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3250" w:rsidRDefault="00C33250" w:rsidP="00C33250">
      <w:pPr>
        <w:pStyle w:val="libTitr1"/>
        <w:rPr>
          <w:rtl/>
        </w:rPr>
      </w:pPr>
      <w:r>
        <w:rPr>
          <w:rFonts w:hint="cs"/>
          <w:rtl/>
        </w:rPr>
        <w:t>فرائدُ السمْطَين</w:t>
      </w:r>
    </w:p>
    <w:p w:rsidR="00C33250" w:rsidRDefault="00C33250" w:rsidP="00C33250">
      <w:pPr>
        <w:pStyle w:val="libTitr2"/>
        <w:rPr>
          <w:rtl/>
        </w:rPr>
      </w:pPr>
      <w:r>
        <w:rPr>
          <w:rFonts w:hint="cs"/>
          <w:rtl/>
        </w:rPr>
        <w:t>في فضائلِ المرتضى والبتولِ والسبطين والأئمّة</w:t>
      </w:r>
    </w:p>
    <w:p w:rsidR="00C33250" w:rsidRDefault="00C33250" w:rsidP="00C33250">
      <w:pPr>
        <w:pStyle w:val="libTitr2"/>
        <w:rPr>
          <w:rtl/>
        </w:rPr>
      </w:pPr>
      <w:r>
        <w:rPr>
          <w:rFonts w:hint="cs"/>
          <w:rtl/>
        </w:rPr>
        <w:t>من ذرّيّتهم (عليهم السلام)</w:t>
      </w:r>
    </w:p>
    <w:p w:rsidR="00C33250" w:rsidRDefault="00C33250" w:rsidP="002C5FE5">
      <w:pPr>
        <w:pStyle w:val="libPoemTiniChar"/>
      </w:pPr>
      <w:r>
        <w:rPr>
          <w:rFonts w:hint="cs"/>
          <w:rtl/>
        </w:rPr>
        <w:br w:type="page"/>
      </w:r>
    </w:p>
    <w:p w:rsidR="00C33250" w:rsidRDefault="00C33250" w:rsidP="002C5FE5">
      <w:pPr>
        <w:pStyle w:val="libPoemTiniChar"/>
      </w:pPr>
      <w:r>
        <w:rPr>
          <w:rFonts w:hint="cs"/>
          <w:rtl/>
        </w:rPr>
        <w:lastRenderedPageBreak/>
        <w:br w:type="page"/>
      </w:r>
    </w:p>
    <w:p w:rsidR="00C33250" w:rsidRDefault="00C33250" w:rsidP="00C33250">
      <w:pPr>
        <w:pStyle w:val="libTitr1"/>
        <w:rPr>
          <w:rtl/>
        </w:rPr>
      </w:pPr>
      <w:r>
        <w:rPr>
          <w:rFonts w:hint="cs"/>
          <w:rtl/>
        </w:rPr>
        <w:lastRenderedPageBreak/>
        <w:t>فرائدُ السمْطَين</w:t>
      </w:r>
    </w:p>
    <w:p w:rsidR="00C33250" w:rsidRDefault="00C33250" w:rsidP="00C33250">
      <w:pPr>
        <w:pStyle w:val="libTitr2"/>
        <w:rPr>
          <w:rtl/>
        </w:rPr>
      </w:pPr>
      <w:r>
        <w:rPr>
          <w:rFonts w:hint="cs"/>
          <w:rtl/>
        </w:rPr>
        <w:t>في فضائلِ المرتضى والبتولِ والسبطين والأئمّة</w:t>
      </w:r>
    </w:p>
    <w:p w:rsidR="00C33250" w:rsidRDefault="00C33250" w:rsidP="00C33250">
      <w:pPr>
        <w:pStyle w:val="libTitr2"/>
        <w:rPr>
          <w:rtl/>
        </w:rPr>
      </w:pPr>
      <w:r>
        <w:rPr>
          <w:rFonts w:hint="cs"/>
          <w:rtl/>
        </w:rPr>
        <w:t>من ذرّيّتهم (عليهم السلام)</w:t>
      </w:r>
    </w:p>
    <w:p w:rsidR="00C33250" w:rsidRDefault="00C33250" w:rsidP="00C33250">
      <w:pPr>
        <w:pStyle w:val="libCenterBold1"/>
        <w:rPr>
          <w:rtl/>
        </w:rPr>
      </w:pPr>
      <w:r>
        <w:rPr>
          <w:rFonts w:hint="cs"/>
          <w:rtl/>
        </w:rPr>
        <w:t xml:space="preserve">تأليف: </w:t>
      </w:r>
    </w:p>
    <w:p w:rsidR="00C33250" w:rsidRDefault="00C33250" w:rsidP="00C33250">
      <w:pPr>
        <w:pStyle w:val="libCenterBold1"/>
        <w:rPr>
          <w:rtl/>
        </w:rPr>
      </w:pPr>
      <w:r>
        <w:rPr>
          <w:rFonts w:hint="cs"/>
          <w:rtl/>
        </w:rPr>
        <w:t>شيخ الإسلام المحدِّث الكبير</w:t>
      </w:r>
    </w:p>
    <w:p w:rsidR="00C33250" w:rsidRPr="00C33250" w:rsidRDefault="00C33250" w:rsidP="00C33250">
      <w:pPr>
        <w:pStyle w:val="libCenterBold1"/>
        <w:rPr>
          <w:rtl/>
        </w:rPr>
      </w:pPr>
      <w:r w:rsidRPr="00C33250">
        <w:rPr>
          <w:rFonts w:hint="cs"/>
          <w:rtl/>
        </w:rPr>
        <w:t>إبراهيم بن محمد بن المؤيّد بن عبد الله</w:t>
      </w:r>
    </w:p>
    <w:p w:rsidR="00C33250" w:rsidRPr="00C33250" w:rsidRDefault="00C33250" w:rsidP="00C33250">
      <w:pPr>
        <w:pStyle w:val="libCenterBold1"/>
        <w:rPr>
          <w:rtl/>
        </w:rPr>
      </w:pPr>
      <w:r w:rsidRPr="00C33250">
        <w:rPr>
          <w:rFonts w:hint="cs"/>
          <w:rtl/>
        </w:rPr>
        <w:t>ابن علي بن محمّد الجُوَيني الخراساني</w:t>
      </w:r>
    </w:p>
    <w:p w:rsidR="00C33250" w:rsidRDefault="00C33250" w:rsidP="00C33250">
      <w:pPr>
        <w:pStyle w:val="libCenterBold2"/>
        <w:rPr>
          <w:rtl/>
        </w:rPr>
      </w:pPr>
      <w:r>
        <w:rPr>
          <w:rFonts w:hint="cs"/>
          <w:rtl/>
        </w:rPr>
        <w:t>من أعلام القرن السابع والثامن</w:t>
      </w:r>
    </w:p>
    <w:p w:rsidR="00C33250" w:rsidRDefault="00C33250" w:rsidP="00C33250">
      <w:pPr>
        <w:pStyle w:val="libCenterBold2"/>
        <w:rPr>
          <w:rtl/>
        </w:rPr>
      </w:pPr>
      <w:r>
        <w:rPr>
          <w:rFonts w:hint="cs"/>
          <w:rtl/>
        </w:rPr>
        <w:t>المولود عام (644) والمتوفّى سنة (730) الهجريّة</w:t>
      </w:r>
    </w:p>
    <w:p w:rsidR="00C33250" w:rsidRDefault="00C33250" w:rsidP="00C33250">
      <w:pPr>
        <w:pStyle w:val="libCenterBold2"/>
        <w:rPr>
          <w:rtl/>
        </w:rPr>
      </w:pPr>
      <w:r>
        <w:rPr>
          <w:rFonts w:hint="cs"/>
          <w:rtl/>
        </w:rPr>
        <w:t>المجلّد الثاني</w:t>
      </w:r>
    </w:p>
    <w:p w:rsidR="00C33250" w:rsidRDefault="00C33250" w:rsidP="00C33250">
      <w:pPr>
        <w:pStyle w:val="libCenterBold2"/>
        <w:rPr>
          <w:rtl/>
        </w:rPr>
      </w:pPr>
      <w:r>
        <w:rPr>
          <w:rFonts w:hint="cs"/>
          <w:rtl/>
        </w:rPr>
        <w:t>حقّقه وعلّق عليه وتصدّى لنشره:</w:t>
      </w:r>
    </w:p>
    <w:p w:rsidR="00C33250" w:rsidRPr="00C33250" w:rsidRDefault="00C33250" w:rsidP="00C33250">
      <w:pPr>
        <w:pStyle w:val="libCenterBold2"/>
        <w:rPr>
          <w:rtl/>
        </w:rPr>
      </w:pPr>
      <w:r w:rsidRPr="00C33250">
        <w:rPr>
          <w:rFonts w:hint="cs"/>
          <w:rtl/>
        </w:rPr>
        <w:t>الشيخ محمد باقر المحمودي</w:t>
      </w:r>
    </w:p>
    <w:p w:rsidR="00C33250" w:rsidRDefault="00C33250" w:rsidP="002C5FE5">
      <w:pPr>
        <w:pStyle w:val="libPoemTiniChar"/>
      </w:pPr>
      <w:r>
        <w:rPr>
          <w:rFonts w:hint="cs"/>
          <w:rtl/>
        </w:rPr>
        <w:br w:type="page"/>
      </w:r>
    </w:p>
    <w:p w:rsidR="00C33250" w:rsidRDefault="00C33250" w:rsidP="002C5FE5">
      <w:pPr>
        <w:pStyle w:val="libPoemTiniChar"/>
      </w:pPr>
      <w:r>
        <w:rPr>
          <w:rFonts w:hint="cs"/>
          <w:rtl/>
        </w:rPr>
        <w:lastRenderedPageBreak/>
        <w:br w:type="page"/>
      </w:r>
    </w:p>
    <w:p w:rsidR="00C33250" w:rsidRDefault="00C33250" w:rsidP="00C33250">
      <w:pPr>
        <w:pStyle w:val="libCenterBold1"/>
        <w:rPr>
          <w:rtl/>
        </w:rPr>
      </w:pPr>
      <w:r>
        <w:rPr>
          <w:rFonts w:hint="cs"/>
          <w:rtl/>
        </w:rPr>
        <w:lastRenderedPageBreak/>
        <w:t>بسم الله الرحمن الرحيم</w:t>
      </w:r>
    </w:p>
    <w:p w:rsidR="00C33250" w:rsidRDefault="00C33250" w:rsidP="00C33250">
      <w:pPr>
        <w:pStyle w:val="libNormal"/>
        <w:rPr>
          <w:rtl/>
        </w:rPr>
      </w:pPr>
      <w:r w:rsidRPr="00C33250">
        <w:rPr>
          <w:rFonts w:hint="cs"/>
          <w:rtl/>
        </w:rPr>
        <w:t>الحمد لله الذي تنزّه جناب جلاله عمّا لا يليق بكبريائه</w:t>
      </w:r>
      <w:r>
        <w:rPr>
          <w:rFonts w:hint="cs"/>
          <w:rtl/>
        </w:rPr>
        <w:t>،</w:t>
      </w:r>
      <w:r w:rsidRPr="00C33250">
        <w:rPr>
          <w:rFonts w:hint="cs"/>
          <w:rtl/>
        </w:rPr>
        <w:t xml:space="preserve"> وتبارك وتوحّد في قدّوسيّته وتعاليه عن أن يكون له ندُّ أو ضدّ </w:t>
      </w:r>
      <w:r w:rsidRPr="00940A86">
        <w:rPr>
          <w:rStyle w:val="libFootnotenumChar"/>
          <w:rFonts w:hint="cs"/>
          <w:rtl/>
        </w:rPr>
        <w:t>(1)</w:t>
      </w:r>
      <w:r w:rsidRPr="00C33250">
        <w:rPr>
          <w:rFonts w:hint="cs"/>
          <w:rtl/>
        </w:rPr>
        <w:t xml:space="preserve"> أو مماثل أو مشارك</w:t>
      </w:r>
      <w:r>
        <w:rPr>
          <w:rFonts w:hint="cs"/>
          <w:rtl/>
        </w:rPr>
        <w:t>،</w:t>
      </w:r>
      <w:r w:rsidRPr="00C33250">
        <w:rPr>
          <w:rFonts w:hint="cs"/>
          <w:rtl/>
        </w:rPr>
        <w:t xml:space="preserve"> وتلاقى لطفه ما أفسده عبيده من أحوالهم بالمعاصي والطغيان وتدارك</w:t>
      </w:r>
      <w:r>
        <w:rPr>
          <w:rFonts w:hint="cs"/>
          <w:rtl/>
        </w:rPr>
        <w:t>،</w:t>
      </w:r>
      <w:r w:rsidRPr="00C33250">
        <w:rPr>
          <w:rFonts w:hint="cs"/>
          <w:rtl/>
        </w:rPr>
        <w:t xml:space="preserve"> وهتف هاتف كرمه على كلّ غاوٍ هوى في هُوِيّ هواه </w:t>
      </w:r>
      <w:r w:rsidRPr="00940A86">
        <w:rPr>
          <w:rStyle w:val="libFootnotenumChar"/>
          <w:rFonts w:hint="cs"/>
          <w:rtl/>
        </w:rPr>
        <w:t>(2)</w:t>
      </w:r>
      <w:r w:rsidRPr="00C33250">
        <w:rPr>
          <w:rFonts w:hint="cs"/>
          <w:rtl/>
        </w:rPr>
        <w:t xml:space="preserve"> هلمَّ إلينا واغتنم بدارك</w:t>
      </w:r>
      <w:r>
        <w:rPr>
          <w:rFonts w:hint="cs"/>
          <w:rtl/>
        </w:rPr>
        <w:t>،</w:t>
      </w:r>
      <w:r w:rsidRPr="00C33250">
        <w:rPr>
          <w:rFonts w:hint="cs"/>
          <w:rtl/>
        </w:rPr>
        <w:t xml:space="preserve"> فقد توالى مدد العناية الأزليّة ودارك</w:t>
      </w:r>
      <w:r>
        <w:rPr>
          <w:rFonts w:hint="cs"/>
          <w:rtl/>
        </w:rPr>
        <w:t>،</w:t>
      </w:r>
      <w:r w:rsidRPr="00C33250">
        <w:rPr>
          <w:rFonts w:hint="cs"/>
          <w:rtl/>
        </w:rPr>
        <w:t xml:space="preserve"> وجعل الإحسان بذلك </w:t>
      </w:r>
      <w:r w:rsidRPr="00940A86">
        <w:rPr>
          <w:rStyle w:val="libFootnotenumChar"/>
          <w:rFonts w:hint="cs"/>
          <w:rtl/>
        </w:rPr>
        <w:t>(3)</w:t>
      </w:r>
      <w:r w:rsidRPr="00C33250">
        <w:rPr>
          <w:rFonts w:hint="cs"/>
          <w:rtl/>
        </w:rPr>
        <w:t xml:space="preserve"> والجنان منزلك ودارك</w:t>
      </w:r>
      <w:r>
        <w:rPr>
          <w:rFonts w:hint="cs"/>
          <w:rtl/>
        </w:rPr>
        <w:t>.</w:t>
      </w:r>
    </w:p>
    <w:p w:rsidR="00C33250" w:rsidRDefault="00C33250" w:rsidP="00C33250">
      <w:pPr>
        <w:pStyle w:val="libNormal"/>
        <w:rPr>
          <w:rtl/>
        </w:rPr>
      </w:pPr>
      <w:r w:rsidRPr="00C33250">
        <w:rPr>
          <w:rFonts w:hint="cs"/>
          <w:rtl/>
        </w:rPr>
        <w:t>والصلاة والسلام على خاتم الأنبياء والمرسلين</w:t>
      </w:r>
      <w:r>
        <w:rPr>
          <w:rFonts w:hint="cs"/>
          <w:rtl/>
        </w:rPr>
        <w:t>،</w:t>
      </w:r>
      <w:r w:rsidRPr="00C33250">
        <w:rPr>
          <w:rFonts w:hint="cs"/>
          <w:rtl/>
        </w:rPr>
        <w:t xml:space="preserve"> محمد الذي واظب على طاعة الله سبحانه</w:t>
      </w:r>
      <w:r>
        <w:rPr>
          <w:rFonts w:hint="cs"/>
          <w:rtl/>
        </w:rPr>
        <w:t>،</w:t>
      </w:r>
      <w:r w:rsidRPr="00C33250">
        <w:rPr>
          <w:rFonts w:hint="cs"/>
          <w:rtl/>
        </w:rPr>
        <w:t xml:space="preserve"> والشفقة على خلقه وهدايتهم إلى سَواء الطريق وبارك</w:t>
      </w:r>
      <w:r>
        <w:rPr>
          <w:rFonts w:hint="cs"/>
          <w:rtl/>
        </w:rPr>
        <w:t>،</w:t>
      </w:r>
      <w:r w:rsidRPr="00C33250">
        <w:rPr>
          <w:rFonts w:hint="cs"/>
          <w:rtl/>
        </w:rPr>
        <w:t xml:space="preserve"> فشرح الله له صدره</w:t>
      </w:r>
      <w:r>
        <w:rPr>
          <w:rFonts w:hint="cs"/>
          <w:rtl/>
        </w:rPr>
        <w:t>،</w:t>
      </w:r>
      <w:r w:rsidRPr="00C33250">
        <w:rPr>
          <w:rFonts w:hint="cs"/>
          <w:rtl/>
        </w:rPr>
        <w:t xml:space="preserve"> ووضع عنه وزره</w:t>
      </w:r>
      <w:r>
        <w:rPr>
          <w:rFonts w:hint="cs"/>
          <w:rtl/>
        </w:rPr>
        <w:t>،</w:t>
      </w:r>
      <w:r w:rsidRPr="00C33250">
        <w:rPr>
          <w:rFonts w:hint="cs"/>
          <w:rtl/>
        </w:rPr>
        <w:t xml:space="preserve"> وشدَّ بعليٍّ أزره</w:t>
      </w:r>
      <w:r>
        <w:rPr>
          <w:rFonts w:hint="cs"/>
          <w:rtl/>
        </w:rPr>
        <w:t>،</w:t>
      </w:r>
      <w:r w:rsidRPr="00C33250">
        <w:rPr>
          <w:rFonts w:hint="cs"/>
          <w:rtl/>
        </w:rPr>
        <w:t xml:space="preserve"> ورفع له ذِكْره</w:t>
      </w:r>
      <w:r>
        <w:rPr>
          <w:rFonts w:hint="cs"/>
          <w:rtl/>
        </w:rPr>
        <w:t>،</w:t>
      </w:r>
      <w:r w:rsidRPr="00C33250">
        <w:rPr>
          <w:rFonts w:hint="cs"/>
          <w:rtl/>
        </w:rPr>
        <w:t xml:space="preserve"> ونودي من سرادق الغيب</w:t>
      </w:r>
      <w:r>
        <w:rPr>
          <w:rFonts w:hint="cs"/>
          <w:rtl/>
        </w:rPr>
        <w:t>:</w:t>
      </w:r>
      <w:r w:rsidRPr="00C33250">
        <w:rPr>
          <w:rFonts w:hint="cs"/>
          <w:rtl/>
        </w:rPr>
        <w:t xml:space="preserve"> قد أعلينا معالمك ومنارك</w:t>
      </w:r>
      <w:r>
        <w:rPr>
          <w:rFonts w:hint="cs"/>
          <w:rtl/>
        </w:rPr>
        <w:t>،</w:t>
      </w:r>
      <w:r w:rsidRPr="00C33250">
        <w:rPr>
          <w:rFonts w:hint="cs"/>
          <w:rtl/>
        </w:rPr>
        <w:t xml:space="preserve"> وأعلينا مراتبك وأقدارك</w:t>
      </w:r>
      <w:r>
        <w:rPr>
          <w:rFonts w:hint="cs"/>
          <w:rtl/>
        </w:rPr>
        <w:t>،</w:t>
      </w:r>
      <w:r w:rsidRPr="00C33250">
        <w:rPr>
          <w:rFonts w:hint="cs"/>
          <w:rtl/>
        </w:rPr>
        <w:t xml:space="preserve"> وصفّينا ضمائرك وأسرارك</w:t>
      </w:r>
      <w:r>
        <w:rPr>
          <w:rFonts w:hint="cs"/>
          <w:rtl/>
        </w:rPr>
        <w:t>،</w:t>
      </w:r>
      <w:r w:rsidRPr="00C33250">
        <w:rPr>
          <w:rFonts w:hint="cs"/>
          <w:rtl/>
        </w:rPr>
        <w:t xml:space="preserve"> وكفينا مطالبك وأوطارك </w:t>
      </w:r>
      <w:r w:rsidRPr="00940A86">
        <w:rPr>
          <w:rStyle w:val="libFootnotenumChar"/>
          <w:rFonts w:hint="cs"/>
          <w:rtl/>
        </w:rPr>
        <w:t>(4)</w:t>
      </w:r>
      <w:r w:rsidRPr="00C33250">
        <w:rPr>
          <w:rFonts w:hint="cs"/>
          <w:rtl/>
        </w:rPr>
        <w:t xml:space="preserve"> وأروينا بالبرّ والإحسان أقطارك</w:t>
      </w:r>
      <w:r>
        <w:rPr>
          <w:rFonts w:hint="cs"/>
          <w:rtl/>
        </w:rPr>
        <w:t>،</w:t>
      </w:r>
      <w:r w:rsidRPr="00C33250">
        <w:rPr>
          <w:rFonts w:hint="cs"/>
          <w:rtl/>
        </w:rPr>
        <w:t xml:space="preserve"> وأبدينا رفعتك وأخطارك</w:t>
      </w:r>
      <w:r>
        <w:rPr>
          <w:rFonts w:hint="cs"/>
          <w:rtl/>
        </w:rPr>
        <w:t>،</w:t>
      </w:r>
      <w:r w:rsidRPr="00C33250">
        <w:rPr>
          <w:rFonts w:hint="cs"/>
          <w:rtl/>
        </w:rPr>
        <w:t xml:space="preserve"> وأدنينا منزلك ومزارك</w:t>
      </w:r>
      <w:r>
        <w:rPr>
          <w:rFonts w:hint="cs"/>
          <w:rtl/>
        </w:rPr>
        <w:t>،</w:t>
      </w:r>
      <w:r w:rsidRPr="00C33250">
        <w:rPr>
          <w:rFonts w:hint="cs"/>
          <w:rtl/>
        </w:rPr>
        <w:t xml:space="preserve"> وجعلنا الوسيلة العليَّة الرفيعة محلّك وقرارك </w:t>
      </w:r>
      <w:r w:rsidRPr="00940A86">
        <w:rPr>
          <w:rStyle w:val="libFootnotenumChar"/>
          <w:rFonts w:hint="cs"/>
          <w:rtl/>
        </w:rPr>
        <w:t>(5)</w:t>
      </w:r>
      <w:r w:rsidRPr="00C33250">
        <w:rPr>
          <w:rFonts w:hint="cs"/>
          <w:rtl/>
        </w:rPr>
        <w:t xml:space="preserve"> وبسطنا في الأُولى والآخرة أنوارك</w:t>
      </w:r>
      <w:r>
        <w:rPr>
          <w:rFonts w:hint="cs"/>
          <w:rtl/>
        </w:rPr>
        <w:t>،</w:t>
      </w:r>
      <w:r w:rsidRPr="00C33250">
        <w:rPr>
          <w:rFonts w:hint="cs"/>
          <w:rtl/>
        </w:rPr>
        <w:t xml:space="preserve"> وحسّنّا في إيداع المكارم وأوضاع الحنيفيّة السهلة السمحة آثارك</w:t>
      </w:r>
      <w:r>
        <w:rPr>
          <w:rFonts w:hint="cs"/>
          <w:rtl/>
        </w:rPr>
        <w:t>،</w:t>
      </w:r>
      <w:r w:rsidRPr="00C33250">
        <w:rPr>
          <w:rFonts w:hint="cs"/>
          <w:rtl/>
        </w:rPr>
        <w:t xml:space="preserve"> فإنّ الله لمّا اجتباك واصطفاك </w:t>
      </w:r>
      <w:r>
        <w:rPr>
          <w:rFonts w:hint="cs"/>
          <w:rtl/>
        </w:rPr>
        <w:t>[</w:t>
      </w:r>
      <w:r w:rsidRPr="00C33250">
        <w:rPr>
          <w:rFonts w:hint="cs"/>
          <w:rtl/>
        </w:rPr>
        <w:t>وأحبَّك</w:t>
      </w:r>
      <w:r>
        <w:rPr>
          <w:rFonts w:hint="cs"/>
          <w:rtl/>
        </w:rPr>
        <w:t>]</w:t>
      </w:r>
      <w:r w:rsidRPr="00C33250">
        <w:rPr>
          <w:rFonts w:hint="cs"/>
          <w:rtl/>
        </w:rPr>
        <w:t xml:space="preserve"> واختارك</w:t>
      </w:r>
      <w:r>
        <w:rPr>
          <w:rFonts w:hint="cs"/>
          <w:rtl/>
        </w:rPr>
        <w:t>،</w:t>
      </w:r>
      <w:r w:rsidRPr="00C33250">
        <w:rPr>
          <w:rFonts w:hint="cs"/>
          <w:rtl/>
        </w:rPr>
        <w:t xml:space="preserve"> كلأ القلوب والأرواح محبَّتك والابتهاج بك والإسماع بسنَّتك وأخبارك</w:t>
      </w:r>
      <w:r>
        <w:rPr>
          <w:rFonts w:hint="cs"/>
          <w:rtl/>
        </w:rPr>
        <w:t>،</w:t>
      </w:r>
      <w:r w:rsidRPr="00C33250">
        <w:rPr>
          <w:rFonts w:hint="cs"/>
          <w:rtl/>
        </w:rPr>
        <w:t xml:space="preserve"> ووقف على تحرّي </w:t>
      </w:r>
      <w:r w:rsidRPr="00940A86">
        <w:rPr>
          <w:rStyle w:val="libFootnotenumChar"/>
          <w:rFonts w:hint="cs"/>
          <w:rtl/>
        </w:rPr>
        <w:t>(6)</w:t>
      </w:r>
      <w:r w:rsidRPr="00C33250">
        <w:rPr>
          <w:rFonts w:hint="cs"/>
          <w:rtl/>
        </w:rPr>
        <w:t xml:space="preserve"> مرضاته</w:t>
      </w:r>
      <w:r>
        <w:rPr>
          <w:rFonts w:hint="cs"/>
          <w:rtl/>
        </w:rPr>
        <w:t>؛</w:t>
      </w:r>
    </w:p>
    <w:p w:rsidR="00C33250" w:rsidRDefault="00C33250" w:rsidP="00C33250">
      <w:pPr>
        <w:pStyle w:val="libLine"/>
        <w:rPr>
          <w:rtl/>
        </w:rPr>
      </w:pPr>
      <w:r>
        <w:rPr>
          <w:rFonts w:hint="cs"/>
          <w:rtl/>
        </w:rPr>
        <w:t>____________________</w:t>
      </w:r>
    </w:p>
    <w:p w:rsidR="00C33250" w:rsidRDefault="00C33250" w:rsidP="00D436A7">
      <w:pPr>
        <w:pStyle w:val="libFootnote0"/>
        <w:rPr>
          <w:rtl/>
        </w:rPr>
      </w:pPr>
      <w:r>
        <w:rPr>
          <w:rFonts w:hint="cs"/>
          <w:rtl/>
        </w:rPr>
        <w:t>(1) كذا في مخطوطة طهران، وفي نسخة السيد علي نقي: (وتعالى [عن] أن يكون له ندّ أو ضدّ...).</w:t>
      </w:r>
    </w:p>
    <w:p w:rsidR="00C33250" w:rsidRDefault="00C33250" w:rsidP="00D436A7">
      <w:pPr>
        <w:pStyle w:val="libFootnote0"/>
        <w:rPr>
          <w:rtl/>
        </w:rPr>
      </w:pPr>
      <w:r>
        <w:rPr>
          <w:rFonts w:hint="cs"/>
          <w:rtl/>
        </w:rPr>
        <w:t>وليعلم أنّا شرعنا في كتابة ما هاهنا في (20) من شهر رمضان المبارك من سنة (1397).</w:t>
      </w:r>
    </w:p>
    <w:p w:rsidR="00C33250" w:rsidRDefault="00C33250" w:rsidP="00D436A7">
      <w:pPr>
        <w:pStyle w:val="libFootnote0"/>
        <w:rPr>
          <w:rtl/>
        </w:rPr>
      </w:pPr>
      <w:r>
        <w:rPr>
          <w:rFonts w:hint="cs"/>
          <w:rtl/>
        </w:rPr>
        <w:t>(2) الهُوِيّ - بضم الهاء وكسر الواو</w:t>
      </w:r>
      <w:r w:rsidR="00924BBF">
        <w:rPr>
          <w:rFonts w:hint="cs"/>
          <w:rtl/>
        </w:rPr>
        <w:t xml:space="preserve"> -</w:t>
      </w:r>
      <w:r>
        <w:rPr>
          <w:rFonts w:hint="cs"/>
          <w:rtl/>
        </w:rPr>
        <w:t>: ما انخفض من الأرض. واستعاره هاهنا للساقط في أسفل أمنياته الفاسدة، والهالك في قعر هواه، والغريق في لجَّة غوايته.</w:t>
      </w:r>
    </w:p>
    <w:p w:rsidR="00C33250" w:rsidRDefault="00C33250" w:rsidP="00D436A7">
      <w:pPr>
        <w:pStyle w:val="libFootnote0"/>
        <w:rPr>
          <w:rtl/>
        </w:rPr>
      </w:pPr>
      <w:r>
        <w:rPr>
          <w:rFonts w:hint="cs"/>
          <w:rtl/>
        </w:rPr>
        <w:t>(3) كذا في نسخة طهران، وفي نسخة السيد علي نقي: (وتدارك ما هتف هاتف كرمه على كل غاوٍ هوى في هواه، واغتنم بدارك، فقد توالى مدد العناية الأزليَّة ودارك، وجعل الإحسان نزلك...).</w:t>
      </w:r>
    </w:p>
    <w:p w:rsidR="00C33250" w:rsidRDefault="00C33250" w:rsidP="00D436A7">
      <w:pPr>
        <w:pStyle w:val="libFootnote0"/>
        <w:rPr>
          <w:rtl/>
        </w:rPr>
      </w:pPr>
      <w:r>
        <w:rPr>
          <w:rFonts w:hint="cs"/>
          <w:rtl/>
        </w:rPr>
        <w:t>(4) كذا في نسخة السيد علي نقي، وفي نسخة طهران: (وكفينا خطابك وأوطارك...).</w:t>
      </w:r>
    </w:p>
    <w:p w:rsidR="00C33250" w:rsidRDefault="00C33250" w:rsidP="00D436A7">
      <w:pPr>
        <w:pStyle w:val="libFootnote0"/>
        <w:rPr>
          <w:rtl/>
        </w:rPr>
      </w:pPr>
      <w:r>
        <w:rPr>
          <w:rFonts w:hint="cs"/>
          <w:rtl/>
        </w:rPr>
        <w:t>(5) كذا في نسخة طهران، وفي نسخة السيد علي نقي: (وجعلنا الوسيلة العالية...).</w:t>
      </w:r>
    </w:p>
    <w:p w:rsidR="00C33250" w:rsidRDefault="00C33250" w:rsidP="00D436A7">
      <w:pPr>
        <w:pStyle w:val="libFootnote0"/>
        <w:rPr>
          <w:rtl/>
        </w:rPr>
      </w:pPr>
      <w:r>
        <w:rPr>
          <w:rFonts w:hint="cs"/>
          <w:rtl/>
        </w:rPr>
        <w:t>(6) كذا في نسخة السيّد علي نقي، وفي نسخة طهران: (ووقف على مجرى مرضاته...).</w:t>
      </w:r>
    </w:p>
    <w:p w:rsidR="00C33250" w:rsidRDefault="00C33250" w:rsidP="002C5FE5">
      <w:pPr>
        <w:pStyle w:val="libPoemTiniChar"/>
      </w:pPr>
      <w:r>
        <w:rPr>
          <w:rFonts w:hint="cs"/>
          <w:rtl/>
        </w:rPr>
        <w:br w:type="page"/>
      </w:r>
    </w:p>
    <w:p w:rsidR="00C33250" w:rsidRDefault="00C33250" w:rsidP="00C33250">
      <w:pPr>
        <w:pStyle w:val="libNormal"/>
        <w:rPr>
          <w:rtl/>
        </w:rPr>
      </w:pPr>
      <w:r w:rsidRPr="00C33250">
        <w:rPr>
          <w:rFonts w:hint="cs"/>
          <w:rtl/>
        </w:rPr>
        <w:lastRenderedPageBreak/>
        <w:t xml:space="preserve">والترقّي في معارج التحيّر في ذاته وصفاته همّتك </w:t>
      </w:r>
      <w:r w:rsidRPr="00940A86">
        <w:rPr>
          <w:rStyle w:val="libFootnotenumChar"/>
          <w:rFonts w:hint="cs"/>
          <w:rtl/>
        </w:rPr>
        <w:t>(1)</w:t>
      </w:r>
      <w:r w:rsidRPr="00C33250">
        <w:rPr>
          <w:rFonts w:hint="cs"/>
          <w:rtl/>
        </w:rPr>
        <w:t xml:space="preserve"> وعلى استماع كلمة الحقّ والنظر في عجائب ملكه وملكوته سمعك وأبصارك</w:t>
      </w:r>
      <w:r>
        <w:rPr>
          <w:rFonts w:hint="cs"/>
          <w:rtl/>
        </w:rPr>
        <w:t>،</w:t>
      </w:r>
      <w:r w:rsidRPr="00C33250">
        <w:rPr>
          <w:rFonts w:hint="cs"/>
          <w:rtl/>
        </w:rPr>
        <w:t xml:space="preserve"> عزّزك بنصره وعزّرك بعونه</w:t>
      </w:r>
      <w:r>
        <w:rPr>
          <w:rFonts w:hint="cs"/>
          <w:rtl/>
        </w:rPr>
        <w:t>،</w:t>
      </w:r>
      <w:r w:rsidRPr="00C33250">
        <w:rPr>
          <w:rFonts w:hint="cs"/>
          <w:rtl/>
        </w:rPr>
        <w:t xml:space="preserve"> وأيّدك بملائكة السماء وجعلهم جنودك وأعوانك وأنصارك</w:t>
      </w:r>
      <w:r>
        <w:rPr>
          <w:rFonts w:hint="cs"/>
          <w:rtl/>
        </w:rPr>
        <w:t>،</w:t>
      </w:r>
      <w:r w:rsidRPr="00C33250">
        <w:rPr>
          <w:rFonts w:hint="cs"/>
          <w:rtl/>
        </w:rPr>
        <w:t xml:space="preserve"> وكما حسّن خلقك حسّن خُلُقك</w:t>
      </w:r>
      <w:r>
        <w:rPr>
          <w:rFonts w:hint="cs"/>
          <w:rtl/>
        </w:rPr>
        <w:t>،</w:t>
      </w:r>
      <w:r w:rsidRPr="00C33250">
        <w:rPr>
          <w:rFonts w:hint="cs"/>
          <w:rtl/>
        </w:rPr>
        <w:t xml:space="preserve"> وجعل الزهد والتقوى شعارك ودثارك</w:t>
      </w:r>
      <w:r>
        <w:rPr>
          <w:rFonts w:hint="cs"/>
          <w:rtl/>
        </w:rPr>
        <w:t>،</w:t>
      </w:r>
      <w:r w:rsidRPr="00C33250">
        <w:rPr>
          <w:rFonts w:hint="cs"/>
          <w:rtl/>
        </w:rPr>
        <w:t xml:space="preserve"> وعمّر بتضاعف البركات وتوالي إمداد الخيرات منازلك وديارك </w:t>
      </w:r>
      <w:r w:rsidRPr="00940A86">
        <w:rPr>
          <w:rStyle w:val="libFootnotenumChar"/>
          <w:rFonts w:hint="cs"/>
          <w:rtl/>
        </w:rPr>
        <w:t>(2)</w:t>
      </w:r>
      <w:r w:rsidRPr="00C33250">
        <w:rPr>
          <w:rFonts w:hint="cs"/>
          <w:rtl/>
        </w:rPr>
        <w:t xml:space="preserve"> وجعل زينة الأكوان وحلية الوجود نورك ونسلك المبارك</w:t>
      </w:r>
      <w:r>
        <w:rPr>
          <w:rFonts w:hint="cs"/>
          <w:rtl/>
        </w:rPr>
        <w:t>،</w:t>
      </w:r>
      <w:r w:rsidRPr="00C33250">
        <w:rPr>
          <w:rFonts w:hint="cs"/>
          <w:rtl/>
        </w:rPr>
        <w:t xml:space="preserve"> وطهّرك وأهل بيتك المكرّمين</w:t>
      </w:r>
      <w:r>
        <w:rPr>
          <w:rFonts w:hint="cs"/>
          <w:rtl/>
        </w:rPr>
        <w:t>،</w:t>
      </w:r>
      <w:r w:rsidRPr="00C33250">
        <w:rPr>
          <w:rFonts w:hint="cs"/>
          <w:rtl/>
        </w:rPr>
        <w:t xml:space="preserve"> وصلّى وبارك عليهم كما صلّى عليك وبارك </w:t>
      </w:r>
      <w:r w:rsidRPr="00940A86">
        <w:rPr>
          <w:rStyle w:val="libFootnotenumChar"/>
          <w:rFonts w:hint="cs"/>
          <w:rtl/>
        </w:rPr>
        <w:t>(3)</w:t>
      </w:r>
      <w:r w:rsidRPr="00C33250">
        <w:rPr>
          <w:rFonts w:hint="cs"/>
          <w:rtl/>
        </w:rPr>
        <w:t xml:space="preserve"> فصلوات الله سبحانه عليه وعلى آله وأصحابه الذين مَن حالفهم ووالاهم نجا في الدارين وتمالك</w:t>
      </w:r>
      <w:r>
        <w:rPr>
          <w:rFonts w:hint="cs"/>
          <w:rtl/>
        </w:rPr>
        <w:t>،</w:t>
      </w:r>
      <w:r w:rsidRPr="00C33250">
        <w:rPr>
          <w:rFonts w:hint="cs"/>
          <w:rtl/>
        </w:rPr>
        <w:t xml:space="preserve"> ومَن خالفهم وناواهم جذب إلى نفسه دواعي الشقاوة وتهالك</w:t>
      </w:r>
      <w:r>
        <w:rPr>
          <w:rFonts w:hint="cs"/>
          <w:rtl/>
        </w:rPr>
        <w:t>،</w:t>
      </w:r>
      <w:r w:rsidRPr="00C33250">
        <w:rPr>
          <w:rFonts w:hint="cs"/>
          <w:rtl/>
        </w:rPr>
        <w:t xml:space="preserve"> صلاةً دائمة الأشواق</w:t>
      </w:r>
      <w:r>
        <w:rPr>
          <w:rFonts w:hint="cs"/>
          <w:rtl/>
        </w:rPr>
        <w:t>،</w:t>
      </w:r>
      <w:r w:rsidRPr="00C33250">
        <w:rPr>
          <w:rFonts w:hint="cs"/>
          <w:rtl/>
        </w:rPr>
        <w:t xml:space="preserve"> قائمة الأسواق</w:t>
      </w:r>
      <w:r>
        <w:rPr>
          <w:rFonts w:hint="cs"/>
          <w:rtl/>
        </w:rPr>
        <w:t>،</w:t>
      </w:r>
      <w:r w:rsidRPr="00C33250">
        <w:rPr>
          <w:rFonts w:hint="cs"/>
          <w:rtl/>
        </w:rPr>
        <w:t xml:space="preserve"> عالية الرواق</w:t>
      </w:r>
      <w:r>
        <w:rPr>
          <w:rFonts w:hint="cs"/>
          <w:rtl/>
        </w:rPr>
        <w:t>،</w:t>
      </w:r>
      <w:r w:rsidRPr="00C33250">
        <w:rPr>
          <w:rFonts w:hint="cs"/>
          <w:rtl/>
        </w:rPr>
        <w:t xml:space="preserve"> زاكية الأعراق</w:t>
      </w:r>
      <w:r>
        <w:rPr>
          <w:rFonts w:hint="cs"/>
          <w:rtl/>
        </w:rPr>
        <w:t>،</w:t>
      </w:r>
      <w:r w:rsidRPr="00C33250">
        <w:rPr>
          <w:rFonts w:hint="cs"/>
          <w:rtl/>
        </w:rPr>
        <w:t xml:space="preserve"> ما تبارز معشر في حومة الوغى وتماحك </w:t>
      </w:r>
      <w:r w:rsidRPr="00940A86">
        <w:rPr>
          <w:rStyle w:val="libFootnotenumChar"/>
          <w:rFonts w:hint="cs"/>
          <w:rtl/>
        </w:rPr>
        <w:t>(4)</w:t>
      </w:r>
      <w:r w:rsidRPr="00C33250">
        <w:rPr>
          <w:rFonts w:hint="cs"/>
          <w:rtl/>
        </w:rPr>
        <w:t xml:space="preserve"> وسلامه وتحيّاته الزاكيات الناميات الساميات</w:t>
      </w:r>
      <w:r>
        <w:rPr>
          <w:rFonts w:hint="cs"/>
          <w:rtl/>
        </w:rPr>
        <w:t>،</w:t>
      </w:r>
      <w:r w:rsidRPr="00C33250">
        <w:rPr>
          <w:rFonts w:hint="cs"/>
          <w:rtl/>
        </w:rPr>
        <w:t xml:space="preserve"> وحنانُهُ ورحمته الفائحات الغاديات </w:t>
      </w:r>
      <w:r w:rsidRPr="00940A86">
        <w:rPr>
          <w:rStyle w:val="libFootnotenumChar"/>
          <w:rFonts w:hint="cs"/>
          <w:rtl/>
        </w:rPr>
        <w:t>(5)</w:t>
      </w:r>
      <w:r w:rsidRPr="00C33250">
        <w:rPr>
          <w:rFonts w:hint="cs"/>
          <w:rtl/>
        </w:rPr>
        <w:t xml:space="preserve"> الرائحات عليه وعليهم ما تباهج روض ببكاء الإمام وتضاحك </w:t>
      </w:r>
      <w:r w:rsidRPr="00940A86">
        <w:rPr>
          <w:rStyle w:val="libFootnotenumChar"/>
          <w:rFonts w:hint="cs"/>
          <w:rtl/>
        </w:rPr>
        <w:t>(6)</w:t>
      </w:r>
      <w:r>
        <w:rPr>
          <w:rFonts w:hint="cs"/>
          <w:rtl/>
        </w:rPr>
        <w:t>.</w:t>
      </w:r>
    </w:p>
    <w:p w:rsidR="00C33250" w:rsidRDefault="00C33250" w:rsidP="00C33250">
      <w:pPr>
        <w:pStyle w:val="libNormal"/>
        <w:rPr>
          <w:rtl/>
        </w:rPr>
      </w:pPr>
      <w:r w:rsidRPr="00C33250">
        <w:rPr>
          <w:rFonts w:hint="cs"/>
          <w:rtl/>
        </w:rPr>
        <w:t xml:space="preserve">وبعد حمد الله الذي خصَّ نبيّه محمداً وأهل بيته عليه وعليهم أفضل الصلوات والتسليم </w:t>
      </w:r>
      <w:r>
        <w:rPr>
          <w:rFonts w:hint="cs"/>
          <w:rtl/>
        </w:rPr>
        <w:t>[</w:t>
      </w:r>
      <w:r w:rsidRPr="00C33250">
        <w:rPr>
          <w:rFonts w:hint="cs"/>
          <w:rtl/>
        </w:rPr>
        <w:t>ب</w:t>
      </w:r>
      <w:r>
        <w:rPr>
          <w:rFonts w:hint="cs"/>
          <w:rtl/>
        </w:rPr>
        <w:t>]</w:t>
      </w:r>
      <w:r w:rsidRPr="00C33250">
        <w:rPr>
          <w:rFonts w:hint="cs"/>
          <w:rtl/>
        </w:rPr>
        <w:t xml:space="preserve"> لاجتباء </w:t>
      </w:r>
      <w:r w:rsidRPr="00940A86">
        <w:rPr>
          <w:rStyle w:val="libFootnotenumChar"/>
          <w:rFonts w:hint="cs"/>
          <w:rtl/>
        </w:rPr>
        <w:t>(7)</w:t>
      </w:r>
      <w:r w:rsidRPr="00C33250">
        <w:rPr>
          <w:rFonts w:hint="cs"/>
          <w:rtl/>
        </w:rPr>
        <w:t xml:space="preserve"> والاصطفاء والتطهير والتكريم</w:t>
      </w:r>
      <w:r>
        <w:rPr>
          <w:rFonts w:hint="cs"/>
          <w:rtl/>
        </w:rPr>
        <w:t>،</w:t>
      </w:r>
      <w:r w:rsidRPr="00C33250">
        <w:rPr>
          <w:rFonts w:hint="cs"/>
          <w:rtl/>
        </w:rPr>
        <w:t xml:space="preserve"> وأمر بالصلاة عليه وعليهم كما أمر بالصلاة على إبراهيم وآل إبراهيم </w:t>
      </w:r>
      <w:r w:rsidRPr="00940A86">
        <w:rPr>
          <w:rStyle w:val="libFootnotenumChar"/>
          <w:rFonts w:hint="cs"/>
          <w:rtl/>
        </w:rPr>
        <w:t>(8)</w:t>
      </w:r>
      <w:r w:rsidRPr="00C33250">
        <w:rPr>
          <w:rFonts w:hint="cs"/>
          <w:rtl/>
        </w:rPr>
        <w:t xml:space="preserve"> وجعل معرفتهم براءةً من النار</w:t>
      </w:r>
      <w:r>
        <w:rPr>
          <w:rFonts w:hint="cs"/>
          <w:rtl/>
        </w:rPr>
        <w:t>،</w:t>
      </w:r>
      <w:r w:rsidRPr="00C33250">
        <w:rPr>
          <w:rFonts w:hint="cs"/>
          <w:rtl/>
        </w:rPr>
        <w:t xml:space="preserve"> ومحبّتهم جوازاً على الصراط</w:t>
      </w:r>
      <w:r>
        <w:rPr>
          <w:rFonts w:hint="cs"/>
          <w:rtl/>
        </w:rPr>
        <w:t>،</w:t>
      </w:r>
      <w:r w:rsidRPr="00C33250">
        <w:rPr>
          <w:rFonts w:hint="cs"/>
          <w:rtl/>
        </w:rPr>
        <w:t xml:space="preserve"> وولايتهم أمناً من العذاب الأليم</w:t>
      </w:r>
      <w:r>
        <w:rPr>
          <w:rFonts w:hint="cs"/>
          <w:rtl/>
        </w:rPr>
        <w:t>.</w:t>
      </w:r>
    </w:p>
    <w:p w:rsidR="00C33250" w:rsidRDefault="00C33250" w:rsidP="00C33250">
      <w:pPr>
        <w:pStyle w:val="libLine"/>
        <w:rPr>
          <w:rtl/>
        </w:rPr>
      </w:pPr>
      <w:r>
        <w:rPr>
          <w:rFonts w:hint="cs"/>
          <w:rtl/>
        </w:rPr>
        <w:t>____________________</w:t>
      </w:r>
    </w:p>
    <w:p w:rsidR="00C33250" w:rsidRDefault="00C33250" w:rsidP="00D436A7">
      <w:pPr>
        <w:pStyle w:val="libFootnote0"/>
        <w:rPr>
          <w:rtl/>
        </w:rPr>
      </w:pPr>
      <w:r>
        <w:rPr>
          <w:rFonts w:hint="cs"/>
          <w:rtl/>
        </w:rPr>
        <w:t>(1) كذا.</w:t>
      </w:r>
    </w:p>
    <w:p w:rsidR="00C33250" w:rsidRDefault="00C33250" w:rsidP="00D436A7">
      <w:pPr>
        <w:pStyle w:val="libFootnote0"/>
        <w:rPr>
          <w:rtl/>
        </w:rPr>
      </w:pPr>
      <w:r>
        <w:rPr>
          <w:rFonts w:hint="cs"/>
          <w:rtl/>
        </w:rPr>
        <w:t>(2) كذا في مخطوطة السيد علي نقي، وفي مخطوطة طهران: (معارك وديارك).</w:t>
      </w:r>
    </w:p>
    <w:p w:rsidR="00C33250" w:rsidRDefault="00C33250" w:rsidP="00D436A7">
      <w:pPr>
        <w:pStyle w:val="libFootnote0"/>
        <w:rPr>
          <w:rtl/>
        </w:rPr>
      </w:pPr>
      <w:r>
        <w:rPr>
          <w:rFonts w:hint="cs"/>
          <w:rtl/>
        </w:rPr>
        <w:t>(3) إشارة إلى ما نلوّح إليه في التعليق (8) الآتي فلاحظه.</w:t>
      </w:r>
    </w:p>
    <w:p w:rsidR="00C33250" w:rsidRDefault="00C33250" w:rsidP="00D436A7">
      <w:pPr>
        <w:pStyle w:val="libFootnote0"/>
        <w:rPr>
          <w:rtl/>
        </w:rPr>
      </w:pPr>
      <w:r>
        <w:rPr>
          <w:rFonts w:hint="cs"/>
          <w:rtl/>
        </w:rPr>
        <w:t>(4) كذا في نسخة طهران، وفي ظاهر رسم الخطّ من نسخة السيد علي نقي: (الوعى) بالعين المهملة.</w:t>
      </w:r>
    </w:p>
    <w:p w:rsidR="00C33250" w:rsidRDefault="00C33250" w:rsidP="00D436A7">
      <w:pPr>
        <w:pStyle w:val="libFootnote0"/>
        <w:rPr>
          <w:rtl/>
        </w:rPr>
      </w:pPr>
      <w:r>
        <w:rPr>
          <w:rFonts w:hint="cs"/>
          <w:rtl/>
        </w:rPr>
        <w:t>(5) لعلّ هذا هو الصواب، وفي نسخة طهران: (وحنا فيه وراحة). وفي نسخة السيد علي نقي: (وحنانه وراقه...).</w:t>
      </w:r>
    </w:p>
    <w:p w:rsidR="00C33250" w:rsidRDefault="00C33250" w:rsidP="00D436A7">
      <w:pPr>
        <w:pStyle w:val="libFootnote0"/>
        <w:rPr>
          <w:rtl/>
        </w:rPr>
      </w:pPr>
      <w:r>
        <w:rPr>
          <w:rFonts w:hint="cs"/>
          <w:rtl/>
        </w:rPr>
        <w:t>(6) هذا هو الظاهر الموافق لنسخة السيد علي نقي، وفي نسخة طهران: (الغمائم).</w:t>
      </w:r>
    </w:p>
    <w:p w:rsidR="00C33250" w:rsidRDefault="00C33250" w:rsidP="00D436A7">
      <w:pPr>
        <w:pStyle w:val="libFootnote0"/>
        <w:rPr>
          <w:rtl/>
        </w:rPr>
      </w:pPr>
      <w:r>
        <w:rPr>
          <w:rFonts w:hint="cs"/>
          <w:rtl/>
        </w:rPr>
        <w:t>(7) هذا هو الظاهر، وفي أصليَّ: (والاجتباء...).</w:t>
      </w:r>
    </w:p>
    <w:p w:rsidR="00C33250" w:rsidRDefault="00C33250" w:rsidP="00C33250">
      <w:pPr>
        <w:pStyle w:val="libFootnote0"/>
        <w:rPr>
          <w:rtl/>
        </w:rPr>
      </w:pPr>
      <w:r w:rsidRPr="00D436A7">
        <w:rPr>
          <w:rFonts w:hint="cs"/>
          <w:rtl/>
        </w:rPr>
        <w:t xml:space="preserve">(8) إشارة إلى ما رواه جماعة كثيرة بطرق عديدة من أنّه لما نزل قوله تعالى في الآية (56) من سورة الأحزاب: (33): </w:t>
      </w:r>
      <w:r w:rsidRPr="004E425D">
        <w:rPr>
          <w:rStyle w:val="libFootnoteAlaemChar"/>
          <w:rFonts w:hint="cs"/>
          <w:rtl/>
        </w:rPr>
        <w:t>(</w:t>
      </w:r>
      <w:r w:rsidRPr="00D436A7">
        <w:rPr>
          <w:rStyle w:val="libFootnoteAieChar"/>
          <w:rFonts w:hint="cs"/>
          <w:rtl/>
        </w:rPr>
        <w:t>إِنَّ اللَّهَ وَمَلائِكَتَهُ يُصَلُّونَ عَلَى النَّبِيِّ يَا أَيُّهَا الَّذِينَ آمَنُوا صَلُّوا عَلَيْهِ وَسَلِّمُوا تَسْلِيماً</w:t>
      </w:r>
      <w:r w:rsidRPr="004E425D">
        <w:rPr>
          <w:rStyle w:val="libFootnoteAlaemChar"/>
          <w:rFonts w:hint="cs"/>
          <w:rtl/>
        </w:rPr>
        <w:t>)</w:t>
      </w:r>
      <w:r w:rsidRPr="00D436A7">
        <w:rPr>
          <w:rFonts w:hint="cs"/>
          <w:rtl/>
        </w:rPr>
        <w:t xml:space="preserve">. سألوا رسول الله </w:t>
      </w:r>
      <w:r w:rsidR="002C5FE5">
        <w:rPr>
          <w:rFonts w:hint="cs"/>
          <w:rtl/>
        </w:rPr>
        <w:t>(صلى الله عليه وآله وسلم)</w:t>
      </w:r>
      <w:r w:rsidRPr="00D436A7">
        <w:rPr>
          <w:rFonts w:hint="cs"/>
          <w:rtl/>
        </w:rPr>
        <w:t xml:space="preserve"> وقالوا: يا رسول الله، أمّا السلام عليك فقد عرفناه فكيف الصلاة عليك؟ قال: </w:t>
      </w:r>
      <w:r w:rsidRPr="00B906D7">
        <w:rPr>
          <w:rStyle w:val="libFootnoteBoldChar"/>
          <w:rFonts w:hint="cs"/>
          <w:rtl/>
        </w:rPr>
        <w:t>(قولوا: اللّهمَّ صلِّ على محمدٍ وعلى آل محمد...)</w:t>
      </w:r>
    </w:p>
    <w:p w:rsidR="00C33250" w:rsidRDefault="00C33250" w:rsidP="00D436A7">
      <w:pPr>
        <w:pStyle w:val="libFootnote0"/>
        <w:rPr>
          <w:rtl/>
        </w:rPr>
      </w:pPr>
      <w:r>
        <w:rPr>
          <w:rFonts w:hint="cs"/>
          <w:rtl/>
        </w:rPr>
        <w:t>والحديث متواتر وسنده ينتهي إلى جماعة كثيرة من الصحابة منهم: كعب بن عجرة، وأبو مسعود الأنصاري، وزيد بن خارجة، وأبو سعيد الخدري، والإمام أمير المؤمنين، وأبو هريرة، وأبو حميد الساعدي، وبريدة الخزاعي، وابن عبّاس، وحارث بن الخزرج، وخالد بن سلمة، وطلحة بن عبيد الله، وأُمّ المؤمنين أُمّ سلمة، وواثلة بن الأسقع، وابن مسعود، ومحمد بن عبد الله بن زيد الأنصاري، وعبد الله بن عمرو بن العاص.</w:t>
      </w:r>
    </w:p>
    <w:p w:rsidR="00C33250" w:rsidRDefault="00C33250" w:rsidP="002C5FE5">
      <w:pPr>
        <w:pStyle w:val="libPoemTiniChar"/>
      </w:pPr>
      <w:r>
        <w:rPr>
          <w:rFonts w:hint="cs"/>
          <w:rtl/>
        </w:rPr>
        <w:br w:type="page"/>
      </w:r>
    </w:p>
    <w:p w:rsidR="00C33250" w:rsidRDefault="00C33250" w:rsidP="00C33250">
      <w:pPr>
        <w:pStyle w:val="libLine"/>
        <w:rPr>
          <w:rtl/>
        </w:rPr>
      </w:pPr>
      <w:r>
        <w:rPr>
          <w:rFonts w:hint="cs"/>
          <w:rtl/>
        </w:rPr>
        <w:lastRenderedPageBreak/>
        <w:t>____________________</w:t>
      </w:r>
    </w:p>
    <w:p w:rsidR="00C33250" w:rsidRDefault="00C33250" w:rsidP="002C5FE5">
      <w:pPr>
        <w:pStyle w:val="libFootnote0"/>
        <w:rPr>
          <w:rtl/>
        </w:rPr>
      </w:pPr>
      <w:r>
        <w:rPr>
          <w:rFonts w:hint="cs"/>
          <w:rtl/>
        </w:rPr>
        <w:t>وقد رواه بسندهم عن كعب بن عجرة جماعة كثيرة منهم: الطبراني، ورواه عنه في ترجمة أحمد بن محمد المروزي من المعجم الصغير: ج1. ص74 قال:</w:t>
      </w:r>
      <w:r w:rsidR="002C5FE5">
        <w:rPr>
          <w:rFonts w:hint="cs"/>
          <w:rtl/>
        </w:rPr>
        <w:t xml:space="preserve"> </w:t>
      </w:r>
      <w:r>
        <w:rPr>
          <w:rFonts w:hint="cs"/>
          <w:rtl/>
        </w:rPr>
        <w:t>حدثنا أحمد بن محمد بن عمر أبو بشر ببغداد [بإصبهان] حدثنا محمود بن آدم المروي، حدثنا الفضل بن موسى السيناني، عن أبي هانئ عمرو بن بشير، حدثنا الحكم بن عتيبة:</w:t>
      </w:r>
    </w:p>
    <w:p w:rsidR="00C33250" w:rsidRDefault="00C33250" w:rsidP="00C33250">
      <w:pPr>
        <w:pStyle w:val="libFootnote0"/>
        <w:rPr>
          <w:rtl/>
        </w:rPr>
      </w:pPr>
      <w:r w:rsidRPr="00D436A7">
        <w:rPr>
          <w:rFonts w:hint="cs"/>
          <w:rtl/>
        </w:rPr>
        <w:t xml:space="preserve">عن عبد الرحمان بن أبي ليلى، عن كعب بن عجرة: أنّ رجلاً سأل النبيّ </w:t>
      </w:r>
      <w:r w:rsidR="002C5FE5">
        <w:rPr>
          <w:rFonts w:hint="cs"/>
          <w:rtl/>
        </w:rPr>
        <w:t>(صلى الله عليه وآله وسلم)</w:t>
      </w:r>
      <w:r w:rsidRPr="00D436A7">
        <w:rPr>
          <w:rFonts w:hint="cs"/>
          <w:rtl/>
        </w:rPr>
        <w:t xml:space="preserve"> فقال: أمّا السلام [عليك] فقد عرفت فكيف الصلاة؟ فعلّمه أن يقول</w:t>
      </w:r>
      <w:r w:rsidRPr="002C5FE5">
        <w:rPr>
          <w:rFonts w:hint="cs"/>
          <w:rtl/>
        </w:rPr>
        <w:t>: (اللّهمَّ صلِّ على محمد وعلى آل محمد كما صلَّيت على إبراهيم إنّك حميد مجيد، وبارك على محمدٍ وعلى آل محمدٍ، كما باركت على إبراهيم إنّك حميدٌ مجيد).</w:t>
      </w:r>
    </w:p>
    <w:p w:rsidR="00C33250" w:rsidRDefault="00C33250" w:rsidP="00D436A7">
      <w:pPr>
        <w:pStyle w:val="libFootnote0"/>
        <w:rPr>
          <w:rtl/>
        </w:rPr>
      </w:pPr>
      <w:r>
        <w:rPr>
          <w:rFonts w:hint="cs"/>
          <w:rtl/>
        </w:rPr>
        <w:t>قال الطبراني: لم يروهِ عن أبي هانئ إلاّ الفضل بن موسى.</w:t>
      </w:r>
    </w:p>
    <w:p w:rsidR="00C33250" w:rsidRDefault="00C33250" w:rsidP="00D436A7">
      <w:pPr>
        <w:pStyle w:val="libFootnote0"/>
        <w:rPr>
          <w:rtl/>
        </w:rPr>
      </w:pPr>
      <w:r>
        <w:rPr>
          <w:rFonts w:hint="cs"/>
          <w:rtl/>
        </w:rPr>
        <w:t>أقول: ورواه أيضاً أبو نعيم في ترجمة أحمد بن محمد بن عمرو بن مصعب بن الحسن بن فضالة بن عبد الله بن راشد الفقيه المروزي من كتاب أخبار إصبهان: ج1، ص13، نقلاً عن الطبراني...</w:t>
      </w:r>
    </w:p>
    <w:p w:rsidR="00C33250" w:rsidRDefault="00C33250" w:rsidP="00D436A7">
      <w:pPr>
        <w:pStyle w:val="libFootnote0"/>
        <w:rPr>
          <w:rtl/>
        </w:rPr>
      </w:pPr>
      <w:r>
        <w:rPr>
          <w:rFonts w:hint="cs"/>
          <w:rtl/>
        </w:rPr>
        <w:t>وأيضاً رواه الطبراني في ترجمة إبراهيم بن عبد الله النصيبي من المعجم الكبير: ج1، ص85، قال:</w:t>
      </w:r>
    </w:p>
    <w:p w:rsidR="00C33250" w:rsidRDefault="00C33250" w:rsidP="00D436A7">
      <w:pPr>
        <w:pStyle w:val="libFootnote0"/>
        <w:rPr>
          <w:rtl/>
        </w:rPr>
      </w:pPr>
      <w:r>
        <w:rPr>
          <w:rFonts w:hint="cs"/>
          <w:rtl/>
        </w:rPr>
        <w:t>حدثنا إبراهيم بن عبد الله النصيبي، حدثنا ميمون بن الأصبغ، حدثنا أبو بكر الحنفي، حدثنا مسعر بن كدام، عن سلمة بن كهيل:</w:t>
      </w:r>
    </w:p>
    <w:p w:rsidR="00C33250" w:rsidRDefault="00C33250" w:rsidP="00C33250">
      <w:pPr>
        <w:pStyle w:val="libFootnote0"/>
        <w:rPr>
          <w:rtl/>
        </w:rPr>
      </w:pPr>
      <w:r w:rsidRPr="00D436A7">
        <w:rPr>
          <w:rFonts w:hint="cs"/>
          <w:rtl/>
        </w:rPr>
        <w:t>عن عبد الرحمان بن أبي ليلى، عن كعب بن عجرة، قال: قال رجل: يا رسول الله هذا السلام عليك قد عرفناه، فكيف الصلاة عليك</w:t>
      </w:r>
      <w:r w:rsidRPr="002C5FE5">
        <w:rPr>
          <w:rFonts w:hint="cs"/>
          <w:rtl/>
        </w:rPr>
        <w:t>؟ فقال: (قولوا: اللّهمّ صلِّ على محمدٍ وعلى آل محمدٍ، كما صلَّيت على إبراهيم إنّك حميدٌ مجيد، اللّهمّ بارك على محمدٍ وعلى آل محمدٍ، كما باركت على إبراهيم إنّك حميدٌ مجيد).</w:t>
      </w:r>
    </w:p>
    <w:p w:rsidR="00C33250" w:rsidRDefault="00C33250" w:rsidP="00D436A7">
      <w:pPr>
        <w:pStyle w:val="libFootnote0"/>
        <w:rPr>
          <w:rtl/>
        </w:rPr>
      </w:pPr>
      <w:r>
        <w:rPr>
          <w:rFonts w:hint="cs"/>
          <w:rtl/>
        </w:rPr>
        <w:t>ثمّ قال الطبراني: لم يروه عن سلمة بن كهيل إلاّ مسعر، ولا عن مسعر إلاّ أبو بكر الحنفي، تفرَّد به ميمون بن الأصبغ، ولا كتبناه إلاّ عن إبراهيم بن عبد الله.</w:t>
      </w:r>
    </w:p>
    <w:p w:rsidR="00C33250" w:rsidRDefault="00C33250" w:rsidP="002C5FE5">
      <w:pPr>
        <w:pStyle w:val="libFootnote0"/>
        <w:rPr>
          <w:rtl/>
        </w:rPr>
      </w:pPr>
      <w:r>
        <w:rPr>
          <w:rFonts w:hint="cs"/>
          <w:rtl/>
        </w:rPr>
        <w:t>وقد رواه أيضاً عبد بن حميد الكشي في مسنده / الورق 55 / ب / قال:</w:t>
      </w:r>
      <w:r w:rsidR="002C5FE5">
        <w:rPr>
          <w:rFonts w:hint="cs"/>
          <w:rtl/>
        </w:rPr>
        <w:t xml:space="preserve"> </w:t>
      </w:r>
      <w:r>
        <w:rPr>
          <w:rFonts w:hint="cs"/>
          <w:rtl/>
        </w:rPr>
        <w:t>حدث</w:t>
      </w:r>
      <w:r w:rsidR="002C5FE5">
        <w:rPr>
          <w:rFonts w:hint="cs"/>
          <w:rtl/>
        </w:rPr>
        <w:t>ن</w:t>
      </w:r>
      <w:r>
        <w:rPr>
          <w:rFonts w:hint="cs"/>
          <w:rtl/>
        </w:rPr>
        <w:t>ا يعلى بن عبيد، حدثنا الأجلح، عن الحكم بن عُتيبة [ظ] عن عبد الرحمان بن أبي ليلى:</w:t>
      </w:r>
    </w:p>
    <w:p w:rsidR="00C33250" w:rsidRDefault="002C5FE5" w:rsidP="00C33250">
      <w:pPr>
        <w:pStyle w:val="libFootnote0"/>
        <w:rPr>
          <w:rtl/>
        </w:rPr>
      </w:pPr>
      <w:r>
        <w:rPr>
          <w:rFonts w:hint="cs"/>
          <w:rtl/>
        </w:rPr>
        <w:t>عن كعب بن عجرة، قال: لم</w:t>
      </w:r>
      <w:r w:rsidR="00C33250" w:rsidRPr="00D436A7">
        <w:rPr>
          <w:rFonts w:hint="cs"/>
          <w:rtl/>
        </w:rPr>
        <w:t xml:space="preserve">ا نزلت: </w:t>
      </w:r>
      <w:r w:rsidR="00C33250" w:rsidRPr="004E425D">
        <w:rPr>
          <w:rStyle w:val="libFootnoteAlaemChar"/>
          <w:rFonts w:hint="cs"/>
          <w:rtl/>
        </w:rPr>
        <w:t>(</w:t>
      </w:r>
      <w:r w:rsidR="00C33250" w:rsidRPr="00D436A7">
        <w:rPr>
          <w:rStyle w:val="libFootnoteAieChar"/>
          <w:rFonts w:hint="cs"/>
          <w:rtl/>
        </w:rPr>
        <w:t>إِنَّ اللَّهَ وَمَلائِكَتَهُ يُصَلُّونَ عَلَى النَّبِيِّ يَا أَيُّهَا الَّذِينَ آمَنُوا صَلُّوا عَلَيْهِ وَسَلِّمُوا تَسْلِيماً</w:t>
      </w:r>
      <w:r w:rsidR="00C33250" w:rsidRPr="004E425D">
        <w:rPr>
          <w:rStyle w:val="libFootnoteAlaemChar"/>
          <w:rFonts w:hint="cs"/>
          <w:rtl/>
        </w:rPr>
        <w:t>)</w:t>
      </w:r>
      <w:r w:rsidR="00C33250" w:rsidRPr="00D436A7">
        <w:rPr>
          <w:rFonts w:hint="cs"/>
          <w:rtl/>
        </w:rPr>
        <w:t xml:space="preserve"> [56 / الأحزاب: 33]. قمت إليه فقلت التسليم [عليك] قد عرفناه، فكيف الصلاة عليك يا رسول الله؟ قال</w:t>
      </w:r>
      <w:r w:rsidR="00C33250" w:rsidRPr="002C5FE5">
        <w:rPr>
          <w:rFonts w:hint="cs"/>
          <w:rtl/>
        </w:rPr>
        <w:t>: (قل: اللّهمَّ صلِّ على محمدٍ وعلى آل محمدٍ، كما صلَّيت على إبراهيم وآل إبراهيم إنّك حميدٌ مجيد، وبارك على محمدٍ وعلى آل محمدٍ كما باركت على إبراهيم وآل إبراهيم إنّك حميدٌ مجيد).</w:t>
      </w:r>
    </w:p>
    <w:p w:rsidR="00C33250" w:rsidRDefault="00C33250" w:rsidP="00D436A7">
      <w:pPr>
        <w:pStyle w:val="libFootnote0"/>
        <w:rPr>
          <w:rtl/>
        </w:rPr>
      </w:pPr>
      <w:r>
        <w:rPr>
          <w:rFonts w:hint="cs"/>
          <w:rtl/>
        </w:rPr>
        <w:t>ورواه البخاري بأسانيد في تفسير الآية الكريمة من كتاب التفسير من صحيحه: ج6 ص151، وعنه وعن غيره رواه في الحديث: (9 و 20) وتواليه من تفسير البرهان: ج4 ص335.</w:t>
      </w:r>
    </w:p>
    <w:p w:rsidR="00C33250" w:rsidRDefault="00C33250" w:rsidP="00D436A7">
      <w:pPr>
        <w:pStyle w:val="libFootnote0"/>
        <w:rPr>
          <w:rtl/>
        </w:rPr>
      </w:pPr>
      <w:r>
        <w:rPr>
          <w:rFonts w:hint="cs"/>
          <w:rtl/>
        </w:rPr>
        <w:t>ورواه أيضاً ابن عساكر في ترجمة أبي يعلى حمزة بن محمد بن حمزة بن أحمد بن جعفر بن محمد بن زيد بن عليّ بن الحسين بن عليّ بن أبي طالب، من تاريخ دمشق: ج13، ص116 - وفي تهذيبه: ج4 ص450 - قال:</w:t>
      </w:r>
    </w:p>
    <w:p w:rsidR="00C33250" w:rsidRDefault="00C33250" w:rsidP="00D436A7">
      <w:pPr>
        <w:pStyle w:val="libFootnote0"/>
        <w:rPr>
          <w:rtl/>
        </w:rPr>
      </w:pPr>
      <w:r>
        <w:rPr>
          <w:rFonts w:hint="cs"/>
          <w:rtl/>
        </w:rPr>
        <w:t>أنبأنا أبو محمد عبد الله بن أحمد ابن السمرقندي، وهبة الله بن أحمد ابن الأكفاني، قال: أنبأنا أبو القاسم الحسين بن محمد بن إبراهيم الحنائي بدمشق، أنبأنا الشريف أبو يعلى حمزة بن محمد بن حمزة الزيدي القزويني، قدم علينا دمشق سنة اثنتين وتسعين وثلاث مئة، أنبأنا أبو بكر محمد بن جعفر بن محمد ابن الهيثم الأنصاري، أنبأنا جعفر بن محمد بن شاكر الصائغ، أنبأنا قبيصة بن عقبة، أنبأنا سفيان الثوري، عن الأعمش: عن الحكَم:</w:t>
      </w:r>
    </w:p>
    <w:p w:rsidR="00C33250" w:rsidRDefault="00C33250" w:rsidP="00C33250">
      <w:pPr>
        <w:pStyle w:val="libFootnote0"/>
        <w:rPr>
          <w:rtl/>
        </w:rPr>
      </w:pPr>
      <w:r w:rsidRPr="00D436A7">
        <w:rPr>
          <w:rFonts w:hint="cs"/>
          <w:rtl/>
        </w:rPr>
        <w:t xml:space="preserve">عن عبد الرحمان بن أبي ليلى، عن كعب بن عجرة، قال: لمّا نزلت هذه الآية: </w:t>
      </w:r>
      <w:r w:rsidRPr="004E425D">
        <w:rPr>
          <w:rStyle w:val="libFootnoteAlaemChar"/>
          <w:rFonts w:hint="cs"/>
          <w:rtl/>
        </w:rPr>
        <w:t>(</w:t>
      </w:r>
      <w:r w:rsidRPr="00D436A7">
        <w:rPr>
          <w:rStyle w:val="libFootnoteAieChar"/>
          <w:rFonts w:hint="cs"/>
          <w:rtl/>
        </w:rPr>
        <w:t>إِنَّ اللَّهَ وَمَلائِكَتَهُ يُصَلُّونَ عَلَى النَّبِيِّ يَا أَيُّهَا الَّذِينَ آمَنُوا صَلُّوا عَلَيْهِ وَسَلِّمُوا تَسْلِيماً</w:t>
      </w:r>
      <w:r w:rsidRPr="004E425D">
        <w:rPr>
          <w:rStyle w:val="libFootnoteAlaemChar"/>
          <w:rFonts w:hint="cs"/>
          <w:rtl/>
        </w:rPr>
        <w:t>)</w:t>
      </w:r>
      <w:r w:rsidRPr="00D436A7">
        <w:rPr>
          <w:rFonts w:hint="cs"/>
          <w:rtl/>
        </w:rPr>
        <w:t xml:space="preserve">، جاء رجلٌ إلى النبي فقال: يا رسول الله هذا السلام عليك قد عرفناه، فكيف الصلاة؟ </w:t>
      </w:r>
      <w:r w:rsidRPr="002C5FE5">
        <w:rPr>
          <w:rFonts w:hint="cs"/>
          <w:rtl/>
        </w:rPr>
        <w:t>قال: (قل: اللّهمَّ صلِّ على محمدٍ وعلى آل محمدٍ، كما صلَّيت على إبراهيم إنّك حميدٌ مجيد، وبارك على محمدٍ وعلى آل محمدٍ، كما باركت على إبراهيم إنّك حميدٌ مجيد).</w:t>
      </w:r>
    </w:p>
    <w:p w:rsidR="00C33250" w:rsidRDefault="00C33250" w:rsidP="00D436A7">
      <w:pPr>
        <w:pStyle w:val="libFootnote0"/>
        <w:rPr>
          <w:rtl/>
        </w:rPr>
      </w:pPr>
      <w:r>
        <w:rPr>
          <w:rFonts w:hint="cs"/>
          <w:rtl/>
        </w:rPr>
        <w:t>=</w:t>
      </w:r>
    </w:p>
    <w:p w:rsidR="00C33250" w:rsidRDefault="00C33250" w:rsidP="002C5FE5">
      <w:pPr>
        <w:pStyle w:val="libPoemTiniChar"/>
      </w:pPr>
      <w:r>
        <w:rPr>
          <w:rFonts w:hint="cs"/>
          <w:rtl/>
        </w:rPr>
        <w:br w:type="page"/>
      </w:r>
    </w:p>
    <w:p w:rsidR="00C33250" w:rsidRDefault="00C33250" w:rsidP="00C33250">
      <w:pPr>
        <w:pStyle w:val="libNormal"/>
        <w:rPr>
          <w:rtl/>
        </w:rPr>
      </w:pPr>
      <w:r w:rsidRPr="00C33250">
        <w:rPr>
          <w:rFonts w:hint="cs"/>
          <w:rtl/>
        </w:rPr>
        <w:lastRenderedPageBreak/>
        <w:t>والصلاة والسلام على محمد النبيّ الأمّي الذي هو على خُلُقٍ عظيم</w:t>
      </w:r>
      <w:r>
        <w:rPr>
          <w:rFonts w:hint="cs"/>
          <w:rtl/>
        </w:rPr>
        <w:t>،</w:t>
      </w:r>
      <w:r w:rsidRPr="00C33250">
        <w:rPr>
          <w:rFonts w:hint="cs"/>
          <w:rtl/>
        </w:rPr>
        <w:t xml:space="preserve"> وبالمؤمنين رؤوفٌ رحيم</w:t>
      </w:r>
      <w:r>
        <w:rPr>
          <w:rFonts w:hint="cs"/>
          <w:rtl/>
        </w:rPr>
        <w:t>،</w:t>
      </w:r>
      <w:r w:rsidRPr="00C33250">
        <w:rPr>
          <w:rFonts w:hint="cs"/>
          <w:rtl/>
        </w:rPr>
        <w:t xml:space="preserve"> وعلى أخيه إمام الأولياء و </w:t>
      </w:r>
      <w:r>
        <w:rPr>
          <w:rFonts w:hint="cs"/>
          <w:rtl/>
        </w:rPr>
        <w:t>[</w:t>
      </w:r>
      <w:r w:rsidRPr="00C33250">
        <w:rPr>
          <w:rFonts w:hint="cs"/>
          <w:rtl/>
        </w:rPr>
        <w:t>على</w:t>
      </w:r>
      <w:r>
        <w:rPr>
          <w:rFonts w:hint="cs"/>
          <w:rtl/>
        </w:rPr>
        <w:t>]</w:t>
      </w:r>
      <w:r w:rsidRPr="00C33250">
        <w:rPr>
          <w:rFonts w:hint="cs"/>
          <w:rtl/>
        </w:rPr>
        <w:t xml:space="preserve"> أولاده الحنفاء الشرفاء</w:t>
      </w:r>
      <w:r>
        <w:rPr>
          <w:rFonts w:hint="cs"/>
          <w:rtl/>
        </w:rPr>
        <w:t>،</w:t>
      </w:r>
      <w:r w:rsidRPr="00C33250">
        <w:rPr>
          <w:rFonts w:hint="cs"/>
          <w:rtl/>
        </w:rPr>
        <w:t xml:space="preserve"> و </w:t>
      </w:r>
      <w:r>
        <w:rPr>
          <w:rFonts w:hint="cs"/>
          <w:rtl/>
        </w:rPr>
        <w:t>[</w:t>
      </w:r>
      <w:r w:rsidRPr="00C33250">
        <w:rPr>
          <w:rFonts w:hint="cs"/>
          <w:rtl/>
        </w:rPr>
        <w:t>على</w:t>
      </w:r>
      <w:r>
        <w:rPr>
          <w:rFonts w:hint="cs"/>
          <w:rtl/>
        </w:rPr>
        <w:t>]</w:t>
      </w:r>
      <w:r w:rsidRPr="00C33250">
        <w:rPr>
          <w:rFonts w:hint="cs"/>
          <w:rtl/>
        </w:rPr>
        <w:t xml:space="preserve"> المهديّ الإمام سميّ </w:t>
      </w:r>
      <w:r w:rsidRPr="00940A86">
        <w:rPr>
          <w:rStyle w:val="libFootnotenumChar"/>
          <w:rFonts w:hint="cs"/>
          <w:rtl/>
        </w:rPr>
        <w:t>(1)</w:t>
      </w:r>
      <w:r w:rsidRPr="00C33250">
        <w:rPr>
          <w:rFonts w:hint="cs"/>
          <w:rtl/>
        </w:rPr>
        <w:t xml:space="preserve"> خاتم الأنبياء</w:t>
      </w:r>
      <w:r>
        <w:rPr>
          <w:rFonts w:hint="cs"/>
          <w:rtl/>
        </w:rPr>
        <w:t>،</w:t>
      </w:r>
      <w:r w:rsidRPr="00C33250">
        <w:rPr>
          <w:rFonts w:hint="cs"/>
          <w:rtl/>
        </w:rPr>
        <w:t xml:space="preserve"> و </w:t>
      </w:r>
      <w:r>
        <w:rPr>
          <w:rFonts w:hint="cs"/>
          <w:rtl/>
        </w:rPr>
        <w:t>[</w:t>
      </w:r>
      <w:r w:rsidRPr="00C33250">
        <w:rPr>
          <w:rFonts w:hint="cs"/>
          <w:rtl/>
        </w:rPr>
        <w:t>على</w:t>
      </w:r>
      <w:r>
        <w:rPr>
          <w:rFonts w:hint="cs"/>
          <w:rtl/>
        </w:rPr>
        <w:t>]</w:t>
      </w:r>
      <w:r w:rsidRPr="00C33250">
        <w:rPr>
          <w:rFonts w:hint="cs"/>
          <w:rtl/>
        </w:rPr>
        <w:t xml:space="preserve"> أزواجه أُمَّهات المؤمنين وذرّيّته </w:t>
      </w:r>
      <w:r>
        <w:rPr>
          <w:rFonts w:hint="cs"/>
          <w:rtl/>
        </w:rPr>
        <w:t>[</w:t>
      </w:r>
      <w:r w:rsidRPr="00C33250">
        <w:rPr>
          <w:rFonts w:hint="cs"/>
          <w:rtl/>
        </w:rPr>
        <w:t>و</w:t>
      </w:r>
      <w:r>
        <w:rPr>
          <w:rFonts w:hint="cs"/>
          <w:rtl/>
        </w:rPr>
        <w:t>]</w:t>
      </w:r>
      <w:r w:rsidRPr="00C33250">
        <w:rPr>
          <w:rFonts w:hint="cs"/>
          <w:rtl/>
        </w:rPr>
        <w:t xml:space="preserve"> أهل بيته وعترته وصحابته منابع الإحسان العميم</w:t>
      </w:r>
      <w:r>
        <w:rPr>
          <w:rFonts w:hint="cs"/>
          <w:rtl/>
        </w:rPr>
        <w:t>،</w:t>
      </w:r>
      <w:r w:rsidRPr="00C33250">
        <w:rPr>
          <w:rFonts w:hint="cs"/>
          <w:rtl/>
        </w:rPr>
        <w:t xml:space="preserve"> ومعادن المنّ والإفضال الجسيم</w:t>
      </w:r>
      <w:r>
        <w:rPr>
          <w:rFonts w:hint="cs"/>
          <w:rtl/>
        </w:rPr>
        <w:t>،</w:t>
      </w:r>
      <w:r w:rsidRPr="00C33250">
        <w:rPr>
          <w:rFonts w:hint="cs"/>
          <w:rtl/>
        </w:rPr>
        <w:t xml:space="preserve"> والتابعين لهم بإحسانٍ إلى يوم الدين</w:t>
      </w:r>
      <w:r>
        <w:rPr>
          <w:rFonts w:hint="cs"/>
          <w:rtl/>
        </w:rPr>
        <w:t>،</w:t>
      </w:r>
      <w:r w:rsidRPr="00C33250">
        <w:rPr>
          <w:rFonts w:hint="cs"/>
          <w:rtl/>
        </w:rPr>
        <w:t xml:space="preserve"> أهل الصفاء والوفاء واليقين</w:t>
      </w:r>
      <w:r>
        <w:rPr>
          <w:rFonts w:hint="cs"/>
          <w:rtl/>
        </w:rPr>
        <w:t>،</w:t>
      </w:r>
      <w:r w:rsidRPr="00C33250">
        <w:rPr>
          <w:rFonts w:hint="cs"/>
          <w:rtl/>
        </w:rPr>
        <w:t xml:space="preserve"> صلاةً تزري نفحاتها بروائح الفاغرة</w:t>
      </w:r>
      <w:r>
        <w:rPr>
          <w:rFonts w:hint="cs"/>
          <w:rtl/>
        </w:rPr>
        <w:t>،</w:t>
      </w:r>
      <w:r w:rsidRPr="00C33250">
        <w:rPr>
          <w:rFonts w:hint="cs"/>
          <w:rtl/>
        </w:rPr>
        <w:t xml:space="preserve"> وتجمع لقائلها من سعادَتَي الدنيا والآخرة</w:t>
      </w:r>
      <w:r>
        <w:rPr>
          <w:rFonts w:hint="cs"/>
          <w:rtl/>
        </w:rPr>
        <w:t>،</w:t>
      </w:r>
      <w:r w:rsidRPr="00C33250">
        <w:rPr>
          <w:rFonts w:hint="cs"/>
          <w:rtl/>
        </w:rPr>
        <w:t xml:space="preserve"> ما هبَّ نسيم وفاح شميم </w:t>
      </w:r>
      <w:r w:rsidRPr="00940A86">
        <w:rPr>
          <w:rStyle w:val="libFootnotenumChar"/>
          <w:rFonts w:hint="cs"/>
          <w:rtl/>
        </w:rPr>
        <w:t>(2)</w:t>
      </w:r>
      <w:r w:rsidRPr="00C33250">
        <w:rPr>
          <w:rFonts w:hint="cs"/>
          <w:rtl/>
        </w:rPr>
        <w:t xml:space="preserve"> واستعذب كوثر وتسنيم</w:t>
      </w:r>
      <w:r>
        <w:rPr>
          <w:rFonts w:hint="cs"/>
          <w:rtl/>
        </w:rPr>
        <w:t>.</w:t>
      </w:r>
    </w:p>
    <w:p w:rsidR="00C33250" w:rsidRDefault="00C33250" w:rsidP="00C33250">
      <w:pPr>
        <w:pStyle w:val="libNormal"/>
        <w:rPr>
          <w:rtl/>
        </w:rPr>
      </w:pPr>
      <w:r w:rsidRPr="00C33250">
        <w:rPr>
          <w:rFonts w:hint="cs"/>
          <w:rtl/>
        </w:rPr>
        <w:t xml:space="preserve">فهذا هو السمط الثاني من كتاب فرائد السمطين الجزء الثاني </w:t>
      </w:r>
      <w:r w:rsidRPr="00940A86">
        <w:rPr>
          <w:rStyle w:val="libFootnotenumChar"/>
          <w:rFonts w:hint="cs"/>
          <w:rtl/>
        </w:rPr>
        <w:t>(3)</w:t>
      </w:r>
      <w:r w:rsidRPr="00C33250">
        <w:rPr>
          <w:rFonts w:hint="cs"/>
          <w:rtl/>
        </w:rPr>
        <w:t xml:space="preserve"> يشتمل على اثنين وسبعين باباً من أحاديث وردت من سيّد الثقلين - الذي ما نطق عن الهوى - في فضائل المرتضى والبتول والحسنين أهل الكرامة والتقوى</w:t>
      </w:r>
      <w:r>
        <w:rPr>
          <w:rFonts w:hint="cs"/>
          <w:rtl/>
        </w:rPr>
        <w:t>،</w:t>
      </w:r>
      <w:r w:rsidRPr="00C33250">
        <w:rPr>
          <w:rFonts w:hint="cs"/>
          <w:rtl/>
        </w:rPr>
        <w:t xml:space="preserve"> </w:t>
      </w:r>
      <w:r>
        <w:rPr>
          <w:rFonts w:hint="cs"/>
          <w:rtl/>
        </w:rPr>
        <w:t>[</w:t>
      </w:r>
      <w:r w:rsidRPr="00C33250">
        <w:rPr>
          <w:rFonts w:hint="cs"/>
          <w:rtl/>
        </w:rPr>
        <w:t>و</w:t>
      </w:r>
      <w:r>
        <w:rPr>
          <w:rFonts w:hint="cs"/>
          <w:rtl/>
        </w:rPr>
        <w:t>]</w:t>
      </w:r>
      <w:r w:rsidRPr="00C33250">
        <w:rPr>
          <w:rFonts w:hint="cs"/>
          <w:rtl/>
        </w:rPr>
        <w:t xml:space="preserve"> خلاصة الأنام ونقاوة البشر</w:t>
      </w:r>
      <w:r>
        <w:rPr>
          <w:rFonts w:hint="cs"/>
          <w:rtl/>
        </w:rPr>
        <w:t>،</w:t>
      </w:r>
      <w:r w:rsidRPr="00C33250">
        <w:rPr>
          <w:rFonts w:hint="cs"/>
          <w:rtl/>
        </w:rPr>
        <w:t xml:space="preserve"> الذين بذكرهم يستدفع نوازل البلاء والضرر</w:t>
      </w:r>
      <w:r>
        <w:rPr>
          <w:rFonts w:hint="cs"/>
          <w:rtl/>
        </w:rPr>
        <w:t>،</w:t>
      </w:r>
      <w:r w:rsidRPr="00C33250">
        <w:rPr>
          <w:rFonts w:hint="cs"/>
          <w:rtl/>
        </w:rPr>
        <w:t xml:space="preserve"> ويُستعاذ من سوء القضاء وشرّ القدر</w:t>
      </w:r>
      <w:r>
        <w:rPr>
          <w:rFonts w:hint="cs"/>
          <w:rtl/>
        </w:rPr>
        <w:t>،</w:t>
      </w:r>
      <w:r w:rsidRPr="00C33250">
        <w:rPr>
          <w:rFonts w:hint="cs"/>
          <w:rtl/>
        </w:rPr>
        <w:t xml:space="preserve"> ويُستنزل في المحول نوافع المطر</w:t>
      </w:r>
      <w:r>
        <w:rPr>
          <w:rFonts w:hint="cs"/>
          <w:rtl/>
        </w:rPr>
        <w:t>،</w:t>
      </w:r>
      <w:r w:rsidRPr="00C33250">
        <w:rPr>
          <w:rFonts w:hint="cs"/>
          <w:rtl/>
        </w:rPr>
        <w:t xml:space="preserve"> ويستقضي </w:t>
      </w:r>
      <w:r>
        <w:rPr>
          <w:rFonts w:hint="cs"/>
          <w:rtl/>
        </w:rPr>
        <w:t>[</w:t>
      </w:r>
      <w:r w:rsidRPr="00C33250">
        <w:rPr>
          <w:rFonts w:hint="cs"/>
          <w:rtl/>
        </w:rPr>
        <w:t>على</w:t>
      </w:r>
      <w:r>
        <w:rPr>
          <w:rFonts w:hint="cs"/>
          <w:rtl/>
        </w:rPr>
        <w:t>]</w:t>
      </w:r>
      <w:r w:rsidRPr="00C33250">
        <w:rPr>
          <w:rFonts w:hint="cs"/>
          <w:rtl/>
        </w:rPr>
        <w:t xml:space="preserve"> غلبات اليأس جوامع الوطر </w:t>
      </w:r>
      <w:r w:rsidRPr="00940A86">
        <w:rPr>
          <w:rStyle w:val="libFootnotenumChar"/>
          <w:rFonts w:hint="cs"/>
          <w:rtl/>
        </w:rPr>
        <w:t>(4)</w:t>
      </w:r>
      <w:r>
        <w:rPr>
          <w:rFonts w:hint="cs"/>
          <w:rtl/>
        </w:rPr>
        <w:t>،</w:t>
      </w:r>
      <w:r w:rsidRPr="00C33250">
        <w:rPr>
          <w:rFonts w:hint="cs"/>
          <w:rtl/>
        </w:rPr>
        <w:t xml:space="preserve"> شعر </w:t>
      </w:r>
      <w:r w:rsidRPr="00940A86">
        <w:rPr>
          <w:rStyle w:val="libFootnotenumChar"/>
          <w:rFonts w:hint="cs"/>
          <w:rtl/>
        </w:rPr>
        <w:t>(5)</w:t>
      </w:r>
      <w:r>
        <w:rPr>
          <w:rFonts w:hint="cs"/>
          <w:rtl/>
        </w:rPr>
        <w:t>:</w:t>
      </w:r>
    </w:p>
    <w:p w:rsidR="00C33250" w:rsidRDefault="00C33250" w:rsidP="00B906D7">
      <w:pPr>
        <w:pStyle w:val="libPoemCenter"/>
        <w:rPr>
          <w:rtl/>
        </w:rPr>
      </w:pPr>
      <w:r>
        <w:rPr>
          <w:rFonts w:hint="cs"/>
          <w:rtl/>
        </w:rPr>
        <w:t>جمال ذي الأرض كانوا في الحياة وهم = بعد المماتِ جمالُ الكُتْبِ والسِيَرِ</w:t>
      </w:r>
    </w:p>
    <w:p w:rsidR="00C33250" w:rsidRDefault="00C33250" w:rsidP="00C33250">
      <w:pPr>
        <w:pStyle w:val="libLine"/>
        <w:rPr>
          <w:rtl/>
        </w:rPr>
      </w:pPr>
      <w:r>
        <w:rPr>
          <w:rFonts w:hint="cs"/>
          <w:rtl/>
        </w:rPr>
        <w:t>____________________</w:t>
      </w:r>
    </w:p>
    <w:p w:rsidR="00C33250" w:rsidRDefault="00C33250" w:rsidP="00D436A7">
      <w:pPr>
        <w:pStyle w:val="libFootnote0"/>
        <w:rPr>
          <w:rtl/>
        </w:rPr>
      </w:pPr>
      <w:r>
        <w:rPr>
          <w:rFonts w:hint="cs"/>
          <w:rtl/>
        </w:rPr>
        <w:t xml:space="preserve">= </w:t>
      </w:r>
    </w:p>
    <w:p w:rsidR="00C33250" w:rsidRDefault="00C33250" w:rsidP="00D436A7">
      <w:pPr>
        <w:pStyle w:val="libFootnote0"/>
        <w:rPr>
          <w:rtl/>
        </w:rPr>
      </w:pPr>
      <w:r>
        <w:rPr>
          <w:rFonts w:hint="cs"/>
          <w:rtl/>
        </w:rPr>
        <w:t>ورواه أيضاً في ترجمة زيد بن جارية الأنصاري من الاستيعاب بهامش الإصابة: ج1، ص556 قال:</w:t>
      </w:r>
    </w:p>
    <w:p w:rsidR="00C33250" w:rsidRDefault="00C33250" w:rsidP="00C33250">
      <w:pPr>
        <w:pStyle w:val="libFootnote0"/>
        <w:rPr>
          <w:rtl/>
        </w:rPr>
      </w:pPr>
      <w:r w:rsidRPr="00D436A7">
        <w:rPr>
          <w:rFonts w:hint="cs"/>
          <w:rtl/>
        </w:rPr>
        <w:t xml:space="preserve">قال أبو يحيى الساجي: حدثني زياد بن عبيد الله المزني، قال: حدثني مروان بن معاوية، قال: حدثني عثمان بن حكيم، عن خالد بن سلمة القرشي، عن موسى بن طلحة بن عبيد الله، قال: حدثني زيد بن جارية أخو بني الحرث ابن الخزرج، قال: قلت: يا رسول الله قد علمنا كيف السلام عليك، فكيف نصلّي عليك؟ قال: </w:t>
      </w:r>
      <w:r w:rsidRPr="00B906D7">
        <w:rPr>
          <w:rStyle w:val="libFootnoteBoldChar"/>
          <w:rFonts w:hint="cs"/>
          <w:rtl/>
        </w:rPr>
        <w:t>(صلّوا عليَّ وقولوا: اللّهمَّ بارك على آل محمدٍ، كما باركت على إبراهيم وآل إبراهيم إنّك حميد مجيد)</w:t>
      </w:r>
      <w:r w:rsidRPr="00D436A7">
        <w:rPr>
          <w:rFonts w:hint="cs"/>
          <w:rtl/>
        </w:rPr>
        <w:t>.</w:t>
      </w:r>
    </w:p>
    <w:p w:rsidR="00C33250" w:rsidRDefault="00C33250" w:rsidP="00D436A7">
      <w:pPr>
        <w:pStyle w:val="libFootnote0"/>
        <w:rPr>
          <w:rtl/>
        </w:rPr>
      </w:pPr>
      <w:r>
        <w:rPr>
          <w:rFonts w:hint="cs"/>
          <w:rtl/>
        </w:rPr>
        <w:t>هكذا رواه خالد بن سلمة، عن موسى بن طلحة، ورواه إسرائيل، عن عثمان بن عبد الله بن موهب، عن موسى بن طلحة، عن أبيه - وربما قال فيه: أراه عن أبيه - قلت: يا رسول الله قد علمنا السلام عليك. فذكره.</w:t>
      </w:r>
    </w:p>
    <w:p w:rsidR="00C33250" w:rsidRDefault="00C33250" w:rsidP="00D436A7">
      <w:pPr>
        <w:pStyle w:val="libFootnote0"/>
        <w:rPr>
          <w:rtl/>
        </w:rPr>
      </w:pPr>
      <w:r>
        <w:rPr>
          <w:rFonts w:hint="cs"/>
          <w:rtl/>
        </w:rPr>
        <w:t>أقول: وقد تقدّم الحديث بطرق جمّة في الفاتحة من مقدّمة الكتاب: ج1، ص24.</w:t>
      </w:r>
    </w:p>
    <w:p w:rsidR="00C33250" w:rsidRDefault="00C33250" w:rsidP="00D436A7">
      <w:pPr>
        <w:pStyle w:val="libFootnote0"/>
        <w:rPr>
          <w:rtl/>
        </w:rPr>
      </w:pPr>
      <w:r>
        <w:rPr>
          <w:rFonts w:hint="cs"/>
          <w:rtl/>
        </w:rPr>
        <w:t>ورواه أيضاً عن مصادر كثيرة في إحقاق الحقّ: ج3 ص252 و ج5 ص524.</w:t>
      </w:r>
    </w:p>
    <w:p w:rsidR="00C33250" w:rsidRDefault="00C33250" w:rsidP="00D436A7">
      <w:pPr>
        <w:pStyle w:val="libFootnote0"/>
        <w:rPr>
          <w:rtl/>
        </w:rPr>
      </w:pPr>
      <w:r>
        <w:rPr>
          <w:rFonts w:hint="cs"/>
          <w:rtl/>
        </w:rPr>
        <w:t>(1) هذا هو الصواب، وفي الأصل: (يسعى).</w:t>
      </w:r>
    </w:p>
    <w:p w:rsidR="00C33250" w:rsidRDefault="00C33250" w:rsidP="00D436A7">
      <w:pPr>
        <w:pStyle w:val="libFootnote0"/>
        <w:rPr>
          <w:rtl/>
        </w:rPr>
      </w:pPr>
      <w:r>
        <w:rPr>
          <w:rFonts w:hint="cs"/>
          <w:rtl/>
        </w:rPr>
        <w:t>(2) الشميم: الرائحة الطيّبة: و(فاح شميم) أي ما انتشرت وأُذيعت الروائح الطيّبة.</w:t>
      </w:r>
    </w:p>
    <w:p w:rsidR="00C33250" w:rsidRDefault="00C33250" w:rsidP="00D436A7">
      <w:pPr>
        <w:pStyle w:val="libFootnote0"/>
        <w:rPr>
          <w:rtl/>
        </w:rPr>
      </w:pPr>
      <w:r>
        <w:rPr>
          <w:rFonts w:hint="cs"/>
          <w:rtl/>
        </w:rPr>
        <w:t>(3) الفرائد تأتي جمعاً للفريد: المتفرّد الذي لا نظير له. الشذرة تُفصل من الذهب. والدرّ أو اللؤلؤ إذا نُظم وفُصل بغيره. الجوهرة النفيسة.</w:t>
      </w:r>
    </w:p>
    <w:p w:rsidR="00C33250" w:rsidRDefault="00C33250" w:rsidP="00D436A7">
      <w:pPr>
        <w:pStyle w:val="libFootnote0"/>
        <w:rPr>
          <w:rtl/>
        </w:rPr>
      </w:pPr>
      <w:r>
        <w:rPr>
          <w:rFonts w:hint="cs"/>
          <w:rtl/>
        </w:rPr>
        <w:t>وأيضاً تأتي الفرائد جمعاً للفريدة - مؤنّث الفريد: الجوهرة النفيسة، يُقال: فلان أتى بالفرائد، أي بألفاظ تدلّ على عِظَم فصاحته، وجزالة منطقه، وأصالة عربيَّته.</w:t>
      </w:r>
    </w:p>
    <w:p w:rsidR="00C33250" w:rsidRDefault="00C33250" w:rsidP="00D436A7">
      <w:pPr>
        <w:pStyle w:val="libFootnote0"/>
        <w:rPr>
          <w:rtl/>
        </w:rPr>
      </w:pPr>
      <w:r>
        <w:rPr>
          <w:rFonts w:hint="cs"/>
          <w:rtl/>
        </w:rPr>
        <w:t>والسمط - كحبر: الخيط ما دام اللؤلؤ - أو الخرز - منتظماً فيه.</w:t>
      </w:r>
    </w:p>
    <w:p w:rsidR="00C33250" w:rsidRDefault="00C33250" w:rsidP="00D436A7">
      <w:pPr>
        <w:pStyle w:val="libFootnote0"/>
        <w:rPr>
          <w:rtl/>
        </w:rPr>
      </w:pPr>
      <w:r>
        <w:rPr>
          <w:rFonts w:hint="cs"/>
          <w:rtl/>
        </w:rPr>
        <w:t>(4) كذا في نسخة السيد علي نقي، وفي نسخة طهران: (ويستقصي عنده عليّات الناس جوامع العطر).</w:t>
      </w:r>
    </w:p>
    <w:p w:rsidR="00C33250" w:rsidRDefault="00C33250" w:rsidP="00D436A7">
      <w:pPr>
        <w:pStyle w:val="libFootnote0"/>
        <w:rPr>
          <w:rtl/>
        </w:rPr>
      </w:pPr>
      <w:r>
        <w:rPr>
          <w:rFonts w:hint="cs"/>
          <w:rtl/>
        </w:rPr>
        <w:t>(5) لفظة: (شعر) غير موجودة في نسخة طهران.</w:t>
      </w:r>
    </w:p>
    <w:p w:rsidR="00C33250" w:rsidRDefault="00C33250" w:rsidP="002C5FE5">
      <w:pPr>
        <w:pStyle w:val="libPoemTiniChar"/>
      </w:pPr>
      <w:r>
        <w:rPr>
          <w:rFonts w:hint="cs"/>
          <w:rtl/>
        </w:rPr>
        <w:br w:type="page"/>
      </w:r>
    </w:p>
    <w:p w:rsidR="00C33250" w:rsidRDefault="00C33250" w:rsidP="00B906D7">
      <w:pPr>
        <w:pStyle w:val="Heading2Center"/>
        <w:rPr>
          <w:rtl/>
        </w:rPr>
      </w:pPr>
      <w:bookmarkStart w:id="0" w:name="02"/>
      <w:bookmarkStart w:id="1" w:name="_Toc494874456"/>
      <w:r>
        <w:rPr>
          <w:rFonts w:hint="cs"/>
          <w:rtl/>
        </w:rPr>
        <w:lastRenderedPageBreak/>
        <w:t>الباب الأوّل</w:t>
      </w:r>
      <w:bookmarkEnd w:id="1"/>
    </w:p>
    <w:bookmarkEnd w:id="0"/>
    <w:p w:rsidR="00C33250" w:rsidRDefault="00C33250" w:rsidP="00FB0D97">
      <w:pPr>
        <w:pStyle w:val="libCenterBold2"/>
        <w:rPr>
          <w:rtl/>
        </w:rPr>
      </w:pPr>
      <w:r>
        <w:rPr>
          <w:rFonts w:hint="cs"/>
          <w:rtl/>
        </w:rPr>
        <w:t>فضيلة</w:t>
      </w:r>
    </w:p>
    <w:p w:rsidR="00C33250" w:rsidRDefault="00C33250" w:rsidP="00940A86">
      <w:pPr>
        <w:pStyle w:val="libNormal"/>
        <w:rPr>
          <w:rtl/>
        </w:rPr>
      </w:pPr>
      <w:r w:rsidRPr="00940A86">
        <w:rPr>
          <w:rStyle w:val="libBold2Char"/>
          <w:rFonts w:hint="cs"/>
          <w:rtl/>
        </w:rPr>
        <w:t>لها نثار الدرّ والمرجان؛ ومنقبة بها [تزيّنت] زينة الجنان</w:t>
      </w:r>
      <w:r>
        <w:rPr>
          <w:rFonts w:hint="cs"/>
          <w:rtl/>
        </w:rPr>
        <w:t xml:space="preserve"> </w:t>
      </w:r>
      <w:r w:rsidRPr="00940A86">
        <w:rPr>
          <w:rStyle w:val="libFootnotenumChar"/>
          <w:rFonts w:hint="cs"/>
          <w:rtl/>
        </w:rPr>
        <w:t>(1)</w:t>
      </w:r>
      <w:r>
        <w:rPr>
          <w:rFonts w:hint="cs"/>
          <w:rtl/>
        </w:rPr>
        <w:t>:</w:t>
      </w:r>
    </w:p>
    <w:p w:rsidR="00C33250" w:rsidRDefault="00C33250" w:rsidP="00C33250">
      <w:pPr>
        <w:pStyle w:val="libNormal"/>
        <w:rPr>
          <w:rtl/>
        </w:rPr>
      </w:pPr>
      <w:r>
        <w:rPr>
          <w:rFonts w:hint="cs"/>
          <w:rtl/>
        </w:rPr>
        <w:t>[</w:t>
      </w:r>
      <w:r w:rsidRPr="00940A86">
        <w:rPr>
          <w:rStyle w:val="libBold2Char"/>
          <w:rFonts w:hint="cs"/>
          <w:rtl/>
        </w:rPr>
        <w:t>في أنّ آية التطهير نزلت في رسول الله (صلّى الله عليه وآه وسلّم) وعلي وفاطمة والحسن والحسين (عليهم السلام)</w:t>
      </w:r>
      <w:r w:rsidRPr="00940A86">
        <w:rPr>
          <w:rFonts w:hint="cs"/>
          <w:rtl/>
        </w:rPr>
        <w:t>]</w:t>
      </w:r>
    </w:p>
    <w:p w:rsidR="00C33250" w:rsidRDefault="00C33250" w:rsidP="00C33250">
      <w:pPr>
        <w:pStyle w:val="libNormal"/>
        <w:rPr>
          <w:rtl/>
        </w:rPr>
      </w:pPr>
      <w:r w:rsidRPr="00C33250">
        <w:rPr>
          <w:rFonts w:hint="cs"/>
          <w:rtl/>
        </w:rPr>
        <w:t xml:space="preserve">356 - </w:t>
      </w:r>
      <w:r w:rsidRPr="00940A86">
        <w:rPr>
          <w:rStyle w:val="libFootnotenumChar"/>
          <w:rFonts w:hint="cs"/>
          <w:rtl/>
        </w:rPr>
        <w:t>(2)</w:t>
      </w:r>
      <w:r w:rsidRPr="00C33250">
        <w:rPr>
          <w:rFonts w:hint="cs"/>
          <w:rtl/>
        </w:rPr>
        <w:t xml:space="preserve"> أخبرنا الإمام جلال الدين أحمد بن محمد بن محمد بن عبد الجبَّار البكراني (رحمه الله) - بقراءتي عليه في السابع عشر من شوّال سنة سبع وثمانين وستّمئة - قال</w:t>
      </w:r>
      <w:r>
        <w:rPr>
          <w:rFonts w:hint="cs"/>
          <w:rtl/>
        </w:rPr>
        <w:t>:</w:t>
      </w:r>
      <w:r w:rsidRPr="00C33250">
        <w:rPr>
          <w:rFonts w:hint="cs"/>
          <w:rtl/>
        </w:rPr>
        <w:t xml:space="preserve"> أنبأنا والدي الإمام نجم الدين (رحمه الله) إجازة</w:t>
      </w:r>
      <w:r>
        <w:rPr>
          <w:rFonts w:hint="cs"/>
          <w:rtl/>
        </w:rPr>
        <w:t>،</w:t>
      </w:r>
      <w:r w:rsidRPr="00C33250">
        <w:rPr>
          <w:rFonts w:hint="cs"/>
          <w:rtl/>
        </w:rPr>
        <w:t xml:space="preserve"> قال</w:t>
      </w:r>
      <w:r>
        <w:rPr>
          <w:rFonts w:hint="cs"/>
          <w:rtl/>
        </w:rPr>
        <w:t>:</w:t>
      </w:r>
      <w:r w:rsidRPr="00C33250">
        <w:rPr>
          <w:rFonts w:hint="cs"/>
          <w:rtl/>
        </w:rPr>
        <w:t xml:space="preserve"> أخبرنا الإمام رضي الدين أبو الخير أحمد بن إسماعيل بن يوسف الطالقاني (رحمه الله) إجازة</w:t>
      </w:r>
      <w:r>
        <w:rPr>
          <w:rFonts w:hint="cs"/>
          <w:rtl/>
        </w:rPr>
        <w:t>،</w:t>
      </w:r>
      <w:r w:rsidRPr="00C33250">
        <w:rPr>
          <w:rFonts w:hint="cs"/>
          <w:rtl/>
        </w:rPr>
        <w:t xml:space="preserve"> قال أنبأنا الشيخان أبو سعيد ناصر بن سهل بن أحمد البغدادي</w:t>
      </w:r>
      <w:r>
        <w:rPr>
          <w:rFonts w:hint="cs"/>
          <w:rtl/>
        </w:rPr>
        <w:t>،</w:t>
      </w:r>
      <w:r w:rsidRPr="00C33250">
        <w:rPr>
          <w:rFonts w:hint="cs"/>
          <w:rtl/>
        </w:rPr>
        <w:t xml:space="preserve"> وأبو محمد محمد بن المنتصر بن أحمد بن حفص المتولي </w:t>
      </w:r>
      <w:r w:rsidRPr="00940A86">
        <w:rPr>
          <w:rStyle w:val="libFootnotenumChar"/>
          <w:rFonts w:hint="cs"/>
          <w:rtl/>
        </w:rPr>
        <w:t>(3)</w:t>
      </w:r>
      <w:r>
        <w:rPr>
          <w:rFonts w:hint="cs"/>
          <w:rtl/>
        </w:rPr>
        <w:t>.</w:t>
      </w:r>
    </w:p>
    <w:p w:rsidR="00C33250" w:rsidRDefault="00C33250" w:rsidP="00C33250">
      <w:pPr>
        <w:pStyle w:val="libNormal"/>
        <w:rPr>
          <w:rtl/>
        </w:rPr>
      </w:pPr>
      <w:r w:rsidRPr="00C33250">
        <w:rPr>
          <w:rFonts w:hint="cs"/>
          <w:rtl/>
        </w:rPr>
        <w:t>حيلولة</w:t>
      </w:r>
      <w:r>
        <w:rPr>
          <w:rFonts w:hint="cs"/>
          <w:rtl/>
        </w:rPr>
        <w:t>:</w:t>
      </w:r>
      <w:r w:rsidRPr="00C33250">
        <w:rPr>
          <w:rFonts w:hint="cs"/>
          <w:rtl/>
        </w:rPr>
        <w:t xml:space="preserve"> وأنبأنا شرف الدين أبو الفضل أحمد بن هبة الله بن أحمد بن عساكر بقراءتي عليه بمدينة دمشق</w:t>
      </w:r>
      <w:r>
        <w:rPr>
          <w:rFonts w:hint="cs"/>
          <w:rtl/>
        </w:rPr>
        <w:t>،</w:t>
      </w:r>
      <w:r w:rsidRPr="00C33250">
        <w:rPr>
          <w:rFonts w:hint="cs"/>
          <w:rtl/>
        </w:rPr>
        <w:t xml:space="preserve"> قلت له</w:t>
      </w:r>
      <w:r>
        <w:rPr>
          <w:rFonts w:hint="cs"/>
          <w:rtl/>
        </w:rPr>
        <w:t>:</w:t>
      </w:r>
      <w:r w:rsidRPr="00C33250">
        <w:rPr>
          <w:rFonts w:hint="cs"/>
          <w:rtl/>
        </w:rPr>
        <w:t xml:space="preserve"> أخبرك الإمام رضي الدين المؤيَّد بن محمد بن علي المقرئ الطوسي إجازة</w:t>
      </w:r>
      <w:r>
        <w:rPr>
          <w:rFonts w:hint="cs"/>
          <w:rtl/>
        </w:rPr>
        <w:t>،</w:t>
      </w:r>
      <w:r w:rsidRPr="00C33250">
        <w:rPr>
          <w:rFonts w:hint="cs"/>
          <w:rtl/>
        </w:rPr>
        <w:t xml:space="preserve"> قال</w:t>
      </w:r>
      <w:r>
        <w:rPr>
          <w:rFonts w:hint="cs"/>
          <w:rtl/>
        </w:rPr>
        <w:t>:</w:t>
      </w:r>
      <w:r w:rsidRPr="00C33250">
        <w:rPr>
          <w:rFonts w:hint="cs"/>
          <w:rtl/>
        </w:rPr>
        <w:t xml:space="preserve"> أنبأنا جدّي لأُمّي أبو العبّاس محمد بن العبّاس</w:t>
      </w:r>
    </w:p>
    <w:p w:rsidR="00C33250" w:rsidRDefault="00C33250" w:rsidP="00C33250">
      <w:pPr>
        <w:pStyle w:val="libLine"/>
        <w:rPr>
          <w:rtl/>
        </w:rPr>
      </w:pPr>
      <w:r>
        <w:rPr>
          <w:rFonts w:hint="cs"/>
          <w:rtl/>
        </w:rPr>
        <w:t>____________________</w:t>
      </w:r>
    </w:p>
    <w:p w:rsidR="00C33250" w:rsidRDefault="00C33250" w:rsidP="00D436A7">
      <w:pPr>
        <w:pStyle w:val="libFootnote0"/>
        <w:rPr>
          <w:rtl/>
        </w:rPr>
      </w:pPr>
      <w:r>
        <w:rPr>
          <w:rFonts w:hint="cs"/>
          <w:rtl/>
        </w:rPr>
        <w:t>(1) لعلّ هذا هو الصواب، وفي الأصل: (ومنقبة رينة بها رينة الجنان).</w:t>
      </w:r>
    </w:p>
    <w:p w:rsidR="00C33250" w:rsidRDefault="00C33250" w:rsidP="00D436A7">
      <w:pPr>
        <w:pStyle w:val="libFootnote0"/>
        <w:rPr>
          <w:rtl/>
        </w:rPr>
      </w:pPr>
      <w:r>
        <w:rPr>
          <w:rFonts w:hint="cs"/>
          <w:rtl/>
        </w:rPr>
        <w:t>(2) هذا الرقم وما يأتي بعده بالتسلسل مرتّب على آخر رقم من السمط الأوّل المرقوم في آخر المجلّد الأوّل ص427، ولكن بداية التسلسل من الباب الأوّل من السمط الأوّل لا من مقدّمة الكتاب، فإذاً أحاديث المقدّمة - وهي اثنا عشر حديثاً - خارجة عن هذا العد.</w:t>
      </w:r>
    </w:p>
    <w:p w:rsidR="00C33250" w:rsidRDefault="00C33250" w:rsidP="00D436A7">
      <w:pPr>
        <w:pStyle w:val="libFootnote0"/>
        <w:rPr>
          <w:rtl/>
        </w:rPr>
      </w:pPr>
      <w:r>
        <w:rPr>
          <w:rFonts w:hint="cs"/>
          <w:rtl/>
        </w:rPr>
        <w:t>(3) كذا في نسخة السيد علي نقي - ومثله يأتي في الحديث: (362) - وفي نسخة طهران: (وأبو محمد محمد بن المنصور بن أحمد بن...).</w:t>
      </w:r>
    </w:p>
    <w:p w:rsidR="00C33250" w:rsidRDefault="00C33250" w:rsidP="002C5FE5">
      <w:pPr>
        <w:pStyle w:val="libPoemTiniChar"/>
      </w:pPr>
      <w:r>
        <w:rPr>
          <w:rFonts w:hint="cs"/>
          <w:rtl/>
        </w:rPr>
        <w:br w:type="page"/>
      </w:r>
    </w:p>
    <w:p w:rsidR="00C33250" w:rsidRDefault="00C33250" w:rsidP="00C33250">
      <w:pPr>
        <w:pStyle w:val="libNormal"/>
        <w:rPr>
          <w:rtl/>
        </w:rPr>
      </w:pPr>
      <w:r w:rsidRPr="00C33250">
        <w:rPr>
          <w:rFonts w:hint="cs"/>
          <w:rtl/>
        </w:rPr>
        <w:lastRenderedPageBreak/>
        <w:t>العصاري المعروف بعباسه بسماعي عليه</w:t>
      </w:r>
      <w:r>
        <w:rPr>
          <w:rFonts w:hint="cs"/>
          <w:rtl/>
        </w:rPr>
        <w:t>،</w:t>
      </w:r>
      <w:r w:rsidRPr="00C33250">
        <w:rPr>
          <w:rFonts w:hint="cs"/>
          <w:rtl/>
        </w:rPr>
        <w:t xml:space="preserve"> قالوا</w:t>
      </w:r>
      <w:r>
        <w:rPr>
          <w:rFonts w:hint="cs"/>
          <w:rtl/>
        </w:rPr>
        <w:t>:</w:t>
      </w:r>
      <w:r w:rsidRPr="00C33250">
        <w:rPr>
          <w:rFonts w:hint="cs"/>
          <w:rtl/>
        </w:rPr>
        <w:t xml:space="preserve"> أنبأنا القاضي أبو سعيد </w:t>
      </w:r>
      <w:r w:rsidRPr="00940A86">
        <w:rPr>
          <w:rStyle w:val="libFootnotenumChar"/>
          <w:rFonts w:hint="cs"/>
          <w:rtl/>
        </w:rPr>
        <w:t>(1)</w:t>
      </w:r>
      <w:r w:rsidRPr="00C33250">
        <w:rPr>
          <w:rFonts w:hint="cs"/>
          <w:rtl/>
        </w:rPr>
        <w:t xml:space="preserve"> محمد ابن سعيد الفرّخزادي قال</w:t>
      </w:r>
      <w:r>
        <w:rPr>
          <w:rFonts w:hint="cs"/>
          <w:rtl/>
        </w:rPr>
        <w:t>:</w:t>
      </w:r>
      <w:r w:rsidRPr="00C33250">
        <w:rPr>
          <w:rFonts w:hint="cs"/>
          <w:rtl/>
        </w:rPr>
        <w:t xml:space="preserve"> أنبأنا الأُستاذ الإمام أبو إسحاق أحمد بن محمد بن إبراهيم الثعلبي (رحمه الله)</w:t>
      </w:r>
      <w:r>
        <w:rPr>
          <w:rFonts w:hint="cs"/>
          <w:rtl/>
        </w:rPr>
        <w:t>،</w:t>
      </w:r>
      <w:r w:rsidRPr="00C33250">
        <w:rPr>
          <w:rFonts w:hint="cs"/>
          <w:rtl/>
        </w:rPr>
        <w:t xml:space="preserve"> قال</w:t>
      </w:r>
      <w:r>
        <w:rPr>
          <w:rFonts w:hint="cs"/>
          <w:rtl/>
        </w:rPr>
        <w:t>:</w:t>
      </w:r>
      <w:r w:rsidRPr="00C33250">
        <w:rPr>
          <w:rFonts w:hint="cs"/>
          <w:rtl/>
        </w:rPr>
        <w:t xml:space="preserve"> أخبرني عقيل بن محمد الجرجاني</w:t>
      </w:r>
      <w:r>
        <w:rPr>
          <w:rFonts w:hint="cs"/>
          <w:rtl/>
        </w:rPr>
        <w:t>،</w:t>
      </w:r>
      <w:r w:rsidRPr="00C33250">
        <w:rPr>
          <w:rFonts w:hint="cs"/>
          <w:rtl/>
        </w:rPr>
        <w:t xml:space="preserve"> أنبأنا المعافى ابن زكريا البغدادي</w:t>
      </w:r>
      <w:r>
        <w:rPr>
          <w:rFonts w:hint="cs"/>
          <w:rtl/>
        </w:rPr>
        <w:t>،</w:t>
      </w:r>
      <w:r w:rsidRPr="00C33250">
        <w:rPr>
          <w:rFonts w:hint="cs"/>
          <w:rtl/>
        </w:rPr>
        <w:t xml:space="preserve"> أنبأنا محمد بن جرير </w:t>
      </w:r>
      <w:r>
        <w:rPr>
          <w:rFonts w:hint="cs"/>
          <w:rtl/>
        </w:rPr>
        <w:t>[</w:t>
      </w:r>
      <w:r w:rsidRPr="00C33250">
        <w:rPr>
          <w:rFonts w:hint="cs"/>
          <w:rtl/>
        </w:rPr>
        <w:t>الطبراني</w:t>
      </w:r>
      <w:r>
        <w:rPr>
          <w:rFonts w:hint="cs"/>
          <w:rtl/>
        </w:rPr>
        <w:t>]</w:t>
      </w:r>
      <w:r w:rsidRPr="00C33250">
        <w:rPr>
          <w:rFonts w:hint="cs"/>
          <w:rtl/>
        </w:rPr>
        <w:t xml:space="preserve"> حدثني </w:t>
      </w:r>
      <w:r>
        <w:rPr>
          <w:rFonts w:hint="cs"/>
          <w:rtl/>
        </w:rPr>
        <w:t>[</w:t>
      </w:r>
      <w:r w:rsidRPr="00C33250">
        <w:rPr>
          <w:rFonts w:hint="cs"/>
          <w:rtl/>
        </w:rPr>
        <w:t>محمد</w:t>
      </w:r>
      <w:r>
        <w:rPr>
          <w:rFonts w:hint="cs"/>
          <w:rtl/>
        </w:rPr>
        <w:t>]</w:t>
      </w:r>
      <w:r w:rsidRPr="00C33250">
        <w:rPr>
          <w:rFonts w:hint="cs"/>
          <w:rtl/>
        </w:rPr>
        <w:t xml:space="preserve"> بن المثنّى</w:t>
      </w:r>
      <w:r>
        <w:rPr>
          <w:rFonts w:hint="cs"/>
          <w:rtl/>
        </w:rPr>
        <w:t>،</w:t>
      </w:r>
      <w:r w:rsidRPr="00C33250">
        <w:rPr>
          <w:rFonts w:hint="cs"/>
          <w:rtl/>
        </w:rPr>
        <w:t xml:space="preserve"> حدثنا بكر بن يحيى بن زبان العنزي</w:t>
      </w:r>
      <w:r w:rsidRPr="00940A86">
        <w:rPr>
          <w:rStyle w:val="libFootnotenumChar"/>
          <w:rFonts w:hint="cs"/>
          <w:rtl/>
        </w:rPr>
        <w:t>(2)</w:t>
      </w:r>
      <w:r w:rsidRPr="00C33250">
        <w:rPr>
          <w:rFonts w:hint="cs"/>
          <w:rtl/>
        </w:rPr>
        <w:t xml:space="preserve"> حدثنا مندل</w:t>
      </w:r>
      <w:r>
        <w:rPr>
          <w:rFonts w:hint="cs"/>
          <w:rtl/>
        </w:rPr>
        <w:t>،</w:t>
      </w:r>
      <w:r w:rsidRPr="00C33250">
        <w:rPr>
          <w:rFonts w:hint="cs"/>
          <w:rtl/>
        </w:rPr>
        <w:t xml:space="preserve"> عن الأعمش</w:t>
      </w:r>
      <w:r>
        <w:rPr>
          <w:rFonts w:hint="cs"/>
          <w:rtl/>
        </w:rPr>
        <w:t>،</w:t>
      </w:r>
      <w:r w:rsidRPr="00C33250">
        <w:rPr>
          <w:rFonts w:hint="cs"/>
          <w:rtl/>
        </w:rPr>
        <w:t xml:space="preserve"> عن عطيّة</w:t>
      </w:r>
      <w:r>
        <w:rPr>
          <w:rFonts w:hint="cs"/>
          <w:rtl/>
        </w:rPr>
        <w:t>،</w:t>
      </w:r>
      <w:r w:rsidRPr="00C33250">
        <w:rPr>
          <w:rFonts w:hint="cs"/>
          <w:rtl/>
        </w:rPr>
        <w:t xml:space="preserve"> عن أبي سعيد الخدري قال</w:t>
      </w:r>
      <w:r>
        <w:rPr>
          <w:rFonts w:hint="cs"/>
          <w:rtl/>
        </w:rPr>
        <w:t>:</w:t>
      </w:r>
    </w:p>
    <w:p w:rsidR="00C33250" w:rsidRDefault="00C33250" w:rsidP="00C33250">
      <w:pPr>
        <w:pStyle w:val="libNormal"/>
        <w:rPr>
          <w:rtl/>
        </w:rPr>
      </w:pPr>
      <w:r w:rsidRPr="00C33250">
        <w:rPr>
          <w:rFonts w:hint="cs"/>
          <w:rtl/>
        </w:rPr>
        <w:t>قال رسول الله (صلّى الله عليه وسلم)</w:t>
      </w:r>
      <w:r>
        <w:rPr>
          <w:rFonts w:hint="cs"/>
          <w:rtl/>
        </w:rPr>
        <w:t>:</w:t>
      </w:r>
      <w:r w:rsidRPr="00C33250">
        <w:rPr>
          <w:rFonts w:hint="cs"/>
          <w:rtl/>
        </w:rPr>
        <w:t xml:space="preserve"> </w:t>
      </w:r>
      <w:r w:rsidRPr="00940A86">
        <w:rPr>
          <w:rStyle w:val="libBold2Char"/>
          <w:rFonts w:hint="cs"/>
          <w:rtl/>
        </w:rPr>
        <w:t>(نزلت هذه الآية في خمسة: فيَّ وفي عليّ وحسن وحسين وفاطمة:</w:t>
      </w:r>
      <w:r w:rsidRPr="00940A86">
        <w:rPr>
          <w:rFonts w:hint="cs"/>
          <w:rtl/>
        </w:rPr>
        <w:t xml:space="preserve"> </w:t>
      </w:r>
      <w:r w:rsidRPr="004E425D">
        <w:rPr>
          <w:rStyle w:val="libAlaemChar"/>
          <w:rFonts w:hint="cs"/>
          <w:rtl/>
        </w:rPr>
        <w:t>(</w:t>
      </w:r>
      <w:r w:rsidRPr="00C33250">
        <w:rPr>
          <w:rStyle w:val="libAieChar"/>
          <w:rFonts w:hint="cs"/>
          <w:rtl/>
        </w:rPr>
        <w:t>إِنَّمَا يُرِيدُ اللَّهُ لِيُذْهِبَ عَنكُمُ الرِّجْسَ أَهْلَ الْبَيْتِ وَيُطَهِّرَكُمْ تَطْهِيراً</w:t>
      </w:r>
      <w:r w:rsidRPr="004E425D">
        <w:rPr>
          <w:rStyle w:val="libAlaemChar"/>
          <w:rFonts w:hint="cs"/>
          <w:rtl/>
        </w:rPr>
        <w:t>)</w:t>
      </w:r>
      <w:r>
        <w:rPr>
          <w:rFonts w:hint="cs"/>
          <w:rtl/>
        </w:rPr>
        <w:t>)</w:t>
      </w:r>
      <w:r w:rsidRPr="00C33250">
        <w:rPr>
          <w:rFonts w:hint="cs"/>
          <w:rtl/>
        </w:rPr>
        <w:t xml:space="preserve"> </w:t>
      </w:r>
      <w:r>
        <w:rPr>
          <w:rFonts w:hint="cs"/>
          <w:rtl/>
        </w:rPr>
        <w:t>[</w:t>
      </w:r>
      <w:r w:rsidRPr="00C33250">
        <w:rPr>
          <w:rFonts w:hint="cs"/>
          <w:rtl/>
        </w:rPr>
        <w:t>33 / الأحزاب</w:t>
      </w:r>
      <w:r>
        <w:rPr>
          <w:rFonts w:hint="cs"/>
          <w:rtl/>
        </w:rPr>
        <w:t>:</w:t>
      </w:r>
      <w:r w:rsidRPr="00C33250">
        <w:rPr>
          <w:rFonts w:hint="cs"/>
          <w:rtl/>
        </w:rPr>
        <w:t xml:space="preserve"> 33</w:t>
      </w:r>
      <w:r>
        <w:rPr>
          <w:rFonts w:hint="cs"/>
          <w:rtl/>
        </w:rPr>
        <w:t>].</w:t>
      </w:r>
    </w:p>
    <w:p w:rsidR="00C33250" w:rsidRDefault="00C33250" w:rsidP="00C33250">
      <w:pPr>
        <w:pStyle w:val="libLine"/>
        <w:rPr>
          <w:rtl/>
        </w:rPr>
      </w:pPr>
      <w:r>
        <w:rPr>
          <w:rFonts w:hint="cs"/>
          <w:rtl/>
        </w:rPr>
        <w:t>____________________</w:t>
      </w:r>
    </w:p>
    <w:p w:rsidR="00C33250" w:rsidRDefault="00C33250" w:rsidP="00D436A7">
      <w:pPr>
        <w:pStyle w:val="libFootnote0"/>
        <w:rPr>
          <w:rtl/>
        </w:rPr>
      </w:pPr>
      <w:r>
        <w:rPr>
          <w:rFonts w:hint="cs"/>
          <w:rtl/>
        </w:rPr>
        <w:t>(1) كذا في مخطوطة السيّد علي نقي، غير أنّ فيه: (قال: أنبأنا القاضي...).</w:t>
      </w:r>
    </w:p>
    <w:p w:rsidR="00C33250" w:rsidRDefault="00C33250" w:rsidP="00D436A7">
      <w:pPr>
        <w:pStyle w:val="libFootnote0"/>
        <w:rPr>
          <w:rtl/>
        </w:rPr>
      </w:pPr>
      <w:r>
        <w:rPr>
          <w:rFonts w:hint="cs"/>
          <w:rtl/>
        </w:rPr>
        <w:t>وفي نسخة طهران: (قالوا: أنبأنا القاضي أبو سعيد ابن محمد بن سعيد...).</w:t>
      </w:r>
    </w:p>
    <w:p w:rsidR="00C33250" w:rsidRDefault="00C33250" w:rsidP="00D436A7">
      <w:pPr>
        <w:pStyle w:val="libFootnote0"/>
        <w:rPr>
          <w:rtl/>
        </w:rPr>
      </w:pPr>
      <w:r>
        <w:rPr>
          <w:rFonts w:hint="cs"/>
          <w:rtl/>
        </w:rPr>
        <w:t>(2) كذا في الحديث الأوّل من تفسير آية التطهير من تفسير الطبري: ج22 ص6، وقد علّقناه على الحديث: (664) من كتاب شواهد التنزيل: ج2 ص27 ط1.</w:t>
      </w:r>
    </w:p>
    <w:p w:rsidR="00C33250" w:rsidRDefault="00C33250" w:rsidP="00D436A7">
      <w:pPr>
        <w:pStyle w:val="libFootnote0"/>
        <w:rPr>
          <w:rtl/>
        </w:rPr>
      </w:pPr>
      <w:r>
        <w:rPr>
          <w:rFonts w:hint="cs"/>
          <w:rtl/>
        </w:rPr>
        <w:t>وهاهنا في كِلي أصليَّ تصحيف فاحش.</w:t>
      </w:r>
    </w:p>
    <w:p w:rsidR="00C33250" w:rsidRDefault="00C33250" w:rsidP="002C5FE5">
      <w:pPr>
        <w:pStyle w:val="libPoemTiniChar"/>
      </w:pPr>
      <w:r>
        <w:rPr>
          <w:rFonts w:hint="cs"/>
          <w:rtl/>
        </w:rPr>
        <w:br w:type="page"/>
      </w:r>
    </w:p>
    <w:p w:rsidR="00C33250" w:rsidRDefault="00C33250" w:rsidP="00FB0D97">
      <w:pPr>
        <w:pStyle w:val="libCenterBold2"/>
        <w:rPr>
          <w:rtl/>
        </w:rPr>
      </w:pPr>
      <w:r>
        <w:rPr>
          <w:rFonts w:hint="cs"/>
          <w:rtl/>
        </w:rPr>
        <w:lastRenderedPageBreak/>
        <w:t>فضيلة</w:t>
      </w:r>
    </w:p>
    <w:p w:rsidR="00C33250" w:rsidRDefault="00C33250" w:rsidP="00B906D7">
      <w:pPr>
        <w:pStyle w:val="libBold2"/>
        <w:rPr>
          <w:rtl/>
        </w:rPr>
      </w:pPr>
      <w:r>
        <w:rPr>
          <w:rFonts w:hint="cs"/>
          <w:rtl/>
        </w:rPr>
        <w:t>[أبيات منصور الفقيه في مشروطيّة تزكية الفرائض وقبولها بحبّ أهل البيت (عليهم</w:t>
      </w:r>
    </w:p>
    <w:p w:rsidR="00C33250" w:rsidRDefault="00C33250" w:rsidP="00B906D7">
      <w:pPr>
        <w:pStyle w:val="libBold2"/>
        <w:rPr>
          <w:rtl/>
        </w:rPr>
      </w:pPr>
      <w:r>
        <w:rPr>
          <w:rFonts w:hint="cs"/>
          <w:rtl/>
        </w:rPr>
        <w:t>السلام)، وأنّ حبَّ أهل البيت (عليهم السلام) وبغض أعدائهم إن كان رفضاً فهو رافضي]</w:t>
      </w:r>
    </w:p>
    <w:p w:rsidR="00C33250" w:rsidRDefault="00C33250" w:rsidP="00C33250">
      <w:pPr>
        <w:pStyle w:val="libNormal"/>
        <w:rPr>
          <w:rtl/>
        </w:rPr>
      </w:pPr>
      <w:r w:rsidRPr="00C33250">
        <w:rPr>
          <w:rFonts w:hint="cs"/>
          <w:rtl/>
        </w:rPr>
        <w:t>357 - وبالإسناد المذكور إلى الثعلبي قال</w:t>
      </w:r>
      <w:r>
        <w:rPr>
          <w:rFonts w:hint="cs"/>
          <w:rtl/>
        </w:rPr>
        <w:t>:</w:t>
      </w:r>
      <w:r w:rsidRPr="00C33250">
        <w:rPr>
          <w:rFonts w:hint="cs"/>
          <w:rtl/>
        </w:rPr>
        <w:t xml:space="preserve"> أنشدني محمد بن القاسم الماوردي</w:t>
      </w:r>
      <w:r>
        <w:rPr>
          <w:rFonts w:hint="cs"/>
          <w:rtl/>
        </w:rPr>
        <w:t>،</w:t>
      </w:r>
      <w:r w:rsidRPr="00C33250">
        <w:rPr>
          <w:rFonts w:hint="cs"/>
          <w:rtl/>
        </w:rPr>
        <w:t xml:space="preserve"> أنشدني محمد بن عبد الرحمان الزعفراني</w:t>
      </w:r>
      <w:r>
        <w:rPr>
          <w:rFonts w:hint="cs"/>
          <w:rtl/>
        </w:rPr>
        <w:t>،</w:t>
      </w:r>
      <w:r w:rsidRPr="00C33250">
        <w:rPr>
          <w:rFonts w:hint="cs"/>
          <w:rtl/>
        </w:rPr>
        <w:t xml:space="preserve"> أنشدني محمد بن إبراهيم الجركاني قال</w:t>
      </w:r>
      <w:r>
        <w:rPr>
          <w:rFonts w:hint="cs"/>
          <w:rtl/>
        </w:rPr>
        <w:t>:</w:t>
      </w:r>
      <w:r w:rsidRPr="00C33250">
        <w:rPr>
          <w:rFonts w:hint="cs"/>
          <w:rtl/>
        </w:rPr>
        <w:t xml:space="preserve"> أنشدني منصور الفقيه لنفسه</w:t>
      </w:r>
      <w:r>
        <w:rPr>
          <w:rFonts w:hint="cs"/>
          <w:rtl/>
        </w:rPr>
        <w:t>:</w:t>
      </w:r>
    </w:p>
    <w:p w:rsidR="00C33250" w:rsidRDefault="00C33250" w:rsidP="00B906D7">
      <w:pPr>
        <w:pStyle w:val="libPoemCenter"/>
        <w:rPr>
          <w:rtl/>
        </w:rPr>
      </w:pPr>
      <w:r>
        <w:rPr>
          <w:rFonts w:hint="cs"/>
          <w:rtl/>
        </w:rPr>
        <w:t xml:space="preserve">إن كان حبّي خمسة زكَّت بهنّ </w:t>
      </w:r>
      <w:r w:rsidRPr="00B906D7">
        <w:rPr>
          <w:rStyle w:val="libFootnotenumChar"/>
          <w:rFonts w:hint="cs"/>
          <w:rtl/>
        </w:rPr>
        <w:t>(1)</w:t>
      </w:r>
      <w:r>
        <w:rPr>
          <w:rFonts w:hint="cs"/>
          <w:rtl/>
        </w:rPr>
        <w:t xml:space="preserve"> فرائضي = وبُغْض مَن عاداهم رفضاً فإنّي رافضي</w:t>
      </w:r>
    </w:p>
    <w:p w:rsidR="00C33250" w:rsidRDefault="00C33250" w:rsidP="00C33250">
      <w:pPr>
        <w:pStyle w:val="libLine"/>
        <w:rPr>
          <w:rtl/>
        </w:rPr>
      </w:pPr>
      <w:r>
        <w:rPr>
          <w:rFonts w:hint="cs"/>
          <w:rtl/>
        </w:rPr>
        <w:t>____________________</w:t>
      </w:r>
    </w:p>
    <w:p w:rsidR="00C33250" w:rsidRDefault="00C33250" w:rsidP="00D436A7">
      <w:pPr>
        <w:pStyle w:val="libFootnote0"/>
        <w:rPr>
          <w:rtl/>
        </w:rPr>
      </w:pPr>
      <w:r>
        <w:rPr>
          <w:rFonts w:hint="cs"/>
          <w:rtl/>
        </w:rPr>
        <w:t>(1) لعلّ هذا هو الصواب، وفي مخطوطة طهران: (نزلت بهم فرائضي). وفي نسخة السيد علي نقي: (زكتا بهم فرائضي).</w:t>
      </w:r>
    </w:p>
    <w:p w:rsidR="00C33250" w:rsidRDefault="00C33250" w:rsidP="00D436A7">
      <w:pPr>
        <w:pStyle w:val="libFootnote0"/>
        <w:rPr>
          <w:rtl/>
        </w:rPr>
      </w:pPr>
      <w:r>
        <w:rPr>
          <w:rFonts w:hint="cs"/>
          <w:rtl/>
        </w:rPr>
        <w:t>والأبيات رواها - أيضاً - الطبري الإمامي في كتاب بشارة المصطفى ص340 قال:</w:t>
      </w:r>
    </w:p>
    <w:p w:rsidR="00C33250" w:rsidRDefault="00C33250" w:rsidP="00D436A7">
      <w:pPr>
        <w:pStyle w:val="libFootnote0"/>
        <w:rPr>
          <w:rtl/>
        </w:rPr>
      </w:pPr>
      <w:r>
        <w:rPr>
          <w:rFonts w:hint="cs"/>
          <w:rtl/>
        </w:rPr>
        <w:t>أخبرنا أبو الفضل محمد بن محمد بن الحسين العلوي، قال: أنشدني أبو الخير الفارسي - فيما أجاز لي وكتب لي بخطّه - قال: أنشدني كامل بن أحمد، قال: أنشدني ابن بكران، قال: أنشدني ابن حلاج، قال: أنشدني أبو العبّاس المصري، قال: أنشدني منصور الفقيه لنفسه:</w:t>
      </w:r>
    </w:p>
    <w:p w:rsidR="00C33250" w:rsidRDefault="00C33250" w:rsidP="00B906D7">
      <w:pPr>
        <w:pStyle w:val="libFootnote0"/>
        <w:rPr>
          <w:rtl/>
        </w:rPr>
      </w:pPr>
      <w:r>
        <w:rPr>
          <w:rFonts w:hint="cs"/>
          <w:rtl/>
        </w:rPr>
        <w:t>إن كان حبّي خمسة زكَّت بهم فرائضي = وبغض مَن عاداهم رفضاً فإنّي رافضي</w:t>
      </w:r>
    </w:p>
    <w:p w:rsidR="00C33250" w:rsidRDefault="00C33250" w:rsidP="00D436A7">
      <w:pPr>
        <w:pStyle w:val="libFootnote0"/>
        <w:rPr>
          <w:rtl/>
        </w:rPr>
      </w:pPr>
      <w:r>
        <w:rPr>
          <w:rFonts w:hint="cs"/>
          <w:rtl/>
        </w:rPr>
        <w:t>ومثله رواه الطباطبائي - دام عِزّه - مرسلاً عن المجلّد (4) من كتاب كنز الدرر وجامع الغرر، ص33 تأليف أبي بكر ابن عبد الله بن أيبك صاحب صرخد، ولكن صحّف كلمة: (عاداهم). وفيه أيضاً أن الأبيات للخبّاز البلوي؟</w:t>
      </w:r>
    </w:p>
    <w:p w:rsidR="00C33250" w:rsidRDefault="00C33250" w:rsidP="002C5FE5">
      <w:pPr>
        <w:pStyle w:val="libPoemTiniChar"/>
      </w:pPr>
      <w:r>
        <w:rPr>
          <w:rFonts w:hint="cs"/>
          <w:rtl/>
        </w:rPr>
        <w:br w:type="page"/>
      </w:r>
    </w:p>
    <w:p w:rsidR="00C33250" w:rsidRPr="00940A86" w:rsidRDefault="00C33250" w:rsidP="00C33250">
      <w:pPr>
        <w:pStyle w:val="libNormal"/>
        <w:rPr>
          <w:rtl/>
        </w:rPr>
      </w:pPr>
      <w:r>
        <w:rPr>
          <w:rFonts w:hint="cs"/>
          <w:rtl/>
        </w:rPr>
        <w:lastRenderedPageBreak/>
        <w:t>[</w:t>
      </w:r>
      <w:r w:rsidRPr="00940A86">
        <w:rPr>
          <w:rStyle w:val="libBold2Char"/>
          <w:rFonts w:hint="cs"/>
          <w:rtl/>
        </w:rPr>
        <w:t>أبيات الصاحب بن عبّاد في قصور عمله وشكره لِما أنعم الله عليه فوق ما كان يأمله من المنائح والمواهب، وأنّ أفضل مواهب الله عليه حبّه لأمير المؤمنين علي (عليه السلام)، ثمّ أبيات عِزّ الدين الناصر لدين الله في أنّ مَن وسيلته إلى الله هو النبي وصهره وابنته وسبطيه (سلام الله عليهم)</w:t>
      </w:r>
      <w:r w:rsidRPr="00940A86">
        <w:rPr>
          <w:rFonts w:hint="cs"/>
          <w:rtl/>
        </w:rPr>
        <w:t>]</w:t>
      </w:r>
    </w:p>
    <w:p w:rsidR="00C33250" w:rsidRDefault="00C33250" w:rsidP="00C33250">
      <w:pPr>
        <w:pStyle w:val="libNormal"/>
        <w:rPr>
          <w:rtl/>
        </w:rPr>
      </w:pPr>
      <w:r w:rsidRPr="00C33250">
        <w:rPr>
          <w:rFonts w:hint="cs"/>
          <w:rtl/>
        </w:rPr>
        <w:t xml:space="preserve">358 - أخبرني الصدر الإمام تاج الإسلام نور الدين محمد بن محمد بن محمد بن طاهر بن إبراهيم بن حمزة البخاري يرحمه الله فيما كتب إليّ منها في سنة </w:t>
      </w:r>
      <w:r>
        <w:rPr>
          <w:rFonts w:hint="cs"/>
          <w:rtl/>
        </w:rPr>
        <w:t>[</w:t>
      </w:r>
      <w:r w:rsidRPr="00C33250">
        <w:rPr>
          <w:rFonts w:hint="cs"/>
          <w:rtl/>
        </w:rPr>
        <w:t>ستّ</w:t>
      </w:r>
      <w:r>
        <w:rPr>
          <w:rFonts w:hint="cs"/>
          <w:rtl/>
        </w:rPr>
        <w:t>]</w:t>
      </w:r>
      <w:r w:rsidRPr="00C33250">
        <w:rPr>
          <w:rFonts w:hint="cs"/>
          <w:rtl/>
        </w:rPr>
        <w:t xml:space="preserve"> وستّين وستّمئة </w:t>
      </w:r>
      <w:r w:rsidRPr="00940A86">
        <w:rPr>
          <w:rStyle w:val="libFootnotenumChar"/>
          <w:rFonts w:hint="cs"/>
          <w:rtl/>
        </w:rPr>
        <w:t>(1)</w:t>
      </w:r>
      <w:r w:rsidRPr="00C33250">
        <w:rPr>
          <w:rFonts w:hint="cs"/>
          <w:rtl/>
        </w:rPr>
        <w:t xml:space="preserve"> قال</w:t>
      </w:r>
      <w:r>
        <w:rPr>
          <w:rFonts w:hint="cs"/>
          <w:rtl/>
        </w:rPr>
        <w:t>:</w:t>
      </w:r>
      <w:r w:rsidRPr="00C33250">
        <w:rPr>
          <w:rFonts w:hint="cs"/>
          <w:rtl/>
        </w:rPr>
        <w:t xml:space="preserve"> حدثني الإمام الزاهد الناقد بقيّة الحفّاظ حافظ الأندلس المعروف بابن حولة الغرناطي (رحمه الله) قال</w:t>
      </w:r>
      <w:r>
        <w:rPr>
          <w:rFonts w:hint="cs"/>
          <w:rtl/>
        </w:rPr>
        <w:t>:</w:t>
      </w:r>
    </w:p>
    <w:p w:rsidR="00C33250" w:rsidRDefault="00C33250" w:rsidP="00C33250">
      <w:pPr>
        <w:pStyle w:val="libNormal"/>
        <w:rPr>
          <w:rtl/>
        </w:rPr>
      </w:pPr>
      <w:r w:rsidRPr="00C33250">
        <w:rPr>
          <w:rFonts w:hint="cs"/>
          <w:rtl/>
        </w:rPr>
        <w:t xml:space="preserve">حكى لنا عزّ الدين نجاح </w:t>
      </w:r>
      <w:r w:rsidRPr="00940A86">
        <w:rPr>
          <w:rStyle w:val="libFootnotenumChar"/>
          <w:rFonts w:hint="cs"/>
          <w:rtl/>
        </w:rPr>
        <w:t>(2)</w:t>
      </w:r>
      <w:r w:rsidRPr="00C33250">
        <w:rPr>
          <w:rFonts w:hint="cs"/>
          <w:rtl/>
        </w:rPr>
        <w:t xml:space="preserve"> الناصر لدين الله أمير المؤمنين قال</w:t>
      </w:r>
      <w:r>
        <w:rPr>
          <w:rFonts w:hint="cs"/>
          <w:rtl/>
        </w:rPr>
        <w:t>:</w:t>
      </w:r>
      <w:r w:rsidRPr="00C33250">
        <w:rPr>
          <w:rFonts w:hint="cs"/>
          <w:rtl/>
        </w:rPr>
        <w:t xml:space="preserve"> كنت قائماً على حاشية بساطه وحوله سماطان من ندمائه</w:t>
      </w:r>
      <w:r>
        <w:rPr>
          <w:rFonts w:hint="cs"/>
          <w:rtl/>
        </w:rPr>
        <w:t>،</w:t>
      </w:r>
      <w:r w:rsidRPr="00C33250">
        <w:rPr>
          <w:rFonts w:hint="cs"/>
          <w:rtl/>
        </w:rPr>
        <w:t xml:space="preserve"> وقد تشعَّب به وبهم الحديث</w:t>
      </w:r>
      <w:r>
        <w:rPr>
          <w:rFonts w:hint="cs"/>
          <w:rtl/>
        </w:rPr>
        <w:t>،</w:t>
      </w:r>
      <w:r w:rsidRPr="00C33250">
        <w:rPr>
          <w:rFonts w:hint="cs"/>
          <w:rtl/>
        </w:rPr>
        <w:t xml:space="preserve"> وتفنّنت إذ أنشده بعض القائمين للصاحب بن عبّاد </w:t>
      </w:r>
      <w:r>
        <w:rPr>
          <w:rFonts w:hint="cs"/>
          <w:rtl/>
        </w:rPr>
        <w:t>[</w:t>
      </w:r>
      <w:r w:rsidRPr="00C33250">
        <w:rPr>
          <w:rFonts w:hint="cs"/>
          <w:rtl/>
        </w:rPr>
        <w:t>رحمه الله</w:t>
      </w:r>
      <w:r>
        <w:rPr>
          <w:rFonts w:hint="cs"/>
          <w:rtl/>
        </w:rPr>
        <w:t>]:</w:t>
      </w:r>
    </w:p>
    <w:p w:rsidR="00C33250" w:rsidRDefault="00C33250" w:rsidP="00B906D7">
      <w:pPr>
        <w:pStyle w:val="libPoemCenter"/>
        <w:rPr>
          <w:rtl/>
        </w:rPr>
      </w:pPr>
      <w:r>
        <w:rPr>
          <w:rFonts w:hint="cs"/>
          <w:rtl/>
        </w:rPr>
        <w:t>منائحُ اللهِ عندي جاوزت أملي = فليس يدركها شكري ولا عملي</w:t>
      </w:r>
    </w:p>
    <w:p w:rsidR="00C33250" w:rsidRDefault="00C33250" w:rsidP="00B906D7">
      <w:pPr>
        <w:pStyle w:val="libPoemCenter"/>
        <w:rPr>
          <w:rtl/>
        </w:rPr>
      </w:pPr>
      <w:r>
        <w:rPr>
          <w:rFonts w:hint="cs"/>
          <w:rtl/>
        </w:rPr>
        <w:t>لكنّ أفضلها عندي وأكملها = محبَّتي لأميرِ المؤمنينَ علي</w:t>
      </w:r>
    </w:p>
    <w:p w:rsidR="00C33250" w:rsidRDefault="00C33250" w:rsidP="00C33250">
      <w:pPr>
        <w:pStyle w:val="libNormal"/>
        <w:rPr>
          <w:rtl/>
        </w:rPr>
      </w:pPr>
      <w:r w:rsidRPr="00C33250">
        <w:rPr>
          <w:rFonts w:hint="cs"/>
          <w:rtl/>
        </w:rPr>
        <w:t>فهشَّ لذلك وبشّ</w:t>
      </w:r>
      <w:r>
        <w:rPr>
          <w:rFonts w:hint="cs"/>
          <w:rtl/>
        </w:rPr>
        <w:t>،</w:t>
      </w:r>
      <w:r w:rsidRPr="00C33250">
        <w:rPr>
          <w:rFonts w:hint="cs"/>
          <w:rtl/>
        </w:rPr>
        <w:t xml:space="preserve"> ثمّ فكَّر هنيهة وأنشد لنفسه</w:t>
      </w:r>
      <w:r>
        <w:rPr>
          <w:rFonts w:hint="cs"/>
          <w:rtl/>
        </w:rPr>
        <w:t>:</w:t>
      </w:r>
    </w:p>
    <w:p w:rsidR="00C33250" w:rsidRDefault="00C33250" w:rsidP="00B906D7">
      <w:pPr>
        <w:pStyle w:val="libPoemCenter"/>
        <w:rPr>
          <w:rtl/>
        </w:rPr>
      </w:pPr>
      <w:r>
        <w:rPr>
          <w:rFonts w:hint="cs"/>
          <w:rtl/>
        </w:rPr>
        <w:t>يا ذا المعارج إن قصّرتُ في عملي = وغرّني مِن زماني كثرةُ الأملِ</w:t>
      </w:r>
    </w:p>
    <w:p w:rsidR="00C33250" w:rsidRDefault="00C33250" w:rsidP="00B906D7">
      <w:pPr>
        <w:pStyle w:val="libPoemCenter"/>
        <w:rPr>
          <w:rtl/>
        </w:rPr>
      </w:pPr>
      <w:r>
        <w:rPr>
          <w:rFonts w:hint="cs"/>
          <w:rtl/>
        </w:rPr>
        <w:t>وسيلتي أحمدٌ وابناهُ وابنتُهُ = إليكَ ثمّ أميرُ المؤمنينَ علي</w:t>
      </w:r>
    </w:p>
    <w:p w:rsidR="00C33250" w:rsidRDefault="00C33250" w:rsidP="00C33250">
      <w:pPr>
        <w:pStyle w:val="libLine"/>
        <w:rPr>
          <w:rtl/>
        </w:rPr>
      </w:pPr>
      <w:r>
        <w:rPr>
          <w:rFonts w:hint="cs"/>
          <w:rtl/>
        </w:rPr>
        <w:t>____________________</w:t>
      </w:r>
    </w:p>
    <w:p w:rsidR="00C33250" w:rsidRDefault="00C33250" w:rsidP="00D436A7">
      <w:pPr>
        <w:pStyle w:val="libFootnote0"/>
        <w:rPr>
          <w:rtl/>
        </w:rPr>
      </w:pPr>
      <w:r>
        <w:rPr>
          <w:rFonts w:hint="cs"/>
          <w:rtl/>
        </w:rPr>
        <w:t>(1) ما بين المعقوفين مأخوذ من الحديث المتقدّم تحت الرقم: (352) من الجزء الأوّل ص421 ط1.</w:t>
      </w:r>
    </w:p>
    <w:p w:rsidR="00C33250" w:rsidRDefault="00C33250" w:rsidP="00D436A7">
      <w:pPr>
        <w:pStyle w:val="libFootnote0"/>
        <w:rPr>
          <w:rtl/>
        </w:rPr>
      </w:pPr>
      <w:r>
        <w:rPr>
          <w:rFonts w:hint="cs"/>
          <w:rtl/>
        </w:rPr>
        <w:t>(2) كذا في نسخة طهران، وفي نسخة السيد علي نقي: (نجاح خاص الناصر...).</w:t>
      </w:r>
    </w:p>
    <w:p w:rsidR="00C33250" w:rsidRDefault="00C33250" w:rsidP="002C5FE5">
      <w:pPr>
        <w:pStyle w:val="libPoemTiniChar"/>
      </w:pPr>
      <w:r>
        <w:rPr>
          <w:rFonts w:hint="cs"/>
          <w:rtl/>
        </w:rPr>
        <w:br w:type="page"/>
      </w:r>
    </w:p>
    <w:p w:rsidR="00C33250" w:rsidRDefault="00C33250" w:rsidP="00B906D7">
      <w:pPr>
        <w:pStyle w:val="Heading2Center"/>
        <w:rPr>
          <w:rtl/>
        </w:rPr>
      </w:pPr>
      <w:bookmarkStart w:id="2" w:name="03"/>
      <w:bookmarkStart w:id="3" w:name="_Toc494874457"/>
      <w:r>
        <w:rPr>
          <w:rFonts w:hint="cs"/>
          <w:rtl/>
        </w:rPr>
        <w:lastRenderedPageBreak/>
        <w:t>الباب الثاني</w:t>
      </w:r>
      <w:bookmarkEnd w:id="3"/>
    </w:p>
    <w:bookmarkEnd w:id="2"/>
    <w:p w:rsidR="00C33250" w:rsidRDefault="00C33250" w:rsidP="00FB0D97">
      <w:pPr>
        <w:pStyle w:val="libCenterBold2"/>
        <w:rPr>
          <w:rtl/>
        </w:rPr>
      </w:pPr>
      <w:r>
        <w:rPr>
          <w:rFonts w:hint="cs"/>
          <w:rtl/>
        </w:rPr>
        <w:t>فضيلة</w:t>
      </w:r>
    </w:p>
    <w:p w:rsidR="00C33250" w:rsidRDefault="00C33250" w:rsidP="00C33250">
      <w:pPr>
        <w:pStyle w:val="libNormal"/>
        <w:rPr>
          <w:rtl/>
        </w:rPr>
      </w:pPr>
      <w:r>
        <w:rPr>
          <w:rFonts w:hint="cs"/>
          <w:rtl/>
        </w:rPr>
        <w:t>[</w:t>
      </w:r>
      <w:r w:rsidRPr="00940A86">
        <w:rPr>
          <w:rStyle w:val="libBold2Char"/>
          <w:rFonts w:hint="cs"/>
          <w:rtl/>
        </w:rPr>
        <w:t xml:space="preserve">أو خصّيصة شريفة فاخرة، ومنقبة كريم زاهرة: في أنّ محبّة عليّ وفاطمة وولدهما (صلوات الله عليهم) أجر رسالة رسول الله </w:t>
      </w:r>
      <w:r w:rsidR="002C5FE5">
        <w:rPr>
          <w:rStyle w:val="libBold2Char"/>
          <w:rFonts w:hint="cs"/>
          <w:rtl/>
        </w:rPr>
        <w:t>(صلى الله عليه وآله وسلم)</w:t>
      </w:r>
      <w:r>
        <w:rPr>
          <w:rFonts w:hint="cs"/>
          <w:rtl/>
        </w:rPr>
        <w:t>].</w:t>
      </w:r>
    </w:p>
    <w:p w:rsidR="00C33250" w:rsidRDefault="00C33250" w:rsidP="00C33250">
      <w:pPr>
        <w:pStyle w:val="libNormal"/>
        <w:rPr>
          <w:rtl/>
        </w:rPr>
      </w:pPr>
      <w:r w:rsidRPr="00C33250">
        <w:rPr>
          <w:rFonts w:hint="cs"/>
          <w:rtl/>
        </w:rPr>
        <w:t>359 - أخبرنا شيخنا العلاّمة نجم الدين عثمان بن الموفّق الأذكاني (رحمه الله) - بقراءتي عليه أو قراءة عليه</w:t>
      </w:r>
      <w:r>
        <w:rPr>
          <w:rFonts w:hint="cs"/>
          <w:rtl/>
        </w:rPr>
        <w:t>،</w:t>
      </w:r>
      <w:r w:rsidRPr="00C33250">
        <w:rPr>
          <w:rFonts w:hint="cs"/>
          <w:rtl/>
        </w:rPr>
        <w:t xml:space="preserve"> وأنا أسمع في </w:t>
      </w:r>
      <w:r>
        <w:rPr>
          <w:rFonts w:hint="cs"/>
          <w:rtl/>
        </w:rPr>
        <w:t>[</w:t>
      </w:r>
      <w:r w:rsidRPr="00C33250">
        <w:rPr>
          <w:rFonts w:hint="cs"/>
          <w:rtl/>
        </w:rPr>
        <w:t>شهر</w:t>
      </w:r>
      <w:r>
        <w:rPr>
          <w:rFonts w:hint="cs"/>
          <w:rtl/>
        </w:rPr>
        <w:t>]</w:t>
      </w:r>
      <w:r w:rsidRPr="00C33250">
        <w:rPr>
          <w:rFonts w:hint="cs"/>
          <w:rtl/>
        </w:rPr>
        <w:t xml:space="preserve"> رجب أو شعبان سنة خمس وستّين وستّمئة - قال</w:t>
      </w:r>
      <w:r>
        <w:rPr>
          <w:rFonts w:hint="cs"/>
          <w:rtl/>
        </w:rPr>
        <w:t>:</w:t>
      </w:r>
      <w:r w:rsidRPr="00C33250">
        <w:rPr>
          <w:rFonts w:hint="cs"/>
          <w:rtl/>
        </w:rPr>
        <w:t xml:space="preserve"> أنبأنا الشيخ رضي الدين المؤيّد بن محمد بن عليّ الطوسي</w:t>
      </w:r>
      <w:r>
        <w:rPr>
          <w:rFonts w:hint="cs"/>
          <w:rtl/>
        </w:rPr>
        <w:t>،</w:t>
      </w:r>
      <w:r w:rsidRPr="00C33250">
        <w:rPr>
          <w:rFonts w:hint="cs"/>
          <w:rtl/>
        </w:rPr>
        <w:t xml:space="preserve"> ثمّ النيشابوري والشيخ الإمام شهاب الدين أبو بكر ابن أبي سعيد عبد الله بن الصفّار النيسابوري</w:t>
      </w:r>
      <w:r>
        <w:rPr>
          <w:rFonts w:hint="cs"/>
          <w:rtl/>
        </w:rPr>
        <w:t>،</w:t>
      </w:r>
      <w:r w:rsidRPr="00C33250">
        <w:rPr>
          <w:rFonts w:hint="cs"/>
          <w:rtl/>
        </w:rPr>
        <w:t xml:space="preserve"> بسماعه من والده وبإجازته من عبد الجبّار بن محمد الخواري - قيل</w:t>
      </w:r>
      <w:r>
        <w:rPr>
          <w:rFonts w:hint="cs"/>
          <w:rtl/>
        </w:rPr>
        <w:t>:</w:t>
      </w:r>
      <w:r w:rsidRPr="00C33250">
        <w:rPr>
          <w:rFonts w:hint="cs"/>
          <w:rtl/>
        </w:rPr>
        <w:t xml:space="preserve"> إن صحّت</w:t>
      </w:r>
      <w:r>
        <w:rPr>
          <w:rFonts w:hint="cs"/>
          <w:rtl/>
        </w:rPr>
        <w:t>!</w:t>
      </w:r>
      <w:r w:rsidRPr="00C33250">
        <w:rPr>
          <w:rFonts w:hint="cs"/>
          <w:rtl/>
        </w:rPr>
        <w:t>! - قال</w:t>
      </w:r>
      <w:r>
        <w:rPr>
          <w:rFonts w:hint="cs"/>
          <w:rtl/>
        </w:rPr>
        <w:t>:</w:t>
      </w:r>
      <w:r w:rsidRPr="00C33250">
        <w:rPr>
          <w:rFonts w:hint="cs"/>
          <w:rtl/>
        </w:rPr>
        <w:t xml:space="preserve"> أنبأنا الشيخ الديّن عبد الجبّار بن محمد الخواري البيهقي سماعاً عليه</w:t>
      </w:r>
      <w:r>
        <w:rPr>
          <w:rFonts w:hint="cs"/>
          <w:rtl/>
        </w:rPr>
        <w:t>،</w:t>
      </w:r>
      <w:r w:rsidRPr="00C33250">
        <w:rPr>
          <w:rFonts w:hint="cs"/>
          <w:rtl/>
        </w:rPr>
        <w:t xml:space="preserve"> قال</w:t>
      </w:r>
      <w:r>
        <w:rPr>
          <w:rFonts w:hint="cs"/>
          <w:rtl/>
        </w:rPr>
        <w:t>:</w:t>
      </w:r>
      <w:r w:rsidRPr="00C33250">
        <w:rPr>
          <w:rFonts w:hint="cs"/>
          <w:rtl/>
        </w:rPr>
        <w:t xml:space="preserve"> أنبأنا الإمام أبو الحسن علي بن أحمد الواحدي سماعاً عليه</w:t>
      </w:r>
      <w:r>
        <w:rPr>
          <w:rFonts w:hint="cs"/>
          <w:rtl/>
        </w:rPr>
        <w:t>،</w:t>
      </w:r>
      <w:r w:rsidRPr="00C33250">
        <w:rPr>
          <w:rFonts w:hint="cs"/>
          <w:rtl/>
        </w:rPr>
        <w:t xml:space="preserve"> قال</w:t>
      </w:r>
      <w:r>
        <w:rPr>
          <w:rFonts w:hint="cs"/>
          <w:rtl/>
        </w:rPr>
        <w:t>:</w:t>
      </w:r>
      <w:r w:rsidRPr="00C33250">
        <w:rPr>
          <w:rFonts w:hint="cs"/>
          <w:rtl/>
        </w:rPr>
        <w:t xml:space="preserve"> أنبأنا ابن حنّان المزكي </w:t>
      </w:r>
      <w:r w:rsidRPr="00940A86">
        <w:rPr>
          <w:rStyle w:val="libFootnotenumChar"/>
          <w:rFonts w:hint="cs"/>
          <w:rtl/>
        </w:rPr>
        <w:t>(1)</w:t>
      </w:r>
      <w:r w:rsidRPr="00C33250">
        <w:rPr>
          <w:rFonts w:hint="cs"/>
          <w:rtl/>
        </w:rPr>
        <w:t xml:space="preserve"> أنبأنا أبو العبّاس محمد بن إسحاق</w:t>
      </w:r>
      <w:r>
        <w:rPr>
          <w:rFonts w:hint="cs"/>
          <w:rtl/>
        </w:rPr>
        <w:t>،</w:t>
      </w:r>
      <w:r w:rsidRPr="00C33250">
        <w:rPr>
          <w:rFonts w:hint="cs"/>
          <w:rtl/>
        </w:rPr>
        <w:t xml:space="preserve"> حدثنا الحسن بن عليّ بن زياد السري</w:t>
      </w:r>
      <w:r>
        <w:rPr>
          <w:rFonts w:hint="cs"/>
          <w:rtl/>
        </w:rPr>
        <w:t>،</w:t>
      </w:r>
      <w:r w:rsidRPr="00C33250">
        <w:rPr>
          <w:rFonts w:hint="cs"/>
          <w:rtl/>
        </w:rPr>
        <w:t xml:space="preserve"> حدثنا يحيى بن عبد الحميد الحمّاني</w:t>
      </w:r>
      <w:r>
        <w:rPr>
          <w:rFonts w:hint="cs"/>
          <w:rtl/>
        </w:rPr>
        <w:t>،</w:t>
      </w:r>
      <w:r w:rsidRPr="00C33250">
        <w:rPr>
          <w:rFonts w:hint="cs"/>
          <w:rtl/>
        </w:rPr>
        <w:t xml:space="preserve"> حدّثنا حسين الأشقر</w:t>
      </w:r>
      <w:r>
        <w:rPr>
          <w:rFonts w:hint="cs"/>
          <w:rtl/>
        </w:rPr>
        <w:t>،</w:t>
      </w:r>
      <w:r w:rsidRPr="00C33250">
        <w:rPr>
          <w:rFonts w:hint="cs"/>
          <w:rtl/>
        </w:rPr>
        <w:t xml:space="preserve"> حدّثنا قيس</w:t>
      </w:r>
      <w:r>
        <w:rPr>
          <w:rFonts w:hint="cs"/>
          <w:rtl/>
        </w:rPr>
        <w:t>،</w:t>
      </w:r>
      <w:r w:rsidRPr="00C33250">
        <w:rPr>
          <w:rFonts w:hint="cs"/>
          <w:rtl/>
        </w:rPr>
        <w:t xml:space="preserve"> حدثنا الأعمش</w:t>
      </w:r>
      <w:r>
        <w:rPr>
          <w:rFonts w:hint="cs"/>
          <w:rtl/>
        </w:rPr>
        <w:t>،</w:t>
      </w:r>
      <w:r w:rsidRPr="00C33250">
        <w:rPr>
          <w:rFonts w:hint="cs"/>
          <w:rtl/>
        </w:rPr>
        <w:t xml:space="preserve"> عن سعيد بن جُبير</w:t>
      </w:r>
      <w:r>
        <w:rPr>
          <w:rFonts w:hint="cs"/>
          <w:rtl/>
        </w:rPr>
        <w:t>:</w:t>
      </w:r>
    </w:p>
    <w:p w:rsidR="00C33250" w:rsidRDefault="00C33250" w:rsidP="00C33250">
      <w:pPr>
        <w:pStyle w:val="libNormal"/>
        <w:rPr>
          <w:rtl/>
        </w:rPr>
      </w:pPr>
      <w:r w:rsidRPr="00C33250">
        <w:rPr>
          <w:rFonts w:hint="cs"/>
          <w:rtl/>
        </w:rPr>
        <w:t>عن ابن عبّاس قال</w:t>
      </w:r>
      <w:r>
        <w:rPr>
          <w:rFonts w:hint="cs"/>
          <w:rtl/>
        </w:rPr>
        <w:t>:</w:t>
      </w:r>
      <w:r w:rsidRPr="00C33250">
        <w:rPr>
          <w:rFonts w:hint="cs"/>
          <w:rtl/>
        </w:rPr>
        <w:t xml:space="preserve"> لمّا نزلت</w:t>
      </w:r>
      <w:r>
        <w:rPr>
          <w:rFonts w:hint="cs"/>
          <w:rtl/>
        </w:rPr>
        <w:t>:</w:t>
      </w:r>
      <w:r w:rsidRPr="00C33250">
        <w:rPr>
          <w:rFonts w:hint="cs"/>
          <w:rtl/>
        </w:rPr>
        <w:t xml:space="preserve"> </w:t>
      </w:r>
      <w:r w:rsidRPr="004E425D">
        <w:rPr>
          <w:rStyle w:val="libAlaemChar"/>
          <w:rFonts w:hint="cs"/>
          <w:rtl/>
        </w:rPr>
        <w:t>(</w:t>
      </w:r>
      <w:r w:rsidRPr="00C33250">
        <w:rPr>
          <w:rStyle w:val="libAieChar"/>
          <w:rFonts w:hint="cs"/>
          <w:rtl/>
        </w:rPr>
        <w:t>قُل لا أَسْأَلُكُمْ عَلَيْهِ أَجْراً إِلاّ الْمَوَدَّةَ فِي الْقُرْبَى</w:t>
      </w:r>
      <w:r w:rsidRPr="004E425D">
        <w:rPr>
          <w:rStyle w:val="libAlaemChar"/>
          <w:rFonts w:hint="cs"/>
          <w:rtl/>
        </w:rPr>
        <w:t>)</w:t>
      </w:r>
      <w:r w:rsidRPr="00C33250">
        <w:rPr>
          <w:rFonts w:hint="cs"/>
          <w:rtl/>
        </w:rPr>
        <w:t xml:space="preserve"> </w:t>
      </w:r>
      <w:r>
        <w:rPr>
          <w:rFonts w:hint="cs"/>
          <w:rtl/>
        </w:rPr>
        <w:t>[</w:t>
      </w:r>
      <w:r w:rsidRPr="00C33250">
        <w:rPr>
          <w:rFonts w:hint="cs"/>
          <w:rtl/>
        </w:rPr>
        <w:t>23 / الشورى</w:t>
      </w:r>
      <w:r>
        <w:rPr>
          <w:rFonts w:hint="cs"/>
          <w:rtl/>
        </w:rPr>
        <w:t>:</w:t>
      </w:r>
      <w:r w:rsidRPr="00C33250">
        <w:rPr>
          <w:rFonts w:hint="cs"/>
          <w:rtl/>
        </w:rPr>
        <w:t xml:space="preserve"> 42</w:t>
      </w:r>
      <w:r>
        <w:rPr>
          <w:rFonts w:hint="cs"/>
          <w:rtl/>
        </w:rPr>
        <w:t>].</w:t>
      </w:r>
      <w:r w:rsidRPr="00C33250">
        <w:rPr>
          <w:rFonts w:hint="cs"/>
          <w:rtl/>
        </w:rPr>
        <w:t xml:space="preserve"> قالوا</w:t>
      </w:r>
      <w:r>
        <w:rPr>
          <w:rFonts w:hint="cs"/>
          <w:rtl/>
        </w:rPr>
        <w:t>:</w:t>
      </w:r>
      <w:r w:rsidRPr="00C33250">
        <w:rPr>
          <w:rFonts w:hint="cs"/>
          <w:rtl/>
        </w:rPr>
        <w:t xml:space="preserve"> يا رسول الله مَن هؤلاء الذين </w:t>
      </w:r>
      <w:r>
        <w:rPr>
          <w:rFonts w:hint="cs"/>
          <w:rtl/>
        </w:rPr>
        <w:t>[</w:t>
      </w:r>
      <w:r w:rsidRPr="00C33250">
        <w:rPr>
          <w:rFonts w:hint="cs"/>
          <w:rtl/>
        </w:rPr>
        <w:t>مرن</w:t>
      </w:r>
      <w:r>
        <w:rPr>
          <w:rFonts w:hint="cs"/>
          <w:rtl/>
        </w:rPr>
        <w:t>]</w:t>
      </w:r>
      <w:r w:rsidRPr="00C33250">
        <w:rPr>
          <w:rFonts w:hint="cs"/>
          <w:rtl/>
        </w:rPr>
        <w:t xml:space="preserve"> الله بمودّتهم</w:t>
      </w:r>
      <w:r>
        <w:rPr>
          <w:rFonts w:hint="cs"/>
          <w:rtl/>
        </w:rPr>
        <w:t>؟</w:t>
      </w:r>
      <w:r w:rsidRPr="00C33250">
        <w:rPr>
          <w:rFonts w:hint="cs"/>
          <w:rtl/>
        </w:rPr>
        <w:t xml:space="preserve"> قال</w:t>
      </w:r>
      <w:r>
        <w:rPr>
          <w:rFonts w:hint="cs"/>
          <w:rtl/>
        </w:rPr>
        <w:t>:</w:t>
      </w:r>
      <w:r w:rsidRPr="00C33250">
        <w:rPr>
          <w:rFonts w:hint="cs"/>
          <w:rtl/>
        </w:rPr>
        <w:t xml:space="preserve"> </w:t>
      </w:r>
      <w:r w:rsidRPr="00940A86">
        <w:rPr>
          <w:rStyle w:val="libBold2Char"/>
          <w:rFonts w:hint="cs"/>
          <w:rtl/>
        </w:rPr>
        <w:t>(عليّ وفاطمة وولدهما)</w:t>
      </w:r>
      <w:r w:rsidRPr="00C33250">
        <w:rPr>
          <w:rFonts w:hint="cs"/>
          <w:rtl/>
        </w:rPr>
        <w:t xml:space="preserve"> </w:t>
      </w:r>
      <w:r w:rsidRPr="00940A86">
        <w:rPr>
          <w:rStyle w:val="libFootnotenumChar"/>
          <w:rFonts w:hint="cs"/>
          <w:rtl/>
        </w:rPr>
        <w:t>(2)</w:t>
      </w:r>
      <w:r>
        <w:rPr>
          <w:rFonts w:hint="cs"/>
          <w:rtl/>
        </w:rPr>
        <w:t>.</w:t>
      </w:r>
    </w:p>
    <w:p w:rsidR="00C33250" w:rsidRDefault="00C33250" w:rsidP="00C33250">
      <w:pPr>
        <w:pStyle w:val="libLine"/>
        <w:rPr>
          <w:rtl/>
        </w:rPr>
      </w:pPr>
      <w:r>
        <w:rPr>
          <w:rFonts w:hint="cs"/>
          <w:rtl/>
        </w:rPr>
        <w:t>____________________</w:t>
      </w:r>
    </w:p>
    <w:p w:rsidR="00C33250" w:rsidRDefault="00C33250" w:rsidP="00D436A7">
      <w:pPr>
        <w:pStyle w:val="libFootnote0"/>
        <w:rPr>
          <w:rtl/>
        </w:rPr>
      </w:pPr>
      <w:r>
        <w:rPr>
          <w:rFonts w:hint="cs"/>
          <w:rtl/>
        </w:rPr>
        <w:t>(1) كذا في نسخة طهران، وفي نسخة السيد علي نقي: (أبو حنّان...).</w:t>
      </w:r>
    </w:p>
    <w:p w:rsidR="00C33250" w:rsidRDefault="00C33250" w:rsidP="00D436A7">
      <w:pPr>
        <w:pStyle w:val="libFootnote0"/>
        <w:rPr>
          <w:rtl/>
        </w:rPr>
      </w:pPr>
      <w:r>
        <w:rPr>
          <w:rFonts w:hint="cs"/>
          <w:rtl/>
        </w:rPr>
        <w:t>(2) وهذا هو الحديث الأوّل من تفسير الآية الكريمة من شواهد التنزيل: ج2 ص130، ط1، قال: حدثني القاضي أبو بكر الحيري، حدثني أبو العبّاس الضبعي، حدثني الحسين بن علي بن زياد أن السري...</w:t>
      </w:r>
    </w:p>
    <w:p w:rsidR="00C33250" w:rsidRDefault="00C33250" w:rsidP="00D436A7">
      <w:pPr>
        <w:pStyle w:val="libFootnote0"/>
        <w:rPr>
          <w:rtl/>
        </w:rPr>
      </w:pPr>
      <w:r>
        <w:rPr>
          <w:rFonts w:hint="cs"/>
          <w:rtl/>
        </w:rPr>
        <w:t>ورواه بعده بأسانيد كثيرة، وعلَّقناه عليه أيضاً عن مصادر.</w:t>
      </w:r>
    </w:p>
    <w:p w:rsidR="00C33250" w:rsidRDefault="00C33250" w:rsidP="00D436A7">
      <w:pPr>
        <w:pStyle w:val="libFootnote0"/>
        <w:rPr>
          <w:rtl/>
        </w:rPr>
      </w:pPr>
      <w:r>
        <w:rPr>
          <w:rFonts w:hint="cs"/>
          <w:rtl/>
        </w:rPr>
        <w:t>ورواه أيضاً الطبراني في ترجمة أحمد بن جعفر من المعجم الصغير: ج1، ص76.</w:t>
      </w:r>
    </w:p>
    <w:p w:rsidR="00C33250" w:rsidRDefault="00C33250" w:rsidP="002C5FE5">
      <w:pPr>
        <w:pStyle w:val="libPoemTiniChar"/>
      </w:pPr>
      <w:r>
        <w:rPr>
          <w:rFonts w:hint="cs"/>
          <w:rtl/>
        </w:rPr>
        <w:br w:type="page"/>
      </w:r>
    </w:p>
    <w:p w:rsidR="00C33250" w:rsidRDefault="00C33250" w:rsidP="00C33250">
      <w:pPr>
        <w:pStyle w:val="libNormal"/>
        <w:rPr>
          <w:rtl/>
        </w:rPr>
      </w:pPr>
      <w:r>
        <w:rPr>
          <w:rFonts w:hint="cs"/>
          <w:rtl/>
        </w:rPr>
        <w:lastRenderedPageBreak/>
        <w:t>[</w:t>
      </w:r>
      <w:r w:rsidRPr="00940A86">
        <w:rPr>
          <w:rStyle w:val="libBold2Char"/>
          <w:rFonts w:hint="cs"/>
          <w:rtl/>
        </w:rPr>
        <w:t xml:space="preserve">حديث ثوبان مولى رسول الله </w:t>
      </w:r>
      <w:r w:rsidR="002C5FE5">
        <w:rPr>
          <w:rStyle w:val="libBold2Char"/>
          <w:rFonts w:hint="cs"/>
          <w:rtl/>
        </w:rPr>
        <w:t>(صلى الله عليه وآله وسلم)</w:t>
      </w:r>
      <w:r w:rsidRPr="00940A86">
        <w:rPr>
          <w:rStyle w:val="libBold2Char"/>
          <w:rFonts w:hint="cs"/>
          <w:rtl/>
        </w:rPr>
        <w:t xml:space="preserve"> أنّ النبي أجلس الحسن والحسين (عليهما السلام) على فخذيه، وفاطمة في حجره واعتنق عليّاً (سلام الله عليه) ثمّ قال:</w:t>
      </w:r>
      <w:r w:rsidRPr="00940A86">
        <w:rPr>
          <w:rFonts w:hint="cs"/>
          <w:rtl/>
        </w:rPr>
        <w:t xml:space="preserve"> </w:t>
      </w:r>
      <w:r w:rsidRPr="00940A86">
        <w:rPr>
          <w:rStyle w:val="libBold2Char"/>
          <w:rFonts w:hint="cs"/>
          <w:rtl/>
        </w:rPr>
        <w:t>(اللّهمّ إنّ هؤلاء أهل بيتي)</w:t>
      </w:r>
      <w:r>
        <w:rPr>
          <w:rFonts w:hint="cs"/>
          <w:rtl/>
        </w:rPr>
        <w:t>].</w:t>
      </w:r>
    </w:p>
    <w:p w:rsidR="00C33250" w:rsidRDefault="00C33250" w:rsidP="00C33250">
      <w:pPr>
        <w:pStyle w:val="libNormal"/>
        <w:rPr>
          <w:rtl/>
        </w:rPr>
      </w:pPr>
      <w:r w:rsidRPr="00C33250">
        <w:rPr>
          <w:rFonts w:hint="cs"/>
          <w:rtl/>
        </w:rPr>
        <w:t>360 - أخبرني الشيخ الإمام نجم الدين أبو عمر عثمان بن الموفّق (رضي الله عنه) - بقراءتي عليه بإسفرايين أواخر جمادى الآخرة سنة خمس وستّين وستّمئة - والمشايخ فريد الدين داوود بن محمد بن روزبهان أبو أحمد الشيرازي</w:t>
      </w:r>
      <w:r>
        <w:rPr>
          <w:rFonts w:hint="cs"/>
          <w:rtl/>
        </w:rPr>
        <w:t>،</w:t>
      </w:r>
      <w:r w:rsidRPr="00C33250">
        <w:rPr>
          <w:rFonts w:hint="cs"/>
          <w:rtl/>
        </w:rPr>
        <w:t xml:space="preserve"> وكمال الدين محمد بن عمر بن المظفّر أبو المكارم المروزي</w:t>
      </w:r>
      <w:r>
        <w:rPr>
          <w:rFonts w:hint="cs"/>
          <w:rtl/>
        </w:rPr>
        <w:t>،</w:t>
      </w:r>
      <w:r w:rsidRPr="00C33250">
        <w:rPr>
          <w:rFonts w:hint="cs"/>
          <w:rtl/>
        </w:rPr>
        <w:t xml:space="preserve"> وقدوة الحكماء شرف الدين محمد بن عثمان بن أبي بكر ابن الحاحي الخورشاهي المتطبّب الخوريدي </w:t>
      </w:r>
      <w:r w:rsidRPr="00940A86">
        <w:rPr>
          <w:rStyle w:val="libFootnotenumChar"/>
          <w:rFonts w:hint="cs"/>
          <w:rtl/>
        </w:rPr>
        <w:t>(1)</w:t>
      </w:r>
      <w:r w:rsidRPr="00C33250">
        <w:rPr>
          <w:rFonts w:hint="cs"/>
          <w:rtl/>
        </w:rPr>
        <w:t xml:space="preserve"> إجازة بروايتهم - رحمهم الله - عن والدي شيخ شيوخ الإسلام سلطان الأولياء والمحقّقين سعد الحقّ والدين محمّد بن المؤيّد ابن أبي بكر الحمويني </w:t>
      </w:r>
      <w:r>
        <w:rPr>
          <w:rFonts w:hint="cs"/>
          <w:rtl/>
        </w:rPr>
        <w:t>[</w:t>
      </w:r>
      <w:r w:rsidRPr="00C33250">
        <w:rPr>
          <w:rFonts w:hint="cs"/>
          <w:rtl/>
        </w:rPr>
        <w:t>رضي الله عنه</w:t>
      </w:r>
      <w:r>
        <w:rPr>
          <w:rFonts w:hint="cs"/>
          <w:rtl/>
        </w:rPr>
        <w:t>]</w:t>
      </w:r>
      <w:r w:rsidRPr="00C33250">
        <w:rPr>
          <w:rFonts w:hint="cs"/>
          <w:rtl/>
        </w:rPr>
        <w:t xml:space="preserve"> وأرضاه</w:t>
      </w:r>
      <w:r>
        <w:rPr>
          <w:rFonts w:hint="cs"/>
          <w:rtl/>
        </w:rPr>
        <w:t>،</w:t>
      </w:r>
      <w:r w:rsidRPr="00C33250">
        <w:rPr>
          <w:rFonts w:hint="cs"/>
          <w:rtl/>
        </w:rPr>
        <w:t xml:space="preserve"> إجازة بروايته عن شيخه شيخ الإسلام نجم الحق والدين أبي الجناب أحمد بن عمر بن محمد بن عبد الله الصوفي الخيّوقي المعروف بكبرى (رضي الله عنه)</w:t>
      </w:r>
      <w:r>
        <w:rPr>
          <w:rFonts w:hint="cs"/>
          <w:rtl/>
        </w:rPr>
        <w:t>،</w:t>
      </w:r>
      <w:r w:rsidRPr="00C33250">
        <w:rPr>
          <w:rFonts w:hint="cs"/>
          <w:rtl/>
        </w:rPr>
        <w:t xml:space="preserve"> إجازةً - إن لم يكن سماعاً - قال</w:t>
      </w:r>
      <w:r>
        <w:rPr>
          <w:rFonts w:hint="cs"/>
          <w:rtl/>
        </w:rPr>
        <w:t>:</w:t>
      </w:r>
      <w:r w:rsidRPr="00C33250">
        <w:rPr>
          <w:rFonts w:hint="cs"/>
          <w:rtl/>
        </w:rPr>
        <w:t xml:space="preserve"> أنبأنا محمد بن عمر بن عليّ الطوسي بقراءتي عليه بنيسابور</w:t>
      </w:r>
      <w:r>
        <w:rPr>
          <w:rFonts w:hint="cs"/>
          <w:rtl/>
        </w:rPr>
        <w:t>،</w:t>
      </w:r>
      <w:r w:rsidRPr="00C33250">
        <w:rPr>
          <w:rFonts w:hint="cs"/>
          <w:rtl/>
        </w:rPr>
        <w:t xml:space="preserve"> أنبأنا أبو العبّاس أحمد بن أبي الفضل الشعايي </w:t>
      </w:r>
      <w:r w:rsidRPr="00940A86">
        <w:rPr>
          <w:rStyle w:val="libFootnotenumChar"/>
          <w:rFonts w:hint="cs"/>
          <w:rtl/>
        </w:rPr>
        <w:t>(2)</w:t>
      </w:r>
      <w:r w:rsidRPr="00C33250">
        <w:rPr>
          <w:rFonts w:hint="cs"/>
          <w:rtl/>
        </w:rPr>
        <w:t xml:space="preserve"> أنبأنا أبو سعيد محمد بن طلحة الجنابذي قال</w:t>
      </w:r>
      <w:r>
        <w:rPr>
          <w:rFonts w:hint="cs"/>
          <w:rtl/>
        </w:rPr>
        <w:t>:</w:t>
      </w:r>
      <w:r w:rsidRPr="00C33250">
        <w:rPr>
          <w:rFonts w:hint="cs"/>
          <w:rtl/>
        </w:rPr>
        <w:t xml:space="preserve"> أنبأنا أبو عبد الله الحسين بن محمّد الأنصاري بدمشق</w:t>
      </w:r>
      <w:r>
        <w:rPr>
          <w:rFonts w:hint="cs"/>
          <w:rtl/>
        </w:rPr>
        <w:t>،</w:t>
      </w:r>
      <w:r w:rsidRPr="00C33250">
        <w:rPr>
          <w:rFonts w:hint="cs"/>
          <w:rtl/>
        </w:rPr>
        <w:t xml:space="preserve"> حدّثنا أبو عبد الله أحمد بن </w:t>
      </w:r>
      <w:r w:rsidRPr="00940A86">
        <w:rPr>
          <w:rStyle w:val="libFootnotenumChar"/>
          <w:rFonts w:hint="cs"/>
          <w:rtl/>
        </w:rPr>
        <w:t>(3)</w:t>
      </w:r>
      <w:r w:rsidRPr="00C33250">
        <w:rPr>
          <w:rFonts w:hint="cs"/>
          <w:rtl/>
        </w:rPr>
        <w:t xml:space="preserve"> عطاء الروذباري</w:t>
      </w:r>
      <w:r>
        <w:rPr>
          <w:rFonts w:hint="cs"/>
          <w:rtl/>
        </w:rPr>
        <w:t>،</w:t>
      </w:r>
      <w:r w:rsidRPr="00C33250">
        <w:rPr>
          <w:rFonts w:hint="cs"/>
          <w:rtl/>
        </w:rPr>
        <w:t xml:space="preserve"> حدثني عليّ بن محمد بن عبيد</w:t>
      </w:r>
      <w:r>
        <w:rPr>
          <w:rFonts w:hint="cs"/>
          <w:rtl/>
        </w:rPr>
        <w:t>،</w:t>
      </w:r>
      <w:r w:rsidRPr="00C33250">
        <w:rPr>
          <w:rFonts w:hint="cs"/>
          <w:rtl/>
        </w:rPr>
        <w:t xml:space="preserve"> حدثنا جعفر بن أبي عثمان</w:t>
      </w:r>
    </w:p>
    <w:p w:rsidR="00C33250" w:rsidRDefault="00C33250" w:rsidP="00C33250">
      <w:pPr>
        <w:pStyle w:val="libLine"/>
        <w:rPr>
          <w:rtl/>
        </w:rPr>
      </w:pPr>
      <w:r>
        <w:rPr>
          <w:rFonts w:hint="cs"/>
          <w:rtl/>
        </w:rPr>
        <w:t>____________________</w:t>
      </w:r>
    </w:p>
    <w:p w:rsidR="00C33250" w:rsidRDefault="00C33250" w:rsidP="00D436A7">
      <w:pPr>
        <w:pStyle w:val="libFootnote0"/>
        <w:rPr>
          <w:rtl/>
        </w:rPr>
      </w:pPr>
      <w:r>
        <w:rPr>
          <w:rFonts w:hint="cs"/>
          <w:rtl/>
        </w:rPr>
        <w:t>(1) الظاهر أن هذا هو الصواب، وفي نسخة طهران: (الخداساهي). وفي نسخة السيد علي نقي: (الخوراشامي).</w:t>
      </w:r>
    </w:p>
    <w:p w:rsidR="00C33250" w:rsidRDefault="00C33250" w:rsidP="00D436A7">
      <w:pPr>
        <w:pStyle w:val="libFootnote0"/>
        <w:rPr>
          <w:rtl/>
        </w:rPr>
      </w:pPr>
      <w:r>
        <w:rPr>
          <w:rFonts w:hint="cs"/>
          <w:rtl/>
        </w:rPr>
        <w:t>(2) كذا في نسخة السيد علي نقي، وفي نسخة طهران: (أبي الفضل السّعاني).</w:t>
      </w:r>
    </w:p>
    <w:p w:rsidR="00C33250" w:rsidRDefault="00C33250" w:rsidP="00D436A7">
      <w:pPr>
        <w:pStyle w:val="libFootnote0"/>
        <w:rPr>
          <w:rtl/>
        </w:rPr>
      </w:pPr>
      <w:r>
        <w:rPr>
          <w:rFonts w:hint="cs"/>
          <w:rtl/>
        </w:rPr>
        <w:t>(3) كذا في نسخة طهران، وفي نسخة السيد علي نقي: (محمد بن عطاء الروزباري).</w:t>
      </w:r>
    </w:p>
    <w:p w:rsidR="00C33250" w:rsidRDefault="00C33250" w:rsidP="00D436A7">
      <w:pPr>
        <w:pStyle w:val="libFootnote0"/>
        <w:rPr>
          <w:rtl/>
        </w:rPr>
      </w:pPr>
      <w:r>
        <w:rPr>
          <w:rFonts w:hint="cs"/>
          <w:rtl/>
        </w:rPr>
        <w:t>وللحديث مصادر وأسانيد، وقد ذكرناه بطُرُق في تعليق الحديث: (702) من كتاب شواهد التنزيل: ج2 ص53 ط1.</w:t>
      </w:r>
    </w:p>
    <w:p w:rsidR="00C33250" w:rsidRDefault="00C33250" w:rsidP="00D436A7">
      <w:pPr>
        <w:pStyle w:val="libFootnote0"/>
        <w:rPr>
          <w:rtl/>
        </w:rPr>
      </w:pPr>
      <w:r>
        <w:rPr>
          <w:rFonts w:hint="cs"/>
          <w:rtl/>
        </w:rPr>
        <w:t>ورواه أيضاً عبد الله بن أحمد بن حنبل كما في الحديث: (202) من باب فضائل أمير المؤمنين، من كتاب الفضائل ص... ط. قال:</w:t>
      </w:r>
    </w:p>
    <w:p w:rsidR="00C33250" w:rsidRDefault="00C33250" w:rsidP="00D436A7">
      <w:pPr>
        <w:pStyle w:val="libFootnote0"/>
        <w:rPr>
          <w:rtl/>
        </w:rPr>
      </w:pPr>
      <w:r>
        <w:rPr>
          <w:rFonts w:hint="cs"/>
          <w:rtl/>
        </w:rPr>
        <w:t>حدثنا عبد الله بن عبد الوهاب الجمحي، حدثنا خالد بن الحارث، حدثني طريف بن عيسى - وهو العنبري - حدثني يوسف بن عبد الحميد، قال:</w:t>
      </w:r>
    </w:p>
    <w:p w:rsidR="00C33250" w:rsidRDefault="00C33250" w:rsidP="002C5FE5">
      <w:pPr>
        <w:pStyle w:val="libPoemTiniChar"/>
      </w:pPr>
      <w:r>
        <w:rPr>
          <w:rFonts w:hint="cs"/>
          <w:rtl/>
        </w:rPr>
        <w:br w:type="page"/>
      </w:r>
    </w:p>
    <w:p w:rsidR="00C33250" w:rsidRDefault="00C33250" w:rsidP="00C33250">
      <w:pPr>
        <w:pStyle w:val="libNormal"/>
        <w:rPr>
          <w:rtl/>
        </w:rPr>
      </w:pPr>
      <w:r w:rsidRPr="00C33250">
        <w:rPr>
          <w:rFonts w:hint="cs"/>
          <w:rtl/>
        </w:rPr>
        <w:lastRenderedPageBreak/>
        <w:t>الطيالسي</w:t>
      </w:r>
      <w:r>
        <w:rPr>
          <w:rFonts w:hint="cs"/>
          <w:rtl/>
        </w:rPr>
        <w:t>،</w:t>
      </w:r>
      <w:r w:rsidRPr="00C33250">
        <w:rPr>
          <w:rFonts w:hint="cs"/>
          <w:rtl/>
        </w:rPr>
        <w:t xml:space="preserve"> حدثنا يحيى بن معين</w:t>
      </w:r>
      <w:r>
        <w:rPr>
          <w:rFonts w:hint="cs"/>
          <w:rtl/>
        </w:rPr>
        <w:t>،</w:t>
      </w:r>
      <w:r w:rsidRPr="00C33250">
        <w:rPr>
          <w:rFonts w:hint="cs"/>
          <w:rtl/>
        </w:rPr>
        <w:t xml:space="preserve"> حدثنا أبو عبيدة</w:t>
      </w:r>
      <w:r>
        <w:rPr>
          <w:rFonts w:hint="cs"/>
          <w:rtl/>
        </w:rPr>
        <w:t>،</w:t>
      </w:r>
      <w:r w:rsidRPr="00C33250">
        <w:rPr>
          <w:rFonts w:hint="cs"/>
          <w:rtl/>
        </w:rPr>
        <w:t xml:space="preserve"> حدّثنا طريف بن عيسى </w:t>
      </w:r>
      <w:r>
        <w:rPr>
          <w:rFonts w:hint="cs"/>
          <w:rtl/>
        </w:rPr>
        <w:t>[</w:t>
      </w:r>
      <w:r w:rsidRPr="00C33250">
        <w:rPr>
          <w:rFonts w:hint="cs"/>
          <w:rtl/>
        </w:rPr>
        <w:t>العنبري</w:t>
      </w:r>
      <w:r>
        <w:rPr>
          <w:rFonts w:hint="cs"/>
          <w:rtl/>
        </w:rPr>
        <w:t>،</w:t>
      </w:r>
      <w:r w:rsidRPr="00C33250">
        <w:rPr>
          <w:rFonts w:hint="cs"/>
          <w:rtl/>
        </w:rPr>
        <w:t xml:space="preserve"> قال</w:t>
      </w:r>
      <w:r>
        <w:rPr>
          <w:rFonts w:hint="cs"/>
          <w:rtl/>
        </w:rPr>
        <w:t>]:</w:t>
      </w:r>
    </w:p>
    <w:p w:rsidR="00C33250" w:rsidRDefault="00C33250" w:rsidP="00C33250">
      <w:pPr>
        <w:pStyle w:val="libNormal"/>
      </w:pPr>
      <w:r>
        <w:rPr>
          <w:rFonts w:hint="cs"/>
          <w:rtl/>
        </w:rPr>
        <w:t>حدّثني يوسف بن عبد الحميد، قال: قال لي ثوبان مولى رسول الله (صلّى الله عليه وسلّم) الحسن والحسين على فخذيه [و] فاطمة في حجره واعتنق عليّاً، ثمّ قال:</w:t>
      </w:r>
      <w:r w:rsidRPr="00C33250">
        <w:rPr>
          <w:rFonts w:hint="cs"/>
          <w:rtl/>
        </w:rPr>
        <w:t xml:space="preserve"> </w:t>
      </w:r>
      <w:r w:rsidRPr="00940A86">
        <w:rPr>
          <w:rStyle w:val="libBold2Char"/>
          <w:rFonts w:hint="cs"/>
          <w:rtl/>
        </w:rPr>
        <w:t>(اللّهمَّ إنّ هؤلاء أهل بيتي)</w:t>
      </w:r>
      <w:r>
        <w:rPr>
          <w:rFonts w:hint="cs"/>
          <w:rtl/>
        </w:rPr>
        <w:t>.</w:t>
      </w:r>
    </w:p>
    <w:p w:rsidR="00C33250" w:rsidRDefault="00C33250" w:rsidP="002C5FE5">
      <w:pPr>
        <w:pStyle w:val="libPoemTiniChar"/>
        <w:rPr>
          <w:rtl/>
        </w:rPr>
      </w:pPr>
      <w:r>
        <w:rPr>
          <w:rFonts w:hint="cs"/>
          <w:rtl/>
        </w:rPr>
        <w:br w:type="page"/>
      </w:r>
    </w:p>
    <w:p w:rsidR="00C33250" w:rsidRDefault="00C33250" w:rsidP="00B906D7">
      <w:pPr>
        <w:pStyle w:val="Heading2Center"/>
        <w:rPr>
          <w:rtl/>
        </w:rPr>
      </w:pPr>
      <w:bookmarkStart w:id="4" w:name="04"/>
      <w:bookmarkStart w:id="5" w:name="_Toc494874458"/>
      <w:r>
        <w:rPr>
          <w:rFonts w:hint="cs"/>
          <w:rtl/>
        </w:rPr>
        <w:lastRenderedPageBreak/>
        <w:t>الباب الثالث</w:t>
      </w:r>
      <w:bookmarkEnd w:id="5"/>
    </w:p>
    <w:bookmarkEnd w:id="4"/>
    <w:p w:rsidR="00C33250" w:rsidRDefault="00C33250" w:rsidP="00B906D7">
      <w:pPr>
        <w:pStyle w:val="libBold2"/>
        <w:rPr>
          <w:rtl/>
        </w:rPr>
      </w:pPr>
      <w:r>
        <w:rPr>
          <w:rFonts w:hint="cs"/>
          <w:rtl/>
        </w:rPr>
        <w:t xml:space="preserve">[في حثّ رسول الله </w:t>
      </w:r>
      <w:r w:rsidR="002C5FE5">
        <w:rPr>
          <w:rFonts w:hint="cs"/>
          <w:rtl/>
        </w:rPr>
        <w:t>(صلى الله عليه وآله وسلم)</w:t>
      </w:r>
      <w:r>
        <w:rPr>
          <w:rFonts w:hint="cs"/>
          <w:rtl/>
        </w:rPr>
        <w:t xml:space="preserve"> على التمسّك به، وبعلي وفاطمة، والحسن والحسين (عليهم السلام)].</w:t>
      </w:r>
    </w:p>
    <w:p w:rsidR="00C33250" w:rsidRDefault="00C33250" w:rsidP="00C33250">
      <w:pPr>
        <w:pStyle w:val="libNormal"/>
        <w:rPr>
          <w:rtl/>
        </w:rPr>
      </w:pPr>
      <w:r w:rsidRPr="00C33250">
        <w:rPr>
          <w:rFonts w:hint="cs"/>
          <w:rtl/>
        </w:rPr>
        <w:t>361 - أخبرني الشيخ عِزّ الدين أحمد بن إبراهيم الفاروقي (رحمه الله)</w:t>
      </w:r>
      <w:r>
        <w:rPr>
          <w:rFonts w:hint="cs"/>
          <w:rtl/>
        </w:rPr>
        <w:t>،</w:t>
      </w:r>
      <w:r w:rsidRPr="00C33250">
        <w:rPr>
          <w:rFonts w:hint="cs"/>
          <w:rtl/>
        </w:rPr>
        <w:t xml:space="preserve"> أنبأني نقيب العبّاسيين أبو طالب ابن عبد السميع الهاشمي</w:t>
      </w:r>
      <w:r>
        <w:rPr>
          <w:rFonts w:hint="cs"/>
          <w:rtl/>
        </w:rPr>
        <w:t>،</w:t>
      </w:r>
      <w:r w:rsidRPr="00C33250">
        <w:rPr>
          <w:rFonts w:hint="cs"/>
          <w:rtl/>
        </w:rPr>
        <w:t xml:space="preserve"> أنبأنا الشيخ سيد الدين أبو عبد الله شاذان بن جبرئيل القمّي بقراءتي عليه</w:t>
      </w:r>
      <w:r>
        <w:rPr>
          <w:rFonts w:hint="cs"/>
          <w:rtl/>
        </w:rPr>
        <w:t>،</w:t>
      </w:r>
      <w:r w:rsidRPr="00C33250">
        <w:rPr>
          <w:rFonts w:hint="cs"/>
          <w:rtl/>
        </w:rPr>
        <w:t xml:space="preserve"> أنبأنا محمد بن عبد العزيز القمّي</w:t>
      </w:r>
      <w:r>
        <w:rPr>
          <w:rFonts w:hint="cs"/>
          <w:rtl/>
        </w:rPr>
        <w:t>،</w:t>
      </w:r>
      <w:r w:rsidRPr="00C33250">
        <w:rPr>
          <w:rFonts w:hint="cs"/>
          <w:rtl/>
        </w:rPr>
        <w:t xml:space="preserve"> أنبأني الإمام أبو عبد الله محمد بن أحمد بن علي النطنزي (رحمه الله) قال</w:t>
      </w:r>
      <w:r>
        <w:rPr>
          <w:rFonts w:hint="cs"/>
          <w:rtl/>
        </w:rPr>
        <w:t>:</w:t>
      </w:r>
      <w:r w:rsidRPr="00C33250">
        <w:rPr>
          <w:rFonts w:hint="cs"/>
          <w:rtl/>
        </w:rPr>
        <w:t xml:space="preserve"> أنبأنا أبو الفتوح </w:t>
      </w:r>
      <w:r w:rsidRPr="00940A86">
        <w:rPr>
          <w:rStyle w:val="libFootnotenumChar"/>
          <w:rFonts w:hint="cs"/>
          <w:rtl/>
        </w:rPr>
        <w:t>(1)</w:t>
      </w:r>
      <w:r w:rsidRPr="00C33250">
        <w:rPr>
          <w:rFonts w:hint="cs"/>
          <w:rtl/>
        </w:rPr>
        <w:t xml:space="preserve"> المحسن بن أبي طاهر حامد بن محمد بن أبي الصباح الماه آبادي</w:t>
      </w:r>
      <w:r w:rsidRPr="00B906D7">
        <w:rPr>
          <w:rFonts w:hint="cs"/>
          <w:rtl/>
        </w:rPr>
        <w:t xml:space="preserve"> </w:t>
      </w:r>
      <w:r w:rsidRPr="00940A86">
        <w:rPr>
          <w:rStyle w:val="libFootnotenumChar"/>
          <w:rFonts w:hint="cs"/>
          <w:rtl/>
        </w:rPr>
        <w:t>(2)</w:t>
      </w:r>
      <w:r w:rsidRPr="00C33250">
        <w:rPr>
          <w:rFonts w:hint="cs"/>
          <w:rtl/>
        </w:rPr>
        <w:t xml:space="preserve"> فيما قرأت عليه من أصل سماعه قال</w:t>
      </w:r>
      <w:r>
        <w:rPr>
          <w:rFonts w:hint="cs"/>
          <w:rtl/>
        </w:rPr>
        <w:t>:</w:t>
      </w:r>
      <w:r w:rsidRPr="00C33250">
        <w:rPr>
          <w:rFonts w:hint="cs"/>
          <w:rtl/>
        </w:rPr>
        <w:t xml:space="preserve"> حدّثنا الحافظ أبو مسعود سليمان بن إبراهيم بن سليمان</w:t>
      </w:r>
      <w:r>
        <w:rPr>
          <w:rFonts w:hint="cs"/>
          <w:rtl/>
        </w:rPr>
        <w:t>،</w:t>
      </w:r>
      <w:r w:rsidRPr="00C33250">
        <w:rPr>
          <w:rFonts w:hint="cs"/>
          <w:rtl/>
        </w:rPr>
        <w:t xml:space="preserve"> قال</w:t>
      </w:r>
      <w:r>
        <w:rPr>
          <w:rFonts w:hint="cs"/>
          <w:rtl/>
        </w:rPr>
        <w:t>:</w:t>
      </w:r>
      <w:r w:rsidRPr="00C33250">
        <w:rPr>
          <w:rFonts w:hint="cs"/>
          <w:rtl/>
        </w:rPr>
        <w:t xml:space="preserve"> حدثنا أبو الحسن عليّ بن جعفر الإمام</w:t>
      </w:r>
      <w:r>
        <w:rPr>
          <w:rFonts w:hint="cs"/>
          <w:rtl/>
        </w:rPr>
        <w:t>،</w:t>
      </w:r>
      <w:r w:rsidRPr="00C33250">
        <w:rPr>
          <w:rFonts w:hint="cs"/>
          <w:rtl/>
        </w:rPr>
        <w:t xml:space="preserve"> قال</w:t>
      </w:r>
      <w:r>
        <w:rPr>
          <w:rFonts w:hint="cs"/>
          <w:rtl/>
        </w:rPr>
        <w:t>:</w:t>
      </w:r>
      <w:r w:rsidRPr="00C33250">
        <w:rPr>
          <w:rFonts w:hint="cs"/>
          <w:rtl/>
        </w:rPr>
        <w:t xml:space="preserve"> حدَّثنا الحافظ أبو مسعود سليمان بن إبراهيم بن سليمان</w:t>
      </w:r>
      <w:r>
        <w:rPr>
          <w:rFonts w:hint="cs"/>
          <w:rtl/>
        </w:rPr>
        <w:t>،</w:t>
      </w:r>
      <w:r w:rsidRPr="00C33250">
        <w:rPr>
          <w:rFonts w:hint="cs"/>
          <w:rtl/>
        </w:rPr>
        <w:t xml:space="preserve"> قال</w:t>
      </w:r>
      <w:r>
        <w:rPr>
          <w:rFonts w:hint="cs"/>
          <w:rtl/>
        </w:rPr>
        <w:t>:</w:t>
      </w:r>
      <w:r w:rsidRPr="00C33250">
        <w:rPr>
          <w:rFonts w:hint="cs"/>
          <w:rtl/>
        </w:rPr>
        <w:t xml:space="preserve"> حدثنا أبو الحسن عليّ بن جعفر الإمام</w:t>
      </w:r>
      <w:r>
        <w:rPr>
          <w:rFonts w:hint="cs"/>
          <w:rtl/>
        </w:rPr>
        <w:t>،</w:t>
      </w:r>
      <w:r w:rsidRPr="00C33250">
        <w:rPr>
          <w:rFonts w:hint="cs"/>
          <w:rtl/>
        </w:rPr>
        <w:t xml:space="preserve"> قال</w:t>
      </w:r>
      <w:r>
        <w:rPr>
          <w:rFonts w:hint="cs"/>
          <w:rtl/>
        </w:rPr>
        <w:t>:</w:t>
      </w:r>
      <w:r w:rsidRPr="00C33250">
        <w:rPr>
          <w:rFonts w:hint="cs"/>
          <w:rtl/>
        </w:rPr>
        <w:t xml:space="preserve"> حدَّثنا عمر بن علي بن إبراهيم بن عيسى بن جرير بن موسى البغدادي بالبصرة إملاءً سنة سبع وخمسين وثلاثمئة</w:t>
      </w:r>
      <w:r>
        <w:rPr>
          <w:rFonts w:hint="cs"/>
          <w:rtl/>
        </w:rPr>
        <w:t>،</w:t>
      </w:r>
      <w:r w:rsidRPr="00C33250">
        <w:rPr>
          <w:rFonts w:hint="cs"/>
          <w:rtl/>
        </w:rPr>
        <w:t xml:space="preserve"> قال</w:t>
      </w:r>
      <w:r>
        <w:rPr>
          <w:rFonts w:hint="cs"/>
          <w:rtl/>
        </w:rPr>
        <w:t>:</w:t>
      </w:r>
      <w:r w:rsidRPr="00C33250">
        <w:rPr>
          <w:rFonts w:hint="cs"/>
          <w:rtl/>
        </w:rPr>
        <w:t xml:space="preserve"> أخبرنا القاضي يوسف بن يعقوب بن إسماعيل بن حمّاد بن زيد بن درهم</w:t>
      </w:r>
      <w:r>
        <w:rPr>
          <w:rFonts w:hint="cs"/>
          <w:rtl/>
        </w:rPr>
        <w:t>،</w:t>
      </w:r>
      <w:r w:rsidRPr="00C33250">
        <w:rPr>
          <w:rFonts w:hint="cs"/>
          <w:rtl/>
        </w:rPr>
        <w:t xml:space="preserve"> قال</w:t>
      </w:r>
      <w:r>
        <w:rPr>
          <w:rFonts w:hint="cs"/>
          <w:rtl/>
        </w:rPr>
        <w:t>:</w:t>
      </w:r>
      <w:r w:rsidRPr="00C33250">
        <w:rPr>
          <w:rFonts w:hint="cs"/>
          <w:rtl/>
        </w:rPr>
        <w:t xml:space="preserve"> أخبرنا عمرو بن مرزوق</w:t>
      </w:r>
      <w:r w:rsidRPr="00B906D7">
        <w:rPr>
          <w:rFonts w:hint="cs"/>
          <w:rtl/>
        </w:rPr>
        <w:t xml:space="preserve"> </w:t>
      </w:r>
      <w:r w:rsidRPr="00940A86">
        <w:rPr>
          <w:rStyle w:val="libFootnotenumChar"/>
          <w:rFonts w:hint="cs"/>
          <w:rtl/>
        </w:rPr>
        <w:t>(3)</w:t>
      </w:r>
      <w:r w:rsidRPr="00C33250">
        <w:rPr>
          <w:rFonts w:hint="cs"/>
          <w:rtl/>
        </w:rPr>
        <w:t xml:space="preserve"> عن شعبة بن الحجّاج</w:t>
      </w:r>
      <w:r>
        <w:rPr>
          <w:rFonts w:hint="cs"/>
          <w:rtl/>
        </w:rPr>
        <w:t>،</w:t>
      </w:r>
      <w:r w:rsidRPr="00C33250">
        <w:rPr>
          <w:rFonts w:hint="cs"/>
          <w:rtl/>
        </w:rPr>
        <w:t xml:space="preserve"> عن الأعمش عن أبي عبد الرحمان السلمي</w:t>
      </w:r>
      <w:r>
        <w:rPr>
          <w:rFonts w:hint="cs"/>
          <w:rtl/>
        </w:rPr>
        <w:t>،</w:t>
      </w:r>
      <w:r w:rsidRPr="00C33250">
        <w:rPr>
          <w:rFonts w:hint="cs"/>
          <w:rtl/>
        </w:rPr>
        <w:t xml:space="preserve"> عن أنس بن مالك</w:t>
      </w:r>
      <w:r>
        <w:rPr>
          <w:rFonts w:hint="cs"/>
          <w:rtl/>
        </w:rPr>
        <w:t>،</w:t>
      </w:r>
      <w:r w:rsidRPr="00C33250">
        <w:rPr>
          <w:rFonts w:hint="cs"/>
          <w:rtl/>
        </w:rPr>
        <w:t xml:space="preserve"> قال</w:t>
      </w:r>
      <w:r>
        <w:rPr>
          <w:rFonts w:hint="cs"/>
          <w:rtl/>
        </w:rPr>
        <w:t>:</w:t>
      </w:r>
    </w:p>
    <w:p w:rsidR="00C33250" w:rsidRDefault="00C33250" w:rsidP="00C33250">
      <w:pPr>
        <w:pStyle w:val="libLine"/>
        <w:rPr>
          <w:rtl/>
        </w:rPr>
      </w:pPr>
      <w:r>
        <w:rPr>
          <w:rFonts w:hint="cs"/>
          <w:rtl/>
        </w:rPr>
        <w:t>____________________</w:t>
      </w:r>
    </w:p>
    <w:p w:rsidR="00C33250" w:rsidRDefault="00C33250" w:rsidP="00D436A7">
      <w:pPr>
        <w:pStyle w:val="libFootnote0"/>
        <w:rPr>
          <w:rtl/>
        </w:rPr>
      </w:pPr>
      <w:r>
        <w:rPr>
          <w:rFonts w:hint="cs"/>
          <w:rtl/>
        </w:rPr>
        <w:t>(1) كذا في نسخة السيد عليّ نقي، وفي نسخة طهران: (أبو الفتح).</w:t>
      </w:r>
    </w:p>
    <w:p w:rsidR="00C33250" w:rsidRDefault="00C33250" w:rsidP="00D436A7">
      <w:pPr>
        <w:pStyle w:val="libFootnote0"/>
        <w:rPr>
          <w:rtl/>
        </w:rPr>
      </w:pPr>
      <w:r>
        <w:rPr>
          <w:rFonts w:hint="cs"/>
          <w:rtl/>
        </w:rPr>
        <w:t>(2) كذا في نسخة السيد علي نقي، وفي نسخة طهران: (الماهاري).</w:t>
      </w:r>
    </w:p>
    <w:p w:rsidR="00C33250" w:rsidRDefault="00C33250" w:rsidP="00C33250">
      <w:pPr>
        <w:pStyle w:val="libFootnote0"/>
        <w:rPr>
          <w:rtl/>
        </w:rPr>
      </w:pPr>
      <w:r w:rsidRPr="00D436A7">
        <w:rPr>
          <w:rFonts w:hint="cs"/>
          <w:rtl/>
        </w:rPr>
        <w:t xml:space="preserve">(3) هذا هو الظاهر الموافق لما رواه الحافظ السكاني في تفسير قوله تعالى: </w:t>
      </w:r>
      <w:r w:rsidRPr="004E425D">
        <w:rPr>
          <w:rStyle w:val="libFootnoteAlaemChar"/>
          <w:rFonts w:hint="cs"/>
          <w:rtl/>
        </w:rPr>
        <w:t>(</w:t>
      </w:r>
      <w:r w:rsidRPr="00D436A7">
        <w:rPr>
          <w:rStyle w:val="libFootnoteAieChar"/>
          <w:rFonts w:hint="cs"/>
          <w:rtl/>
        </w:rPr>
        <w:t>مَرَجَ الْبَحْرَيْنِ يَلْتَقِيَانِ</w:t>
      </w:r>
      <w:r w:rsidRPr="004E425D">
        <w:rPr>
          <w:rStyle w:val="libFootnoteAlaemChar"/>
          <w:rFonts w:hint="cs"/>
          <w:rtl/>
        </w:rPr>
        <w:t>)</w:t>
      </w:r>
      <w:r w:rsidRPr="00D436A7">
        <w:rPr>
          <w:rFonts w:hint="cs"/>
          <w:rtl/>
        </w:rPr>
        <w:t xml:space="preserve"> في الحديث: (922) من شواهد التنزيل: ج2 ص211. ورواه أيضاً في الحديث: (91) منه في ج1. ص59 ولكن بسندٍ آخر، وفي أصليَّ من فرائد السمطين الجزء الثاني: (عمرو بن مراق).</w:t>
      </w:r>
    </w:p>
    <w:p w:rsidR="00C33250" w:rsidRDefault="00C33250" w:rsidP="00D436A7">
      <w:pPr>
        <w:pStyle w:val="libFootnote0"/>
        <w:rPr>
          <w:rtl/>
        </w:rPr>
      </w:pPr>
      <w:r>
        <w:rPr>
          <w:rFonts w:hint="cs"/>
          <w:rtl/>
        </w:rPr>
        <w:t>ورواه أيضاً الشيخ الصدوق (رحمه الله) في الباب: (48) من معاني الأخبار، ص113، ط3 بأسانيد أربعة.</w:t>
      </w:r>
    </w:p>
    <w:p w:rsidR="00C33250" w:rsidRDefault="00C33250" w:rsidP="00D436A7">
      <w:pPr>
        <w:pStyle w:val="libFootnote0"/>
        <w:rPr>
          <w:rtl/>
        </w:rPr>
      </w:pPr>
      <w:r>
        <w:rPr>
          <w:rFonts w:hint="cs"/>
          <w:rtl/>
        </w:rPr>
        <w:t>ورواه أيضاً الشيخ الطوسي في الحديث: (38) من الجزء (18) من أمالي الطوسي.</w:t>
      </w:r>
    </w:p>
    <w:p w:rsidR="00C33250" w:rsidRDefault="00C33250" w:rsidP="002C5FE5">
      <w:pPr>
        <w:pStyle w:val="libPoemTiniChar"/>
      </w:pPr>
      <w:r>
        <w:rPr>
          <w:rFonts w:hint="cs"/>
          <w:rtl/>
        </w:rPr>
        <w:br w:type="page"/>
      </w:r>
    </w:p>
    <w:p w:rsidR="00C33250" w:rsidRDefault="00C33250" w:rsidP="00C33250">
      <w:pPr>
        <w:pStyle w:val="libNormal"/>
        <w:rPr>
          <w:rtl/>
        </w:rPr>
      </w:pPr>
      <w:r w:rsidRPr="00C33250">
        <w:rPr>
          <w:rFonts w:hint="cs"/>
          <w:rtl/>
        </w:rPr>
        <w:lastRenderedPageBreak/>
        <w:t>قال رسول الله (صلّى الله عليه وسلّم)</w:t>
      </w:r>
      <w:r>
        <w:rPr>
          <w:rFonts w:hint="cs"/>
          <w:rtl/>
        </w:rPr>
        <w:t>:</w:t>
      </w:r>
      <w:r w:rsidRPr="00C33250">
        <w:rPr>
          <w:rFonts w:hint="cs"/>
          <w:rtl/>
        </w:rPr>
        <w:t xml:space="preserve"> </w:t>
      </w:r>
      <w:r w:rsidRPr="00940A86">
        <w:rPr>
          <w:rStyle w:val="libBold2Char"/>
          <w:rFonts w:hint="cs"/>
          <w:rtl/>
        </w:rPr>
        <w:t>(اطلبوا الشمس فإذا غابت فاطلبوا القمر، فإذا غاب فاطلبوا الزهرة، فإذا غابت فاطلبوا الفرقدين</w:t>
      </w:r>
      <w:r>
        <w:rPr>
          <w:rFonts w:hint="cs"/>
          <w:rtl/>
        </w:rPr>
        <w:t>.</w:t>
      </w:r>
      <w:r w:rsidRPr="00C33250">
        <w:rPr>
          <w:rFonts w:hint="cs"/>
          <w:rtl/>
        </w:rPr>
        <w:t xml:space="preserve"> قلنا يا رسول الله</w:t>
      </w:r>
      <w:r>
        <w:rPr>
          <w:rFonts w:hint="cs"/>
          <w:rtl/>
        </w:rPr>
        <w:t>:</w:t>
      </w:r>
      <w:r w:rsidRPr="00C33250">
        <w:rPr>
          <w:rFonts w:hint="cs"/>
          <w:rtl/>
        </w:rPr>
        <w:t xml:space="preserve"> ومَن الشمس</w:t>
      </w:r>
      <w:r>
        <w:rPr>
          <w:rFonts w:hint="cs"/>
          <w:rtl/>
        </w:rPr>
        <w:t>؟</w:t>
      </w:r>
      <w:r w:rsidRPr="00C33250">
        <w:rPr>
          <w:rFonts w:hint="cs"/>
          <w:rtl/>
        </w:rPr>
        <w:t xml:space="preserve"> قال</w:t>
      </w:r>
      <w:r>
        <w:rPr>
          <w:rFonts w:hint="cs"/>
          <w:rtl/>
        </w:rPr>
        <w:t>:</w:t>
      </w:r>
      <w:r w:rsidRPr="00940A86">
        <w:rPr>
          <w:rStyle w:val="libBold2Char"/>
          <w:rFonts w:hint="cs"/>
          <w:rtl/>
        </w:rPr>
        <w:t xml:space="preserve"> أنا.</w:t>
      </w:r>
      <w:r w:rsidRPr="00C33250">
        <w:rPr>
          <w:rFonts w:hint="cs"/>
          <w:rtl/>
        </w:rPr>
        <w:t xml:space="preserve"> قلنا</w:t>
      </w:r>
      <w:r>
        <w:rPr>
          <w:rFonts w:hint="cs"/>
          <w:rtl/>
        </w:rPr>
        <w:t>:</w:t>
      </w:r>
      <w:r w:rsidRPr="00C33250">
        <w:rPr>
          <w:rFonts w:hint="cs"/>
          <w:rtl/>
        </w:rPr>
        <w:t xml:space="preserve"> ومَن القمر</w:t>
      </w:r>
      <w:r>
        <w:rPr>
          <w:rFonts w:hint="cs"/>
          <w:rtl/>
        </w:rPr>
        <w:t>؟</w:t>
      </w:r>
      <w:r w:rsidRPr="00C33250">
        <w:rPr>
          <w:rFonts w:hint="cs"/>
          <w:rtl/>
        </w:rPr>
        <w:t xml:space="preserve"> قال</w:t>
      </w:r>
      <w:r>
        <w:rPr>
          <w:rFonts w:hint="cs"/>
          <w:rtl/>
        </w:rPr>
        <w:t>:</w:t>
      </w:r>
      <w:r w:rsidRPr="00C33250">
        <w:rPr>
          <w:rFonts w:hint="cs"/>
          <w:rtl/>
        </w:rPr>
        <w:t xml:space="preserve"> </w:t>
      </w:r>
      <w:r w:rsidRPr="00940A86">
        <w:rPr>
          <w:rStyle w:val="libBold2Char"/>
          <w:rFonts w:hint="cs"/>
          <w:rtl/>
        </w:rPr>
        <w:t xml:space="preserve">علي </w:t>
      </w:r>
      <w:r w:rsidRPr="00940A86">
        <w:rPr>
          <w:rStyle w:val="libFootnotenumChar"/>
          <w:rFonts w:hint="cs"/>
          <w:rtl/>
        </w:rPr>
        <w:t>(4)</w:t>
      </w:r>
      <w:r>
        <w:rPr>
          <w:rFonts w:hint="cs"/>
          <w:rtl/>
        </w:rPr>
        <w:t>.</w:t>
      </w:r>
      <w:r w:rsidRPr="00C33250">
        <w:rPr>
          <w:rFonts w:hint="cs"/>
          <w:rtl/>
        </w:rPr>
        <w:t xml:space="preserve"> قلنا</w:t>
      </w:r>
      <w:r>
        <w:rPr>
          <w:rFonts w:hint="cs"/>
          <w:rtl/>
        </w:rPr>
        <w:t>:</w:t>
      </w:r>
      <w:r w:rsidRPr="00C33250">
        <w:rPr>
          <w:rFonts w:hint="cs"/>
          <w:rtl/>
        </w:rPr>
        <w:t xml:space="preserve"> ومَن الزهرة</w:t>
      </w:r>
      <w:r>
        <w:rPr>
          <w:rFonts w:hint="cs"/>
          <w:rtl/>
        </w:rPr>
        <w:t>؟</w:t>
      </w:r>
      <w:r w:rsidRPr="00C33250">
        <w:rPr>
          <w:rFonts w:hint="cs"/>
          <w:rtl/>
        </w:rPr>
        <w:t xml:space="preserve"> قال</w:t>
      </w:r>
      <w:r>
        <w:rPr>
          <w:rFonts w:hint="cs"/>
          <w:rtl/>
        </w:rPr>
        <w:t>:</w:t>
      </w:r>
      <w:r w:rsidRPr="00C33250">
        <w:rPr>
          <w:rFonts w:hint="cs"/>
          <w:rtl/>
        </w:rPr>
        <w:t xml:space="preserve"> </w:t>
      </w:r>
      <w:r w:rsidRPr="00940A86">
        <w:rPr>
          <w:rStyle w:val="libBold2Char"/>
          <w:rFonts w:hint="cs"/>
          <w:rtl/>
        </w:rPr>
        <w:t>فاطمة</w:t>
      </w:r>
      <w:r>
        <w:rPr>
          <w:rFonts w:hint="cs"/>
          <w:rtl/>
        </w:rPr>
        <w:t>.</w:t>
      </w:r>
      <w:r w:rsidRPr="00C33250">
        <w:rPr>
          <w:rFonts w:hint="cs"/>
          <w:rtl/>
        </w:rPr>
        <w:t xml:space="preserve"> قلنا</w:t>
      </w:r>
      <w:r>
        <w:rPr>
          <w:rFonts w:hint="cs"/>
          <w:rtl/>
        </w:rPr>
        <w:t>:</w:t>
      </w:r>
      <w:r w:rsidRPr="00C33250">
        <w:rPr>
          <w:rFonts w:hint="cs"/>
          <w:rtl/>
        </w:rPr>
        <w:t xml:space="preserve"> فمَن الفرقدان</w:t>
      </w:r>
      <w:r>
        <w:rPr>
          <w:rFonts w:hint="cs"/>
          <w:rtl/>
        </w:rPr>
        <w:t>؟</w:t>
      </w:r>
      <w:r w:rsidRPr="00C33250">
        <w:rPr>
          <w:rFonts w:hint="cs"/>
          <w:rtl/>
        </w:rPr>
        <w:t xml:space="preserve"> قال</w:t>
      </w:r>
      <w:r>
        <w:rPr>
          <w:rFonts w:hint="cs"/>
          <w:rtl/>
        </w:rPr>
        <w:t>:</w:t>
      </w:r>
      <w:r w:rsidRPr="00C33250">
        <w:rPr>
          <w:rFonts w:hint="cs"/>
          <w:rtl/>
        </w:rPr>
        <w:t xml:space="preserve"> </w:t>
      </w:r>
      <w:r w:rsidRPr="00940A86">
        <w:rPr>
          <w:rStyle w:val="libBold2Char"/>
          <w:rFonts w:hint="cs"/>
          <w:rtl/>
        </w:rPr>
        <w:t>الحسن والحسين (عليهما السلام))</w:t>
      </w:r>
      <w:r>
        <w:rPr>
          <w:rFonts w:hint="cs"/>
          <w:rtl/>
        </w:rPr>
        <w:t>.</w:t>
      </w:r>
    </w:p>
    <w:p w:rsidR="00C33250" w:rsidRDefault="00C33250" w:rsidP="00C33250">
      <w:pPr>
        <w:pStyle w:val="libLine"/>
        <w:rPr>
          <w:rtl/>
        </w:rPr>
      </w:pPr>
      <w:r>
        <w:rPr>
          <w:rFonts w:hint="cs"/>
          <w:rtl/>
        </w:rPr>
        <w:t>____________________</w:t>
      </w:r>
    </w:p>
    <w:p w:rsidR="00C33250" w:rsidRDefault="00C33250" w:rsidP="00D436A7">
      <w:pPr>
        <w:pStyle w:val="libFootnote0"/>
        <w:rPr>
          <w:rtl/>
        </w:rPr>
      </w:pPr>
      <w:r>
        <w:rPr>
          <w:rFonts w:hint="cs"/>
          <w:rtl/>
        </w:rPr>
        <w:t>(4) كذا في نسخة طهران، وفي نسخة السيد علي نقي، فيه وتاليه: (وما).</w:t>
      </w:r>
    </w:p>
    <w:p w:rsidR="00C33250" w:rsidRDefault="00C33250" w:rsidP="002C5FE5">
      <w:pPr>
        <w:pStyle w:val="libPoemTiniChar"/>
      </w:pPr>
      <w:r>
        <w:rPr>
          <w:rFonts w:hint="cs"/>
          <w:rtl/>
        </w:rPr>
        <w:br w:type="page"/>
      </w:r>
    </w:p>
    <w:p w:rsidR="00C33250" w:rsidRDefault="00C33250" w:rsidP="00B906D7">
      <w:pPr>
        <w:pStyle w:val="libBold2"/>
        <w:rPr>
          <w:rtl/>
        </w:rPr>
      </w:pPr>
      <w:r>
        <w:rPr>
          <w:rFonts w:hint="cs"/>
          <w:rtl/>
        </w:rPr>
        <w:lastRenderedPageBreak/>
        <w:t>[نزول آية التطهير في شأن علي وفاطمة والحسن والحسين (عليهم السلام) برواية عبد الله بن جعفر الطيّار]</w:t>
      </w:r>
    </w:p>
    <w:p w:rsidR="00C33250" w:rsidRDefault="00C33250" w:rsidP="00C33250">
      <w:pPr>
        <w:pStyle w:val="libNormal"/>
        <w:rPr>
          <w:rtl/>
        </w:rPr>
      </w:pPr>
      <w:r w:rsidRPr="00C33250">
        <w:rPr>
          <w:rFonts w:hint="cs"/>
          <w:rtl/>
        </w:rPr>
        <w:t>362 - أخبرنا الإمام المفتي جلال الدين أحمد بن محمد بن عبد الجبّار البكراني الأبهري (رحمه الله) - بقراءتي عليه بداره</w:t>
      </w:r>
      <w:r>
        <w:rPr>
          <w:rFonts w:hint="cs"/>
          <w:rtl/>
        </w:rPr>
        <w:t>،</w:t>
      </w:r>
      <w:r w:rsidRPr="00C33250">
        <w:rPr>
          <w:rFonts w:hint="cs"/>
          <w:rtl/>
        </w:rPr>
        <w:t xml:space="preserve"> في السابع عشر من شوّال سنة سبع وثمانين وستّمئة - قال</w:t>
      </w:r>
      <w:r>
        <w:rPr>
          <w:rFonts w:hint="cs"/>
          <w:rtl/>
        </w:rPr>
        <w:t>:</w:t>
      </w:r>
      <w:r w:rsidRPr="00C33250">
        <w:rPr>
          <w:rFonts w:hint="cs"/>
          <w:rtl/>
        </w:rPr>
        <w:t xml:space="preserve"> أخبرني الإمام والدي نجم الدين محمد بن محمد (رحمه الله)</w:t>
      </w:r>
      <w:r>
        <w:rPr>
          <w:rFonts w:hint="cs"/>
          <w:rtl/>
        </w:rPr>
        <w:t>.</w:t>
      </w:r>
    </w:p>
    <w:p w:rsidR="00C33250" w:rsidRDefault="00C33250" w:rsidP="00C33250">
      <w:pPr>
        <w:pStyle w:val="libNormal"/>
        <w:rPr>
          <w:rtl/>
        </w:rPr>
      </w:pPr>
      <w:r w:rsidRPr="00C33250">
        <w:rPr>
          <w:rFonts w:hint="cs"/>
          <w:rtl/>
        </w:rPr>
        <w:t>حيلولة</w:t>
      </w:r>
      <w:r>
        <w:rPr>
          <w:rFonts w:hint="cs"/>
          <w:rtl/>
        </w:rPr>
        <w:t>:</w:t>
      </w:r>
      <w:r w:rsidRPr="00C33250">
        <w:rPr>
          <w:rFonts w:hint="cs"/>
          <w:rtl/>
        </w:rPr>
        <w:t xml:space="preserve"> وأخبرني الإمام مجد الدين أبو الفضائل محمد بن عبد الله بن الحسن الخرائطي الآملي (رحمه الله) مشافهةً بمدينة آمل </w:t>
      </w:r>
      <w:r w:rsidRPr="00940A86">
        <w:rPr>
          <w:rStyle w:val="libFootnotenumChar"/>
          <w:rFonts w:hint="cs"/>
          <w:rtl/>
        </w:rPr>
        <w:t>(1)</w:t>
      </w:r>
      <w:r w:rsidRPr="00C33250">
        <w:rPr>
          <w:rFonts w:hint="cs"/>
          <w:rtl/>
        </w:rPr>
        <w:t xml:space="preserve"> [من] طبرستان سنة ستّ وستّين وستمئة</w:t>
      </w:r>
      <w:r>
        <w:rPr>
          <w:rFonts w:hint="cs"/>
          <w:rtl/>
        </w:rPr>
        <w:t>،</w:t>
      </w:r>
      <w:r w:rsidRPr="00C33250">
        <w:rPr>
          <w:rFonts w:hint="cs"/>
          <w:rtl/>
        </w:rPr>
        <w:t xml:space="preserve"> قال</w:t>
      </w:r>
      <w:r>
        <w:rPr>
          <w:rFonts w:hint="cs"/>
          <w:rtl/>
        </w:rPr>
        <w:t>:</w:t>
      </w:r>
      <w:r w:rsidRPr="00C33250">
        <w:rPr>
          <w:rFonts w:hint="cs"/>
          <w:rtl/>
        </w:rPr>
        <w:t xml:space="preserve"> أنبأنا الإمام مظهر الدين أبو الفضائل عبد الله بن الحسن إجازةً</w:t>
      </w:r>
      <w:r>
        <w:rPr>
          <w:rFonts w:hint="cs"/>
          <w:rtl/>
        </w:rPr>
        <w:t>.</w:t>
      </w:r>
    </w:p>
    <w:p w:rsidR="00C33250" w:rsidRDefault="00C33250" w:rsidP="00C33250">
      <w:pPr>
        <w:pStyle w:val="libNormal"/>
        <w:rPr>
          <w:rtl/>
        </w:rPr>
      </w:pPr>
      <w:r w:rsidRPr="00C33250">
        <w:rPr>
          <w:rFonts w:hint="cs"/>
          <w:rtl/>
        </w:rPr>
        <w:t>وأخبرني الإمام إمام الدين يحيى بن الحسين بن عبد الكريم الكرجي (رحمه الله) - بهمدان في شهور سنة إحدى وسبعين وستّمئة - قالوا</w:t>
      </w:r>
      <w:r>
        <w:rPr>
          <w:rFonts w:hint="cs"/>
          <w:rtl/>
        </w:rPr>
        <w:t>:</w:t>
      </w:r>
      <w:r w:rsidRPr="00C33250">
        <w:rPr>
          <w:rFonts w:hint="cs"/>
          <w:rtl/>
        </w:rPr>
        <w:t xml:space="preserve"> أنبأنا الإمام رضي الدين أبو الخير أحمد بن إسماعيل الطالقاني القزويني (رحمه الله) إجازةً</w:t>
      </w:r>
      <w:r>
        <w:rPr>
          <w:rFonts w:hint="cs"/>
          <w:rtl/>
        </w:rPr>
        <w:t>،</w:t>
      </w:r>
      <w:r w:rsidRPr="00C33250">
        <w:rPr>
          <w:rFonts w:hint="cs"/>
          <w:rtl/>
        </w:rPr>
        <w:t xml:space="preserve"> قال</w:t>
      </w:r>
      <w:r>
        <w:rPr>
          <w:rFonts w:hint="cs"/>
          <w:rtl/>
        </w:rPr>
        <w:t>:</w:t>
      </w:r>
      <w:r w:rsidRPr="00C33250">
        <w:rPr>
          <w:rFonts w:hint="cs"/>
          <w:rtl/>
        </w:rPr>
        <w:t xml:space="preserve"> أنبأنا الشيخان أبو سعيد ناصر بن سهل بن أحمد البغدادي</w:t>
      </w:r>
      <w:r>
        <w:rPr>
          <w:rFonts w:hint="cs"/>
          <w:rtl/>
        </w:rPr>
        <w:t>،</w:t>
      </w:r>
      <w:r w:rsidRPr="00C33250">
        <w:rPr>
          <w:rFonts w:hint="cs"/>
          <w:rtl/>
        </w:rPr>
        <w:t xml:space="preserve"> وأبو محمد محمد بن المنتصر بن أحمد بن حفص المتولي</w:t>
      </w:r>
      <w:r>
        <w:rPr>
          <w:rFonts w:hint="cs"/>
          <w:rtl/>
        </w:rPr>
        <w:t>،</w:t>
      </w:r>
      <w:r w:rsidRPr="00C33250">
        <w:rPr>
          <w:rFonts w:hint="cs"/>
          <w:rtl/>
        </w:rPr>
        <w:t xml:space="preserve"> قال</w:t>
      </w:r>
      <w:r>
        <w:rPr>
          <w:rFonts w:hint="cs"/>
          <w:rtl/>
        </w:rPr>
        <w:t>:</w:t>
      </w:r>
      <w:r w:rsidRPr="00C33250">
        <w:rPr>
          <w:rFonts w:hint="cs"/>
          <w:rtl/>
        </w:rPr>
        <w:t xml:space="preserve"> أنبأنا القاضي أبو سعيد محمد بن سعيد الفرُّخزادي</w:t>
      </w:r>
      <w:r>
        <w:rPr>
          <w:rFonts w:hint="cs"/>
          <w:rtl/>
        </w:rPr>
        <w:t>،</w:t>
      </w:r>
      <w:r w:rsidRPr="00C33250">
        <w:rPr>
          <w:rFonts w:hint="cs"/>
          <w:rtl/>
        </w:rPr>
        <w:t xml:space="preserve"> أخبر[نا] أبو إسحاق أحمد بن محمد بن إبراهيم الثعلبي</w:t>
      </w:r>
      <w:r>
        <w:rPr>
          <w:rFonts w:hint="cs"/>
          <w:rtl/>
        </w:rPr>
        <w:t>،</w:t>
      </w:r>
      <w:r w:rsidRPr="00C33250">
        <w:rPr>
          <w:rFonts w:hint="cs"/>
          <w:rtl/>
        </w:rPr>
        <w:t xml:space="preserve"> قال</w:t>
      </w:r>
      <w:r>
        <w:rPr>
          <w:rFonts w:hint="cs"/>
          <w:rtl/>
        </w:rPr>
        <w:t>:</w:t>
      </w:r>
      <w:r w:rsidRPr="00C33250">
        <w:rPr>
          <w:rFonts w:hint="cs"/>
          <w:rtl/>
        </w:rPr>
        <w:t xml:space="preserve"> أخبرني الحسين بن محمد</w:t>
      </w:r>
      <w:r>
        <w:rPr>
          <w:rFonts w:hint="cs"/>
          <w:rtl/>
        </w:rPr>
        <w:t>،</w:t>
      </w:r>
      <w:r w:rsidRPr="00C33250">
        <w:rPr>
          <w:rFonts w:hint="cs"/>
          <w:rtl/>
        </w:rPr>
        <w:t xml:space="preserve"> حدُّثنا ابن حبش المقرئ </w:t>
      </w:r>
      <w:r w:rsidRPr="00940A86">
        <w:rPr>
          <w:rStyle w:val="libFootnotenumChar"/>
          <w:rFonts w:hint="cs"/>
          <w:rtl/>
        </w:rPr>
        <w:t>(2)</w:t>
      </w:r>
      <w:r w:rsidRPr="00C33250">
        <w:rPr>
          <w:rFonts w:hint="cs"/>
          <w:rtl/>
        </w:rPr>
        <w:t xml:space="preserve"> حدثنا أبو زرعة</w:t>
      </w:r>
      <w:r>
        <w:rPr>
          <w:rFonts w:hint="cs"/>
          <w:rtl/>
        </w:rPr>
        <w:t>،</w:t>
      </w:r>
      <w:r w:rsidRPr="00C33250">
        <w:rPr>
          <w:rFonts w:hint="cs"/>
          <w:rtl/>
        </w:rPr>
        <w:t xml:space="preserve"> حدّثنا عبد الرحمان بن عبد الملك بن شيبة</w:t>
      </w:r>
      <w:r>
        <w:rPr>
          <w:rFonts w:hint="cs"/>
          <w:rtl/>
        </w:rPr>
        <w:t>،</w:t>
      </w:r>
      <w:r w:rsidRPr="00C33250">
        <w:rPr>
          <w:rFonts w:hint="cs"/>
          <w:rtl/>
        </w:rPr>
        <w:t xml:space="preserve"> أخبرني ابن أبي فديك</w:t>
      </w:r>
      <w:r>
        <w:rPr>
          <w:rFonts w:hint="cs"/>
          <w:rtl/>
        </w:rPr>
        <w:t>،</w:t>
      </w:r>
      <w:r w:rsidRPr="00C33250">
        <w:rPr>
          <w:rFonts w:hint="cs"/>
          <w:rtl/>
        </w:rPr>
        <w:t xml:space="preserve"> حدثني ابن أبي مليكة</w:t>
      </w:r>
      <w:r>
        <w:rPr>
          <w:rFonts w:hint="cs"/>
          <w:rtl/>
        </w:rPr>
        <w:t>:</w:t>
      </w:r>
    </w:p>
    <w:p w:rsidR="00C33250" w:rsidRDefault="00C33250" w:rsidP="00C33250">
      <w:pPr>
        <w:pStyle w:val="libNormal"/>
        <w:rPr>
          <w:rtl/>
        </w:rPr>
      </w:pPr>
      <w:r w:rsidRPr="00C33250">
        <w:rPr>
          <w:rFonts w:hint="cs"/>
          <w:rtl/>
        </w:rPr>
        <w:t>عن إسماعيل بن عبد الله بن جعفر</w:t>
      </w:r>
      <w:r>
        <w:rPr>
          <w:rFonts w:hint="cs"/>
          <w:rtl/>
        </w:rPr>
        <w:t>،</w:t>
      </w:r>
      <w:r w:rsidRPr="00C33250">
        <w:rPr>
          <w:rFonts w:hint="cs"/>
          <w:rtl/>
        </w:rPr>
        <w:t xml:space="preserve"> عن أبيه قال</w:t>
      </w:r>
      <w:r>
        <w:rPr>
          <w:rFonts w:hint="cs"/>
          <w:rtl/>
        </w:rPr>
        <w:t>:</w:t>
      </w:r>
      <w:r w:rsidRPr="00C33250">
        <w:rPr>
          <w:rFonts w:hint="cs"/>
          <w:rtl/>
        </w:rPr>
        <w:t xml:space="preserve"> لمّا نظر رسول الله (صلّى الله</w:t>
      </w:r>
    </w:p>
    <w:p w:rsidR="00C33250" w:rsidRDefault="00C33250" w:rsidP="00C33250">
      <w:pPr>
        <w:pStyle w:val="libLine"/>
        <w:rPr>
          <w:rtl/>
        </w:rPr>
      </w:pPr>
      <w:r>
        <w:rPr>
          <w:rFonts w:hint="cs"/>
          <w:rtl/>
        </w:rPr>
        <w:t>____________________</w:t>
      </w:r>
    </w:p>
    <w:p w:rsidR="00C33250" w:rsidRDefault="00C33250" w:rsidP="00D436A7">
      <w:pPr>
        <w:pStyle w:val="libFootnote0"/>
        <w:rPr>
          <w:rtl/>
        </w:rPr>
      </w:pPr>
      <w:r>
        <w:rPr>
          <w:rFonts w:hint="cs"/>
          <w:rtl/>
        </w:rPr>
        <w:t>(1) لعلَّ هذا هو الصواب، وفي نسخة طهران: (الخراطي... بمدينة أصل [- أو آمل -] طبرستان...).</w:t>
      </w:r>
    </w:p>
    <w:p w:rsidR="00C33250" w:rsidRDefault="00C33250" w:rsidP="00D436A7">
      <w:pPr>
        <w:pStyle w:val="libFootnote0"/>
        <w:rPr>
          <w:rtl/>
        </w:rPr>
      </w:pPr>
      <w:r>
        <w:rPr>
          <w:rFonts w:hint="cs"/>
          <w:rtl/>
        </w:rPr>
        <w:t>وكلمة: (أصل) أو (آمل) غير موجودة في نسخة السيد علي نقي.</w:t>
      </w:r>
    </w:p>
    <w:p w:rsidR="00C33250" w:rsidRDefault="00C33250" w:rsidP="00D436A7">
      <w:pPr>
        <w:pStyle w:val="libFootnote0"/>
        <w:rPr>
          <w:rtl/>
        </w:rPr>
      </w:pPr>
      <w:r>
        <w:rPr>
          <w:rFonts w:hint="cs"/>
          <w:rtl/>
        </w:rPr>
        <w:t>(2) كذا في الأصل، والحديث رواه الحافظ الحسكاني تحت الرقم: (673) وتواليه من كتاب شواهد التنزيل، ج2 ص32 ط1، بطرق ثلاثة، وقال في الطريق الثاني منه:</w:t>
      </w:r>
    </w:p>
    <w:p w:rsidR="00C33250" w:rsidRDefault="00C33250" w:rsidP="00D436A7">
      <w:pPr>
        <w:pStyle w:val="libFootnote0"/>
        <w:rPr>
          <w:rtl/>
        </w:rPr>
      </w:pPr>
      <w:r>
        <w:rPr>
          <w:rFonts w:hint="cs"/>
          <w:rtl/>
        </w:rPr>
        <w:t>حدّثنيه الحسين بن محمد الثقفي، حدثني الحسين بن محمد بن حاجب المقرئ، حدثنا أبو القاسم المقرئ، حدثنا أبو زرعة، قال: حدثني عبد الرحمان بن عبد الملك بن أبي شيبة...</w:t>
      </w:r>
    </w:p>
    <w:p w:rsidR="00C33250" w:rsidRDefault="00C33250" w:rsidP="002C5FE5">
      <w:pPr>
        <w:pStyle w:val="libPoemTiniChar"/>
      </w:pPr>
      <w:r>
        <w:rPr>
          <w:rFonts w:hint="cs"/>
          <w:rtl/>
        </w:rPr>
        <w:br w:type="page"/>
      </w:r>
    </w:p>
    <w:p w:rsidR="00C33250" w:rsidRDefault="00C33250" w:rsidP="00C33250">
      <w:pPr>
        <w:pStyle w:val="libNormal"/>
        <w:rPr>
          <w:rtl/>
        </w:rPr>
      </w:pPr>
      <w:r w:rsidRPr="00C33250">
        <w:rPr>
          <w:rFonts w:hint="cs"/>
          <w:rtl/>
        </w:rPr>
        <w:lastRenderedPageBreak/>
        <w:t>عليه وسلّم) إلى الرحمة هابطة من السماء</w:t>
      </w:r>
      <w:r>
        <w:rPr>
          <w:rFonts w:hint="cs"/>
          <w:rtl/>
        </w:rPr>
        <w:t>؛</w:t>
      </w:r>
      <w:r w:rsidRPr="00C33250">
        <w:rPr>
          <w:rFonts w:hint="cs"/>
          <w:rtl/>
        </w:rPr>
        <w:t xml:space="preserve"> قال</w:t>
      </w:r>
      <w:r>
        <w:rPr>
          <w:rFonts w:hint="cs"/>
          <w:rtl/>
        </w:rPr>
        <w:t>:</w:t>
      </w:r>
      <w:r w:rsidRPr="00C33250">
        <w:rPr>
          <w:rFonts w:hint="cs"/>
          <w:rtl/>
        </w:rPr>
        <w:t xml:space="preserve"> </w:t>
      </w:r>
      <w:r w:rsidRPr="00940A86">
        <w:rPr>
          <w:rStyle w:val="libBold2Char"/>
          <w:rFonts w:hint="cs"/>
          <w:rtl/>
        </w:rPr>
        <w:t>(مَن يدعو؟</w:t>
      </w:r>
      <w:r w:rsidRPr="00C33250">
        <w:rPr>
          <w:rFonts w:hint="cs"/>
          <w:rtl/>
        </w:rPr>
        <w:t xml:space="preserve"> - مرّتين - قالت زينب</w:t>
      </w:r>
      <w:r>
        <w:rPr>
          <w:rFonts w:hint="cs"/>
          <w:rtl/>
        </w:rPr>
        <w:t>:</w:t>
      </w:r>
      <w:r w:rsidRPr="00C33250">
        <w:rPr>
          <w:rFonts w:hint="cs"/>
          <w:rtl/>
        </w:rPr>
        <w:t xml:space="preserve"> أنا يا رسول الله</w:t>
      </w:r>
      <w:r>
        <w:rPr>
          <w:rFonts w:hint="cs"/>
          <w:rtl/>
        </w:rPr>
        <w:t>.</w:t>
      </w:r>
      <w:r w:rsidRPr="00C33250">
        <w:rPr>
          <w:rFonts w:hint="cs"/>
          <w:rtl/>
        </w:rPr>
        <w:t xml:space="preserve"> فقال</w:t>
      </w:r>
      <w:r>
        <w:rPr>
          <w:rFonts w:hint="cs"/>
          <w:rtl/>
        </w:rPr>
        <w:t>:</w:t>
      </w:r>
      <w:r w:rsidRPr="00C33250">
        <w:rPr>
          <w:rFonts w:hint="cs"/>
          <w:rtl/>
        </w:rPr>
        <w:t xml:space="preserve"> </w:t>
      </w:r>
      <w:r w:rsidRPr="00940A86">
        <w:rPr>
          <w:rStyle w:val="libBold2Char"/>
          <w:rFonts w:hint="cs"/>
          <w:rtl/>
        </w:rPr>
        <w:t>ادعي لي عليّاً وفاطمة والحسن والحسين</w:t>
      </w:r>
      <w:r>
        <w:rPr>
          <w:rFonts w:hint="cs"/>
          <w:rtl/>
        </w:rPr>
        <w:t>.</w:t>
      </w:r>
      <w:r w:rsidRPr="00C33250">
        <w:rPr>
          <w:rFonts w:hint="cs"/>
          <w:rtl/>
        </w:rPr>
        <w:t xml:space="preserve"> قال</w:t>
      </w:r>
      <w:r>
        <w:rPr>
          <w:rFonts w:hint="cs"/>
          <w:rtl/>
        </w:rPr>
        <w:t>:</w:t>
      </w:r>
      <w:r w:rsidRPr="00C33250">
        <w:rPr>
          <w:rFonts w:hint="cs"/>
          <w:rtl/>
        </w:rPr>
        <w:t xml:space="preserve"> </w:t>
      </w:r>
      <w:r>
        <w:rPr>
          <w:rFonts w:hint="cs"/>
          <w:rtl/>
        </w:rPr>
        <w:t>[</w:t>
      </w:r>
      <w:r w:rsidRPr="00C33250">
        <w:rPr>
          <w:rFonts w:hint="cs"/>
          <w:rtl/>
        </w:rPr>
        <w:t>فدعاهم فجاؤا</w:t>
      </w:r>
      <w:r>
        <w:rPr>
          <w:rFonts w:hint="cs"/>
          <w:rtl/>
        </w:rPr>
        <w:t>]</w:t>
      </w:r>
      <w:r w:rsidRPr="00C33250">
        <w:rPr>
          <w:rFonts w:hint="cs"/>
          <w:rtl/>
        </w:rPr>
        <w:t xml:space="preserve"> فجعل حسناً عن يمناه وحسيناً عن يسراه</w:t>
      </w:r>
      <w:r>
        <w:rPr>
          <w:rFonts w:hint="cs"/>
          <w:rtl/>
        </w:rPr>
        <w:t>،</w:t>
      </w:r>
      <w:r w:rsidRPr="00C33250">
        <w:rPr>
          <w:rFonts w:hint="cs"/>
          <w:rtl/>
        </w:rPr>
        <w:t xml:space="preserve"> وعليّاً وفاطمة وجاهه</w:t>
      </w:r>
      <w:r>
        <w:rPr>
          <w:rFonts w:hint="cs"/>
          <w:rtl/>
        </w:rPr>
        <w:t>،</w:t>
      </w:r>
      <w:r w:rsidRPr="00C33250">
        <w:rPr>
          <w:rFonts w:hint="cs"/>
          <w:rtl/>
        </w:rPr>
        <w:t xml:space="preserve"> ثمّ غشّاهم كساءً خيبريّاً</w:t>
      </w:r>
      <w:r>
        <w:rPr>
          <w:rFonts w:hint="cs"/>
          <w:rtl/>
        </w:rPr>
        <w:t>،</w:t>
      </w:r>
      <w:r w:rsidRPr="00C33250">
        <w:rPr>
          <w:rFonts w:hint="cs"/>
          <w:rtl/>
        </w:rPr>
        <w:t xml:space="preserve"> ثمّ قال</w:t>
      </w:r>
      <w:r>
        <w:rPr>
          <w:rFonts w:hint="cs"/>
          <w:rtl/>
        </w:rPr>
        <w:t>:</w:t>
      </w:r>
      <w:r w:rsidRPr="00C33250">
        <w:rPr>
          <w:rFonts w:hint="cs"/>
          <w:rtl/>
        </w:rPr>
        <w:t xml:space="preserve"> </w:t>
      </w:r>
      <w:r w:rsidRPr="00940A86">
        <w:rPr>
          <w:rStyle w:val="libBold2Char"/>
          <w:rFonts w:hint="cs"/>
          <w:rtl/>
        </w:rPr>
        <w:t xml:space="preserve">اللّهمّ [إنّ] لكلِّ نبيٍّ أهل بيت، وهؤلاء أهلي </w:t>
      </w:r>
      <w:r w:rsidRPr="00940A86">
        <w:rPr>
          <w:rStyle w:val="libFootnotenumChar"/>
          <w:rFonts w:hint="cs"/>
          <w:rtl/>
        </w:rPr>
        <w:t>(2)</w:t>
      </w:r>
      <w:r w:rsidRPr="00C33250">
        <w:rPr>
          <w:rFonts w:hint="cs"/>
          <w:rtl/>
        </w:rPr>
        <w:t xml:space="preserve"> فأنزل الله عزّ وجلّ</w:t>
      </w:r>
      <w:r>
        <w:rPr>
          <w:rFonts w:hint="cs"/>
          <w:rtl/>
        </w:rPr>
        <w:t>:</w:t>
      </w:r>
      <w:r w:rsidRPr="00C33250">
        <w:rPr>
          <w:rFonts w:hint="cs"/>
          <w:rtl/>
        </w:rPr>
        <w:t xml:space="preserve"> </w:t>
      </w:r>
      <w:r w:rsidRPr="004E425D">
        <w:rPr>
          <w:rStyle w:val="libAlaemChar"/>
          <w:rFonts w:hint="cs"/>
          <w:rtl/>
        </w:rPr>
        <w:t>(</w:t>
      </w:r>
      <w:r w:rsidRPr="00C33250">
        <w:rPr>
          <w:rStyle w:val="libAieChar"/>
          <w:rFonts w:hint="cs"/>
          <w:rtl/>
        </w:rPr>
        <w:t>إِنَّمَا يُرِيدُ اللَّهُ لِيُذْهِبَ عَنكُمُ الرِّجْسَ أَهْلَ الْبَيْتِ وَيُطَهِّرَكُمْ تَطْهِيراً</w:t>
      </w:r>
      <w:r w:rsidRPr="004E425D">
        <w:rPr>
          <w:rStyle w:val="libAlaemChar"/>
          <w:rFonts w:hint="cs"/>
          <w:rtl/>
        </w:rPr>
        <w:t>)</w:t>
      </w:r>
      <w:r w:rsidRPr="00C33250">
        <w:rPr>
          <w:rFonts w:hint="cs"/>
          <w:rtl/>
        </w:rPr>
        <w:t xml:space="preserve"> [33 / الأحزاب</w:t>
      </w:r>
      <w:r>
        <w:rPr>
          <w:rFonts w:hint="cs"/>
          <w:rtl/>
        </w:rPr>
        <w:t>:</w:t>
      </w:r>
      <w:r w:rsidRPr="00C33250">
        <w:rPr>
          <w:rFonts w:hint="cs"/>
          <w:rtl/>
        </w:rPr>
        <w:t xml:space="preserve"> 33] فقالت زينب</w:t>
      </w:r>
      <w:r>
        <w:rPr>
          <w:rFonts w:hint="cs"/>
          <w:rtl/>
        </w:rPr>
        <w:t>:</w:t>
      </w:r>
      <w:r w:rsidRPr="00C33250">
        <w:rPr>
          <w:rFonts w:hint="cs"/>
          <w:rtl/>
        </w:rPr>
        <w:t xml:space="preserve"> يا رسول الله </w:t>
      </w:r>
      <w:r>
        <w:rPr>
          <w:rFonts w:hint="cs"/>
          <w:rtl/>
        </w:rPr>
        <w:t>[</w:t>
      </w:r>
      <w:r w:rsidRPr="00C33250">
        <w:rPr>
          <w:rFonts w:hint="cs"/>
          <w:rtl/>
        </w:rPr>
        <w:t>أ</w:t>
      </w:r>
      <w:r>
        <w:rPr>
          <w:rFonts w:hint="cs"/>
          <w:rtl/>
        </w:rPr>
        <w:t>]</w:t>
      </w:r>
      <w:r w:rsidRPr="00C33250">
        <w:rPr>
          <w:rFonts w:hint="cs"/>
          <w:rtl/>
        </w:rPr>
        <w:t xml:space="preserve"> لا أدخل معك</w:t>
      </w:r>
      <w:r>
        <w:rPr>
          <w:rFonts w:hint="cs"/>
          <w:rtl/>
        </w:rPr>
        <w:t>؟</w:t>
      </w:r>
      <w:r w:rsidRPr="00C33250">
        <w:rPr>
          <w:rFonts w:hint="cs"/>
          <w:rtl/>
        </w:rPr>
        <w:t xml:space="preserve"> فقال رسول الله (صلّى الله عليه وسلّم)</w:t>
      </w:r>
      <w:r>
        <w:rPr>
          <w:rFonts w:hint="cs"/>
          <w:rtl/>
        </w:rPr>
        <w:t>:</w:t>
      </w:r>
      <w:r w:rsidRPr="00C33250">
        <w:rPr>
          <w:rFonts w:hint="cs"/>
          <w:rtl/>
        </w:rPr>
        <w:t xml:space="preserve"> </w:t>
      </w:r>
      <w:r w:rsidRPr="00940A86">
        <w:rPr>
          <w:rStyle w:val="libBold2Char"/>
          <w:rFonts w:hint="cs"/>
          <w:rtl/>
        </w:rPr>
        <w:t>مكانك فإنّك إلى خيرٍ إن شاء الله)</w:t>
      </w:r>
      <w:r>
        <w:rPr>
          <w:rFonts w:hint="cs"/>
          <w:rtl/>
        </w:rPr>
        <w:t>.</w:t>
      </w:r>
    </w:p>
    <w:p w:rsidR="00C33250" w:rsidRDefault="00C33250" w:rsidP="00C33250">
      <w:pPr>
        <w:pStyle w:val="libLine"/>
        <w:rPr>
          <w:rtl/>
        </w:rPr>
      </w:pPr>
      <w:r>
        <w:rPr>
          <w:rFonts w:hint="cs"/>
          <w:rtl/>
        </w:rPr>
        <w:t>____________________</w:t>
      </w:r>
    </w:p>
    <w:p w:rsidR="00C33250" w:rsidRDefault="00C33250" w:rsidP="00C33250">
      <w:pPr>
        <w:pStyle w:val="libFootnote0"/>
        <w:rPr>
          <w:rtl/>
        </w:rPr>
      </w:pPr>
      <w:r w:rsidRPr="00D436A7">
        <w:rPr>
          <w:rFonts w:hint="cs"/>
          <w:rtl/>
        </w:rPr>
        <w:t xml:space="preserve">(2) كذا في الأصل، وفي الطريق الأوّل من طُرُق الحديث من كتاب شواهد التنزيل: </w:t>
      </w:r>
      <w:r w:rsidRPr="00B906D7">
        <w:rPr>
          <w:rStyle w:val="libFootnoteBoldChar"/>
          <w:rFonts w:hint="cs"/>
          <w:rtl/>
        </w:rPr>
        <w:t>(اللّهمَّ إنّ لكلِّ نبيٍّ أهلاً وإنّ هؤلاء أهلي...)</w:t>
      </w:r>
      <w:r w:rsidRPr="00D436A7">
        <w:rPr>
          <w:rFonts w:hint="cs"/>
          <w:rtl/>
        </w:rPr>
        <w:t>.</w:t>
      </w:r>
    </w:p>
    <w:p w:rsidR="00C33250" w:rsidRDefault="00C33250" w:rsidP="002C5FE5">
      <w:pPr>
        <w:pStyle w:val="libPoemTiniChar"/>
      </w:pPr>
      <w:r>
        <w:rPr>
          <w:rFonts w:hint="cs"/>
          <w:rtl/>
        </w:rPr>
        <w:br w:type="page"/>
      </w:r>
    </w:p>
    <w:p w:rsidR="00C33250" w:rsidRDefault="00C33250" w:rsidP="00B906D7">
      <w:pPr>
        <w:pStyle w:val="Heading2Center"/>
        <w:rPr>
          <w:rtl/>
        </w:rPr>
      </w:pPr>
      <w:bookmarkStart w:id="6" w:name="05"/>
      <w:bookmarkStart w:id="7" w:name="_Toc494874459"/>
      <w:r>
        <w:rPr>
          <w:rFonts w:hint="cs"/>
          <w:rtl/>
        </w:rPr>
        <w:lastRenderedPageBreak/>
        <w:t>الباب الرابع</w:t>
      </w:r>
      <w:bookmarkEnd w:id="7"/>
    </w:p>
    <w:bookmarkEnd w:id="6"/>
    <w:p w:rsidR="00C33250" w:rsidRDefault="00C33250" w:rsidP="00B906D7">
      <w:pPr>
        <w:pStyle w:val="libBold2"/>
        <w:rPr>
          <w:rtl/>
        </w:rPr>
      </w:pPr>
      <w:r>
        <w:rPr>
          <w:rFonts w:hint="cs"/>
          <w:rtl/>
        </w:rPr>
        <w:t xml:space="preserve">[نزول مَلَكٍ على النبيّ </w:t>
      </w:r>
      <w:r w:rsidR="002C5FE5">
        <w:rPr>
          <w:rFonts w:hint="cs"/>
          <w:rtl/>
        </w:rPr>
        <w:t>(صلى الله عليه وآله وسلم)</w:t>
      </w:r>
      <w:r>
        <w:rPr>
          <w:rFonts w:hint="cs"/>
          <w:rtl/>
        </w:rPr>
        <w:t xml:space="preserve"> وتبشيره إيّاه أنّ الحسن والحسين (عليهما السلام) سيّدا شباب أهل الجنّة، وأُمّهما سيّدة نساء أهل الجنّة].</w:t>
      </w:r>
    </w:p>
    <w:p w:rsidR="00C33250" w:rsidRDefault="00C33250" w:rsidP="00C33250">
      <w:pPr>
        <w:pStyle w:val="libNormal"/>
        <w:rPr>
          <w:rtl/>
        </w:rPr>
      </w:pPr>
      <w:r w:rsidRPr="00C33250">
        <w:rPr>
          <w:rFonts w:hint="cs"/>
          <w:rtl/>
        </w:rPr>
        <w:t>363 - أخبرني الشيخان الأخوان</w:t>
      </w:r>
      <w:r>
        <w:rPr>
          <w:rFonts w:hint="cs"/>
          <w:rtl/>
        </w:rPr>
        <w:t>:</w:t>
      </w:r>
      <w:r w:rsidRPr="00C33250">
        <w:rPr>
          <w:rFonts w:hint="cs"/>
          <w:rtl/>
        </w:rPr>
        <w:t xml:space="preserve"> أصيل الدين عبد الله</w:t>
      </w:r>
      <w:r>
        <w:rPr>
          <w:rFonts w:hint="cs"/>
          <w:rtl/>
        </w:rPr>
        <w:t>،</w:t>
      </w:r>
      <w:r w:rsidRPr="00C33250">
        <w:rPr>
          <w:rFonts w:hint="cs"/>
          <w:rtl/>
        </w:rPr>
        <w:t xml:space="preserve"> وشهاب الدين أبو يعلى حيدرة ابنا عبد الأعلى بن محمد بن محمد بن القاسم سبط الحافظ شمس الدين أبي عبد الله محمد المشهور بابن القطاب الأصفهاني (رحمه الله) وسلفه - فيما كتبا إليَّ منها في شهر رجب سنة ستّ وستين وستّمئة - أنّ الشيخين الإمامين نور الدين محمود بن أحمد بن عبد الرحمان بن أحمد الثقفي</w:t>
      </w:r>
      <w:r>
        <w:rPr>
          <w:rFonts w:hint="cs"/>
          <w:rtl/>
        </w:rPr>
        <w:t>،</w:t>
      </w:r>
      <w:r w:rsidRPr="00C33250">
        <w:rPr>
          <w:rFonts w:hint="cs"/>
          <w:rtl/>
        </w:rPr>
        <w:t xml:space="preserve"> وبدر الدين عبد اللطيف بن محمد بن ثابت بن عبد الله بن عبد الرحيم الخوارزمي أجاز لهما رواية جميع مسموعاتهما ومستجازاتهما</w:t>
      </w:r>
      <w:r>
        <w:rPr>
          <w:rFonts w:hint="cs"/>
          <w:rtl/>
        </w:rPr>
        <w:t>،</w:t>
      </w:r>
      <w:r w:rsidRPr="00C33250">
        <w:rPr>
          <w:rFonts w:hint="cs"/>
          <w:rtl/>
        </w:rPr>
        <w:t xml:space="preserve"> قال</w:t>
      </w:r>
      <w:r>
        <w:rPr>
          <w:rFonts w:hint="cs"/>
          <w:rtl/>
        </w:rPr>
        <w:t>:</w:t>
      </w:r>
      <w:r w:rsidRPr="00C33250">
        <w:rPr>
          <w:rFonts w:hint="cs"/>
          <w:rtl/>
        </w:rPr>
        <w:t xml:space="preserve"> أنبأنا زاهر بن طاهر الشحامي - إجازةً إن لم يكن سماعاً - قال</w:t>
      </w:r>
      <w:r>
        <w:rPr>
          <w:rFonts w:hint="cs"/>
          <w:rtl/>
        </w:rPr>
        <w:t>:</w:t>
      </w:r>
      <w:r w:rsidRPr="00C33250">
        <w:rPr>
          <w:rFonts w:hint="cs"/>
          <w:rtl/>
        </w:rPr>
        <w:t xml:space="preserve"> أخبرنا الحافظ أبو بكر أحمد بن الحسين البيهقي قال</w:t>
      </w:r>
      <w:r>
        <w:rPr>
          <w:rFonts w:hint="cs"/>
          <w:rtl/>
        </w:rPr>
        <w:t>:</w:t>
      </w:r>
      <w:r w:rsidRPr="00C33250">
        <w:rPr>
          <w:rFonts w:hint="cs"/>
          <w:rtl/>
        </w:rPr>
        <w:t xml:space="preserve"> أنبأنا أبو عبد الله محمد بن عبد الله الحافظ</w:t>
      </w:r>
      <w:r>
        <w:rPr>
          <w:rFonts w:hint="cs"/>
          <w:rtl/>
        </w:rPr>
        <w:t>،</w:t>
      </w:r>
      <w:r w:rsidRPr="00C33250">
        <w:rPr>
          <w:rFonts w:hint="cs"/>
          <w:rtl/>
        </w:rPr>
        <w:t xml:space="preserve"> قال</w:t>
      </w:r>
      <w:r>
        <w:rPr>
          <w:rFonts w:hint="cs"/>
          <w:rtl/>
        </w:rPr>
        <w:t>:</w:t>
      </w:r>
      <w:r w:rsidRPr="00C33250">
        <w:rPr>
          <w:rFonts w:hint="cs"/>
          <w:rtl/>
        </w:rPr>
        <w:t xml:space="preserve"> حدّثنا أبو الوليد الفقيه</w:t>
      </w:r>
      <w:r>
        <w:rPr>
          <w:rFonts w:hint="cs"/>
          <w:rtl/>
        </w:rPr>
        <w:t>،</w:t>
      </w:r>
      <w:r w:rsidRPr="00C33250">
        <w:rPr>
          <w:rFonts w:hint="cs"/>
          <w:rtl/>
        </w:rPr>
        <w:t xml:space="preserve"> حدثنا عبد الله بن محمد بن شيرويه</w:t>
      </w:r>
      <w:r>
        <w:rPr>
          <w:rFonts w:hint="cs"/>
          <w:rtl/>
        </w:rPr>
        <w:t>،</w:t>
      </w:r>
      <w:r w:rsidRPr="00C33250">
        <w:rPr>
          <w:rFonts w:hint="cs"/>
          <w:rtl/>
        </w:rPr>
        <w:t xml:space="preserve"> حدّثنا عبد الله بن عبد الله السنجري</w:t>
      </w:r>
      <w:r>
        <w:rPr>
          <w:rFonts w:hint="cs"/>
          <w:rtl/>
        </w:rPr>
        <w:t>،</w:t>
      </w:r>
      <w:r w:rsidRPr="00C33250">
        <w:rPr>
          <w:rFonts w:hint="cs"/>
          <w:rtl/>
        </w:rPr>
        <w:t xml:space="preserve"> حدّثنا حفص بن عبد الرحمان</w:t>
      </w:r>
      <w:r>
        <w:rPr>
          <w:rFonts w:hint="cs"/>
          <w:rtl/>
        </w:rPr>
        <w:t>،</w:t>
      </w:r>
      <w:r w:rsidRPr="00C33250">
        <w:rPr>
          <w:rFonts w:hint="cs"/>
          <w:rtl/>
        </w:rPr>
        <w:t xml:space="preserve"> حدثنا قيس بن الربيع</w:t>
      </w:r>
      <w:r>
        <w:rPr>
          <w:rFonts w:hint="cs"/>
          <w:rtl/>
        </w:rPr>
        <w:t>،</w:t>
      </w:r>
      <w:r w:rsidRPr="00C33250">
        <w:rPr>
          <w:rFonts w:hint="cs"/>
          <w:rtl/>
        </w:rPr>
        <w:t xml:space="preserve"> عن ميسرة بن حبيب</w:t>
      </w:r>
      <w:r>
        <w:rPr>
          <w:rFonts w:hint="cs"/>
          <w:rtl/>
        </w:rPr>
        <w:t>،</w:t>
      </w:r>
      <w:r w:rsidRPr="00C33250">
        <w:rPr>
          <w:rFonts w:hint="cs"/>
          <w:rtl/>
        </w:rPr>
        <w:t xml:space="preserve"> عن المنهال بن عمرو</w:t>
      </w:r>
      <w:r>
        <w:rPr>
          <w:rFonts w:hint="cs"/>
          <w:rtl/>
        </w:rPr>
        <w:t>،</w:t>
      </w:r>
      <w:r w:rsidRPr="00C33250">
        <w:rPr>
          <w:rFonts w:hint="cs"/>
          <w:rtl/>
        </w:rPr>
        <w:t xml:space="preserve"> عن زرّ بن حبيش</w:t>
      </w:r>
      <w:r>
        <w:rPr>
          <w:rFonts w:hint="cs"/>
          <w:rtl/>
        </w:rPr>
        <w:t>،</w:t>
      </w:r>
      <w:r w:rsidRPr="00C33250">
        <w:rPr>
          <w:rFonts w:hint="cs"/>
          <w:rtl/>
        </w:rPr>
        <w:t xml:space="preserve"> عن حذيفة بن اليمان</w:t>
      </w:r>
      <w:r>
        <w:rPr>
          <w:rFonts w:hint="cs"/>
          <w:rtl/>
        </w:rPr>
        <w:t>،</w:t>
      </w:r>
      <w:r w:rsidRPr="00C33250">
        <w:rPr>
          <w:rFonts w:hint="cs"/>
          <w:rtl/>
        </w:rPr>
        <w:t xml:space="preserve"> قال</w:t>
      </w:r>
      <w:r>
        <w:rPr>
          <w:rFonts w:hint="cs"/>
          <w:rtl/>
        </w:rPr>
        <w:t>:</w:t>
      </w:r>
    </w:p>
    <w:p w:rsidR="00C33250" w:rsidRDefault="00C33250" w:rsidP="00C33250">
      <w:pPr>
        <w:pStyle w:val="libNormal"/>
        <w:rPr>
          <w:rtl/>
        </w:rPr>
      </w:pPr>
      <w:r w:rsidRPr="00C33250">
        <w:rPr>
          <w:rFonts w:hint="cs"/>
          <w:rtl/>
        </w:rPr>
        <w:t>رأيت مع رسول الله (صلّى الله عليه وسلّم) رجلاً عليه ثياب بياض</w:t>
      </w:r>
      <w:r>
        <w:rPr>
          <w:rFonts w:hint="cs"/>
          <w:rtl/>
        </w:rPr>
        <w:t>،</w:t>
      </w:r>
      <w:r w:rsidRPr="00C33250">
        <w:rPr>
          <w:rFonts w:hint="cs"/>
          <w:rtl/>
        </w:rPr>
        <w:t xml:space="preserve"> قال</w:t>
      </w:r>
      <w:r>
        <w:rPr>
          <w:rFonts w:hint="cs"/>
          <w:rtl/>
        </w:rPr>
        <w:t>:</w:t>
      </w:r>
      <w:r w:rsidRPr="00C33250">
        <w:rPr>
          <w:rFonts w:hint="cs"/>
          <w:rtl/>
        </w:rPr>
        <w:t xml:space="preserve"> وهل رأيته</w:t>
      </w:r>
      <w:r>
        <w:rPr>
          <w:rFonts w:hint="cs"/>
          <w:rtl/>
        </w:rPr>
        <w:t>؟</w:t>
      </w:r>
      <w:r w:rsidRPr="00C33250">
        <w:rPr>
          <w:rFonts w:hint="cs"/>
          <w:rtl/>
        </w:rPr>
        <w:t xml:space="preserve"> قلت</w:t>
      </w:r>
      <w:r>
        <w:rPr>
          <w:rFonts w:hint="cs"/>
          <w:rtl/>
        </w:rPr>
        <w:t>:</w:t>
      </w:r>
      <w:r w:rsidRPr="00C33250">
        <w:rPr>
          <w:rFonts w:hint="cs"/>
          <w:rtl/>
        </w:rPr>
        <w:t xml:space="preserve"> نعم</w:t>
      </w:r>
      <w:r>
        <w:rPr>
          <w:rFonts w:hint="cs"/>
          <w:rtl/>
        </w:rPr>
        <w:t>.</w:t>
      </w:r>
      <w:r w:rsidRPr="00C33250">
        <w:rPr>
          <w:rFonts w:hint="cs"/>
          <w:rtl/>
        </w:rPr>
        <w:t xml:space="preserve"> قال</w:t>
      </w:r>
      <w:r>
        <w:rPr>
          <w:rFonts w:hint="cs"/>
          <w:rtl/>
        </w:rPr>
        <w:t>:</w:t>
      </w:r>
      <w:r w:rsidRPr="00C33250">
        <w:rPr>
          <w:rFonts w:hint="cs"/>
          <w:rtl/>
        </w:rPr>
        <w:t xml:space="preserve"> </w:t>
      </w:r>
      <w:r w:rsidRPr="00940A86">
        <w:rPr>
          <w:rStyle w:val="libBold2Char"/>
          <w:rFonts w:hint="cs"/>
          <w:rtl/>
        </w:rPr>
        <w:t>ذلك مَلَك من الملائكة لم يهبط إلى الأرض، استأذن ربّه عزَّ وجلَّ في زيارتي فأذن له، فبشَّرني</w:t>
      </w:r>
      <w:r w:rsidRPr="00C33250">
        <w:rPr>
          <w:rFonts w:hint="cs"/>
          <w:rtl/>
        </w:rPr>
        <w:t xml:space="preserve"> </w:t>
      </w:r>
      <w:r w:rsidRPr="00940A86">
        <w:rPr>
          <w:rStyle w:val="libFootnotenumChar"/>
          <w:rFonts w:hint="cs"/>
          <w:rtl/>
        </w:rPr>
        <w:t>(1)</w:t>
      </w:r>
      <w:r w:rsidRPr="00C33250">
        <w:rPr>
          <w:rFonts w:hint="cs"/>
          <w:rtl/>
        </w:rPr>
        <w:t xml:space="preserve"> </w:t>
      </w:r>
      <w:r w:rsidRPr="00940A86">
        <w:rPr>
          <w:rStyle w:val="libBold2Char"/>
          <w:rFonts w:hint="cs"/>
          <w:rtl/>
        </w:rPr>
        <w:t>أنّ الحسن والحسين سيّدا شباب أهل الجنَّة، وأُمّهما سيّدة نساء أهل الجنَّة</w:t>
      </w:r>
      <w:r w:rsidRPr="00C33250">
        <w:rPr>
          <w:rFonts w:hint="cs"/>
          <w:rtl/>
        </w:rPr>
        <w:t xml:space="preserve"> </w:t>
      </w:r>
      <w:r w:rsidRPr="00940A86">
        <w:rPr>
          <w:rStyle w:val="libFootnotenumChar"/>
          <w:rFonts w:hint="cs"/>
          <w:rtl/>
        </w:rPr>
        <w:t>(2)</w:t>
      </w:r>
      <w:r>
        <w:rPr>
          <w:rFonts w:hint="cs"/>
          <w:rtl/>
        </w:rPr>
        <w:t>.</w:t>
      </w:r>
    </w:p>
    <w:p w:rsidR="00C33250" w:rsidRDefault="00C33250" w:rsidP="00C33250">
      <w:pPr>
        <w:pStyle w:val="libLine"/>
        <w:rPr>
          <w:rtl/>
        </w:rPr>
      </w:pPr>
      <w:r>
        <w:rPr>
          <w:rFonts w:hint="cs"/>
          <w:rtl/>
        </w:rPr>
        <w:t>____________________</w:t>
      </w:r>
    </w:p>
    <w:p w:rsidR="00C33250" w:rsidRDefault="00C33250" w:rsidP="00D436A7">
      <w:pPr>
        <w:pStyle w:val="libFootnote0"/>
        <w:rPr>
          <w:rtl/>
        </w:rPr>
      </w:pPr>
      <w:r>
        <w:rPr>
          <w:rFonts w:hint="cs"/>
          <w:rtl/>
        </w:rPr>
        <w:t>(1) لعلَّ هذا هو الصواب، وفي نسخة طهران: (استأذن ربّه عزّ وجلّ في زيارتي فأذن [له] يبشرني...).</w:t>
      </w:r>
    </w:p>
    <w:p w:rsidR="00C33250" w:rsidRDefault="00C33250" w:rsidP="00D436A7">
      <w:pPr>
        <w:pStyle w:val="libFootnote0"/>
        <w:rPr>
          <w:rtl/>
        </w:rPr>
      </w:pPr>
      <w:r>
        <w:rPr>
          <w:rFonts w:hint="cs"/>
          <w:rtl/>
        </w:rPr>
        <w:t>وفي نسخة السيد عليّ نقي: (استأذن الله تعالى...).</w:t>
      </w:r>
    </w:p>
    <w:p w:rsidR="00C33250" w:rsidRDefault="00C33250" w:rsidP="00D436A7">
      <w:pPr>
        <w:pStyle w:val="libFootnote0"/>
        <w:rPr>
          <w:rtl/>
        </w:rPr>
      </w:pPr>
      <w:r>
        <w:rPr>
          <w:rFonts w:hint="cs"/>
          <w:rtl/>
        </w:rPr>
        <w:t>(2) ورواه أيضاً أبو بكر القطيعي كما في الحديث: (59) من باب فضائل الحسن والحسين (عليهما السلام) من كتاب الفضائل</w:t>
      </w:r>
    </w:p>
    <w:p w:rsidR="00C33250" w:rsidRDefault="00C33250" w:rsidP="00D436A7">
      <w:pPr>
        <w:pStyle w:val="libFootnote0"/>
        <w:rPr>
          <w:rtl/>
        </w:rPr>
      </w:pPr>
      <w:r>
        <w:rPr>
          <w:rFonts w:hint="cs"/>
          <w:rtl/>
        </w:rPr>
        <w:t>=</w:t>
      </w:r>
    </w:p>
    <w:p w:rsidR="00C33250" w:rsidRDefault="00C33250" w:rsidP="002C5FE5">
      <w:pPr>
        <w:pStyle w:val="libPoemTiniChar"/>
      </w:pPr>
      <w:r>
        <w:rPr>
          <w:rFonts w:hint="cs"/>
          <w:rtl/>
        </w:rPr>
        <w:br w:type="page"/>
      </w:r>
    </w:p>
    <w:p w:rsidR="00C33250" w:rsidRDefault="00C33250" w:rsidP="00C33250">
      <w:pPr>
        <w:pStyle w:val="libLine"/>
        <w:rPr>
          <w:rtl/>
        </w:rPr>
      </w:pPr>
      <w:r>
        <w:rPr>
          <w:rFonts w:hint="cs"/>
          <w:rtl/>
        </w:rPr>
        <w:lastRenderedPageBreak/>
        <w:t>____________________</w:t>
      </w:r>
    </w:p>
    <w:p w:rsidR="00C33250" w:rsidRDefault="00C33250" w:rsidP="00D436A7">
      <w:pPr>
        <w:pStyle w:val="libFootnote0"/>
        <w:rPr>
          <w:rtl/>
        </w:rPr>
      </w:pPr>
      <w:r>
        <w:rPr>
          <w:rFonts w:hint="cs"/>
          <w:rtl/>
        </w:rPr>
        <w:t>=</w:t>
      </w:r>
    </w:p>
    <w:p w:rsidR="00C33250" w:rsidRDefault="00C33250" w:rsidP="00D436A7">
      <w:pPr>
        <w:pStyle w:val="libFootnote0"/>
        <w:rPr>
          <w:rtl/>
        </w:rPr>
      </w:pPr>
      <w:r>
        <w:rPr>
          <w:rFonts w:hint="cs"/>
          <w:rtl/>
        </w:rPr>
        <w:t>كما رواه أيضاً ابن عساكر في الحديث: (129) من ترجمة الإمام الحسن من تاريخ دمشق، وكذا في ترجمة حُذيفة بن اليمان منه.</w:t>
      </w:r>
    </w:p>
    <w:p w:rsidR="00C33250" w:rsidRDefault="00C33250" w:rsidP="00D436A7">
      <w:pPr>
        <w:pStyle w:val="libFootnote0"/>
        <w:rPr>
          <w:rtl/>
        </w:rPr>
      </w:pPr>
      <w:r>
        <w:rPr>
          <w:rFonts w:hint="cs"/>
          <w:rtl/>
        </w:rPr>
        <w:t>ورواه أيضاً الحاكم بسندين، وصحَّحه هو والذهبي في أوّل باب مناقب فاطمة من المستدرك: ج3 ص151، قال:</w:t>
      </w:r>
    </w:p>
    <w:p w:rsidR="00C33250" w:rsidRDefault="00C33250" w:rsidP="00D436A7">
      <w:pPr>
        <w:pStyle w:val="libFootnote0"/>
        <w:rPr>
          <w:rtl/>
        </w:rPr>
      </w:pPr>
      <w:r>
        <w:rPr>
          <w:rFonts w:hint="cs"/>
          <w:rtl/>
        </w:rPr>
        <w:t>حدثنا أبو العبّاس محمد بن يعقوب، حدثنا الحسن بن عليّ بن عفّان العامري، حدثنا إسحاق بن منصور السلولي، حدثنا إسرائيل، عن ميسرة بن حبيب، عن المنهال بن عمرو:</w:t>
      </w:r>
    </w:p>
    <w:p w:rsidR="00C33250" w:rsidRDefault="00C33250" w:rsidP="00C33250">
      <w:pPr>
        <w:pStyle w:val="libFootnote0"/>
        <w:rPr>
          <w:rtl/>
        </w:rPr>
      </w:pPr>
      <w:r w:rsidRPr="00D436A7">
        <w:rPr>
          <w:rFonts w:hint="cs"/>
          <w:rtl/>
        </w:rPr>
        <w:t xml:space="preserve">عن زِرّ بن حبيش، عن حُذيفة، قال: قال رسول الله </w:t>
      </w:r>
      <w:r w:rsidR="002C5FE5">
        <w:rPr>
          <w:rFonts w:hint="cs"/>
          <w:rtl/>
        </w:rPr>
        <w:t>(صلى الله عليه وآله وسلم)</w:t>
      </w:r>
      <w:r w:rsidRPr="00D436A7">
        <w:rPr>
          <w:rFonts w:hint="cs"/>
          <w:rtl/>
        </w:rPr>
        <w:t xml:space="preserve">: </w:t>
      </w:r>
      <w:r w:rsidRPr="00B906D7">
        <w:rPr>
          <w:rStyle w:val="libFootnoteBoldChar"/>
          <w:rFonts w:hint="cs"/>
          <w:rtl/>
        </w:rPr>
        <w:t>(نزل مَلَك من السماء فاستأذن الله أن يسلّم عليّ - لم ينزل قبلها - فبشَّرني أنّ فاطمة سيّدة نساء أهل الجنّة)</w:t>
      </w:r>
      <w:r w:rsidRPr="00D436A7">
        <w:rPr>
          <w:rFonts w:hint="cs"/>
          <w:rtl/>
        </w:rPr>
        <w:t>.</w:t>
      </w:r>
    </w:p>
    <w:p w:rsidR="00C33250" w:rsidRDefault="00C33250" w:rsidP="00D436A7">
      <w:pPr>
        <w:pStyle w:val="libFootnote0"/>
        <w:rPr>
          <w:rtl/>
        </w:rPr>
      </w:pPr>
      <w:r>
        <w:rPr>
          <w:rFonts w:hint="cs"/>
          <w:rtl/>
        </w:rPr>
        <w:t>[ثمّ قال الحاكم و] تابعه أو مري لأنصار [كذا] عن المنهال:</w:t>
      </w:r>
    </w:p>
    <w:p w:rsidR="00C33250" w:rsidRDefault="00C33250" w:rsidP="00D436A7">
      <w:pPr>
        <w:pStyle w:val="libFootnote0"/>
        <w:rPr>
          <w:rtl/>
        </w:rPr>
      </w:pPr>
      <w:r>
        <w:rPr>
          <w:rFonts w:hint="cs"/>
          <w:rtl/>
        </w:rPr>
        <w:t>أخبرنا عليّ بن عبد الرحمان بن عيسى، حدثنا الحسين بن الحكم الحبري [ظ] حدثنا الحسن بن الحسين العرني، حدثنا أبو مري الأنصاري، عن المنهال بن عمرو، عن زِرّ بن حبيش، عن حذيفة:</w:t>
      </w:r>
    </w:p>
    <w:p w:rsidR="00C33250" w:rsidRDefault="00C33250" w:rsidP="00C33250">
      <w:pPr>
        <w:pStyle w:val="libFootnote0"/>
        <w:rPr>
          <w:rtl/>
        </w:rPr>
      </w:pPr>
      <w:r w:rsidRPr="00D436A7">
        <w:rPr>
          <w:rFonts w:hint="cs"/>
          <w:rtl/>
        </w:rPr>
        <w:t xml:space="preserve">عن رسول الله </w:t>
      </w:r>
      <w:r w:rsidR="002C5FE5">
        <w:rPr>
          <w:rFonts w:hint="cs"/>
          <w:rtl/>
        </w:rPr>
        <w:t>(صلى الله عليه وآله وسلم)</w:t>
      </w:r>
      <w:r w:rsidRPr="00D436A7">
        <w:rPr>
          <w:rFonts w:hint="cs"/>
          <w:rtl/>
        </w:rPr>
        <w:t xml:space="preserve"> قال: </w:t>
      </w:r>
      <w:r w:rsidRPr="00B906D7">
        <w:rPr>
          <w:rStyle w:val="libFootnoteBoldChar"/>
          <w:rFonts w:hint="cs"/>
          <w:rtl/>
        </w:rPr>
        <w:t>(نزل من السماء ملك فاستأذن الله أن يسلّم عليَّ - لم ينزل قبلها - فبشّرني أنّ فاطمة سيّدة نساء أهل الجنّة)</w:t>
      </w:r>
      <w:r w:rsidRPr="00D436A7">
        <w:rPr>
          <w:rFonts w:hint="cs"/>
          <w:rtl/>
        </w:rPr>
        <w:t>.</w:t>
      </w:r>
    </w:p>
    <w:p w:rsidR="00C33250" w:rsidRDefault="00C33250" w:rsidP="00D436A7">
      <w:pPr>
        <w:pStyle w:val="libFootnote0"/>
        <w:rPr>
          <w:rtl/>
        </w:rPr>
      </w:pPr>
      <w:r>
        <w:rPr>
          <w:rFonts w:hint="cs"/>
          <w:rtl/>
        </w:rPr>
        <w:t>أقول: وقد ورد أيضاً عن أبي هريرة كما روى عنه النسائي في الحديث: (125) في أواسط كتاب الخصائص ص34 قال:</w:t>
      </w:r>
    </w:p>
    <w:p w:rsidR="00C33250" w:rsidRDefault="00C33250" w:rsidP="00D436A7">
      <w:pPr>
        <w:pStyle w:val="libFootnote0"/>
        <w:rPr>
          <w:rtl/>
        </w:rPr>
      </w:pPr>
      <w:r>
        <w:rPr>
          <w:rFonts w:hint="cs"/>
          <w:rtl/>
        </w:rPr>
        <w:t>أخبرنا محمد بن منصور الطوسي، قال: حدثنا الزهيري محمد بن عبد الله، قال: أخبرني أبو جعفر - واسمه - محمد بن مروان، قال: حدثني أبو حازم، عن أبي هريرة، قال:</w:t>
      </w:r>
    </w:p>
    <w:p w:rsidR="00C33250" w:rsidRDefault="00C33250" w:rsidP="00C33250">
      <w:pPr>
        <w:pStyle w:val="libFootnote0"/>
        <w:rPr>
          <w:rtl/>
        </w:rPr>
      </w:pPr>
      <w:r w:rsidRPr="00D436A7">
        <w:rPr>
          <w:rFonts w:hint="cs"/>
          <w:rtl/>
        </w:rPr>
        <w:t xml:space="preserve">أبطأ علينا رسول الله (صلّى الله عليه وسلّم) يوماً صدر النهار، فلمّا كان العشيّ قال له قائلنا: يا رسول الله قد شقَّ علينا لم نرك اليوم. قال: </w:t>
      </w:r>
      <w:r w:rsidRPr="00B906D7">
        <w:rPr>
          <w:rStyle w:val="libFootnoteBoldChar"/>
          <w:rFonts w:hint="cs"/>
          <w:rtl/>
        </w:rPr>
        <w:t>إنّ مَلَكاً من السماء لم يكن زارني فاستأذن الله في زيارتي، فأخبرني وبشّرني أنّ فاطمة بنتي سيّدة نساء أُمَّتي، وأنّ حسناً وحسيناً سيّدا شباب أهل الجنّة.</w:t>
      </w:r>
    </w:p>
    <w:p w:rsidR="00C33250" w:rsidRDefault="00C33250" w:rsidP="002C5FE5">
      <w:pPr>
        <w:pStyle w:val="libPoemTiniChar"/>
      </w:pPr>
      <w:r>
        <w:rPr>
          <w:rFonts w:hint="cs"/>
          <w:rtl/>
        </w:rPr>
        <w:br w:type="page"/>
      </w:r>
    </w:p>
    <w:p w:rsidR="00C33250" w:rsidRDefault="00C33250" w:rsidP="00B906D7">
      <w:pPr>
        <w:pStyle w:val="libBold2"/>
        <w:rPr>
          <w:rtl/>
        </w:rPr>
      </w:pPr>
      <w:r>
        <w:rPr>
          <w:rFonts w:hint="cs"/>
          <w:rtl/>
        </w:rPr>
        <w:lastRenderedPageBreak/>
        <w:t xml:space="preserve">[نزول آية التطهير في شأن أهل بيت النبيّ: علي وفاطمة والحسن والحسين (عليهم السلام) برواية مولى رسول الله </w:t>
      </w:r>
      <w:r w:rsidR="002C5FE5">
        <w:rPr>
          <w:rFonts w:hint="cs"/>
          <w:rtl/>
        </w:rPr>
        <w:t>(صلى الله عليه وآله وسلم)</w:t>
      </w:r>
      <w:r>
        <w:rPr>
          <w:rFonts w:hint="cs"/>
          <w:rtl/>
        </w:rPr>
        <w:t xml:space="preserve"> واثلة بن الأسقع الليثي].</w:t>
      </w:r>
    </w:p>
    <w:p w:rsidR="00C33250" w:rsidRDefault="00C33250" w:rsidP="00C33250">
      <w:pPr>
        <w:pStyle w:val="libNormal"/>
        <w:rPr>
          <w:rtl/>
        </w:rPr>
      </w:pPr>
      <w:r w:rsidRPr="00C33250">
        <w:rPr>
          <w:rFonts w:hint="cs"/>
          <w:rtl/>
        </w:rPr>
        <w:t>364 - أخبرنا العدل الرشيد الدّين ابن أبي القاسم بن عمر المقرئ البغدادي بقراءتي عليه به</w:t>
      </w:r>
      <w:r>
        <w:rPr>
          <w:rFonts w:hint="cs"/>
          <w:rtl/>
        </w:rPr>
        <w:t>،</w:t>
      </w:r>
      <w:r w:rsidRPr="00C33250">
        <w:rPr>
          <w:rFonts w:hint="cs"/>
          <w:rtl/>
        </w:rPr>
        <w:t xml:space="preserve"> قال</w:t>
      </w:r>
      <w:r>
        <w:rPr>
          <w:rFonts w:hint="cs"/>
          <w:rtl/>
        </w:rPr>
        <w:t>:</w:t>
      </w:r>
      <w:r w:rsidRPr="00C33250">
        <w:rPr>
          <w:rFonts w:hint="cs"/>
          <w:rtl/>
        </w:rPr>
        <w:t xml:space="preserve"> أخبرنا الإمام محي يوسف بن عبد الرحمان بن علي الجوزي سماعاً عليه</w:t>
      </w:r>
      <w:r>
        <w:rPr>
          <w:rFonts w:hint="cs"/>
          <w:rtl/>
        </w:rPr>
        <w:t>.</w:t>
      </w:r>
    </w:p>
    <w:p w:rsidR="00C33250" w:rsidRDefault="00C33250" w:rsidP="00C33250">
      <w:pPr>
        <w:pStyle w:val="libNormal"/>
        <w:rPr>
          <w:rtl/>
        </w:rPr>
      </w:pPr>
      <w:r w:rsidRPr="00C33250">
        <w:rPr>
          <w:rFonts w:hint="cs"/>
          <w:rtl/>
        </w:rPr>
        <w:t>وأخبرني جماعة منهم الإمام نظام الدين أبو عبد الله محمد بن الحسين بن الحسن الخليلي الداري المصري إجازةً</w:t>
      </w:r>
      <w:r>
        <w:rPr>
          <w:rFonts w:hint="cs"/>
          <w:rtl/>
        </w:rPr>
        <w:t>،</w:t>
      </w:r>
      <w:r w:rsidRPr="00C33250">
        <w:rPr>
          <w:rFonts w:hint="cs"/>
          <w:rtl/>
        </w:rPr>
        <w:t xml:space="preserve"> قالوا</w:t>
      </w:r>
      <w:r>
        <w:rPr>
          <w:rFonts w:hint="cs"/>
          <w:rtl/>
        </w:rPr>
        <w:t>:</w:t>
      </w:r>
      <w:r w:rsidRPr="00C33250">
        <w:rPr>
          <w:rFonts w:hint="cs"/>
          <w:rtl/>
        </w:rPr>
        <w:t xml:space="preserve"> أخبرنا الحافظ أبو الفرج عبد الرحمان بن علي الجوزي</w:t>
      </w:r>
      <w:r>
        <w:rPr>
          <w:rFonts w:hint="cs"/>
          <w:rtl/>
        </w:rPr>
        <w:t>،</w:t>
      </w:r>
      <w:r w:rsidRPr="00C33250">
        <w:rPr>
          <w:rFonts w:hint="cs"/>
          <w:rtl/>
        </w:rPr>
        <w:t xml:space="preserve"> قال</w:t>
      </w:r>
      <w:r>
        <w:rPr>
          <w:rFonts w:hint="cs"/>
          <w:rtl/>
        </w:rPr>
        <w:t>:</w:t>
      </w:r>
      <w:r w:rsidRPr="00C33250">
        <w:rPr>
          <w:rFonts w:hint="cs"/>
          <w:rtl/>
        </w:rPr>
        <w:t xml:space="preserve"> أنبأنا أبو القاسم هبة الله بن محمد بن عبد الواحد الشيباني [البغدادي] سماعاً أنبأنا أبو علي الحسن بن عليّ بن المذهّب</w:t>
      </w:r>
      <w:r>
        <w:rPr>
          <w:rFonts w:hint="cs"/>
          <w:rtl/>
        </w:rPr>
        <w:t>،</w:t>
      </w:r>
      <w:r w:rsidRPr="00C33250">
        <w:rPr>
          <w:rFonts w:hint="cs"/>
          <w:rtl/>
        </w:rPr>
        <w:t xml:space="preserve"> أنبأنا أبو بكر أحمد بن جعفر بن حمدان القطيعي</w:t>
      </w:r>
      <w:r>
        <w:rPr>
          <w:rFonts w:hint="cs"/>
          <w:rtl/>
        </w:rPr>
        <w:t>،</w:t>
      </w:r>
      <w:r w:rsidRPr="00C33250">
        <w:rPr>
          <w:rFonts w:hint="cs"/>
          <w:rtl/>
        </w:rPr>
        <w:t xml:space="preserve"> قال</w:t>
      </w:r>
      <w:r>
        <w:rPr>
          <w:rFonts w:hint="cs"/>
          <w:rtl/>
        </w:rPr>
        <w:t>:</w:t>
      </w:r>
      <w:r w:rsidRPr="00C33250">
        <w:rPr>
          <w:rFonts w:hint="cs"/>
          <w:rtl/>
        </w:rPr>
        <w:t xml:space="preserve"> حدّثنا أبو عبد الرحمان عبد الله بن الإمام أبي عبد الله أحمد بن محمد ابن حنبل</w:t>
      </w:r>
      <w:r>
        <w:rPr>
          <w:rFonts w:hint="cs"/>
          <w:rtl/>
        </w:rPr>
        <w:t>،</w:t>
      </w:r>
      <w:r w:rsidRPr="00C33250">
        <w:rPr>
          <w:rFonts w:hint="cs"/>
          <w:rtl/>
        </w:rPr>
        <w:t xml:space="preserve"> قال</w:t>
      </w:r>
      <w:r>
        <w:rPr>
          <w:rFonts w:hint="cs"/>
          <w:rtl/>
        </w:rPr>
        <w:t>:</w:t>
      </w:r>
      <w:r w:rsidRPr="00C33250">
        <w:rPr>
          <w:rFonts w:hint="cs"/>
          <w:rtl/>
        </w:rPr>
        <w:t xml:space="preserve"> حدّثني أبي أحمد </w:t>
      </w:r>
      <w:r w:rsidRPr="00940A86">
        <w:rPr>
          <w:rStyle w:val="libFootnotenumChar"/>
          <w:rFonts w:hint="cs"/>
          <w:rtl/>
        </w:rPr>
        <w:t>(2)</w:t>
      </w:r>
      <w:r w:rsidRPr="00C33250">
        <w:rPr>
          <w:rFonts w:hint="cs"/>
          <w:rtl/>
        </w:rPr>
        <w:t xml:space="preserve"> قال</w:t>
      </w:r>
      <w:r>
        <w:rPr>
          <w:rFonts w:hint="cs"/>
          <w:rtl/>
        </w:rPr>
        <w:t>:</w:t>
      </w:r>
      <w:r w:rsidRPr="00C33250">
        <w:rPr>
          <w:rFonts w:hint="cs"/>
          <w:rtl/>
        </w:rPr>
        <w:t xml:space="preserve"> حدثنا محمد بن مصعب</w:t>
      </w:r>
      <w:r>
        <w:rPr>
          <w:rFonts w:hint="cs"/>
          <w:rtl/>
        </w:rPr>
        <w:t>،</w:t>
      </w:r>
      <w:r w:rsidRPr="00C33250">
        <w:rPr>
          <w:rFonts w:hint="cs"/>
          <w:rtl/>
        </w:rPr>
        <w:t xml:space="preserve"> قال</w:t>
      </w:r>
      <w:r>
        <w:rPr>
          <w:rFonts w:hint="cs"/>
          <w:rtl/>
        </w:rPr>
        <w:t>:</w:t>
      </w:r>
      <w:r w:rsidRPr="00C33250">
        <w:rPr>
          <w:rFonts w:hint="cs"/>
          <w:rtl/>
        </w:rPr>
        <w:t xml:space="preserve"> حدّثنا الأوزاعي</w:t>
      </w:r>
      <w:r>
        <w:rPr>
          <w:rFonts w:hint="cs"/>
          <w:rtl/>
        </w:rPr>
        <w:t>:</w:t>
      </w:r>
    </w:p>
    <w:p w:rsidR="00C33250" w:rsidRDefault="00C33250" w:rsidP="00C33250">
      <w:pPr>
        <w:pStyle w:val="libNormal"/>
        <w:rPr>
          <w:rtl/>
        </w:rPr>
      </w:pPr>
      <w:r w:rsidRPr="00C33250">
        <w:rPr>
          <w:rFonts w:hint="cs"/>
          <w:rtl/>
        </w:rPr>
        <w:t>عن شدّاد أبي عمّار قال</w:t>
      </w:r>
      <w:r>
        <w:rPr>
          <w:rFonts w:hint="cs"/>
          <w:rtl/>
        </w:rPr>
        <w:t>:</w:t>
      </w:r>
      <w:r w:rsidRPr="00C33250">
        <w:rPr>
          <w:rFonts w:hint="cs"/>
          <w:rtl/>
        </w:rPr>
        <w:t xml:space="preserve"> دخلت على واثلة بن الأسقع وعنده قوم فذكروا عليّاً (عليه السلام)</w:t>
      </w:r>
      <w:r>
        <w:rPr>
          <w:rFonts w:hint="cs"/>
          <w:rtl/>
        </w:rPr>
        <w:t>،</w:t>
      </w:r>
      <w:r w:rsidRPr="00C33250">
        <w:rPr>
          <w:rFonts w:hint="cs"/>
          <w:rtl/>
        </w:rPr>
        <w:t xml:space="preserve"> فلمّا قاموا</w:t>
      </w:r>
      <w:r>
        <w:rPr>
          <w:rFonts w:hint="cs"/>
          <w:rtl/>
        </w:rPr>
        <w:t>،</w:t>
      </w:r>
      <w:r w:rsidRPr="00C33250">
        <w:rPr>
          <w:rFonts w:hint="cs"/>
          <w:rtl/>
        </w:rPr>
        <w:t xml:space="preserve"> قال لي</w:t>
      </w:r>
      <w:r>
        <w:rPr>
          <w:rFonts w:hint="cs"/>
          <w:rtl/>
        </w:rPr>
        <w:t>:</w:t>
      </w:r>
      <w:r w:rsidRPr="00C33250">
        <w:rPr>
          <w:rFonts w:hint="cs"/>
          <w:rtl/>
        </w:rPr>
        <w:t xml:space="preserve"> ألا أخبرك بما رأيت من رسول الله (صلّى الله عليه وسلّم)</w:t>
      </w:r>
      <w:r>
        <w:rPr>
          <w:rFonts w:hint="cs"/>
          <w:rtl/>
        </w:rPr>
        <w:t>؟</w:t>
      </w:r>
      <w:r w:rsidRPr="00C33250">
        <w:rPr>
          <w:rFonts w:hint="cs"/>
          <w:rtl/>
        </w:rPr>
        <w:t xml:space="preserve"> قلت</w:t>
      </w:r>
      <w:r>
        <w:rPr>
          <w:rFonts w:hint="cs"/>
          <w:rtl/>
        </w:rPr>
        <w:t>:</w:t>
      </w:r>
      <w:r w:rsidRPr="00C33250">
        <w:rPr>
          <w:rFonts w:hint="cs"/>
          <w:rtl/>
        </w:rPr>
        <w:t xml:space="preserve"> بلى</w:t>
      </w:r>
      <w:r>
        <w:rPr>
          <w:rFonts w:hint="cs"/>
          <w:rtl/>
        </w:rPr>
        <w:t>.</w:t>
      </w:r>
      <w:r w:rsidRPr="00C33250">
        <w:rPr>
          <w:rFonts w:hint="cs"/>
          <w:rtl/>
        </w:rPr>
        <w:t xml:space="preserve"> قال</w:t>
      </w:r>
      <w:r>
        <w:rPr>
          <w:rFonts w:hint="cs"/>
          <w:rtl/>
        </w:rPr>
        <w:t>:</w:t>
      </w:r>
      <w:r w:rsidRPr="00C33250">
        <w:rPr>
          <w:rFonts w:hint="cs"/>
          <w:rtl/>
        </w:rPr>
        <w:t xml:space="preserve"> أتيت فاطمة (عليها السلام) أسألها عن عليٍّ</w:t>
      </w:r>
      <w:r>
        <w:rPr>
          <w:rFonts w:hint="cs"/>
          <w:rtl/>
        </w:rPr>
        <w:t>،</w:t>
      </w:r>
      <w:r w:rsidRPr="00C33250">
        <w:rPr>
          <w:rFonts w:hint="cs"/>
          <w:rtl/>
        </w:rPr>
        <w:t xml:space="preserve"> فقالت</w:t>
      </w:r>
      <w:r>
        <w:rPr>
          <w:rFonts w:hint="cs"/>
          <w:rtl/>
        </w:rPr>
        <w:t>:</w:t>
      </w:r>
      <w:r w:rsidRPr="00940A86">
        <w:rPr>
          <w:rStyle w:val="libBold2Char"/>
          <w:rFonts w:hint="cs"/>
          <w:rtl/>
        </w:rPr>
        <w:t xml:space="preserve"> توجّه</w:t>
      </w:r>
    </w:p>
    <w:p w:rsidR="00C33250" w:rsidRDefault="00C33250" w:rsidP="00C33250">
      <w:pPr>
        <w:pStyle w:val="libLine"/>
        <w:rPr>
          <w:rtl/>
        </w:rPr>
      </w:pPr>
      <w:r>
        <w:rPr>
          <w:rFonts w:hint="cs"/>
          <w:rtl/>
        </w:rPr>
        <w:t>____________________</w:t>
      </w:r>
    </w:p>
    <w:p w:rsidR="00C33250" w:rsidRDefault="00C33250" w:rsidP="00D436A7">
      <w:pPr>
        <w:pStyle w:val="libFootnote0"/>
        <w:rPr>
          <w:rtl/>
        </w:rPr>
      </w:pPr>
      <w:r>
        <w:rPr>
          <w:rFonts w:hint="cs"/>
          <w:rtl/>
        </w:rPr>
        <w:t>(1) هذا هو الصواب، وفي الأصل: (السلماني سماعاً) ولكن كان فيه بين (السلماني) و(سماعاً) بياض قدر ما وضعناه بين المعقوفين.</w:t>
      </w:r>
    </w:p>
    <w:p w:rsidR="00C33250" w:rsidRDefault="00C33250" w:rsidP="00D436A7">
      <w:pPr>
        <w:pStyle w:val="libFootnote0"/>
        <w:rPr>
          <w:rtl/>
        </w:rPr>
      </w:pPr>
      <w:r>
        <w:rPr>
          <w:rFonts w:hint="cs"/>
          <w:rtl/>
        </w:rPr>
        <w:t>والرجل من الأجلاء، وقد عقد له ابن الجوزي ترجمة في كتاب المنتظم: ج10، ص...</w:t>
      </w:r>
    </w:p>
    <w:p w:rsidR="00C33250" w:rsidRDefault="00C33250" w:rsidP="00D436A7">
      <w:pPr>
        <w:pStyle w:val="libFootnote0"/>
        <w:rPr>
          <w:rtl/>
        </w:rPr>
      </w:pPr>
      <w:r>
        <w:rPr>
          <w:rFonts w:hint="cs"/>
          <w:rtl/>
        </w:rPr>
        <w:t>(2) ذكره في الحديث: (102) من باب فضائل أمير المؤمنين من كتاب الفضائل. وفي مسند واثلة من كتاب المسند: ج4 ص107، ط1.</w:t>
      </w:r>
    </w:p>
    <w:p w:rsidR="00C33250" w:rsidRDefault="00C33250" w:rsidP="00D436A7">
      <w:pPr>
        <w:pStyle w:val="libFootnote0"/>
        <w:rPr>
          <w:rtl/>
        </w:rPr>
      </w:pPr>
      <w:r>
        <w:rPr>
          <w:rFonts w:hint="cs"/>
          <w:rtl/>
        </w:rPr>
        <w:t>ورواه عنه في الحديث الأوّل من الباب الأوّل، من المقصد الثاني من غاية المرام ص287.</w:t>
      </w:r>
    </w:p>
    <w:p w:rsidR="00C33250" w:rsidRDefault="00C33250" w:rsidP="00D436A7">
      <w:pPr>
        <w:pStyle w:val="libFootnote0"/>
        <w:rPr>
          <w:rtl/>
        </w:rPr>
      </w:pPr>
      <w:r>
        <w:rPr>
          <w:rFonts w:hint="cs"/>
          <w:rtl/>
        </w:rPr>
        <w:t>ثمّ إنّ في الأصل كان هكذا: (قال: حدثني أبي أحمد، قال: حدثنا أحمد) وبما أنّ الثانية كانت زائدة حذفناه.</w:t>
      </w:r>
    </w:p>
    <w:p w:rsidR="00C33250" w:rsidRDefault="00C33250" w:rsidP="00D436A7">
      <w:pPr>
        <w:pStyle w:val="libFootnote0"/>
        <w:rPr>
          <w:rtl/>
        </w:rPr>
      </w:pPr>
      <w:r>
        <w:rPr>
          <w:rFonts w:hint="cs"/>
          <w:rtl/>
        </w:rPr>
        <w:t>والحديث رواه الحافظ الحسكاني بأسانيد تحت الرقم: (689) من شواهد التنزيل: ج2 ص41 ط1.</w:t>
      </w:r>
    </w:p>
    <w:p w:rsidR="00C33250" w:rsidRDefault="00C33250" w:rsidP="00D436A7">
      <w:pPr>
        <w:pStyle w:val="libFootnote0"/>
        <w:rPr>
          <w:rtl/>
        </w:rPr>
      </w:pPr>
      <w:r>
        <w:rPr>
          <w:rFonts w:hint="cs"/>
          <w:rtl/>
        </w:rPr>
        <w:t>ورواه أيضاً ابن عساكر تحت الرقم: (110) من ترجمة الإمام الحسين من تاريخ دمشق ص76 ط1.</w:t>
      </w:r>
    </w:p>
    <w:p w:rsidR="00C33250" w:rsidRDefault="00C33250" w:rsidP="002C5FE5">
      <w:pPr>
        <w:pStyle w:val="libPoemTiniChar"/>
      </w:pPr>
      <w:r>
        <w:rPr>
          <w:rFonts w:hint="cs"/>
          <w:rtl/>
        </w:rPr>
        <w:br w:type="page"/>
      </w:r>
    </w:p>
    <w:p w:rsidR="00C33250" w:rsidRDefault="00C33250" w:rsidP="00C33250">
      <w:pPr>
        <w:pStyle w:val="libNormal"/>
        <w:rPr>
          <w:rtl/>
        </w:rPr>
      </w:pPr>
      <w:r w:rsidRPr="00940A86">
        <w:rPr>
          <w:rStyle w:val="libBold2Char"/>
          <w:rFonts w:hint="cs"/>
          <w:rtl/>
        </w:rPr>
        <w:lastRenderedPageBreak/>
        <w:t>إلى رسول الله (صلّى الله عليه وسلّم).</w:t>
      </w:r>
      <w:r w:rsidRPr="00C33250">
        <w:rPr>
          <w:rFonts w:hint="cs"/>
          <w:rtl/>
        </w:rPr>
        <w:t xml:space="preserve"> </w:t>
      </w:r>
      <w:r>
        <w:rPr>
          <w:rFonts w:hint="cs"/>
          <w:rtl/>
        </w:rPr>
        <w:t>[</w:t>
      </w:r>
      <w:r w:rsidRPr="00C33250">
        <w:rPr>
          <w:rFonts w:hint="cs"/>
          <w:rtl/>
        </w:rPr>
        <w:t>قال</w:t>
      </w:r>
      <w:r>
        <w:rPr>
          <w:rFonts w:hint="cs"/>
          <w:rtl/>
        </w:rPr>
        <w:t>]</w:t>
      </w:r>
      <w:r w:rsidRPr="00C33250">
        <w:rPr>
          <w:rFonts w:hint="cs"/>
          <w:rtl/>
        </w:rPr>
        <w:t xml:space="preserve"> فجلست أنتظره حتى جاء رسول الله (صلّى الله عليه وسلّم) ومعه عليّ وحسن وحسين (عليهم السلام) أخذ كل واحدٍ منهما بيده حتى دخل فأدنى عليّاً وفاطمة فأجلسهما بين يديه</w:t>
      </w:r>
      <w:r>
        <w:rPr>
          <w:rFonts w:hint="cs"/>
          <w:rtl/>
        </w:rPr>
        <w:t>،</w:t>
      </w:r>
      <w:r w:rsidRPr="00C33250">
        <w:rPr>
          <w:rFonts w:hint="cs"/>
          <w:rtl/>
        </w:rPr>
        <w:t xml:space="preserve"> وأجلس حسناً وحسيناً كل واحدٍ منهما على فخذه ثمّ لفَّ عليهم ثوبه - أو قال</w:t>
      </w:r>
      <w:r>
        <w:rPr>
          <w:rFonts w:hint="cs"/>
          <w:rtl/>
        </w:rPr>
        <w:t>:</w:t>
      </w:r>
      <w:r w:rsidRPr="00C33250">
        <w:rPr>
          <w:rFonts w:hint="cs"/>
          <w:rtl/>
        </w:rPr>
        <w:t xml:space="preserve"> كساءه - ثمّ تلا هذه الآية</w:t>
      </w:r>
      <w:r>
        <w:rPr>
          <w:rFonts w:hint="cs"/>
          <w:rtl/>
        </w:rPr>
        <w:t>:</w:t>
      </w:r>
      <w:r w:rsidRPr="00C33250">
        <w:rPr>
          <w:rFonts w:hint="cs"/>
          <w:rtl/>
        </w:rPr>
        <w:t xml:space="preserve"> </w:t>
      </w:r>
      <w:r w:rsidRPr="004E425D">
        <w:rPr>
          <w:rStyle w:val="libAlaemChar"/>
          <w:rFonts w:hint="cs"/>
          <w:rtl/>
        </w:rPr>
        <w:t>(</w:t>
      </w:r>
      <w:r w:rsidRPr="00C33250">
        <w:rPr>
          <w:rStyle w:val="libAieChar"/>
          <w:rFonts w:hint="cs"/>
          <w:rtl/>
        </w:rPr>
        <w:t>إِنَّمَا يُرِيدُ اللهُ لِيُذْهِبَ عَنكُمُ الرِّجْسَ أَهْلَ الْبَيْتِ وَيُطَهِّرَكُمْ تَطْهِيراً</w:t>
      </w:r>
      <w:r w:rsidRPr="004E425D">
        <w:rPr>
          <w:rStyle w:val="libAlaemChar"/>
          <w:rFonts w:hint="cs"/>
          <w:rtl/>
        </w:rPr>
        <w:t>)</w:t>
      </w:r>
      <w:r w:rsidRPr="00C33250">
        <w:rPr>
          <w:rFonts w:hint="cs"/>
          <w:rtl/>
        </w:rPr>
        <w:t xml:space="preserve"> [33 / الأحزاب</w:t>
      </w:r>
      <w:r>
        <w:rPr>
          <w:rFonts w:hint="cs"/>
          <w:rtl/>
        </w:rPr>
        <w:t>:</w:t>
      </w:r>
      <w:r w:rsidRPr="00C33250">
        <w:rPr>
          <w:rFonts w:hint="cs"/>
          <w:rtl/>
        </w:rPr>
        <w:t xml:space="preserve"> 33]</w:t>
      </w:r>
      <w:r>
        <w:rPr>
          <w:rFonts w:hint="cs"/>
          <w:rtl/>
        </w:rPr>
        <w:t>.</w:t>
      </w:r>
    </w:p>
    <w:p w:rsidR="00C33250" w:rsidRDefault="00C33250" w:rsidP="00C33250">
      <w:pPr>
        <w:pStyle w:val="libNormal"/>
        <w:rPr>
          <w:rtl/>
        </w:rPr>
      </w:pPr>
      <w:r>
        <w:rPr>
          <w:rFonts w:hint="cs"/>
          <w:rtl/>
        </w:rPr>
        <w:t>[</w:t>
      </w:r>
      <w:r w:rsidRPr="00C33250">
        <w:rPr>
          <w:rFonts w:hint="cs"/>
          <w:rtl/>
        </w:rPr>
        <w:t>ثمّ</w:t>
      </w:r>
      <w:r>
        <w:rPr>
          <w:rFonts w:hint="cs"/>
          <w:rtl/>
        </w:rPr>
        <w:t>]</w:t>
      </w:r>
      <w:r w:rsidRPr="00C33250">
        <w:rPr>
          <w:rFonts w:hint="cs"/>
          <w:rtl/>
        </w:rPr>
        <w:t xml:space="preserve"> قال</w:t>
      </w:r>
      <w:r>
        <w:rPr>
          <w:rFonts w:hint="cs"/>
          <w:rtl/>
        </w:rPr>
        <w:t>:</w:t>
      </w:r>
      <w:r w:rsidRPr="00C33250">
        <w:rPr>
          <w:rFonts w:hint="cs"/>
          <w:rtl/>
        </w:rPr>
        <w:t xml:space="preserve"> </w:t>
      </w:r>
      <w:r w:rsidRPr="00940A86">
        <w:rPr>
          <w:rStyle w:val="libBold2Char"/>
          <w:rFonts w:hint="cs"/>
          <w:rtl/>
        </w:rPr>
        <w:t>(اللَّهمَّ هؤلاء أهل بيتي وأهل بيتي أحقّ)</w:t>
      </w:r>
      <w:r>
        <w:rPr>
          <w:rFonts w:hint="cs"/>
          <w:rtl/>
        </w:rPr>
        <w:t>.</w:t>
      </w:r>
    </w:p>
    <w:p w:rsidR="00C33250" w:rsidRDefault="00C33250" w:rsidP="00B906D7">
      <w:pPr>
        <w:pStyle w:val="libBold2"/>
        <w:rPr>
          <w:rtl/>
        </w:rPr>
      </w:pPr>
      <w:r>
        <w:rPr>
          <w:rFonts w:hint="cs"/>
          <w:rtl/>
        </w:rPr>
        <w:t xml:space="preserve">[إحضار رسول الله </w:t>
      </w:r>
      <w:r w:rsidR="002C5FE5">
        <w:rPr>
          <w:rFonts w:hint="cs"/>
          <w:rtl/>
        </w:rPr>
        <w:t>(صلى الله عليه وآله وسلم)</w:t>
      </w:r>
      <w:r>
        <w:rPr>
          <w:rFonts w:hint="cs"/>
          <w:rtl/>
        </w:rPr>
        <w:t xml:space="preserve"> أهل بيته عليّاً وفاطمة والحسن والحسين (عليهم السلام) ليباهل بهم نصارى نجران، ويجعل المباهلة بهم دليلاً على صدق نبوّته ورسالته].</w:t>
      </w:r>
    </w:p>
    <w:p w:rsidR="00C33250" w:rsidRDefault="00C33250" w:rsidP="00C33250">
      <w:pPr>
        <w:pStyle w:val="libNormal"/>
        <w:rPr>
          <w:rtl/>
        </w:rPr>
      </w:pPr>
      <w:r w:rsidRPr="00C33250">
        <w:rPr>
          <w:rFonts w:hint="cs"/>
          <w:rtl/>
        </w:rPr>
        <w:t>365 - أنبأني عبد الحميد بن فخار</w:t>
      </w:r>
      <w:r>
        <w:rPr>
          <w:rFonts w:hint="cs"/>
          <w:rtl/>
        </w:rPr>
        <w:t>،</w:t>
      </w:r>
      <w:r w:rsidRPr="00C33250">
        <w:rPr>
          <w:rFonts w:hint="cs"/>
          <w:rtl/>
        </w:rPr>
        <w:t xml:space="preserve"> عن أبي طالب ابن عبد السميع إجازةً عن شاذان بن جبرئيل قراءةً عليه</w:t>
      </w:r>
      <w:r>
        <w:rPr>
          <w:rFonts w:hint="cs"/>
          <w:rtl/>
        </w:rPr>
        <w:t>،</w:t>
      </w:r>
      <w:r w:rsidRPr="00C33250">
        <w:rPr>
          <w:rFonts w:hint="cs"/>
          <w:rtl/>
        </w:rPr>
        <w:t xml:space="preserve"> عن محمد بن عبد العزيز</w:t>
      </w:r>
      <w:r>
        <w:rPr>
          <w:rFonts w:hint="cs"/>
          <w:rtl/>
        </w:rPr>
        <w:t>،</w:t>
      </w:r>
      <w:r w:rsidRPr="00C33250">
        <w:rPr>
          <w:rFonts w:hint="cs"/>
          <w:rtl/>
        </w:rPr>
        <w:t xml:space="preserve"> عن محمد بن أحمد ابن عليّ قال</w:t>
      </w:r>
      <w:r>
        <w:rPr>
          <w:rFonts w:hint="cs"/>
          <w:rtl/>
        </w:rPr>
        <w:t>:</w:t>
      </w:r>
      <w:r w:rsidRPr="00C33250">
        <w:rPr>
          <w:rFonts w:hint="cs"/>
          <w:rtl/>
        </w:rPr>
        <w:t xml:space="preserve"> أنبأنا أبو منصور محمود بن إسماعيل بن محمد الصيرفي قال</w:t>
      </w:r>
      <w:r>
        <w:rPr>
          <w:rFonts w:hint="cs"/>
          <w:rtl/>
        </w:rPr>
        <w:t>:</w:t>
      </w:r>
      <w:r w:rsidRPr="00C33250">
        <w:rPr>
          <w:rFonts w:hint="cs"/>
          <w:rtl/>
        </w:rPr>
        <w:t xml:space="preserve"> أنبأنا أبو الحسين بن فاذ شاه</w:t>
      </w:r>
      <w:r>
        <w:rPr>
          <w:rFonts w:hint="cs"/>
          <w:rtl/>
        </w:rPr>
        <w:t>،</w:t>
      </w:r>
      <w:r w:rsidRPr="00C33250">
        <w:rPr>
          <w:rFonts w:hint="cs"/>
          <w:rtl/>
        </w:rPr>
        <w:t xml:space="preserve"> قال</w:t>
      </w:r>
      <w:r>
        <w:rPr>
          <w:rFonts w:hint="cs"/>
          <w:rtl/>
        </w:rPr>
        <w:t>:</w:t>
      </w:r>
      <w:r w:rsidRPr="00C33250">
        <w:rPr>
          <w:rFonts w:hint="cs"/>
          <w:rtl/>
        </w:rPr>
        <w:t xml:space="preserve"> حدّثنا سليمان بن أحمد </w:t>
      </w:r>
      <w:r w:rsidRPr="00940A86">
        <w:rPr>
          <w:rStyle w:val="libFootnotenumChar"/>
          <w:rFonts w:hint="cs"/>
          <w:rtl/>
        </w:rPr>
        <w:t>(1)</w:t>
      </w:r>
      <w:r w:rsidRPr="00C33250">
        <w:rPr>
          <w:rFonts w:hint="cs"/>
          <w:rtl/>
        </w:rPr>
        <w:t xml:space="preserve"> قال</w:t>
      </w:r>
      <w:r>
        <w:rPr>
          <w:rFonts w:hint="cs"/>
          <w:rtl/>
        </w:rPr>
        <w:t>:</w:t>
      </w:r>
      <w:r w:rsidRPr="00C33250">
        <w:rPr>
          <w:rFonts w:hint="cs"/>
          <w:rtl/>
        </w:rPr>
        <w:t xml:space="preserve"> حدثنا أحمد ابن داوود المكّي ومحمد بن زكريا الغلابي</w:t>
      </w:r>
      <w:r>
        <w:rPr>
          <w:rFonts w:hint="cs"/>
          <w:rtl/>
        </w:rPr>
        <w:t>،</w:t>
      </w:r>
      <w:r w:rsidRPr="00C33250">
        <w:rPr>
          <w:rFonts w:hint="cs"/>
          <w:rtl/>
        </w:rPr>
        <w:t xml:space="preserve"> قال</w:t>
      </w:r>
      <w:r>
        <w:rPr>
          <w:rFonts w:hint="cs"/>
          <w:rtl/>
        </w:rPr>
        <w:t>:</w:t>
      </w:r>
      <w:r w:rsidRPr="00C33250">
        <w:rPr>
          <w:rFonts w:hint="cs"/>
          <w:rtl/>
        </w:rPr>
        <w:t xml:space="preserve"> حدثنا بشر بن مهران الخصَّاف</w:t>
      </w:r>
      <w:r>
        <w:rPr>
          <w:rFonts w:hint="cs"/>
          <w:rtl/>
        </w:rPr>
        <w:t>،</w:t>
      </w:r>
      <w:r w:rsidRPr="00C33250">
        <w:rPr>
          <w:rFonts w:hint="cs"/>
          <w:rtl/>
        </w:rPr>
        <w:t xml:space="preserve"> قال</w:t>
      </w:r>
      <w:r>
        <w:rPr>
          <w:rFonts w:hint="cs"/>
          <w:rtl/>
        </w:rPr>
        <w:t>:</w:t>
      </w:r>
      <w:r w:rsidRPr="00C33250">
        <w:rPr>
          <w:rFonts w:hint="cs"/>
          <w:rtl/>
        </w:rPr>
        <w:t xml:space="preserve"> حدَّثنا محمد بن دينار</w:t>
      </w:r>
      <w:r>
        <w:rPr>
          <w:rFonts w:hint="cs"/>
          <w:rtl/>
        </w:rPr>
        <w:t>،</w:t>
      </w:r>
      <w:r w:rsidRPr="00C33250">
        <w:rPr>
          <w:rFonts w:hint="cs"/>
          <w:rtl/>
        </w:rPr>
        <w:t xml:space="preserve"> عن داوود [بن] أبي هند عن الشِعبي</w:t>
      </w:r>
      <w:r>
        <w:rPr>
          <w:rFonts w:hint="cs"/>
          <w:rtl/>
        </w:rPr>
        <w:t>:</w:t>
      </w:r>
    </w:p>
    <w:p w:rsidR="00C33250" w:rsidRDefault="00C33250" w:rsidP="00C33250">
      <w:pPr>
        <w:pStyle w:val="libNormal"/>
        <w:rPr>
          <w:rtl/>
        </w:rPr>
      </w:pPr>
      <w:r w:rsidRPr="00C33250">
        <w:rPr>
          <w:rFonts w:hint="cs"/>
          <w:rtl/>
        </w:rPr>
        <w:t>عن جابر قال</w:t>
      </w:r>
      <w:r>
        <w:rPr>
          <w:rFonts w:hint="cs"/>
          <w:rtl/>
        </w:rPr>
        <w:t>:</w:t>
      </w:r>
      <w:r w:rsidRPr="00C33250">
        <w:rPr>
          <w:rFonts w:hint="cs"/>
          <w:rtl/>
        </w:rPr>
        <w:t xml:space="preserve"> قدم [على] رسول الله (صلّى الله عليه وسلّم) العاقب والطيّب فدعاهما إلى الإسلام</w:t>
      </w:r>
      <w:r>
        <w:rPr>
          <w:rFonts w:hint="cs"/>
          <w:rtl/>
        </w:rPr>
        <w:t>،</w:t>
      </w:r>
      <w:r w:rsidRPr="00C33250">
        <w:rPr>
          <w:rFonts w:hint="cs"/>
          <w:rtl/>
        </w:rPr>
        <w:t xml:space="preserve"> فقالا</w:t>
      </w:r>
      <w:r>
        <w:rPr>
          <w:rFonts w:hint="cs"/>
          <w:rtl/>
        </w:rPr>
        <w:t>:</w:t>
      </w:r>
      <w:r w:rsidRPr="00C33250">
        <w:rPr>
          <w:rFonts w:hint="cs"/>
          <w:rtl/>
        </w:rPr>
        <w:t xml:space="preserve"> أسلمنا يا محمد [قبلك] قال</w:t>
      </w:r>
      <w:r>
        <w:rPr>
          <w:rFonts w:hint="cs"/>
          <w:rtl/>
        </w:rPr>
        <w:t>:</w:t>
      </w:r>
      <w:r w:rsidRPr="00C33250">
        <w:rPr>
          <w:rFonts w:hint="cs"/>
          <w:rtl/>
        </w:rPr>
        <w:t xml:space="preserve"> </w:t>
      </w:r>
      <w:r w:rsidRPr="00940A86">
        <w:rPr>
          <w:rStyle w:val="libBold2Char"/>
          <w:rFonts w:hint="cs"/>
          <w:rtl/>
        </w:rPr>
        <w:t>كذبتما، إن شئتما أخبرتكما بما يمنعكما من الإسلام؟</w:t>
      </w:r>
      <w:r w:rsidRPr="00C33250">
        <w:rPr>
          <w:rFonts w:hint="cs"/>
          <w:rtl/>
        </w:rPr>
        <w:t xml:space="preserve"> قالا</w:t>
      </w:r>
      <w:r>
        <w:rPr>
          <w:rFonts w:hint="cs"/>
          <w:rtl/>
        </w:rPr>
        <w:t>:</w:t>
      </w:r>
      <w:r w:rsidRPr="00C33250">
        <w:rPr>
          <w:rFonts w:hint="cs"/>
          <w:rtl/>
        </w:rPr>
        <w:t xml:space="preserve"> فهات أنبئنا</w:t>
      </w:r>
      <w:r>
        <w:rPr>
          <w:rFonts w:hint="cs"/>
          <w:rtl/>
        </w:rPr>
        <w:t>.</w:t>
      </w:r>
      <w:r w:rsidRPr="00C33250">
        <w:rPr>
          <w:rFonts w:hint="cs"/>
          <w:rtl/>
        </w:rPr>
        <w:t xml:space="preserve"> قال</w:t>
      </w:r>
      <w:r>
        <w:rPr>
          <w:rFonts w:hint="cs"/>
          <w:rtl/>
        </w:rPr>
        <w:t>:</w:t>
      </w:r>
      <w:r w:rsidRPr="00C33250">
        <w:rPr>
          <w:rFonts w:hint="cs"/>
          <w:rtl/>
        </w:rPr>
        <w:t xml:space="preserve"> </w:t>
      </w:r>
      <w:r w:rsidRPr="00940A86">
        <w:rPr>
          <w:rStyle w:val="libBold2Char"/>
          <w:rFonts w:hint="cs"/>
          <w:rtl/>
        </w:rPr>
        <w:t>حبّكما الصليب، وشرب الخمر، وأكل لحم الخنزير.</w:t>
      </w:r>
    </w:p>
    <w:p w:rsidR="00C33250" w:rsidRDefault="00C33250" w:rsidP="00C33250">
      <w:pPr>
        <w:pStyle w:val="libNormal"/>
        <w:rPr>
          <w:rtl/>
        </w:rPr>
      </w:pPr>
      <w:r w:rsidRPr="00C33250">
        <w:rPr>
          <w:rFonts w:hint="cs"/>
          <w:rtl/>
        </w:rPr>
        <w:t>قال جابر</w:t>
      </w:r>
      <w:r>
        <w:rPr>
          <w:rFonts w:hint="cs"/>
          <w:rtl/>
        </w:rPr>
        <w:t>:</w:t>
      </w:r>
      <w:r w:rsidRPr="00C33250">
        <w:rPr>
          <w:rFonts w:hint="cs"/>
          <w:rtl/>
        </w:rPr>
        <w:t xml:space="preserve"> فدعاهما إلى الملاعنة</w:t>
      </w:r>
      <w:r>
        <w:rPr>
          <w:rFonts w:hint="cs"/>
          <w:rtl/>
        </w:rPr>
        <w:t>،</w:t>
      </w:r>
      <w:r w:rsidRPr="00C33250">
        <w:rPr>
          <w:rFonts w:hint="cs"/>
          <w:rtl/>
        </w:rPr>
        <w:t xml:space="preserve"> وواعداه على أن يغادياه بالغداة </w:t>
      </w:r>
      <w:r w:rsidRPr="00940A86">
        <w:rPr>
          <w:rStyle w:val="libFootnotenumChar"/>
          <w:rFonts w:hint="cs"/>
          <w:rtl/>
        </w:rPr>
        <w:t>(2)</w:t>
      </w:r>
    </w:p>
    <w:p w:rsidR="00C33250" w:rsidRDefault="00C33250" w:rsidP="00C33250">
      <w:pPr>
        <w:pStyle w:val="libLine"/>
        <w:rPr>
          <w:rtl/>
        </w:rPr>
      </w:pPr>
      <w:r>
        <w:rPr>
          <w:rFonts w:hint="cs"/>
          <w:rtl/>
        </w:rPr>
        <w:t>____________________</w:t>
      </w:r>
    </w:p>
    <w:p w:rsidR="00C33250" w:rsidRDefault="00C33250" w:rsidP="00D436A7">
      <w:pPr>
        <w:pStyle w:val="libFootnote0"/>
        <w:rPr>
          <w:rtl/>
        </w:rPr>
      </w:pPr>
      <w:r>
        <w:rPr>
          <w:rFonts w:hint="cs"/>
          <w:rtl/>
        </w:rPr>
        <w:t>(1) وهو الحافظ الطبراني - والظاهر أنه رواه في مسند جابر من المعجم الكبير - ورواه عنه أبو نعيم في الفصل: (21) من دلائل النبوّة ص297.</w:t>
      </w:r>
    </w:p>
    <w:p w:rsidR="00C33250" w:rsidRDefault="00C33250" w:rsidP="00D436A7">
      <w:pPr>
        <w:pStyle w:val="libFootnote0"/>
        <w:rPr>
          <w:rtl/>
        </w:rPr>
      </w:pPr>
      <w:r>
        <w:rPr>
          <w:rFonts w:hint="cs"/>
          <w:rtl/>
        </w:rPr>
        <w:t>(2) كذا في مخطوطة طهران - ومثلها رواه الحسكاني بسندٍ آخر في الحديث: (173) من شواهد التنزيل: ج1. ص126 - وفي نسخة السيد علي نقي: (أن يغادياه بالغد).</w:t>
      </w:r>
    </w:p>
    <w:p w:rsidR="00C33250" w:rsidRDefault="00C33250" w:rsidP="002C5FE5">
      <w:pPr>
        <w:pStyle w:val="libPoemTiniChar"/>
      </w:pPr>
      <w:r>
        <w:rPr>
          <w:rFonts w:hint="cs"/>
          <w:rtl/>
        </w:rPr>
        <w:br w:type="page"/>
      </w:r>
    </w:p>
    <w:p w:rsidR="00C33250" w:rsidRDefault="00C33250" w:rsidP="00C33250">
      <w:pPr>
        <w:pStyle w:val="libNormal"/>
        <w:rPr>
          <w:rtl/>
        </w:rPr>
      </w:pPr>
      <w:r w:rsidRPr="00C33250">
        <w:rPr>
          <w:rFonts w:hint="cs"/>
          <w:rtl/>
        </w:rPr>
        <w:lastRenderedPageBreak/>
        <w:t>فغدا رسول الله (صلّى الله عليه وسلّم) وأخذ بيده عليّ وفاطمة والحسن والحسين</w:t>
      </w:r>
      <w:r>
        <w:rPr>
          <w:rFonts w:hint="cs"/>
          <w:rtl/>
        </w:rPr>
        <w:t>؛</w:t>
      </w:r>
      <w:r w:rsidRPr="00C33250">
        <w:rPr>
          <w:rFonts w:hint="cs"/>
          <w:rtl/>
        </w:rPr>
        <w:t xml:space="preserve"> فأرسل إليهما فأبيا أن يجيباه</w:t>
      </w:r>
      <w:r>
        <w:rPr>
          <w:rFonts w:hint="cs"/>
          <w:rtl/>
        </w:rPr>
        <w:t>،</w:t>
      </w:r>
      <w:r w:rsidRPr="00C33250">
        <w:rPr>
          <w:rFonts w:hint="cs"/>
          <w:rtl/>
        </w:rPr>
        <w:t xml:space="preserve"> وأقرّا له [الجِزية] فقال رسول الله (صلّى الله عليه وسلّم)</w:t>
      </w:r>
      <w:r>
        <w:rPr>
          <w:rFonts w:hint="cs"/>
          <w:rtl/>
        </w:rPr>
        <w:t>:</w:t>
      </w:r>
      <w:r w:rsidRPr="00C33250">
        <w:rPr>
          <w:rFonts w:hint="cs"/>
          <w:rtl/>
        </w:rPr>
        <w:t xml:space="preserve"> </w:t>
      </w:r>
      <w:r w:rsidRPr="00940A86">
        <w:rPr>
          <w:rStyle w:val="libBold2Char"/>
          <w:rFonts w:hint="cs"/>
          <w:rtl/>
        </w:rPr>
        <w:t>(والذي بعثني بالحقِّ لو فعلا لأمطر عليهما الوادي ناراً)</w:t>
      </w:r>
      <w:r>
        <w:rPr>
          <w:rFonts w:hint="cs"/>
          <w:rtl/>
        </w:rPr>
        <w:t>.</w:t>
      </w:r>
    </w:p>
    <w:p w:rsidR="00C33250" w:rsidRDefault="00C33250" w:rsidP="00940A86">
      <w:pPr>
        <w:pStyle w:val="libNormal"/>
        <w:rPr>
          <w:rtl/>
        </w:rPr>
      </w:pPr>
      <w:r>
        <w:rPr>
          <w:rFonts w:hint="cs"/>
          <w:rtl/>
        </w:rPr>
        <w:t>[</w:t>
      </w:r>
      <w:r w:rsidRPr="00C33250">
        <w:rPr>
          <w:rFonts w:hint="cs"/>
          <w:rtl/>
        </w:rPr>
        <w:t>قال الشِعبي</w:t>
      </w:r>
      <w:r>
        <w:rPr>
          <w:rFonts w:hint="cs"/>
          <w:rtl/>
        </w:rPr>
        <w:t>]:</w:t>
      </w:r>
      <w:r w:rsidRPr="00C33250">
        <w:rPr>
          <w:rFonts w:hint="cs"/>
          <w:rtl/>
        </w:rPr>
        <w:t xml:space="preserve"> قال جابر</w:t>
      </w:r>
      <w:r>
        <w:rPr>
          <w:rFonts w:hint="cs"/>
          <w:rtl/>
        </w:rPr>
        <w:t>:</w:t>
      </w:r>
      <w:r w:rsidRPr="00C33250">
        <w:rPr>
          <w:rFonts w:hint="cs"/>
          <w:rtl/>
        </w:rPr>
        <w:t xml:space="preserve"> [و] فيهم نزلت [هذه الآية]</w:t>
      </w:r>
      <w:r>
        <w:rPr>
          <w:rFonts w:hint="cs"/>
          <w:rtl/>
        </w:rPr>
        <w:t>:</w:t>
      </w:r>
      <w:r w:rsidRPr="00C33250">
        <w:rPr>
          <w:rFonts w:hint="cs"/>
          <w:rtl/>
        </w:rPr>
        <w:t xml:space="preserve"> </w:t>
      </w:r>
      <w:r w:rsidRPr="004E425D">
        <w:rPr>
          <w:rStyle w:val="libAlaemChar"/>
          <w:rFonts w:hint="cs"/>
          <w:rtl/>
        </w:rPr>
        <w:t>(</w:t>
      </w:r>
      <w:r w:rsidRPr="00940A86">
        <w:rPr>
          <w:rStyle w:val="libAieChar"/>
          <w:rFonts w:hint="cs"/>
          <w:rtl/>
        </w:rPr>
        <w:t>نَدْعُ أَبْنَاءنَا وَأَبْنَاءكُمْ وَنِسَاءنَا وَنِسَاءكُمْ وَأَنفُسَنَا</w:t>
      </w:r>
      <w:r w:rsidRPr="00940A86">
        <w:rPr>
          <w:rStyle w:val="libFootnotenumChar"/>
          <w:rFonts w:hint="cs"/>
          <w:rtl/>
        </w:rPr>
        <w:t>(1)</w:t>
      </w:r>
      <w:r w:rsidR="00940A86" w:rsidRPr="00940A86">
        <w:rPr>
          <w:rStyle w:val="libAieChar"/>
          <w:rFonts w:hint="cs"/>
          <w:rtl/>
        </w:rPr>
        <w:t xml:space="preserve"> </w:t>
      </w:r>
      <w:r w:rsidRPr="00940A86">
        <w:rPr>
          <w:rStyle w:val="libAieChar"/>
          <w:rFonts w:hint="cs"/>
          <w:rtl/>
        </w:rPr>
        <w:t>وأَنفُسَكُمْ</w:t>
      </w:r>
      <w:r w:rsidRPr="004E425D">
        <w:rPr>
          <w:rStyle w:val="libAlaemChar"/>
          <w:rFonts w:hint="cs"/>
          <w:rtl/>
        </w:rPr>
        <w:t>)</w:t>
      </w:r>
      <w:r w:rsidRPr="00940A86">
        <w:rPr>
          <w:rFonts w:hint="cs"/>
          <w:rtl/>
        </w:rPr>
        <w:t xml:space="preserve"> </w:t>
      </w:r>
      <w:r w:rsidRPr="00C33250">
        <w:rPr>
          <w:rFonts w:hint="cs"/>
          <w:rtl/>
        </w:rPr>
        <w:t>[61 / آل عمران]</w:t>
      </w:r>
      <w:r>
        <w:rPr>
          <w:rFonts w:hint="cs"/>
          <w:rtl/>
        </w:rPr>
        <w:t>.</w:t>
      </w:r>
    </w:p>
    <w:p w:rsidR="00C33250" w:rsidRDefault="00C33250" w:rsidP="00C33250">
      <w:pPr>
        <w:pStyle w:val="libNormal"/>
        <w:rPr>
          <w:rtl/>
        </w:rPr>
      </w:pPr>
      <w:r w:rsidRPr="00C33250">
        <w:rPr>
          <w:rFonts w:hint="cs"/>
          <w:rtl/>
        </w:rPr>
        <w:t>قال الشِعبي</w:t>
      </w:r>
      <w:r>
        <w:rPr>
          <w:rFonts w:hint="cs"/>
          <w:rtl/>
        </w:rPr>
        <w:t>:</w:t>
      </w:r>
      <w:r w:rsidRPr="00C33250">
        <w:rPr>
          <w:rFonts w:hint="cs"/>
          <w:rtl/>
        </w:rPr>
        <w:t xml:space="preserve"> قال جابر</w:t>
      </w:r>
      <w:r>
        <w:rPr>
          <w:rFonts w:hint="cs"/>
          <w:rtl/>
        </w:rPr>
        <w:t>:</w:t>
      </w:r>
      <w:r w:rsidRPr="00C33250">
        <w:rPr>
          <w:rFonts w:hint="cs"/>
          <w:rtl/>
        </w:rPr>
        <w:t xml:space="preserve"> </w:t>
      </w:r>
      <w:r w:rsidRPr="004E425D">
        <w:rPr>
          <w:rStyle w:val="libAlaemChar"/>
          <w:rFonts w:hint="cs"/>
          <w:rtl/>
        </w:rPr>
        <w:t>(</w:t>
      </w:r>
      <w:r w:rsidRPr="00C33250">
        <w:rPr>
          <w:rStyle w:val="libAieChar"/>
          <w:rFonts w:hint="cs"/>
          <w:rtl/>
        </w:rPr>
        <w:t>وأنفسنا وأنفسكم</w:t>
      </w:r>
      <w:r w:rsidRPr="004E425D">
        <w:rPr>
          <w:rStyle w:val="libAlaemChar"/>
          <w:rFonts w:hint="cs"/>
          <w:rtl/>
        </w:rPr>
        <w:t>)</w:t>
      </w:r>
      <w:r>
        <w:rPr>
          <w:rFonts w:hint="cs"/>
          <w:rtl/>
        </w:rPr>
        <w:t>:</w:t>
      </w:r>
      <w:r w:rsidRPr="00C33250">
        <w:rPr>
          <w:rFonts w:hint="cs"/>
          <w:rtl/>
        </w:rPr>
        <w:t xml:space="preserve"> رسول الله - صلّى الله عليه وسلّم - وعليّ</w:t>
      </w:r>
      <w:r>
        <w:rPr>
          <w:rFonts w:hint="cs"/>
          <w:rtl/>
        </w:rPr>
        <w:t>.</w:t>
      </w:r>
      <w:r w:rsidRPr="00C33250">
        <w:rPr>
          <w:rFonts w:hint="cs"/>
          <w:rtl/>
        </w:rPr>
        <w:t xml:space="preserve"> و </w:t>
      </w:r>
      <w:r w:rsidRPr="004E425D">
        <w:rPr>
          <w:rStyle w:val="libAlaemChar"/>
          <w:rFonts w:hint="cs"/>
          <w:rtl/>
        </w:rPr>
        <w:t>(</w:t>
      </w:r>
      <w:r w:rsidRPr="00C33250">
        <w:rPr>
          <w:rStyle w:val="libAieChar"/>
          <w:rFonts w:hint="cs"/>
          <w:rtl/>
        </w:rPr>
        <w:t>نساءنا ونساءكم</w:t>
      </w:r>
      <w:r w:rsidRPr="004E425D">
        <w:rPr>
          <w:rStyle w:val="libAlaemChar"/>
          <w:rFonts w:hint="cs"/>
          <w:rtl/>
        </w:rPr>
        <w:t>)</w:t>
      </w:r>
      <w:r w:rsidRPr="00940A86">
        <w:rPr>
          <w:rFonts w:hint="cs"/>
          <w:rtl/>
        </w:rPr>
        <w:t>:</w:t>
      </w:r>
      <w:r w:rsidRPr="00C33250">
        <w:rPr>
          <w:rFonts w:hint="cs"/>
          <w:rtl/>
        </w:rPr>
        <w:t xml:space="preserve"> فاطمة</w:t>
      </w:r>
      <w:r>
        <w:rPr>
          <w:rFonts w:hint="cs"/>
          <w:rtl/>
        </w:rPr>
        <w:t>.</w:t>
      </w:r>
      <w:r w:rsidRPr="00C33250">
        <w:rPr>
          <w:rFonts w:hint="cs"/>
          <w:rtl/>
        </w:rPr>
        <w:t xml:space="preserve"> و </w:t>
      </w:r>
      <w:r w:rsidRPr="004E425D">
        <w:rPr>
          <w:rStyle w:val="libAlaemChar"/>
          <w:rFonts w:hint="cs"/>
          <w:rtl/>
        </w:rPr>
        <w:t>(</w:t>
      </w:r>
      <w:r w:rsidRPr="00C33250">
        <w:rPr>
          <w:rStyle w:val="libAieChar"/>
          <w:rFonts w:hint="cs"/>
          <w:rtl/>
        </w:rPr>
        <w:t>أبناءنا وأبناءكم</w:t>
      </w:r>
      <w:r w:rsidRPr="004E425D">
        <w:rPr>
          <w:rStyle w:val="libAlaemChar"/>
          <w:rFonts w:hint="cs"/>
          <w:rtl/>
        </w:rPr>
        <w:t>)</w:t>
      </w:r>
      <w:r>
        <w:rPr>
          <w:rFonts w:hint="cs"/>
          <w:rtl/>
        </w:rPr>
        <w:t>:</w:t>
      </w:r>
      <w:r w:rsidRPr="00C33250">
        <w:rPr>
          <w:rFonts w:hint="cs"/>
          <w:rtl/>
        </w:rPr>
        <w:t xml:space="preserve"> الحسن والحسين (عليهما السلام)</w:t>
      </w:r>
      <w:r>
        <w:rPr>
          <w:rFonts w:hint="cs"/>
          <w:rtl/>
        </w:rPr>
        <w:t>.</w:t>
      </w:r>
    </w:p>
    <w:p w:rsidR="00C33250" w:rsidRDefault="00C33250" w:rsidP="00C33250">
      <w:pPr>
        <w:pStyle w:val="libLine"/>
        <w:rPr>
          <w:rtl/>
        </w:rPr>
      </w:pPr>
      <w:r>
        <w:rPr>
          <w:rFonts w:hint="cs"/>
          <w:rtl/>
        </w:rPr>
        <w:t>____________________</w:t>
      </w:r>
    </w:p>
    <w:p w:rsidR="00C33250" w:rsidRDefault="00C33250" w:rsidP="00C33250">
      <w:pPr>
        <w:pStyle w:val="libFootnote0"/>
        <w:rPr>
          <w:rtl/>
        </w:rPr>
      </w:pPr>
      <w:r w:rsidRPr="00D436A7">
        <w:rPr>
          <w:rFonts w:hint="cs"/>
          <w:rtl/>
        </w:rPr>
        <w:t xml:space="preserve">(1) كلمتا: </w:t>
      </w:r>
      <w:r w:rsidRPr="004E425D">
        <w:rPr>
          <w:rStyle w:val="libFootnoteAlaemChar"/>
          <w:rFonts w:hint="cs"/>
          <w:rtl/>
        </w:rPr>
        <w:t>(</w:t>
      </w:r>
      <w:r w:rsidRPr="00D436A7">
        <w:rPr>
          <w:rStyle w:val="libFootnoteAieChar"/>
          <w:rFonts w:hint="cs"/>
          <w:rtl/>
        </w:rPr>
        <w:t>وأنفسنا وأنفسكم</w:t>
      </w:r>
      <w:r w:rsidRPr="004E425D">
        <w:rPr>
          <w:rStyle w:val="libFootnoteAlaemChar"/>
          <w:rFonts w:hint="cs"/>
          <w:rtl/>
        </w:rPr>
        <w:t>)</w:t>
      </w:r>
      <w:r w:rsidRPr="00D436A7">
        <w:rPr>
          <w:rFonts w:hint="cs"/>
          <w:rtl/>
        </w:rPr>
        <w:t xml:space="preserve"> قد كانتا سقطتا من أصليَّ، ولا بدَّ منهما كما يدلّ عليه ذيل الكلام، وهما موجودتان أيضاً في الحديث: (170، و173) من شواهد التنزيل: ج1، ص123، و126.</w:t>
      </w:r>
    </w:p>
    <w:p w:rsidR="00C33250" w:rsidRDefault="00C33250" w:rsidP="002C5FE5">
      <w:pPr>
        <w:pStyle w:val="libPoemTiniChar"/>
      </w:pPr>
      <w:r>
        <w:rPr>
          <w:rFonts w:hint="cs"/>
          <w:rtl/>
        </w:rPr>
        <w:br w:type="page"/>
      </w:r>
    </w:p>
    <w:p w:rsidR="00C33250" w:rsidRDefault="00C33250" w:rsidP="00B906D7">
      <w:pPr>
        <w:pStyle w:val="Heading2Center"/>
        <w:rPr>
          <w:rtl/>
        </w:rPr>
      </w:pPr>
      <w:bookmarkStart w:id="8" w:name="06"/>
      <w:bookmarkStart w:id="9" w:name="_Toc494874460"/>
      <w:r>
        <w:rPr>
          <w:rFonts w:hint="cs"/>
          <w:rtl/>
        </w:rPr>
        <w:lastRenderedPageBreak/>
        <w:t>الباب الخامس</w:t>
      </w:r>
      <w:bookmarkEnd w:id="9"/>
    </w:p>
    <w:bookmarkEnd w:id="8"/>
    <w:p w:rsidR="00C33250" w:rsidRDefault="00C33250" w:rsidP="00FB0D97">
      <w:pPr>
        <w:pStyle w:val="libCenterBold2"/>
        <w:rPr>
          <w:rtl/>
        </w:rPr>
      </w:pPr>
      <w:r>
        <w:rPr>
          <w:rFonts w:hint="cs"/>
          <w:rtl/>
        </w:rPr>
        <w:t>فضيلة</w:t>
      </w:r>
    </w:p>
    <w:p w:rsidR="00C33250" w:rsidRDefault="00C33250" w:rsidP="00B906D7">
      <w:pPr>
        <w:pStyle w:val="libBold2"/>
        <w:rPr>
          <w:rtl/>
        </w:rPr>
      </w:pPr>
      <w:r w:rsidRPr="00B906D7">
        <w:rPr>
          <w:rFonts w:hint="cs"/>
          <w:rtl/>
        </w:rPr>
        <w:t xml:space="preserve">[في إعلام رسول الله </w:t>
      </w:r>
      <w:r w:rsidR="002C5FE5">
        <w:rPr>
          <w:rFonts w:hint="cs"/>
          <w:rtl/>
        </w:rPr>
        <w:t>(صلى الله عليه وآله وسلم)</w:t>
      </w:r>
      <w:r w:rsidRPr="00B906D7">
        <w:rPr>
          <w:rFonts w:hint="cs"/>
          <w:rtl/>
        </w:rPr>
        <w:t xml:space="preserve"> بفخامة أمر أهل بيته بأخذه بيد الحسن والحسين (عليهما السلام) وقوله: (مَن أحبّني وأحبَّ هذين وأباهما وأُمّهما كان معي في درجتي يوم القيامة)].</w:t>
      </w:r>
    </w:p>
    <w:p w:rsidR="00C33250" w:rsidRDefault="00C33250" w:rsidP="00C33250">
      <w:pPr>
        <w:pStyle w:val="libNormal"/>
        <w:rPr>
          <w:rtl/>
        </w:rPr>
      </w:pPr>
      <w:r w:rsidRPr="00C33250">
        <w:rPr>
          <w:rFonts w:hint="cs"/>
          <w:rtl/>
        </w:rPr>
        <w:t xml:space="preserve">366 - أخبرنا الشيخ الصالح كمال الدين أبو الفرج عبد الرحمان بن عبد اللطيف بن محمد المقرئ البزّار </w:t>
      </w:r>
      <w:r w:rsidRPr="00940A86">
        <w:rPr>
          <w:rStyle w:val="libFootnotenumChar"/>
          <w:rFonts w:hint="cs"/>
          <w:rtl/>
        </w:rPr>
        <w:t>(1)</w:t>
      </w:r>
      <w:r w:rsidRPr="00C33250">
        <w:rPr>
          <w:rFonts w:hint="cs"/>
          <w:rtl/>
        </w:rPr>
        <w:t xml:space="preserve"> - المكبّر أبوه بجامع القصر ببغداد</w:t>
      </w:r>
      <w:r>
        <w:rPr>
          <w:rFonts w:hint="cs"/>
          <w:rtl/>
        </w:rPr>
        <w:t>،</w:t>
      </w:r>
      <w:r w:rsidRPr="00C33250">
        <w:rPr>
          <w:rFonts w:hint="cs"/>
          <w:rtl/>
        </w:rPr>
        <w:t xml:space="preserve"> بقراءتي عليه بها في أواخر المحرّم سنة اثنين وسبعين وستّمئة - قال</w:t>
      </w:r>
      <w:r>
        <w:rPr>
          <w:rFonts w:hint="cs"/>
          <w:rtl/>
        </w:rPr>
        <w:t>:</w:t>
      </w:r>
      <w:r w:rsidRPr="00C33250">
        <w:rPr>
          <w:rFonts w:hint="cs"/>
          <w:rtl/>
        </w:rPr>
        <w:t xml:space="preserve"> حدثنا محمد بن أحمد بن صالح بن شافع الجبلي من لفظه - يوم السبت السادس عشر من شعبان سنة تسع عشر وستّمئة - قال</w:t>
      </w:r>
      <w:r>
        <w:rPr>
          <w:rFonts w:hint="cs"/>
          <w:rtl/>
        </w:rPr>
        <w:t>:</w:t>
      </w:r>
      <w:r w:rsidRPr="00C33250">
        <w:rPr>
          <w:rFonts w:hint="cs"/>
          <w:rtl/>
        </w:rPr>
        <w:t xml:space="preserve"> حدثنا محمد بن أحمد بن الحسين بن عليّ بن بكر ابن النهرواني </w:t>
      </w:r>
      <w:r w:rsidRPr="00940A86">
        <w:rPr>
          <w:rStyle w:val="libFootnotenumChar"/>
          <w:rFonts w:hint="cs"/>
          <w:rtl/>
        </w:rPr>
        <w:t>(2)</w:t>
      </w:r>
      <w:r w:rsidRPr="00C33250">
        <w:rPr>
          <w:rFonts w:hint="cs"/>
          <w:rtl/>
        </w:rPr>
        <w:t xml:space="preserve"> وأبو محمد عبد الله بن المبارك بن أحمد بن الحسين</w:t>
      </w:r>
      <w:r>
        <w:rPr>
          <w:rFonts w:hint="cs"/>
          <w:rtl/>
        </w:rPr>
        <w:t>،</w:t>
      </w:r>
      <w:r w:rsidRPr="00C33250">
        <w:rPr>
          <w:rFonts w:hint="cs"/>
          <w:rtl/>
        </w:rPr>
        <w:t xml:space="preserve"> قال</w:t>
      </w:r>
      <w:r>
        <w:rPr>
          <w:rFonts w:hint="cs"/>
          <w:rtl/>
        </w:rPr>
        <w:t>:</w:t>
      </w:r>
      <w:r w:rsidRPr="00C33250">
        <w:rPr>
          <w:rFonts w:hint="cs"/>
          <w:rtl/>
        </w:rPr>
        <w:t xml:space="preserve"> أنبأنا أبو القاسم نصر ابن نصر بن علي بن يونس العكبري الواعظ</w:t>
      </w:r>
      <w:r>
        <w:rPr>
          <w:rFonts w:hint="cs"/>
          <w:rtl/>
        </w:rPr>
        <w:t>،</w:t>
      </w:r>
      <w:r w:rsidRPr="00C33250">
        <w:rPr>
          <w:rFonts w:hint="cs"/>
          <w:rtl/>
        </w:rPr>
        <w:t xml:space="preserve"> قال</w:t>
      </w:r>
      <w:r>
        <w:rPr>
          <w:rFonts w:hint="cs"/>
          <w:rtl/>
        </w:rPr>
        <w:t>:</w:t>
      </w:r>
      <w:r w:rsidRPr="00C33250">
        <w:rPr>
          <w:rFonts w:hint="cs"/>
          <w:rtl/>
        </w:rPr>
        <w:t xml:space="preserve"> أنبأنا نظام الملك أبو علي الحسن بن عليّ بن إسحاق رضيّ أمير المؤمنين - إملاءً في جامع المهدي يوم الجمعة لثمان خلون من صفر [من] سنة ثمانين وأربعمئة </w:t>
      </w:r>
      <w:r w:rsidRPr="00940A86">
        <w:rPr>
          <w:rStyle w:val="libFootnotenumChar"/>
          <w:rFonts w:hint="cs"/>
          <w:rtl/>
        </w:rPr>
        <w:t>(3)</w:t>
      </w:r>
      <w:r w:rsidRPr="00C33250">
        <w:rPr>
          <w:rFonts w:hint="cs"/>
          <w:rtl/>
        </w:rPr>
        <w:t xml:space="preserve"> - قال</w:t>
      </w:r>
      <w:r>
        <w:rPr>
          <w:rFonts w:hint="cs"/>
          <w:rtl/>
        </w:rPr>
        <w:t>:</w:t>
      </w:r>
      <w:r w:rsidRPr="00C33250">
        <w:rPr>
          <w:rFonts w:hint="cs"/>
          <w:rtl/>
        </w:rPr>
        <w:t xml:space="preserve"> أنبأنا أبو عبد الرحمان ابن أبي بكر</w:t>
      </w:r>
    </w:p>
    <w:p w:rsidR="00C33250" w:rsidRDefault="00C33250" w:rsidP="00C33250">
      <w:pPr>
        <w:pStyle w:val="libLine"/>
        <w:rPr>
          <w:rtl/>
        </w:rPr>
      </w:pPr>
      <w:r>
        <w:rPr>
          <w:rFonts w:hint="cs"/>
          <w:rtl/>
        </w:rPr>
        <w:t>____________________</w:t>
      </w:r>
    </w:p>
    <w:p w:rsidR="00C33250" w:rsidRDefault="00C33250" w:rsidP="00D436A7">
      <w:pPr>
        <w:pStyle w:val="libFootnote0"/>
        <w:rPr>
          <w:rtl/>
        </w:rPr>
      </w:pPr>
      <w:r>
        <w:rPr>
          <w:rFonts w:hint="cs"/>
          <w:rtl/>
        </w:rPr>
        <w:t>(1) كذا في مخطوطة طهران، وفي نسخة السيد علي نقي: (المعرّي البزّار).</w:t>
      </w:r>
    </w:p>
    <w:p w:rsidR="00C33250" w:rsidRDefault="00C33250" w:rsidP="00D436A7">
      <w:pPr>
        <w:pStyle w:val="libFootnote0"/>
        <w:rPr>
          <w:rtl/>
        </w:rPr>
      </w:pPr>
      <w:r>
        <w:rPr>
          <w:rFonts w:hint="cs"/>
          <w:rtl/>
        </w:rPr>
        <w:t>(2) هذا هو الظاهر، وفي نسخة طهران: (بكر وبن النهرواني). وفي نسخة السيد علي نقي: (أبو حفص عمر بن حمد بن الحسين بن عليّ بن بكرون الشهرواني).</w:t>
      </w:r>
    </w:p>
    <w:p w:rsidR="00C33250" w:rsidRDefault="00C33250" w:rsidP="00D436A7">
      <w:pPr>
        <w:pStyle w:val="libFootnote0"/>
        <w:rPr>
          <w:rtl/>
        </w:rPr>
      </w:pPr>
      <w:r>
        <w:rPr>
          <w:rFonts w:hint="cs"/>
          <w:rtl/>
        </w:rPr>
        <w:t>(3) كذا في نسخة السيد علي نقي، وفي نسخة طهران: (لسنة ثمانين...).</w:t>
      </w:r>
    </w:p>
    <w:p w:rsidR="00C33250" w:rsidRDefault="00C33250" w:rsidP="00D436A7">
      <w:pPr>
        <w:pStyle w:val="libFootnote0"/>
        <w:rPr>
          <w:rtl/>
        </w:rPr>
      </w:pPr>
      <w:r>
        <w:rPr>
          <w:rFonts w:hint="cs"/>
          <w:rtl/>
        </w:rPr>
        <w:t>وللحديث مصادر كثيرة جدّاً، ورواه عبد الله بن أحمد بن حنبل تحت الرقم: (308) من باب فضائل أمير المؤمنين من كتاب الفضائل، وفي أوائل مسند عليّ (عليه السلام) تحت الرقم: (576) من كتاب المسند: ج1، ص77 ط1، وفي ط2: ج2 ص25، قال:</w:t>
      </w:r>
    </w:p>
    <w:p w:rsidR="00C33250" w:rsidRDefault="00C33250" w:rsidP="00D436A7">
      <w:pPr>
        <w:pStyle w:val="libFootnote0"/>
        <w:rPr>
          <w:rtl/>
        </w:rPr>
      </w:pPr>
      <w:r>
        <w:rPr>
          <w:rFonts w:hint="cs"/>
          <w:rtl/>
        </w:rPr>
        <w:t>حدثني نصر بن علي الأزدي، أخبرني عليّ بن جعفر...</w:t>
      </w:r>
    </w:p>
    <w:p w:rsidR="00C33250" w:rsidRDefault="00C33250" w:rsidP="00D436A7">
      <w:pPr>
        <w:pStyle w:val="libFootnote0"/>
        <w:rPr>
          <w:rtl/>
        </w:rPr>
      </w:pPr>
      <w:r>
        <w:rPr>
          <w:rFonts w:hint="cs"/>
          <w:rtl/>
        </w:rPr>
        <w:t>ورواه أيضاً الترمذي في الحديث: (23) من باب مناقب عليّ (عليه السلام) من كتاب الفضائل.</w:t>
      </w:r>
    </w:p>
    <w:p w:rsidR="00C33250" w:rsidRDefault="00C33250" w:rsidP="00D436A7">
      <w:pPr>
        <w:pStyle w:val="libFootnote0"/>
        <w:rPr>
          <w:rtl/>
        </w:rPr>
      </w:pPr>
      <w:r>
        <w:rPr>
          <w:rFonts w:hint="cs"/>
          <w:rtl/>
        </w:rPr>
        <w:t>ورواه بسنده عنه ابن الأثير في ترجمة أمير المؤمنين من أُسد الغابة: ج4 ص29 ط1.</w:t>
      </w:r>
    </w:p>
    <w:p w:rsidR="00C33250" w:rsidRDefault="00C33250" w:rsidP="00D436A7">
      <w:pPr>
        <w:pStyle w:val="libFootnote0"/>
        <w:rPr>
          <w:rtl/>
        </w:rPr>
      </w:pPr>
      <w:r>
        <w:rPr>
          <w:rFonts w:hint="cs"/>
          <w:rtl/>
        </w:rPr>
        <w:t>=</w:t>
      </w:r>
    </w:p>
    <w:p w:rsidR="00C33250" w:rsidRDefault="00C33250" w:rsidP="002C5FE5">
      <w:pPr>
        <w:pStyle w:val="libPoemTiniChar"/>
      </w:pPr>
      <w:r>
        <w:rPr>
          <w:rFonts w:hint="cs"/>
          <w:rtl/>
        </w:rPr>
        <w:br w:type="page"/>
      </w:r>
    </w:p>
    <w:p w:rsidR="00C33250" w:rsidRDefault="00C33250" w:rsidP="00C33250">
      <w:pPr>
        <w:pStyle w:val="libNormal"/>
        <w:rPr>
          <w:rtl/>
        </w:rPr>
      </w:pPr>
      <w:r w:rsidRPr="00C33250">
        <w:rPr>
          <w:rFonts w:hint="cs"/>
          <w:rtl/>
        </w:rPr>
        <w:lastRenderedPageBreak/>
        <w:t>المذكّر (رحمه الله)</w:t>
      </w:r>
      <w:r>
        <w:rPr>
          <w:rFonts w:hint="cs"/>
          <w:rtl/>
        </w:rPr>
        <w:t>،</w:t>
      </w:r>
      <w:r w:rsidRPr="00C33250">
        <w:rPr>
          <w:rFonts w:hint="cs"/>
          <w:rtl/>
        </w:rPr>
        <w:t xml:space="preserve"> قال</w:t>
      </w:r>
      <w:r>
        <w:rPr>
          <w:rFonts w:hint="cs"/>
          <w:rtl/>
        </w:rPr>
        <w:t>:</w:t>
      </w:r>
      <w:r w:rsidRPr="00C33250">
        <w:rPr>
          <w:rFonts w:hint="cs"/>
          <w:rtl/>
        </w:rPr>
        <w:t xml:space="preserve"> حدّثنا أبو علي الخالدي الهروي</w:t>
      </w:r>
      <w:r>
        <w:rPr>
          <w:rFonts w:hint="cs"/>
          <w:rtl/>
        </w:rPr>
        <w:t>،</w:t>
      </w:r>
      <w:r w:rsidRPr="00C33250">
        <w:rPr>
          <w:rFonts w:hint="cs"/>
          <w:rtl/>
        </w:rPr>
        <w:t xml:space="preserve"> قال</w:t>
      </w:r>
      <w:r>
        <w:rPr>
          <w:rFonts w:hint="cs"/>
          <w:rtl/>
        </w:rPr>
        <w:t>:</w:t>
      </w:r>
      <w:r w:rsidRPr="00C33250">
        <w:rPr>
          <w:rFonts w:hint="cs"/>
          <w:rtl/>
        </w:rPr>
        <w:t xml:space="preserve"> حدّثنا أبو بكر محمد بن يحيى بن أحمد بن الهمداني</w:t>
      </w:r>
      <w:r>
        <w:rPr>
          <w:rFonts w:hint="cs"/>
          <w:rtl/>
        </w:rPr>
        <w:t>،</w:t>
      </w:r>
      <w:r w:rsidRPr="00C33250">
        <w:rPr>
          <w:rFonts w:hint="cs"/>
          <w:rtl/>
        </w:rPr>
        <w:t xml:space="preserve"> قال</w:t>
      </w:r>
      <w:r>
        <w:rPr>
          <w:rFonts w:hint="cs"/>
          <w:rtl/>
        </w:rPr>
        <w:t>:</w:t>
      </w:r>
      <w:r w:rsidRPr="00C33250">
        <w:rPr>
          <w:rFonts w:hint="cs"/>
          <w:rtl/>
        </w:rPr>
        <w:t xml:space="preserve"> حدّثنا زكريا بن يحيى الساجي قال</w:t>
      </w:r>
      <w:r>
        <w:rPr>
          <w:rFonts w:hint="cs"/>
          <w:rtl/>
        </w:rPr>
        <w:t>:</w:t>
      </w:r>
      <w:r w:rsidRPr="00C33250">
        <w:rPr>
          <w:rFonts w:hint="cs"/>
          <w:rtl/>
        </w:rPr>
        <w:t xml:space="preserve"> حدّثنا نصر بن علي</w:t>
      </w:r>
      <w:r>
        <w:rPr>
          <w:rFonts w:hint="cs"/>
          <w:rtl/>
        </w:rPr>
        <w:t>،</w:t>
      </w:r>
      <w:r w:rsidRPr="00C33250">
        <w:rPr>
          <w:rFonts w:hint="cs"/>
          <w:rtl/>
        </w:rPr>
        <w:t xml:space="preserve"> قال</w:t>
      </w:r>
      <w:r>
        <w:rPr>
          <w:rFonts w:hint="cs"/>
          <w:rtl/>
        </w:rPr>
        <w:t>:</w:t>
      </w:r>
      <w:r w:rsidRPr="00C33250">
        <w:rPr>
          <w:rFonts w:hint="cs"/>
          <w:rtl/>
        </w:rPr>
        <w:t xml:space="preserve"> حدّثنا علي بن جعفر بن محمد</w:t>
      </w:r>
      <w:r>
        <w:rPr>
          <w:rFonts w:hint="cs"/>
          <w:rtl/>
        </w:rPr>
        <w:t>،</w:t>
      </w:r>
      <w:r w:rsidRPr="00C33250">
        <w:rPr>
          <w:rFonts w:hint="cs"/>
          <w:rtl/>
        </w:rPr>
        <w:t xml:space="preserve"> عن أخيه موسى بن جعفر</w:t>
      </w:r>
      <w:r>
        <w:rPr>
          <w:rFonts w:hint="cs"/>
          <w:rtl/>
        </w:rPr>
        <w:t>،</w:t>
      </w:r>
      <w:r w:rsidRPr="00C33250">
        <w:rPr>
          <w:rFonts w:hint="cs"/>
          <w:rtl/>
        </w:rPr>
        <w:t xml:space="preserve"> عن أبيه عن جدّه عن عليّ بن الحسن عن أبيه</w:t>
      </w:r>
      <w:r>
        <w:rPr>
          <w:rFonts w:hint="cs"/>
          <w:rtl/>
        </w:rPr>
        <w:t>:</w:t>
      </w:r>
    </w:p>
    <w:p w:rsidR="00C33250" w:rsidRDefault="00C33250" w:rsidP="00C33250">
      <w:pPr>
        <w:pStyle w:val="libNormal"/>
        <w:rPr>
          <w:rtl/>
        </w:rPr>
      </w:pPr>
      <w:r w:rsidRPr="00C33250">
        <w:rPr>
          <w:rFonts w:hint="cs"/>
          <w:rtl/>
        </w:rPr>
        <w:t>عن علي بن أبي طالب (عليه السلام) [قال]</w:t>
      </w:r>
      <w:r>
        <w:rPr>
          <w:rFonts w:hint="cs"/>
          <w:rtl/>
        </w:rPr>
        <w:t>:</w:t>
      </w:r>
      <w:r w:rsidRPr="00C33250">
        <w:rPr>
          <w:rFonts w:hint="cs"/>
          <w:rtl/>
        </w:rPr>
        <w:t xml:space="preserve"> إنّ النبيّ (صلّى الله عليه وسلّم) أخذ بيد الحسن والحسين (رضي الله عنهما) فقال</w:t>
      </w:r>
      <w:r>
        <w:rPr>
          <w:rFonts w:hint="cs"/>
          <w:rtl/>
        </w:rPr>
        <w:t>:</w:t>
      </w:r>
      <w:r w:rsidRPr="00C33250">
        <w:rPr>
          <w:rFonts w:hint="cs"/>
          <w:rtl/>
        </w:rPr>
        <w:t xml:space="preserve"> </w:t>
      </w:r>
      <w:r w:rsidRPr="00940A86">
        <w:rPr>
          <w:rStyle w:val="libBold2Char"/>
          <w:rFonts w:hint="cs"/>
          <w:rtl/>
        </w:rPr>
        <w:t>(مَن أحبّني وأحبّ هذين وأباهما وأمّهما كان معي في درجتي يوم القيامة)</w:t>
      </w:r>
      <w:r>
        <w:rPr>
          <w:rFonts w:hint="cs"/>
          <w:rtl/>
        </w:rPr>
        <w:t>.</w:t>
      </w:r>
    </w:p>
    <w:p w:rsidR="00C33250" w:rsidRDefault="00C33250" w:rsidP="00C33250">
      <w:pPr>
        <w:pStyle w:val="libLine"/>
        <w:rPr>
          <w:rtl/>
        </w:rPr>
      </w:pPr>
      <w:r>
        <w:rPr>
          <w:rFonts w:hint="cs"/>
          <w:rtl/>
        </w:rPr>
        <w:t>____________________</w:t>
      </w:r>
    </w:p>
    <w:p w:rsidR="00C33250" w:rsidRDefault="00C33250" w:rsidP="00D436A7">
      <w:pPr>
        <w:pStyle w:val="libFootnote0"/>
        <w:rPr>
          <w:rtl/>
        </w:rPr>
      </w:pPr>
      <w:r>
        <w:rPr>
          <w:rFonts w:hint="cs"/>
          <w:rtl/>
        </w:rPr>
        <w:t xml:space="preserve">= </w:t>
      </w:r>
    </w:p>
    <w:p w:rsidR="00C33250" w:rsidRDefault="00C33250" w:rsidP="00D436A7">
      <w:pPr>
        <w:pStyle w:val="libFootnote0"/>
        <w:rPr>
          <w:rtl/>
        </w:rPr>
      </w:pPr>
      <w:r>
        <w:rPr>
          <w:rFonts w:hint="cs"/>
          <w:rtl/>
        </w:rPr>
        <w:t>ورواه أيضاً ابن المغازلي في الحديث: (417) من مناقبه ص370 قال:</w:t>
      </w:r>
    </w:p>
    <w:p w:rsidR="00C33250" w:rsidRDefault="00C33250" w:rsidP="00D436A7">
      <w:pPr>
        <w:pStyle w:val="libFootnote0"/>
        <w:rPr>
          <w:rtl/>
        </w:rPr>
      </w:pPr>
      <w:r>
        <w:rPr>
          <w:rFonts w:hint="cs"/>
          <w:rtl/>
        </w:rPr>
        <w:t>أخبرنا أحمد بن المظفّر بن أحمد، حدثنا أبو محمد عبد الله بن محمد بن عثمان المزني الملقّب بابن السقّاء، حدثنا زكريا بن يحيى الساجي، وخالد بن النضر القرشي، ومحمد بن علي الصيرفي، ومحمد ابن أُميّة البصريّون، ومحمد بن أبي بكر الباغندي، وأبو القاسم ابن منيع، وعبد الله بن قحطبة، بصلح واسط، قالوا: حدثنا نصر بن عليّ، حدثنا عليّ بن جعفر بن محمد، حدثنا أخي موسى بن جعفر، حدثني أبي جعفر، حدثني أبي محمد بن عليّ، حدثني أبي عليّ بن الحسين، حدثني أبي الحسين بن علي، حدثني أبي علي بن أبي طالب، قال: أخذ النبي (صلّى الله عليه وسلّم) بيد الحسن والحسين وقال: مَن أحبّني...</w:t>
      </w:r>
    </w:p>
    <w:p w:rsidR="00C33250" w:rsidRDefault="00C33250" w:rsidP="00D436A7">
      <w:pPr>
        <w:pStyle w:val="libFootnote0"/>
        <w:rPr>
          <w:rtl/>
        </w:rPr>
      </w:pPr>
      <w:r>
        <w:rPr>
          <w:rFonts w:hint="cs"/>
          <w:rtl/>
        </w:rPr>
        <w:t>ورواه أيضاً الطبراني في الحديث: (126) من ترجمة الإمام الحسن من المعجم الكبير: ج1 / الورق 125 / أ / وفي ط1: ج3 ص43، قال:</w:t>
      </w:r>
    </w:p>
    <w:p w:rsidR="00C33250" w:rsidRDefault="00C33250" w:rsidP="00C33250">
      <w:pPr>
        <w:pStyle w:val="libFootnote0"/>
        <w:rPr>
          <w:rtl/>
        </w:rPr>
      </w:pPr>
      <w:r w:rsidRPr="00D436A7">
        <w:rPr>
          <w:rFonts w:hint="cs"/>
          <w:rtl/>
        </w:rPr>
        <w:t xml:space="preserve">حدّثنا زكريا بن يحيى الساجي، حدثنا نصر بن علي، حدّثنا علي بن جعفر بن محمد، عن أخيه موسى بن جعفر، عن أبيه، عن جدّه، عن علي بن الحسين، عن أبيه، عن علي: أنّ النبيّ (صلّى الله عليه وسلّم) أخذ بيد الحسن والحسين، فقال: </w:t>
      </w:r>
      <w:r w:rsidRPr="00B906D7">
        <w:rPr>
          <w:rStyle w:val="libFootnoteBoldChar"/>
          <w:rFonts w:hint="cs"/>
          <w:rtl/>
        </w:rPr>
        <w:t>(مَن أحبّ هذين وأباهما وأُمّهما كان معي في درجتي يوم القيامة)</w:t>
      </w:r>
      <w:r w:rsidRPr="00D436A7">
        <w:rPr>
          <w:rFonts w:hint="cs"/>
          <w:rtl/>
        </w:rPr>
        <w:t>.</w:t>
      </w:r>
    </w:p>
    <w:p w:rsidR="00C33250" w:rsidRDefault="00C33250" w:rsidP="00D436A7">
      <w:pPr>
        <w:pStyle w:val="libFootnote0"/>
        <w:rPr>
          <w:rtl/>
        </w:rPr>
      </w:pPr>
      <w:r>
        <w:rPr>
          <w:rFonts w:hint="cs"/>
          <w:rtl/>
        </w:rPr>
        <w:t>ورواه أيضاً في ترجمة محمد بن محمد الباهلي من المعجم الصغير: ج2 ص70 ط2، عنه عن نصر...</w:t>
      </w:r>
    </w:p>
    <w:p w:rsidR="00C33250" w:rsidRDefault="00C33250" w:rsidP="00D436A7">
      <w:pPr>
        <w:pStyle w:val="libFootnote0"/>
        <w:rPr>
          <w:rtl/>
        </w:rPr>
      </w:pPr>
      <w:r>
        <w:rPr>
          <w:rFonts w:hint="cs"/>
          <w:rtl/>
        </w:rPr>
        <w:t>وأخرجه أيضاً أبو نعيم في ترجمة إبراهيم بن محمد بن بُزُرج الثقة من تاريخ أصبهان: ج1، ص191 ط1، قال:</w:t>
      </w:r>
    </w:p>
    <w:p w:rsidR="00C33250" w:rsidRDefault="00C33250" w:rsidP="00C33250">
      <w:pPr>
        <w:pStyle w:val="libFootnote0"/>
        <w:rPr>
          <w:rtl/>
        </w:rPr>
      </w:pPr>
      <w:r w:rsidRPr="00D436A7">
        <w:rPr>
          <w:rFonts w:hint="cs"/>
          <w:rtl/>
        </w:rPr>
        <w:t xml:space="preserve">حدثنا عبد الله بن محمد بن جعفر، حدثنا إبراهيم بن محمد بن بُزُرج، حدثنا نصر بن علي، حدثنا علي بن جعفر بن محمد، حدثني أخ موسى بن جعفر، عن أبيه، عن جدّه، عن علي: أنّ النبي (صلّى الله عليه وسلّم) أخذ بيد الحسن والحسين، فقال: </w:t>
      </w:r>
      <w:r w:rsidRPr="00B906D7">
        <w:rPr>
          <w:rStyle w:val="libFootnoteBoldChar"/>
          <w:rFonts w:hint="cs"/>
          <w:rtl/>
        </w:rPr>
        <w:t>(مَن أحبّني وأحبّهما وأباهما وأُمّهما كان معي في درجتي يوم القيامة)</w:t>
      </w:r>
      <w:r w:rsidRPr="00D436A7">
        <w:rPr>
          <w:rFonts w:hint="cs"/>
          <w:rtl/>
        </w:rPr>
        <w:t>.</w:t>
      </w:r>
    </w:p>
    <w:p w:rsidR="00C33250" w:rsidRDefault="00C33250" w:rsidP="00D436A7">
      <w:pPr>
        <w:pStyle w:val="libFootnote0"/>
        <w:rPr>
          <w:rtl/>
        </w:rPr>
      </w:pPr>
      <w:r>
        <w:rPr>
          <w:rFonts w:hint="cs"/>
          <w:rtl/>
        </w:rPr>
        <w:t>وأخرجه أيضاً محمد بن أحمد ابن الغطريف في جزء له موجود في المجموعة: (13) من المكتبة الظاهرية، برواية أبي الطيّب الطبري.</w:t>
      </w:r>
    </w:p>
    <w:p w:rsidR="00C33250" w:rsidRDefault="00C33250" w:rsidP="00D436A7">
      <w:pPr>
        <w:pStyle w:val="libFootnote0"/>
        <w:rPr>
          <w:rtl/>
        </w:rPr>
      </w:pPr>
      <w:r>
        <w:rPr>
          <w:rFonts w:hint="cs"/>
          <w:rtl/>
        </w:rPr>
        <w:t>ورواه أيضاً بسنده عنه ابن عساكر في الحديث: (96) من ترجمة الإمام الحسن من تاريخ دمشق.</w:t>
      </w:r>
    </w:p>
    <w:p w:rsidR="00C33250" w:rsidRDefault="00C33250" w:rsidP="00D436A7">
      <w:pPr>
        <w:pStyle w:val="libFootnote0"/>
        <w:rPr>
          <w:rtl/>
        </w:rPr>
      </w:pPr>
      <w:r>
        <w:rPr>
          <w:rFonts w:hint="cs"/>
          <w:rtl/>
        </w:rPr>
        <w:t>وأخرجه أيضاً الذهبي في ترجمة عليّ بن جعفر تحت الرقم: (5799) من ميزان الاعتدال: ج3 ص117، وفي ط: ج2 ص220، قال:</w:t>
      </w:r>
    </w:p>
    <w:p w:rsidR="00C33250" w:rsidRDefault="00C33250" w:rsidP="00D436A7">
      <w:pPr>
        <w:pStyle w:val="libFootnote0"/>
        <w:rPr>
          <w:rtl/>
        </w:rPr>
      </w:pPr>
      <w:r>
        <w:rPr>
          <w:rFonts w:hint="cs"/>
          <w:rtl/>
        </w:rPr>
        <w:t>أخبرني ابن قدامة إجازةً، أخبرنا عمر بن محمد، أخبرنا ابن ملوك، وأبو بكر القاضي، قال: أخبرنا أبو الطيّب الطبري، أخبرنا أبو أحمد الغطريفي...</w:t>
      </w:r>
    </w:p>
    <w:p w:rsidR="00C33250" w:rsidRDefault="00C33250" w:rsidP="00D436A7">
      <w:pPr>
        <w:pStyle w:val="libFootnote0"/>
        <w:rPr>
          <w:rtl/>
        </w:rPr>
      </w:pPr>
      <w:r>
        <w:rPr>
          <w:rFonts w:hint="cs"/>
          <w:rtl/>
        </w:rPr>
        <w:t>وأخرجه أيضاً أبو محمد عبد الرحمان بن أبي شريح الأنصاري - المتوفّى عام (392) في الأحاديث المئة من حديثه الموجودة في المجموعة: (107) من المكتبة الظاهرية - عن محمد بن إبراهيم السنجري،</w:t>
      </w:r>
    </w:p>
    <w:p w:rsidR="00C33250" w:rsidRDefault="00C33250" w:rsidP="00D436A7">
      <w:pPr>
        <w:pStyle w:val="libFootnote0"/>
        <w:rPr>
          <w:rtl/>
        </w:rPr>
      </w:pPr>
      <w:r>
        <w:rPr>
          <w:rFonts w:hint="cs"/>
          <w:rtl/>
        </w:rPr>
        <w:t>=</w:t>
      </w:r>
    </w:p>
    <w:p w:rsidR="00C33250" w:rsidRDefault="00C33250" w:rsidP="002C5FE5">
      <w:pPr>
        <w:pStyle w:val="libPoemTiniChar"/>
      </w:pPr>
      <w:r>
        <w:rPr>
          <w:rFonts w:hint="cs"/>
          <w:rtl/>
        </w:rPr>
        <w:br w:type="page"/>
      </w:r>
    </w:p>
    <w:p w:rsidR="00C33250" w:rsidRDefault="00C33250" w:rsidP="00C33250">
      <w:pPr>
        <w:pStyle w:val="libLine"/>
        <w:rPr>
          <w:rtl/>
        </w:rPr>
      </w:pPr>
      <w:r>
        <w:rPr>
          <w:rFonts w:hint="cs"/>
          <w:rtl/>
        </w:rPr>
        <w:lastRenderedPageBreak/>
        <w:t>____________________</w:t>
      </w:r>
    </w:p>
    <w:p w:rsidR="00C33250" w:rsidRDefault="00C33250" w:rsidP="00D436A7">
      <w:pPr>
        <w:pStyle w:val="libFootnote0"/>
        <w:rPr>
          <w:rtl/>
        </w:rPr>
      </w:pPr>
      <w:r>
        <w:rPr>
          <w:rFonts w:hint="cs"/>
          <w:rtl/>
        </w:rPr>
        <w:t>=</w:t>
      </w:r>
    </w:p>
    <w:p w:rsidR="00C33250" w:rsidRDefault="00C33250" w:rsidP="00D436A7">
      <w:pPr>
        <w:pStyle w:val="libFootnote0"/>
        <w:rPr>
          <w:rtl/>
        </w:rPr>
      </w:pPr>
      <w:r>
        <w:rPr>
          <w:rFonts w:hint="cs"/>
          <w:rtl/>
        </w:rPr>
        <w:t>عن عامر بن محمد المدني، عن نصر...</w:t>
      </w:r>
    </w:p>
    <w:p w:rsidR="00C33250" w:rsidRDefault="00C33250" w:rsidP="00D436A7">
      <w:pPr>
        <w:pStyle w:val="libFootnote0"/>
        <w:rPr>
          <w:rtl/>
        </w:rPr>
      </w:pPr>
      <w:r>
        <w:rPr>
          <w:rFonts w:hint="cs"/>
          <w:rtl/>
        </w:rPr>
        <w:t>وأخرجه أيضاً البوشنجي عفيف بن محمد في جزءٍ من حديثه موجود في المكتبة الظاهريّة برقم (81) عن أبي علي حامد بن محمد الرفّاء الهروي عن أبي عوانة موسى بن يوسف، عن نصر...</w:t>
      </w:r>
    </w:p>
    <w:p w:rsidR="00C33250" w:rsidRDefault="00C33250" w:rsidP="00D436A7">
      <w:pPr>
        <w:pStyle w:val="libFootnote0"/>
        <w:rPr>
          <w:rtl/>
        </w:rPr>
      </w:pPr>
      <w:r>
        <w:rPr>
          <w:rFonts w:hint="cs"/>
          <w:rtl/>
        </w:rPr>
        <w:t>ورواه العلاّمة الأميني في ثمرات الأسفار: ج1 / الورق 10 / عن المجموعة: (77) من المكتبة الظاهريّة وفيه: قال عفيف بن محمد البوسنجي: فجعلت ذلك نظماً وقلت:</w:t>
      </w:r>
    </w:p>
    <w:p w:rsidR="00C33250" w:rsidRDefault="00C33250" w:rsidP="00B906D7">
      <w:pPr>
        <w:pStyle w:val="libFootnote0"/>
        <w:rPr>
          <w:rtl/>
        </w:rPr>
      </w:pPr>
      <w:r>
        <w:rPr>
          <w:rFonts w:hint="cs"/>
          <w:rtl/>
        </w:rPr>
        <w:t>أخذ النبيُّ يدَ الحسين وصنوه = يوماً وقال وصحبُه في مَجْمعِ</w:t>
      </w:r>
    </w:p>
    <w:p w:rsidR="00C33250" w:rsidRDefault="00C33250" w:rsidP="00B906D7">
      <w:pPr>
        <w:pStyle w:val="libFootnote0"/>
        <w:rPr>
          <w:rtl/>
        </w:rPr>
      </w:pPr>
      <w:r>
        <w:rPr>
          <w:rFonts w:hint="cs"/>
          <w:rtl/>
        </w:rPr>
        <w:t>مَن ودّني يا قوم أو هذين أو = أبويهما فالخُلْد مسكنه معي</w:t>
      </w:r>
    </w:p>
    <w:p w:rsidR="00C33250" w:rsidRDefault="00C33250" w:rsidP="00D436A7">
      <w:pPr>
        <w:pStyle w:val="libFootnote0"/>
        <w:rPr>
          <w:rtl/>
        </w:rPr>
      </w:pPr>
      <w:r>
        <w:rPr>
          <w:rFonts w:hint="cs"/>
          <w:rtl/>
        </w:rPr>
        <w:t>ورواه أيضاً ابن حجر في ترجمة نصر بن علي - الموثّق باتفاقهم - من تهذيب التهذيب: ج10، ص430، قال:</w:t>
      </w:r>
    </w:p>
    <w:p w:rsidR="00C33250" w:rsidRDefault="00C33250" w:rsidP="00C33250">
      <w:pPr>
        <w:pStyle w:val="libFootnote0"/>
        <w:rPr>
          <w:rtl/>
        </w:rPr>
      </w:pPr>
      <w:r w:rsidRPr="00D436A7">
        <w:rPr>
          <w:rFonts w:hint="cs"/>
          <w:rtl/>
        </w:rPr>
        <w:t xml:space="preserve">وقال أبو علي بن الصوّاف، عن عبد الله بن أحمد: لمّا حدّث نصر بن عليّ بهذا الحديث - يعني حديث عليّ بن أبي طالب: </w:t>
      </w:r>
      <w:r w:rsidRPr="00B906D7">
        <w:rPr>
          <w:rStyle w:val="libFootnoteBoldChar"/>
          <w:rFonts w:hint="cs"/>
          <w:rtl/>
        </w:rPr>
        <w:t xml:space="preserve">(إنّ رسول الله </w:t>
      </w:r>
      <w:r w:rsidR="002C5FE5">
        <w:rPr>
          <w:rStyle w:val="libFootnoteBoldChar"/>
          <w:rFonts w:hint="cs"/>
          <w:rtl/>
        </w:rPr>
        <w:t>(صلى الله عليه وآله وسلم)</w:t>
      </w:r>
      <w:r w:rsidRPr="00B906D7">
        <w:rPr>
          <w:rStyle w:val="libFootnoteBoldChar"/>
          <w:rFonts w:hint="cs"/>
          <w:rtl/>
        </w:rPr>
        <w:t xml:space="preserve"> أخذ بيد حسن وحسين، فقال: مَن أحبّني وأحبّ هذين وأباهما وأُمّهما كان في درجتي يوم القيامة)</w:t>
      </w:r>
      <w:r w:rsidRPr="00D436A7">
        <w:rPr>
          <w:rFonts w:hint="cs"/>
          <w:rtl/>
        </w:rPr>
        <w:t xml:space="preserve"> أمر المتوكّل بضربه ألف سوط، فكلّمه فيه جعفر بن عبد الواحد، وجعل يقول له: هذا من أهل السنّة فلم يزل به حتى تركه...</w:t>
      </w:r>
    </w:p>
    <w:p w:rsidR="00C33250" w:rsidRDefault="00C33250" w:rsidP="00D436A7">
      <w:pPr>
        <w:pStyle w:val="libFootnote0"/>
        <w:rPr>
          <w:rtl/>
        </w:rPr>
      </w:pPr>
      <w:r>
        <w:rPr>
          <w:rFonts w:hint="cs"/>
          <w:rtl/>
        </w:rPr>
        <w:t>أقول: ومثله ذكره الخطيب في ترجمة نصر بن علي من تاريخ بغداد: ج13، ص287.</w:t>
      </w:r>
    </w:p>
    <w:p w:rsidR="00C33250" w:rsidRDefault="00C33250" w:rsidP="002C5FE5">
      <w:pPr>
        <w:pStyle w:val="libPoemTiniChar"/>
      </w:pPr>
      <w:r>
        <w:rPr>
          <w:rFonts w:hint="cs"/>
          <w:rtl/>
        </w:rPr>
        <w:br w:type="page"/>
      </w:r>
    </w:p>
    <w:p w:rsidR="00C33250" w:rsidRDefault="00C33250" w:rsidP="00FB0D97">
      <w:pPr>
        <w:pStyle w:val="libCenterBold2"/>
        <w:rPr>
          <w:rtl/>
        </w:rPr>
      </w:pPr>
      <w:r>
        <w:rPr>
          <w:rFonts w:hint="cs"/>
          <w:rtl/>
        </w:rPr>
        <w:lastRenderedPageBreak/>
        <w:t>فضيلة</w:t>
      </w:r>
    </w:p>
    <w:p w:rsidR="00C33250" w:rsidRDefault="00C33250" w:rsidP="00B906D7">
      <w:pPr>
        <w:pStyle w:val="libBold2"/>
        <w:rPr>
          <w:rtl/>
        </w:rPr>
      </w:pPr>
      <w:r>
        <w:rPr>
          <w:rFonts w:hint="cs"/>
          <w:rtl/>
        </w:rPr>
        <w:t xml:space="preserve">[في وحدة مكان النبي </w:t>
      </w:r>
      <w:r w:rsidR="002C5FE5">
        <w:rPr>
          <w:rFonts w:hint="cs"/>
          <w:rtl/>
        </w:rPr>
        <w:t>(صلى الله عليه وآله وسلم)</w:t>
      </w:r>
      <w:r>
        <w:rPr>
          <w:rFonts w:hint="cs"/>
          <w:rtl/>
        </w:rPr>
        <w:t xml:space="preserve"> وأهل بيته (عليهم السلام) في يوم القيامة]</w:t>
      </w:r>
    </w:p>
    <w:p w:rsidR="00C33250" w:rsidRDefault="00C33250" w:rsidP="00C33250">
      <w:pPr>
        <w:pStyle w:val="libNormal"/>
        <w:rPr>
          <w:rtl/>
        </w:rPr>
      </w:pPr>
      <w:r w:rsidRPr="00C33250">
        <w:rPr>
          <w:rFonts w:hint="cs"/>
          <w:rtl/>
        </w:rPr>
        <w:t>367 - أنبأني الشيخ شمس الدين أبو محمد عبد الرمان [ابن] أبي عمر ابن محمد بن أحمد بن قدامة المقدسي</w:t>
      </w:r>
      <w:r>
        <w:rPr>
          <w:rFonts w:hint="cs"/>
          <w:rtl/>
        </w:rPr>
        <w:t>،</w:t>
      </w:r>
      <w:r w:rsidRPr="00C33250">
        <w:rPr>
          <w:rFonts w:hint="cs"/>
          <w:rtl/>
        </w:rPr>
        <w:t xml:space="preserve"> أنبأنا حنبل بن عبد الله بن سعاة المكبر الرصافي سماعاً عليه</w:t>
      </w:r>
      <w:r>
        <w:rPr>
          <w:rFonts w:hint="cs"/>
          <w:rtl/>
        </w:rPr>
        <w:t>،</w:t>
      </w:r>
      <w:r w:rsidRPr="00C33250">
        <w:rPr>
          <w:rFonts w:hint="cs"/>
          <w:rtl/>
        </w:rPr>
        <w:t xml:space="preserve"> أنبأنا أبو القاسم ابن الحصين سماعاً عليه</w:t>
      </w:r>
      <w:r>
        <w:rPr>
          <w:rFonts w:hint="cs"/>
          <w:rtl/>
        </w:rPr>
        <w:t>،</w:t>
      </w:r>
      <w:r w:rsidRPr="00C33250">
        <w:rPr>
          <w:rFonts w:hint="cs"/>
          <w:rtl/>
        </w:rPr>
        <w:t xml:space="preserve"> أنبأنا أبو عليّ ابن المذهب</w:t>
      </w:r>
      <w:r>
        <w:rPr>
          <w:rFonts w:hint="cs"/>
          <w:rtl/>
        </w:rPr>
        <w:t>،</w:t>
      </w:r>
      <w:r w:rsidRPr="00C33250">
        <w:rPr>
          <w:rFonts w:hint="cs"/>
          <w:rtl/>
        </w:rPr>
        <w:t xml:space="preserve"> أنبأنا أبو بكر أحمد بن جعفر القطيعي</w:t>
      </w:r>
      <w:r>
        <w:rPr>
          <w:rFonts w:hint="cs"/>
          <w:rtl/>
        </w:rPr>
        <w:t>،</w:t>
      </w:r>
      <w:r w:rsidRPr="00C33250">
        <w:rPr>
          <w:rFonts w:hint="cs"/>
          <w:rtl/>
        </w:rPr>
        <w:t xml:space="preserve"> حدثنا عبد الله بن أحمد</w:t>
      </w:r>
      <w:r>
        <w:rPr>
          <w:rFonts w:hint="cs"/>
          <w:rtl/>
        </w:rPr>
        <w:t>،</w:t>
      </w:r>
      <w:r w:rsidRPr="00C33250">
        <w:rPr>
          <w:rFonts w:hint="cs"/>
          <w:rtl/>
        </w:rPr>
        <w:t xml:space="preserve"> قال</w:t>
      </w:r>
      <w:r>
        <w:rPr>
          <w:rFonts w:hint="cs"/>
          <w:rtl/>
        </w:rPr>
        <w:t>:</w:t>
      </w:r>
      <w:r w:rsidRPr="00C33250">
        <w:rPr>
          <w:rFonts w:hint="cs"/>
          <w:rtl/>
        </w:rPr>
        <w:t xml:space="preserve"> حدّثني أبي </w:t>
      </w:r>
      <w:r w:rsidRPr="00940A86">
        <w:rPr>
          <w:rStyle w:val="libFootnotenumChar"/>
          <w:rFonts w:hint="cs"/>
          <w:rtl/>
        </w:rPr>
        <w:t>(1)</w:t>
      </w:r>
      <w:r w:rsidRPr="00C33250">
        <w:rPr>
          <w:rFonts w:hint="cs"/>
          <w:rtl/>
        </w:rPr>
        <w:t xml:space="preserve"> قال</w:t>
      </w:r>
      <w:r>
        <w:rPr>
          <w:rFonts w:hint="cs"/>
          <w:rtl/>
        </w:rPr>
        <w:t>:</w:t>
      </w:r>
      <w:r w:rsidRPr="00C33250">
        <w:rPr>
          <w:rFonts w:hint="cs"/>
          <w:rtl/>
        </w:rPr>
        <w:t xml:space="preserve"> حدّثنا عفّان</w:t>
      </w:r>
      <w:r>
        <w:rPr>
          <w:rFonts w:hint="cs"/>
          <w:rtl/>
        </w:rPr>
        <w:t>،</w:t>
      </w:r>
      <w:r w:rsidRPr="00C33250">
        <w:rPr>
          <w:rFonts w:hint="cs"/>
          <w:rtl/>
        </w:rPr>
        <w:t xml:space="preserve"> قال</w:t>
      </w:r>
      <w:r>
        <w:rPr>
          <w:rFonts w:hint="cs"/>
          <w:rtl/>
        </w:rPr>
        <w:t>:</w:t>
      </w:r>
      <w:r w:rsidRPr="00C33250">
        <w:rPr>
          <w:rFonts w:hint="cs"/>
          <w:rtl/>
        </w:rPr>
        <w:t xml:space="preserve"> حدثنا معاذ بن معاذ</w:t>
      </w:r>
      <w:r>
        <w:rPr>
          <w:rFonts w:hint="cs"/>
          <w:rtl/>
        </w:rPr>
        <w:t>،</w:t>
      </w:r>
      <w:r w:rsidRPr="00C33250">
        <w:rPr>
          <w:rFonts w:hint="cs"/>
          <w:rtl/>
        </w:rPr>
        <w:t xml:space="preserve"> قال</w:t>
      </w:r>
      <w:r>
        <w:rPr>
          <w:rFonts w:hint="cs"/>
          <w:rtl/>
        </w:rPr>
        <w:t>:</w:t>
      </w:r>
      <w:r w:rsidRPr="00C33250">
        <w:rPr>
          <w:rFonts w:hint="cs"/>
          <w:rtl/>
        </w:rPr>
        <w:t xml:space="preserve"> حدثنا قيس ابن الربيع</w:t>
      </w:r>
      <w:r>
        <w:rPr>
          <w:rFonts w:hint="cs"/>
          <w:rtl/>
        </w:rPr>
        <w:t>،</w:t>
      </w:r>
      <w:r w:rsidRPr="00C33250">
        <w:rPr>
          <w:rFonts w:hint="cs"/>
          <w:rtl/>
        </w:rPr>
        <w:t xml:space="preserve"> عن أبي المقدام</w:t>
      </w:r>
      <w:r>
        <w:rPr>
          <w:rFonts w:hint="cs"/>
          <w:rtl/>
        </w:rPr>
        <w:t>،</w:t>
      </w:r>
      <w:r w:rsidRPr="00C33250">
        <w:rPr>
          <w:rFonts w:hint="cs"/>
          <w:rtl/>
        </w:rPr>
        <w:t xml:space="preserve"> عن عبد الرحمان الأزرق</w:t>
      </w:r>
      <w:r>
        <w:rPr>
          <w:rFonts w:hint="cs"/>
          <w:rtl/>
        </w:rPr>
        <w:t>:</w:t>
      </w:r>
    </w:p>
    <w:p w:rsidR="00C33250" w:rsidRDefault="00C33250" w:rsidP="00C33250">
      <w:pPr>
        <w:pStyle w:val="libNormal"/>
        <w:rPr>
          <w:rtl/>
        </w:rPr>
      </w:pPr>
      <w:r w:rsidRPr="00C33250">
        <w:rPr>
          <w:rFonts w:hint="cs"/>
          <w:rtl/>
        </w:rPr>
        <w:t>عن عليٍّ [عليه السلام] قال</w:t>
      </w:r>
      <w:r>
        <w:rPr>
          <w:rFonts w:hint="cs"/>
          <w:rtl/>
        </w:rPr>
        <w:t>:</w:t>
      </w:r>
      <w:r w:rsidRPr="00C33250">
        <w:rPr>
          <w:rFonts w:hint="cs"/>
          <w:rtl/>
        </w:rPr>
        <w:t xml:space="preserve"> </w:t>
      </w:r>
      <w:r w:rsidRPr="00940A86">
        <w:rPr>
          <w:rStyle w:val="libBold2Char"/>
          <w:rFonts w:hint="cs"/>
          <w:rtl/>
        </w:rPr>
        <w:t>(دخل [علينا] رسول الله (صلّى الله عليه وسلّم) وأنا نائم على المنامة، فاستسقى الحسن - أو الحسين</w:t>
      </w:r>
      <w:r w:rsidRPr="00C33250">
        <w:rPr>
          <w:rFonts w:hint="cs"/>
          <w:rtl/>
        </w:rPr>
        <w:t xml:space="preserve"> </w:t>
      </w:r>
      <w:r w:rsidRPr="00940A86">
        <w:rPr>
          <w:rStyle w:val="libFootnotenumChar"/>
          <w:rFonts w:hint="cs"/>
          <w:rtl/>
        </w:rPr>
        <w:t>(2)</w:t>
      </w:r>
      <w:r w:rsidRPr="00C33250">
        <w:rPr>
          <w:rFonts w:hint="cs"/>
          <w:rtl/>
        </w:rPr>
        <w:t xml:space="preserve"> - قال</w:t>
      </w:r>
      <w:r>
        <w:rPr>
          <w:rFonts w:hint="cs"/>
          <w:rtl/>
        </w:rPr>
        <w:t>:</w:t>
      </w:r>
      <w:r w:rsidRPr="00C33250">
        <w:rPr>
          <w:rFonts w:hint="cs"/>
          <w:rtl/>
        </w:rPr>
        <w:t xml:space="preserve"> </w:t>
      </w:r>
      <w:r w:rsidRPr="00940A86">
        <w:rPr>
          <w:rStyle w:val="libBold2Char"/>
          <w:rFonts w:hint="cs"/>
          <w:rtl/>
        </w:rPr>
        <w:t>فقام رسول الله (صلّى الله عليه وسلّم) إلى شاة لنا بكّيّ</w:t>
      </w:r>
      <w:r w:rsidRPr="00C33250">
        <w:rPr>
          <w:rFonts w:hint="cs"/>
          <w:rtl/>
        </w:rPr>
        <w:t xml:space="preserve"> </w:t>
      </w:r>
      <w:r w:rsidRPr="00940A86">
        <w:rPr>
          <w:rStyle w:val="libFootnotenumChar"/>
          <w:rFonts w:hint="cs"/>
          <w:rtl/>
        </w:rPr>
        <w:t>(3)</w:t>
      </w:r>
      <w:r w:rsidRPr="00940A86">
        <w:rPr>
          <w:rStyle w:val="libBold2Char"/>
          <w:rFonts w:hint="cs"/>
          <w:rtl/>
        </w:rPr>
        <w:t xml:space="preserve"> فحلبها فدرّت فجاءه الحسين فنحّاه النبي (صلّى الله عليه وسلّم) فقالت فاطمة: يا رسول الله كأنّه أحبّهما إليك؟ قال: لا ولكنّه استسقى قبله. ثمّ قال: إنّي وإيّاكِ وهذين وهذا الراقد في مكانٍ واحدٍ يوم القيامة)</w:t>
      </w:r>
      <w:r>
        <w:rPr>
          <w:rFonts w:hint="cs"/>
          <w:rtl/>
        </w:rPr>
        <w:t>.</w:t>
      </w:r>
    </w:p>
    <w:p w:rsidR="00C33250" w:rsidRDefault="00C33250" w:rsidP="00C33250">
      <w:pPr>
        <w:pStyle w:val="libLine"/>
        <w:rPr>
          <w:rtl/>
        </w:rPr>
      </w:pPr>
      <w:r>
        <w:rPr>
          <w:rFonts w:hint="cs"/>
          <w:rtl/>
        </w:rPr>
        <w:t>____________________</w:t>
      </w:r>
    </w:p>
    <w:p w:rsidR="00C33250" w:rsidRDefault="00C33250" w:rsidP="00D436A7">
      <w:pPr>
        <w:pStyle w:val="libFootnote0"/>
        <w:rPr>
          <w:rtl/>
        </w:rPr>
      </w:pPr>
      <w:r>
        <w:rPr>
          <w:rFonts w:hint="cs"/>
          <w:rtl/>
        </w:rPr>
        <w:t>(1) رواه أحمد في الحديث: (306) من باب فضائل أمير المؤمنين من كتاب الفضائل.</w:t>
      </w:r>
    </w:p>
    <w:p w:rsidR="00C33250" w:rsidRDefault="00C33250" w:rsidP="00D436A7">
      <w:pPr>
        <w:pStyle w:val="libFootnote0"/>
        <w:rPr>
          <w:rtl/>
        </w:rPr>
      </w:pPr>
      <w:r>
        <w:rPr>
          <w:rFonts w:hint="cs"/>
          <w:rtl/>
        </w:rPr>
        <w:t>ورواه أيضاً في الحديث: (227) من مسند عليّ (عليه السلام) تحت الرقم: (792) من كتاب المسند: ج1، ص101، ط1، وفي ط2: ص28.</w:t>
      </w:r>
    </w:p>
    <w:p w:rsidR="00C33250" w:rsidRDefault="00C33250" w:rsidP="00D436A7">
      <w:pPr>
        <w:pStyle w:val="libFootnote0"/>
        <w:rPr>
          <w:rtl/>
        </w:rPr>
      </w:pPr>
      <w:r>
        <w:rPr>
          <w:rFonts w:hint="cs"/>
          <w:rtl/>
        </w:rPr>
        <w:t>ورواه عنه في الرياض النضرة: ج2 ص277، وفي مجمع الزوائد: ج9 ص169.</w:t>
      </w:r>
    </w:p>
    <w:p w:rsidR="00C33250" w:rsidRDefault="00C33250" w:rsidP="00D436A7">
      <w:pPr>
        <w:pStyle w:val="libFootnote0"/>
        <w:rPr>
          <w:rtl/>
        </w:rPr>
      </w:pPr>
      <w:r>
        <w:rPr>
          <w:rFonts w:hint="cs"/>
          <w:rtl/>
        </w:rPr>
        <w:t>(2) الترديد من الراوي.</w:t>
      </w:r>
    </w:p>
    <w:p w:rsidR="00C33250" w:rsidRDefault="00C33250" w:rsidP="00D436A7">
      <w:pPr>
        <w:pStyle w:val="libFootnote0"/>
        <w:rPr>
          <w:rtl/>
        </w:rPr>
      </w:pPr>
      <w:r>
        <w:rPr>
          <w:rFonts w:hint="cs"/>
          <w:rtl/>
        </w:rPr>
        <w:t>(3) البكيء والبكيئة والبكّيّ والبكيّة - مهموزة ومشدّدة -: الشاة - أو كل أُنثى - قلَّ لبنها.</w:t>
      </w:r>
    </w:p>
    <w:p w:rsidR="00C33250" w:rsidRDefault="00C33250" w:rsidP="00D436A7">
      <w:pPr>
        <w:pStyle w:val="libFootnote0"/>
        <w:rPr>
          <w:rtl/>
        </w:rPr>
      </w:pPr>
      <w:r>
        <w:rPr>
          <w:rFonts w:hint="cs"/>
          <w:rtl/>
        </w:rPr>
        <w:t>والحديث رواه أيضاً ابن الأثير في ترجمة أبي فاختة من أُسد الغابة: ج5 ص269.</w:t>
      </w:r>
    </w:p>
    <w:p w:rsidR="00C33250" w:rsidRDefault="00C33250" w:rsidP="00D436A7">
      <w:pPr>
        <w:pStyle w:val="libFootnote0"/>
        <w:rPr>
          <w:rtl/>
        </w:rPr>
      </w:pPr>
      <w:r>
        <w:rPr>
          <w:rFonts w:hint="cs"/>
          <w:rtl/>
        </w:rPr>
        <w:t>ورواه أيضاً أبو داوود الطيالسي تحت الرقم: (190) من مسنده ص26 عن عمرو بن ثابت، عن أبيه، عن أبي فاختة، عن عليّ.</w:t>
      </w:r>
    </w:p>
    <w:p w:rsidR="00C33250" w:rsidRDefault="00C33250" w:rsidP="00D436A7">
      <w:pPr>
        <w:pStyle w:val="libFootnote0"/>
        <w:rPr>
          <w:rtl/>
        </w:rPr>
      </w:pPr>
      <w:r>
        <w:rPr>
          <w:rFonts w:hint="cs"/>
          <w:rtl/>
        </w:rPr>
        <w:t>ورواه أيضاً البزّار في مسند عليّ (عليه السلام) من مسنده: ج1 / الورق... قال:</w:t>
      </w:r>
    </w:p>
    <w:p w:rsidR="00C33250" w:rsidRDefault="00C33250" w:rsidP="00D436A7">
      <w:pPr>
        <w:pStyle w:val="libFootnote0"/>
        <w:rPr>
          <w:rtl/>
        </w:rPr>
      </w:pPr>
      <w:r>
        <w:rPr>
          <w:rFonts w:hint="cs"/>
          <w:rtl/>
        </w:rPr>
        <w:t xml:space="preserve">حدثنا أحمد بن يحيى الكوفي - وهو الصيرفي - قال: حدثنا أحمد بن المفضل، قال: حدثنا أحمد ابن المفضل، قال: حدثنا عمرو بن ثابت ابن أبي المقدام، عن أبيه، عن أبي فاختة، عن عليّ، قال: </w:t>
      </w:r>
    </w:p>
    <w:p w:rsidR="00C33250" w:rsidRDefault="00C33250" w:rsidP="00D436A7">
      <w:pPr>
        <w:pStyle w:val="libFootnote0"/>
        <w:rPr>
          <w:rtl/>
        </w:rPr>
      </w:pPr>
      <w:r>
        <w:rPr>
          <w:rFonts w:hint="cs"/>
          <w:rtl/>
        </w:rPr>
        <w:t>=</w:t>
      </w:r>
    </w:p>
    <w:p w:rsidR="00C33250" w:rsidRDefault="00C33250" w:rsidP="002C5FE5">
      <w:pPr>
        <w:pStyle w:val="libPoemTiniChar"/>
      </w:pPr>
      <w:r>
        <w:rPr>
          <w:rFonts w:hint="cs"/>
          <w:rtl/>
        </w:rPr>
        <w:br w:type="page"/>
      </w:r>
    </w:p>
    <w:p w:rsidR="00C33250" w:rsidRDefault="00C33250" w:rsidP="00B906D7">
      <w:pPr>
        <w:pStyle w:val="Heading2Center"/>
        <w:rPr>
          <w:rtl/>
        </w:rPr>
      </w:pPr>
      <w:bookmarkStart w:id="10" w:name="07"/>
      <w:bookmarkStart w:id="11" w:name="_Toc494874461"/>
      <w:r>
        <w:rPr>
          <w:rFonts w:hint="cs"/>
          <w:rtl/>
        </w:rPr>
        <w:lastRenderedPageBreak/>
        <w:t>الباب السادس</w:t>
      </w:r>
      <w:bookmarkEnd w:id="11"/>
    </w:p>
    <w:bookmarkEnd w:id="10"/>
    <w:p w:rsidR="00C33250" w:rsidRDefault="00C33250" w:rsidP="00FB0D97">
      <w:pPr>
        <w:pStyle w:val="libCenterBold2"/>
        <w:rPr>
          <w:rtl/>
        </w:rPr>
      </w:pPr>
      <w:r>
        <w:rPr>
          <w:rFonts w:hint="cs"/>
          <w:rtl/>
        </w:rPr>
        <w:t>فضيلة</w:t>
      </w:r>
    </w:p>
    <w:p w:rsidR="00C33250" w:rsidRDefault="00C33250" w:rsidP="00B906D7">
      <w:pPr>
        <w:pStyle w:val="libBold2"/>
        <w:rPr>
          <w:rtl/>
        </w:rPr>
      </w:pPr>
      <w:r>
        <w:rPr>
          <w:rFonts w:hint="cs"/>
          <w:rtl/>
        </w:rPr>
        <w:t xml:space="preserve">[في] بشارة تقديس وتطهير، وكرامة جازت حدّ الوصف والتنظير [في تحذير رسول الله </w:t>
      </w:r>
      <w:r w:rsidR="002C5FE5">
        <w:rPr>
          <w:rFonts w:hint="cs"/>
          <w:rtl/>
        </w:rPr>
        <w:t>(صلى الله عليه وآله وسلم)</w:t>
      </w:r>
      <w:r>
        <w:rPr>
          <w:rFonts w:hint="cs"/>
          <w:rtl/>
        </w:rPr>
        <w:t xml:space="preserve"> وتحريمه مسجده على كل جُنبٍ وحائضٍ، إلاّ على علي وفاطمة والحسن والحسين (عليهم السلام)].</w:t>
      </w:r>
    </w:p>
    <w:p w:rsidR="00C33250" w:rsidRDefault="00C33250" w:rsidP="00C33250">
      <w:pPr>
        <w:pStyle w:val="libNormal"/>
        <w:rPr>
          <w:rtl/>
        </w:rPr>
      </w:pPr>
      <w:r w:rsidRPr="00C33250">
        <w:rPr>
          <w:rFonts w:hint="cs"/>
          <w:rtl/>
        </w:rPr>
        <w:t>368 - أخبرني الإمام مجد الدين أبو الحسن محمد بن يحيى بن الحسين عبد الكريم بقراءتي عليه - أو إجازة منه - قال</w:t>
      </w:r>
      <w:r>
        <w:rPr>
          <w:rFonts w:hint="cs"/>
          <w:rtl/>
        </w:rPr>
        <w:t>:</w:t>
      </w:r>
      <w:r w:rsidRPr="00C33250">
        <w:rPr>
          <w:rFonts w:hint="cs"/>
          <w:rtl/>
        </w:rPr>
        <w:t xml:space="preserve"> أنبأنا المؤيّد بن محمد بن علي إجازة أنبأنا جدّي لأمّي أبو العباس محمد بن العباس العصاري سماعاً عليه</w:t>
      </w:r>
      <w:r>
        <w:rPr>
          <w:rFonts w:hint="cs"/>
          <w:rtl/>
        </w:rPr>
        <w:t>،</w:t>
      </w:r>
      <w:r w:rsidRPr="00C33250">
        <w:rPr>
          <w:rFonts w:hint="cs"/>
          <w:rtl/>
        </w:rPr>
        <w:t xml:space="preserve"> قال</w:t>
      </w:r>
      <w:r>
        <w:rPr>
          <w:rFonts w:hint="cs"/>
          <w:rtl/>
        </w:rPr>
        <w:t>:</w:t>
      </w:r>
      <w:r w:rsidRPr="00C33250">
        <w:rPr>
          <w:rFonts w:hint="cs"/>
          <w:rtl/>
        </w:rPr>
        <w:t xml:space="preserve"> أنبأنا القاضي</w:t>
      </w:r>
      <w:r w:rsidRPr="00940A86">
        <w:rPr>
          <w:rStyle w:val="libFootnotenumChar"/>
          <w:rFonts w:hint="cs"/>
          <w:rtl/>
        </w:rPr>
        <w:t>(1)</w:t>
      </w:r>
      <w:r w:rsidRPr="00C33250">
        <w:rPr>
          <w:rFonts w:hint="cs"/>
          <w:rtl/>
        </w:rPr>
        <w:t xml:space="preserve"> أبو سعيد ابن محمد بن سعيد الفرّخزادي سماعاً عليه</w:t>
      </w:r>
      <w:r>
        <w:rPr>
          <w:rFonts w:hint="cs"/>
          <w:rtl/>
        </w:rPr>
        <w:t>،</w:t>
      </w:r>
      <w:r w:rsidRPr="00C33250">
        <w:rPr>
          <w:rFonts w:hint="cs"/>
          <w:rtl/>
        </w:rPr>
        <w:t xml:space="preserve"> قال</w:t>
      </w:r>
      <w:r>
        <w:rPr>
          <w:rFonts w:hint="cs"/>
          <w:rtl/>
        </w:rPr>
        <w:t>:</w:t>
      </w:r>
      <w:r w:rsidRPr="00C33250">
        <w:rPr>
          <w:rFonts w:hint="cs"/>
          <w:rtl/>
        </w:rPr>
        <w:t xml:space="preserve"> أخبرنا أبو إسحاق أحمد بن محمد بن إبراهيم الثعلبي</w:t>
      </w:r>
      <w:r>
        <w:rPr>
          <w:rFonts w:hint="cs"/>
          <w:rtl/>
        </w:rPr>
        <w:t>،</w:t>
      </w:r>
      <w:r w:rsidRPr="00C33250">
        <w:rPr>
          <w:rFonts w:hint="cs"/>
          <w:rtl/>
        </w:rPr>
        <w:t xml:space="preserve"> قال</w:t>
      </w:r>
      <w:r>
        <w:rPr>
          <w:rFonts w:hint="cs"/>
          <w:rtl/>
        </w:rPr>
        <w:t>:</w:t>
      </w:r>
      <w:r w:rsidRPr="00C33250">
        <w:rPr>
          <w:rFonts w:hint="cs"/>
          <w:rtl/>
        </w:rPr>
        <w:t xml:space="preserve"> أنبأنا ابن فنجويه</w:t>
      </w:r>
      <w:r>
        <w:rPr>
          <w:rFonts w:hint="cs"/>
          <w:rtl/>
        </w:rPr>
        <w:t>،</w:t>
      </w:r>
      <w:r w:rsidRPr="00C33250">
        <w:rPr>
          <w:rFonts w:hint="cs"/>
          <w:rtl/>
        </w:rPr>
        <w:t xml:space="preserve"> حدثنا ابن شيبة الحضرمي</w:t>
      </w:r>
      <w:r w:rsidRPr="00B906D7">
        <w:rPr>
          <w:rFonts w:hint="cs"/>
          <w:rtl/>
        </w:rPr>
        <w:t xml:space="preserve"> </w:t>
      </w:r>
      <w:r w:rsidRPr="00940A86">
        <w:rPr>
          <w:rStyle w:val="libFootnotenumChar"/>
          <w:rFonts w:hint="cs"/>
          <w:rtl/>
        </w:rPr>
        <w:t>(2)</w:t>
      </w:r>
      <w:r w:rsidRPr="00C33250">
        <w:rPr>
          <w:rFonts w:hint="cs"/>
          <w:rtl/>
        </w:rPr>
        <w:t xml:space="preserve"> حدّثنا يحيى بن حمزة التمّار</w:t>
      </w:r>
      <w:r>
        <w:rPr>
          <w:rFonts w:hint="cs"/>
          <w:rtl/>
        </w:rPr>
        <w:t>،</w:t>
      </w:r>
      <w:r w:rsidRPr="00C33250">
        <w:rPr>
          <w:rFonts w:hint="cs"/>
          <w:rtl/>
        </w:rPr>
        <w:t xml:space="preserve"> قال</w:t>
      </w:r>
      <w:r>
        <w:rPr>
          <w:rFonts w:hint="cs"/>
          <w:rtl/>
        </w:rPr>
        <w:t>:</w:t>
      </w:r>
      <w:r w:rsidRPr="00C33250">
        <w:rPr>
          <w:rFonts w:hint="cs"/>
          <w:rtl/>
        </w:rPr>
        <w:t xml:space="preserve"> سمعت عطاء بن مسلم يذكر عن إسماعيل بن أُميّة</w:t>
      </w:r>
      <w:r>
        <w:rPr>
          <w:rFonts w:hint="cs"/>
          <w:rtl/>
        </w:rPr>
        <w:t>،</w:t>
      </w:r>
      <w:r w:rsidRPr="00C33250">
        <w:rPr>
          <w:rFonts w:hint="cs"/>
          <w:rtl/>
        </w:rPr>
        <w:t xml:space="preserve"> عن جسرة </w:t>
      </w:r>
      <w:r>
        <w:rPr>
          <w:rFonts w:hint="cs"/>
          <w:rtl/>
        </w:rPr>
        <w:t>[</w:t>
      </w:r>
      <w:r w:rsidRPr="00C33250">
        <w:rPr>
          <w:rFonts w:hint="cs"/>
          <w:rtl/>
        </w:rPr>
        <w:t>بنت دجاجة</w:t>
      </w:r>
      <w:r>
        <w:rPr>
          <w:rFonts w:hint="cs"/>
          <w:rtl/>
        </w:rPr>
        <w:t>]:</w:t>
      </w:r>
    </w:p>
    <w:p w:rsidR="00C33250" w:rsidRDefault="00C33250" w:rsidP="00C33250">
      <w:pPr>
        <w:pStyle w:val="libNormal"/>
        <w:rPr>
          <w:rtl/>
        </w:rPr>
      </w:pPr>
      <w:r w:rsidRPr="00C33250">
        <w:rPr>
          <w:rFonts w:hint="cs"/>
          <w:rtl/>
        </w:rPr>
        <w:t>عن أُمّ سلمة قالت</w:t>
      </w:r>
      <w:r>
        <w:rPr>
          <w:rFonts w:hint="cs"/>
          <w:rtl/>
        </w:rPr>
        <w:t>:</w:t>
      </w:r>
      <w:r w:rsidRPr="00C33250">
        <w:rPr>
          <w:rFonts w:hint="cs"/>
          <w:rtl/>
        </w:rPr>
        <w:t xml:space="preserve"> قال رسول الله (صلّى الله عليه وسلّم)</w:t>
      </w:r>
      <w:r>
        <w:rPr>
          <w:rFonts w:hint="cs"/>
          <w:rtl/>
        </w:rPr>
        <w:t>:</w:t>
      </w:r>
      <w:r w:rsidRPr="00C33250">
        <w:rPr>
          <w:rFonts w:hint="cs"/>
          <w:rtl/>
        </w:rPr>
        <w:t xml:space="preserve"> </w:t>
      </w:r>
      <w:r w:rsidRPr="00940A86">
        <w:rPr>
          <w:rStyle w:val="libBold2Char"/>
          <w:rFonts w:hint="cs"/>
          <w:rtl/>
        </w:rPr>
        <w:t>(ألا إنّ مسجدي حرام على كل حائضٍ من النساء، وعلى كل جُنُبٍ من الرجال، إلاّ على محمدٍ وأهل بيته: عليٍّ وفاطمة والحسن والحسين)</w:t>
      </w:r>
      <w:r w:rsidRPr="00B906D7">
        <w:rPr>
          <w:rFonts w:hint="cs"/>
          <w:rtl/>
        </w:rPr>
        <w:t xml:space="preserve"> </w:t>
      </w:r>
      <w:r w:rsidRPr="00940A86">
        <w:rPr>
          <w:rStyle w:val="libFootnotenumChar"/>
          <w:rFonts w:hint="cs"/>
          <w:rtl/>
        </w:rPr>
        <w:t>(3)</w:t>
      </w:r>
      <w:r>
        <w:rPr>
          <w:rFonts w:hint="cs"/>
          <w:rtl/>
        </w:rPr>
        <w:t>.</w:t>
      </w:r>
    </w:p>
    <w:p w:rsidR="00C33250" w:rsidRDefault="00C33250" w:rsidP="00C33250">
      <w:pPr>
        <w:pStyle w:val="libLine"/>
        <w:rPr>
          <w:rtl/>
        </w:rPr>
      </w:pPr>
      <w:r>
        <w:rPr>
          <w:rFonts w:hint="cs"/>
          <w:rtl/>
        </w:rPr>
        <w:t>____________________</w:t>
      </w:r>
    </w:p>
    <w:p w:rsidR="00C33250" w:rsidRDefault="00C33250" w:rsidP="00D436A7">
      <w:pPr>
        <w:pStyle w:val="libFootnote0"/>
        <w:rPr>
          <w:rtl/>
        </w:rPr>
      </w:pPr>
      <w:r>
        <w:rPr>
          <w:rFonts w:hint="cs"/>
          <w:rtl/>
        </w:rPr>
        <w:t xml:space="preserve">= </w:t>
      </w:r>
    </w:p>
    <w:p w:rsidR="00C33250" w:rsidRDefault="00C33250" w:rsidP="00B906D7">
      <w:pPr>
        <w:pStyle w:val="libFootnoteBold"/>
        <w:rPr>
          <w:rtl/>
        </w:rPr>
      </w:pPr>
      <w:r>
        <w:rPr>
          <w:rFonts w:hint="cs"/>
          <w:rtl/>
        </w:rPr>
        <w:t>أتانا رسول الله (صلّى الله عليه وسلّم) وأنا والحسن والحسين نيام في لحاف - أو في شعار - فاستسقى الحسن، فقام رسول الله (صلّى الله عليه وسلّم) إلى إناءٍ لنا فصبَّ في القدح فجاء به، فوثب الحسين فقال بيده، فقالت فاطمة: كأنّه أحبّهما إليك يا رسول الله؟ قال: إنّه استسقى قبله، وإنّي وإيّاكِ وهذين وهذا الراقد، في مكانٍ واحدٍ يوم القيامة.</w:t>
      </w:r>
    </w:p>
    <w:p w:rsidR="00C33250" w:rsidRDefault="00C33250" w:rsidP="00D436A7">
      <w:pPr>
        <w:pStyle w:val="libFootnote0"/>
        <w:rPr>
          <w:rtl/>
        </w:rPr>
      </w:pPr>
      <w:r>
        <w:rPr>
          <w:rFonts w:hint="cs"/>
          <w:rtl/>
        </w:rPr>
        <w:t>[قال البزّار]: وهذا الحديث لا نعلمه يُروى عن عليٍّ، إلاّ من هذا الوجه بهذا الإسناد.</w:t>
      </w:r>
    </w:p>
    <w:p w:rsidR="00C33250" w:rsidRDefault="00C33250" w:rsidP="00D436A7">
      <w:pPr>
        <w:pStyle w:val="libFootnote0"/>
        <w:rPr>
          <w:rtl/>
        </w:rPr>
      </w:pPr>
      <w:r>
        <w:rPr>
          <w:rFonts w:hint="cs"/>
          <w:rtl/>
        </w:rPr>
        <w:t>أقول: وقد رواه ابن عساكر في الحديث: (174 و 184) من ترجمة الإمام الحسن من تاريخ دمشق، وقد رويناه في تعليق الحديث: (184) منه بسنده آخر عن عليٍّ (عليه السلام).</w:t>
      </w:r>
    </w:p>
    <w:p w:rsidR="00C33250" w:rsidRDefault="00C33250" w:rsidP="00D436A7">
      <w:pPr>
        <w:pStyle w:val="libFootnote0"/>
        <w:rPr>
          <w:rtl/>
        </w:rPr>
      </w:pPr>
      <w:r>
        <w:rPr>
          <w:rFonts w:hint="cs"/>
          <w:rtl/>
        </w:rPr>
        <w:t>وأيضاً رواه في الحديث: (149) وتواليه من ترجمة الإمام الحسين من تاريخ دمشق ص111، ط1.</w:t>
      </w:r>
    </w:p>
    <w:p w:rsidR="00C33250" w:rsidRDefault="00C33250" w:rsidP="00D436A7">
      <w:pPr>
        <w:pStyle w:val="libFootnote0"/>
        <w:rPr>
          <w:rtl/>
        </w:rPr>
      </w:pPr>
      <w:r>
        <w:rPr>
          <w:rFonts w:hint="cs"/>
          <w:rtl/>
        </w:rPr>
        <w:t>(1) كذا في نسخة طهران، وفي نسخة السيّد علي نقي: (قال: أنبأنا أبو إسحاق القاضي...).</w:t>
      </w:r>
    </w:p>
    <w:p w:rsidR="00C33250" w:rsidRDefault="00C33250" w:rsidP="00D436A7">
      <w:pPr>
        <w:pStyle w:val="libFootnote0"/>
        <w:rPr>
          <w:rtl/>
        </w:rPr>
      </w:pPr>
      <w:r>
        <w:rPr>
          <w:rFonts w:hint="cs"/>
          <w:rtl/>
        </w:rPr>
        <w:t>(2) كذا في مخطوطة طهران، وفي نسخة السيّد علي نقي: (حدثنا ابن شيبة، حدثنا الحضرمي...).</w:t>
      </w:r>
    </w:p>
    <w:p w:rsidR="00C33250" w:rsidRDefault="00C33250" w:rsidP="00D436A7">
      <w:pPr>
        <w:pStyle w:val="libFootnote0"/>
        <w:rPr>
          <w:rtl/>
        </w:rPr>
      </w:pPr>
      <w:r>
        <w:rPr>
          <w:rFonts w:hint="cs"/>
          <w:rtl/>
        </w:rPr>
        <w:t>والحديث رواه ابن عساكر بأسانيد تحت الرقم: (333) وتواليه من ترجمة الإمام عليّ بن أبي طالب (عليه السلام) من تاريخ دمشق: ج1، ص270 ط1، وفي ط2 ج1. ص293.</w:t>
      </w:r>
    </w:p>
    <w:p w:rsidR="00C33250" w:rsidRDefault="00C33250" w:rsidP="00D436A7">
      <w:pPr>
        <w:pStyle w:val="libFootnote0"/>
        <w:rPr>
          <w:rtl/>
        </w:rPr>
      </w:pPr>
      <w:r>
        <w:rPr>
          <w:rFonts w:hint="cs"/>
          <w:rtl/>
        </w:rPr>
        <w:t>(3) ورواه أيضاً البيهقي في السنن الكبرى: ج7 ص65 عن طريق آخر، ثمّ قال:</w:t>
      </w:r>
    </w:p>
    <w:p w:rsidR="00C33250" w:rsidRDefault="00C33250" w:rsidP="00D436A7">
      <w:pPr>
        <w:pStyle w:val="libFootnote0"/>
      </w:pPr>
      <w:r>
        <w:rPr>
          <w:rFonts w:hint="cs"/>
          <w:rtl/>
        </w:rPr>
        <w:t>=</w:t>
      </w:r>
    </w:p>
    <w:p w:rsidR="00C33250" w:rsidRDefault="00C33250" w:rsidP="002C5FE5">
      <w:pPr>
        <w:pStyle w:val="libPoemTiniChar"/>
        <w:rPr>
          <w:rtl/>
        </w:rPr>
      </w:pPr>
      <w:r>
        <w:rPr>
          <w:rFonts w:hint="cs"/>
          <w:rtl/>
        </w:rPr>
        <w:br w:type="page"/>
      </w:r>
    </w:p>
    <w:p w:rsidR="00C33250" w:rsidRDefault="00C33250" w:rsidP="00B906D7">
      <w:pPr>
        <w:pStyle w:val="libBold2"/>
        <w:rPr>
          <w:rtl/>
        </w:rPr>
      </w:pPr>
      <w:r w:rsidRPr="00B906D7">
        <w:rPr>
          <w:rFonts w:hint="cs"/>
          <w:rtl/>
        </w:rPr>
        <w:lastRenderedPageBreak/>
        <w:t xml:space="preserve">[حديث ابن عبّاس: سمعت النبيَّ </w:t>
      </w:r>
      <w:r w:rsidR="002C5FE5">
        <w:rPr>
          <w:rFonts w:hint="cs"/>
          <w:rtl/>
        </w:rPr>
        <w:t>(صلى الله عليه وآله وسلم)</w:t>
      </w:r>
      <w:r w:rsidRPr="00B906D7">
        <w:rPr>
          <w:rFonts w:hint="cs"/>
          <w:rtl/>
        </w:rPr>
        <w:t xml:space="preserve"> يقول: (أنا شجرة، وفاطمة حملها، وعليّ لقاحها، والحسن والحسين ثمرها، ومحبّو أهل البيت ورقها)].</w:t>
      </w:r>
    </w:p>
    <w:p w:rsidR="00C33250" w:rsidRDefault="00C33250" w:rsidP="00C33250">
      <w:pPr>
        <w:pStyle w:val="libNormal"/>
        <w:rPr>
          <w:rtl/>
        </w:rPr>
      </w:pPr>
      <w:r w:rsidRPr="00C33250">
        <w:rPr>
          <w:rFonts w:hint="cs"/>
          <w:rtl/>
        </w:rPr>
        <w:t>369 - أخبرني الإمامان مجد الدين عبد الصمد بن أحمد بن عبد القادر</w:t>
      </w:r>
      <w:r>
        <w:rPr>
          <w:rFonts w:hint="cs"/>
          <w:rtl/>
        </w:rPr>
        <w:t>،</w:t>
      </w:r>
      <w:r w:rsidRPr="00C33250">
        <w:rPr>
          <w:rFonts w:hint="cs"/>
          <w:rtl/>
        </w:rPr>
        <w:t xml:space="preserve"> وبدر الدين محمد بن عبد الرزّاق ابن أبي بكر إجازةً قال</w:t>
      </w:r>
      <w:r>
        <w:rPr>
          <w:rFonts w:hint="cs"/>
          <w:rtl/>
        </w:rPr>
        <w:t>:</w:t>
      </w:r>
      <w:r w:rsidRPr="00C33250">
        <w:rPr>
          <w:rFonts w:hint="cs"/>
          <w:rtl/>
        </w:rPr>
        <w:t xml:space="preserve"> أنبأنا أبو محمد عبد العزيز بن أحمد بن مسعود الناقد إجازةً قال</w:t>
      </w:r>
      <w:r>
        <w:rPr>
          <w:rFonts w:hint="cs"/>
          <w:rtl/>
        </w:rPr>
        <w:t>:</w:t>
      </w:r>
      <w:r w:rsidRPr="00C33250">
        <w:rPr>
          <w:rFonts w:hint="cs"/>
          <w:rtl/>
        </w:rPr>
        <w:t xml:space="preserve"> أنبأنا الشيخ الثقة أبو القاسم سعيد بن أحمد بن الحسين بن البنّاء </w:t>
      </w:r>
      <w:r w:rsidRPr="00940A86">
        <w:rPr>
          <w:rStyle w:val="libFootnotenumChar"/>
          <w:rFonts w:hint="cs"/>
          <w:rtl/>
        </w:rPr>
        <w:t>(1)</w:t>
      </w:r>
      <w:r w:rsidRPr="00C33250">
        <w:rPr>
          <w:rFonts w:hint="cs"/>
          <w:rtl/>
        </w:rPr>
        <w:t xml:space="preserve"> قراءةً عليه</w:t>
      </w:r>
      <w:r>
        <w:rPr>
          <w:rFonts w:hint="cs"/>
          <w:rtl/>
        </w:rPr>
        <w:t>،</w:t>
      </w:r>
      <w:r w:rsidRPr="00C33250">
        <w:rPr>
          <w:rFonts w:hint="cs"/>
          <w:rtl/>
        </w:rPr>
        <w:t xml:space="preserve"> وأنا حاضر أسمع وذلك في آخر محرّم سنة تسع وأربعين وخمسمئة</w:t>
      </w:r>
      <w:r>
        <w:rPr>
          <w:rFonts w:hint="cs"/>
          <w:rtl/>
        </w:rPr>
        <w:t>،</w:t>
      </w:r>
      <w:r w:rsidRPr="00C33250">
        <w:rPr>
          <w:rFonts w:hint="cs"/>
          <w:rtl/>
        </w:rPr>
        <w:t xml:space="preserve"> قال</w:t>
      </w:r>
      <w:r>
        <w:rPr>
          <w:rFonts w:hint="cs"/>
          <w:rtl/>
        </w:rPr>
        <w:t>:</w:t>
      </w:r>
      <w:r w:rsidRPr="00C33250">
        <w:rPr>
          <w:rFonts w:hint="cs"/>
          <w:rtl/>
        </w:rPr>
        <w:t xml:space="preserve"> أخبرنا الشريف الأجلّ أبو نصر محمد بن محمد بن عليّ بن الحسن الهاشمي الزينبي</w:t>
      </w:r>
      <w:r>
        <w:rPr>
          <w:rFonts w:hint="cs"/>
          <w:rtl/>
        </w:rPr>
        <w:t>،</w:t>
      </w:r>
      <w:r w:rsidRPr="00C33250">
        <w:rPr>
          <w:rFonts w:hint="cs"/>
          <w:rtl/>
        </w:rPr>
        <w:t xml:space="preserve"> قيل له</w:t>
      </w:r>
      <w:r>
        <w:rPr>
          <w:rFonts w:hint="cs"/>
          <w:rtl/>
        </w:rPr>
        <w:t>:</w:t>
      </w:r>
      <w:r w:rsidRPr="00C33250">
        <w:rPr>
          <w:rFonts w:hint="cs"/>
          <w:rtl/>
        </w:rPr>
        <w:t xml:space="preserve"> </w:t>
      </w:r>
      <w:r w:rsidRPr="00940A86">
        <w:rPr>
          <w:rStyle w:val="libFootnotenumChar"/>
          <w:rFonts w:hint="cs"/>
          <w:rtl/>
        </w:rPr>
        <w:t>(2)</w:t>
      </w:r>
      <w:r w:rsidRPr="00C33250">
        <w:rPr>
          <w:rFonts w:hint="cs"/>
          <w:rtl/>
        </w:rPr>
        <w:t xml:space="preserve"> أخبركم أبو بكر محمد بن عمر بن علي بن خلف الورّاق</w:t>
      </w:r>
      <w:r>
        <w:rPr>
          <w:rFonts w:hint="cs"/>
          <w:rtl/>
        </w:rPr>
        <w:t>،</w:t>
      </w:r>
      <w:r w:rsidRPr="00C33250">
        <w:rPr>
          <w:rFonts w:hint="cs"/>
          <w:rtl/>
        </w:rPr>
        <w:t xml:space="preserve"> قال</w:t>
      </w:r>
      <w:r>
        <w:rPr>
          <w:rFonts w:hint="cs"/>
          <w:rtl/>
        </w:rPr>
        <w:t>:</w:t>
      </w:r>
      <w:r w:rsidRPr="00C33250">
        <w:rPr>
          <w:rFonts w:hint="cs"/>
          <w:rtl/>
        </w:rPr>
        <w:t xml:space="preserve"> حدثنا أبو بكر محمد بن السري بن عثمان التمّار</w:t>
      </w:r>
      <w:r>
        <w:rPr>
          <w:rFonts w:hint="cs"/>
          <w:rtl/>
        </w:rPr>
        <w:t>،</w:t>
      </w:r>
      <w:r w:rsidRPr="00C33250">
        <w:rPr>
          <w:rFonts w:hint="cs"/>
          <w:rtl/>
        </w:rPr>
        <w:t xml:space="preserve"> قال</w:t>
      </w:r>
      <w:r>
        <w:rPr>
          <w:rFonts w:hint="cs"/>
          <w:rtl/>
        </w:rPr>
        <w:t>:</w:t>
      </w:r>
      <w:r w:rsidRPr="00C33250">
        <w:rPr>
          <w:rFonts w:hint="cs"/>
          <w:rtl/>
        </w:rPr>
        <w:t xml:space="preserve"> حدثنا نصر بن شعيب </w:t>
      </w:r>
      <w:r w:rsidRPr="00940A86">
        <w:rPr>
          <w:rStyle w:val="libFootnotenumChar"/>
          <w:rFonts w:hint="cs"/>
          <w:rtl/>
        </w:rPr>
        <w:t>(3)</w:t>
      </w:r>
      <w:r w:rsidRPr="00C33250">
        <w:rPr>
          <w:rFonts w:hint="cs"/>
          <w:rtl/>
        </w:rPr>
        <w:t xml:space="preserve"> قال</w:t>
      </w:r>
      <w:r>
        <w:rPr>
          <w:rFonts w:hint="cs"/>
          <w:rtl/>
        </w:rPr>
        <w:t>:</w:t>
      </w:r>
      <w:r w:rsidRPr="00C33250">
        <w:rPr>
          <w:rFonts w:hint="cs"/>
          <w:rtl/>
        </w:rPr>
        <w:t xml:space="preserve"> حدّثنا موسى بن نعمان</w:t>
      </w:r>
      <w:r>
        <w:rPr>
          <w:rFonts w:hint="cs"/>
          <w:rtl/>
        </w:rPr>
        <w:t>،</w:t>
      </w:r>
      <w:r w:rsidRPr="00C33250">
        <w:rPr>
          <w:rFonts w:hint="cs"/>
          <w:rtl/>
        </w:rPr>
        <w:t xml:space="preserve"> قال</w:t>
      </w:r>
      <w:r>
        <w:rPr>
          <w:rFonts w:hint="cs"/>
          <w:rtl/>
        </w:rPr>
        <w:t>:</w:t>
      </w:r>
      <w:r w:rsidRPr="00C33250">
        <w:rPr>
          <w:rFonts w:hint="cs"/>
          <w:rtl/>
        </w:rPr>
        <w:t xml:space="preserve"> حدثنا ليث بن سعد</w:t>
      </w:r>
      <w:r>
        <w:rPr>
          <w:rFonts w:hint="cs"/>
          <w:rtl/>
        </w:rPr>
        <w:t>،</w:t>
      </w:r>
      <w:r w:rsidRPr="00C33250">
        <w:rPr>
          <w:rFonts w:hint="cs"/>
          <w:rtl/>
        </w:rPr>
        <w:t xml:space="preserve"> عن ابن جريج </w:t>
      </w:r>
      <w:r w:rsidRPr="00940A86">
        <w:rPr>
          <w:rStyle w:val="libFootnotenumChar"/>
          <w:rFonts w:hint="cs"/>
          <w:rtl/>
        </w:rPr>
        <w:t>(4)</w:t>
      </w:r>
      <w:r w:rsidRPr="00C33250">
        <w:rPr>
          <w:rFonts w:hint="cs"/>
          <w:rtl/>
        </w:rPr>
        <w:t xml:space="preserve"> عن مجاهد</w:t>
      </w:r>
      <w:r>
        <w:rPr>
          <w:rFonts w:hint="cs"/>
          <w:rtl/>
        </w:rPr>
        <w:t>:</w:t>
      </w:r>
    </w:p>
    <w:p w:rsidR="00C33250" w:rsidRDefault="00C33250" w:rsidP="00C33250">
      <w:pPr>
        <w:pStyle w:val="libNormal"/>
        <w:rPr>
          <w:rtl/>
        </w:rPr>
      </w:pPr>
      <w:r w:rsidRPr="00C33250">
        <w:rPr>
          <w:rFonts w:hint="cs"/>
          <w:rtl/>
        </w:rPr>
        <w:t>عن ابن عبّاس قال</w:t>
      </w:r>
      <w:r>
        <w:rPr>
          <w:rFonts w:hint="cs"/>
          <w:rtl/>
        </w:rPr>
        <w:t>:</w:t>
      </w:r>
      <w:r w:rsidRPr="00C33250">
        <w:rPr>
          <w:rFonts w:hint="cs"/>
          <w:rtl/>
        </w:rPr>
        <w:t xml:space="preserve"> سمعت النبي (صلّى الله عليه وسلّم) بأُذنيّ وإلاّ فصُمّتا وهو يقول</w:t>
      </w:r>
      <w:r>
        <w:rPr>
          <w:rFonts w:hint="cs"/>
          <w:rtl/>
        </w:rPr>
        <w:t>:</w:t>
      </w:r>
      <w:r w:rsidRPr="00C33250">
        <w:rPr>
          <w:rFonts w:hint="cs"/>
          <w:rtl/>
        </w:rPr>
        <w:t xml:space="preserve"> </w:t>
      </w:r>
      <w:r w:rsidRPr="00940A86">
        <w:rPr>
          <w:rStyle w:val="libBold2Char"/>
          <w:rFonts w:hint="cs"/>
          <w:rtl/>
        </w:rPr>
        <w:t>(أنا شجرةٌ، فاطمة حملها، وعليّ لقاحها، والحسن والحسين ثمرها، والمحبّون أهل البيت ورقها من الجنّة حقّاً حقّاً)</w:t>
      </w:r>
      <w:r>
        <w:rPr>
          <w:rFonts w:hint="cs"/>
          <w:rtl/>
        </w:rPr>
        <w:t>.</w:t>
      </w:r>
    </w:p>
    <w:p w:rsidR="00C33250" w:rsidRDefault="00C33250" w:rsidP="00C33250">
      <w:pPr>
        <w:pStyle w:val="libLine"/>
        <w:rPr>
          <w:rtl/>
        </w:rPr>
      </w:pPr>
      <w:r>
        <w:rPr>
          <w:rFonts w:hint="cs"/>
          <w:rtl/>
        </w:rPr>
        <w:t>____________________</w:t>
      </w:r>
    </w:p>
    <w:p w:rsidR="00C33250" w:rsidRDefault="00C33250" w:rsidP="00D436A7">
      <w:pPr>
        <w:pStyle w:val="libFootnote0"/>
        <w:rPr>
          <w:rtl/>
        </w:rPr>
      </w:pPr>
      <w:r>
        <w:rPr>
          <w:rFonts w:hint="cs"/>
          <w:rtl/>
        </w:rPr>
        <w:t xml:space="preserve">= </w:t>
      </w:r>
    </w:p>
    <w:p w:rsidR="00C33250" w:rsidRDefault="00C33250" w:rsidP="00D436A7">
      <w:pPr>
        <w:pStyle w:val="libFootnote0"/>
        <w:rPr>
          <w:rtl/>
        </w:rPr>
      </w:pPr>
      <w:r>
        <w:rPr>
          <w:rFonts w:hint="cs"/>
          <w:rtl/>
        </w:rPr>
        <w:t>أنبأنا أبو نصر عمر بن عبد العزيز بن عمر بن قتادة، أنبأنا أبو الحسن محمد بن الحسن بن إسماعيل السرّاج، حدّثنا مطين، حدثنا يحيي بن حمزة التمّار...</w:t>
      </w:r>
    </w:p>
    <w:p w:rsidR="00C33250" w:rsidRDefault="00C33250" w:rsidP="00D436A7">
      <w:pPr>
        <w:pStyle w:val="libFootnote0"/>
        <w:rPr>
          <w:rtl/>
        </w:rPr>
      </w:pPr>
      <w:r>
        <w:rPr>
          <w:rFonts w:hint="cs"/>
          <w:rtl/>
        </w:rPr>
        <w:t>وللحديث طُرقٌ كثيرة تجدها تحت الرقم: (333) وما بعده، وتعليقه من ترجمة أمير المؤمنين من تاريخ دمشق: ج1. ص293.</w:t>
      </w:r>
    </w:p>
    <w:p w:rsidR="00C33250" w:rsidRDefault="00C33250" w:rsidP="00D436A7">
      <w:pPr>
        <w:pStyle w:val="libFootnote0"/>
        <w:rPr>
          <w:rtl/>
        </w:rPr>
      </w:pPr>
      <w:r>
        <w:rPr>
          <w:rFonts w:hint="cs"/>
          <w:rtl/>
        </w:rPr>
        <w:t>(1) لفظة: (البنّاء) كانت في كِلي أصليَّ هاهنا مصحّفة، وأخذناها ممّا مرَّ في الحديث: (183) في الباب: (46) من السمط الأوّل في: ج1، ص235.</w:t>
      </w:r>
    </w:p>
    <w:p w:rsidR="00C33250" w:rsidRDefault="00C33250" w:rsidP="00D436A7">
      <w:pPr>
        <w:pStyle w:val="libFootnote0"/>
        <w:rPr>
          <w:rtl/>
        </w:rPr>
      </w:pPr>
      <w:r>
        <w:rPr>
          <w:rFonts w:hint="cs"/>
          <w:rtl/>
        </w:rPr>
        <w:t>(2) كذا في نسخة السيّد علي نقي، وفي نسخة طهران: (قال له...).</w:t>
      </w:r>
    </w:p>
    <w:p w:rsidR="00C33250" w:rsidRDefault="00C33250" w:rsidP="00D436A7">
      <w:pPr>
        <w:pStyle w:val="libFootnote0"/>
        <w:rPr>
          <w:rtl/>
        </w:rPr>
      </w:pPr>
      <w:r>
        <w:rPr>
          <w:rFonts w:hint="cs"/>
          <w:rtl/>
        </w:rPr>
        <w:t>(3) كذا في نسخة السيّد علي نقي - ومثلها في تاريخ دمشق - وفي نسخة طهران: (نصر بن سعيد).</w:t>
      </w:r>
    </w:p>
    <w:p w:rsidR="00C33250" w:rsidRDefault="00C33250" w:rsidP="00D436A7">
      <w:pPr>
        <w:pStyle w:val="libFootnote0"/>
        <w:rPr>
          <w:rtl/>
        </w:rPr>
      </w:pPr>
      <w:r>
        <w:rPr>
          <w:rFonts w:hint="cs"/>
          <w:rtl/>
        </w:rPr>
        <w:t>(4) هذا هو الصواب الموافق لنسخة السيّد عليّ نقي وتاريخ دمشق، ونسخة طهران هاهنا مصحّفة.</w:t>
      </w:r>
    </w:p>
    <w:p w:rsidR="00C33250" w:rsidRDefault="00C33250" w:rsidP="00D436A7">
      <w:pPr>
        <w:pStyle w:val="libFootnote0"/>
        <w:rPr>
          <w:rtl/>
        </w:rPr>
      </w:pPr>
      <w:r>
        <w:rPr>
          <w:rFonts w:hint="cs"/>
          <w:rtl/>
        </w:rPr>
        <w:t>=</w:t>
      </w:r>
    </w:p>
    <w:p w:rsidR="00C33250" w:rsidRDefault="00C33250" w:rsidP="002C5FE5">
      <w:pPr>
        <w:pStyle w:val="libPoemTiniChar"/>
      </w:pPr>
      <w:r>
        <w:rPr>
          <w:rFonts w:hint="cs"/>
          <w:rtl/>
        </w:rPr>
        <w:br w:type="page"/>
      </w:r>
    </w:p>
    <w:p w:rsidR="00C33250" w:rsidRDefault="00C33250" w:rsidP="00C33250">
      <w:pPr>
        <w:pStyle w:val="libLine"/>
        <w:rPr>
          <w:rtl/>
        </w:rPr>
      </w:pPr>
      <w:r>
        <w:rPr>
          <w:rFonts w:hint="cs"/>
          <w:rtl/>
        </w:rPr>
        <w:lastRenderedPageBreak/>
        <w:t>____________________</w:t>
      </w:r>
    </w:p>
    <w:p w:rsidR="00C33250" w:rsidRDefault="00C33250" w:rsidP="00D436A7">
      <w:pPr>
        <w:pStyle w:val="libFootnote0"/>
        <w:rPr>
          <w:rtl/>
        </w:rPr>
      </w:pPr>
      <w:r>
        <w:rPr>
          <w:rFonts w:hint="cs"/>
          <w:rtl/>
        </w:rPr>
        <w:t xml:space="preserve">= </w:t>
      </w:r>
    </w:p>
    <w:p w:rsidR="00C33250" w:rsidRDefault="00C33250" w:rsidP="00D436A7">
      <w:pPr>
        <w:pStyle w:val="libFootnote0"/>
        <w:rPr>
          <w:rtl/>
        </w:rPr>
      </w:pPr>
      <w:r>
        <w:rPr>
          <w:rFonts w:hint="cs"/>
          <w:rtl/>
        </w:rPr>
        <w:t>والحديث رواه أيضاً ابن عساكر تحت الرقم: (163) من ترجمة الإمام الحسين (عليه السلام) من تاريخ دمشق ص123 ط1، قال:</w:t>
      </w:r>
    </w:p>
    <w:p w:rsidR="00C33250" w:rsidRDefault="00C33250" w:rsidP="00D436A7">
      <w:pPr>
        <w:pStyle w:val="libFootnote0"/>
        <w:rPr>
          <w:rtl/>
        </w:rPr>
      </w:pPr>
      <w:r>
        <w:rPr>
          <w:rFonts w:hint="cs"/>
          <w:rtl/>
        </w:rPr>
        <w:t>أخبرنا أبو الفرج عبد الخالق بن أحمد بن عبد القادر بن محمد بن يوسف، أنبأنا أبو نصر محمد ابن محمد بن عليّ الزينبي، أنبأنا أبو بكر محمد بن عمر بن خلف بن زنبور، أنبأنا أبو بكر محمد بن المقرئ [بن] عثمان التمّار [ظ] أنبأنا نصر بن شعيب، أنبأنا موسى بن نعمان، أنبأنا ليث بن سعد، عن ابن جريج، عن مجاهد، عن ابن عبّاس قال:</w:t>
      </w:r>
    </w:p>
    <w:p w:rsidR="00C33250" w:rsidRDefault="00C33250" w:rsidP="00C33250">
      <w:pPr>
        <w:pStyle w:val="libFootnote0"/>
        <w:rPr>
          <w:rtl/>
        </w:rPr>
      </w:pPr>
      <w:r w:rsidRPr="00D436A7">
        <w:rPr>
          <w:rFonts w:hint="cs"/>
          <w:rtl/>
        </w:rPr>
        <w:t xml:space="preserve">سمعت رسول الله (صلّى الله عليه وسلّم) بأذنيّ - وغلاّ فصمّتا - وهو يقول: </w:t>
      </w:r>
      <w:r w:rsidRPr="00B906D7">
        <w:rPr>
          <w:rStyle w:val="libFootnoteBoldChar"/>
          <w:rFonts w:hint="cs"/>
          <w:rtl/>
        </w:rPr>
        <w:t>(أنا شجرة، وفاطمة حملها، وعليّ لقاحها، والحسن والحسين ثمرتها، والمحبّون أهل البيت ورقها من الجنّة حقّاً حقّاً)</w:t>
      </w:r>
      <w:r w:rsidRPr="00D436A7">
        <w:rPr>
          <w:rFonts w:hint="cs"/>
          <w:rtl/>
        </w:rPr>
        <w:t>.</w:t>
      </w:r>
    </w:p>
    <w:p w:rsidR="00C33250" w:rsidRDefault="00C33250" w:rsidP="00D436A7">
      <w:pPr>
        <w:pStyle w:val="libFootnote0"/>
        <w:rPr>
          <w:rtl/>
        </w:rPr>
      </w:pPr>
      <w:r>
        <w:rPr>
          <w:rFonts w:hint="cs"/>
          <w:rtl/>
        </w:rPr>
        <w:t>وانظر الحديث: (999) وما علّقناه عليه من ترجمة أمير المؤمنين (عليه السلام) من تاريخ دمشق: ج2 ص479.</w:t>
      </w:r>
    </w:p>
    <w:p w:rsidR="00C33250" w:rsidRDefault="00C33250" w:rsidP="00D436A7">
      <w:pPr>
        <w:pStyle w:val="libFootnote0"/>
        <w:rPr>
          <w:rtl/>
        </w:rPr>
      </w:pPr>
      <w:r>
        <w:rPr>
          <w:rFonts w:hint="cs"/>
          <w:rtl/>
        </w:rPr>
        <w:t>وقريباً منه رواه بأسانيد أخر في الحديث: (428) من شواهد التنزيل: ج1، ص312 ط1.</w:t>
      </w:r>
    </w:p>
    <w:p w:rsidR="00C33250" w:rsidRDefault="00C33250" w:rsidP="00D436A7">
      <w:pPr>
        <w:pStyle w:val="libFootnote0"/>
        <w:rPr>
          <w:rtl/>
        </w:rPr>
      </w:pPr>
      <w:r>
        <w:rPr>
          <w:rFonts w:hint="cs"/>
          <w:rtl/>
        </w:rPr>
        <w:t>ورواه أيضاً في الحديث: (20) من الجزء الأوّل من أمالي الطوسي.</w:t>
      </w:r>
    </w:p>
    <w:p w:rsidR="00C33250" w:rsidRDefault="00C33250" w:rsidP="00D436A7">
      <w:pPr>
        <w:pStyle w:val="libFootnote0"/>
        <w:rPr>
          <w:rtl/>
        </w:rPr>
      </w:pPr>
      <w:r>
        <w:rPr>
          <w:rFonts w:hint="cs"/>
          <w:rtl/>
        </w:rPr>
        <w:t>ورواه أيضاً في الحديث: (16) من المجلس: (72) من أمالي الشيخ الصدوق ص426.</w:t>
      </w:r>
    </w:p>
    <w:p w:rsidR="00C33250" w:rsidRDefault="00C33250" w:rsidP="00D436A7">
      <w:pPr>
        <w:pStyle w:val="libFootnote0"/>
        <w:rPr>
          <w:rtl/>
        </w:rPr>
      </w:pPr>
      <w:r>
        <w:rPr>
          <w:rFonts w:hint="cs"/>
          <w:rtl/>
        </w:rPr>
        <w:t>وقريباً منه رواه بأسانيد أُخر في الحديث: (333) و(340) من الباب (31) من عيون الأخبار ج2 ص60 و72.</w:t>
      </w:r>
    </w:p>
    <w:p w:rsidR="00C33250" w:rsidRDefault="00C33250" w:rsidP="002C5FE5">
      <w:pPr>
        <w:pStyle w:val="libPoemTiniChar"/>
      </w:pPr>
      <w:r>
        <w:rPr>
          <w:rFonts w:hint="cs"/>
          <w:rtl/>
        </w:rPr>
        <w:br w:type="page"/>
      </w:r>
    </w:p>
    <w:p w:rsidR="00C33250" w:rsidRDefault="00C33250" w:rsidP="00B906D7">
      <w:pPr>
        <w:pStyle w:val="Heading2Center"/>
        <w:rPr>
          <w:rtl/>
        </w:rPr>
      </w:pPr>
      <w:bookmarkStart w:id="12" w:name="08"/>
      <w:bookmarkStart w:id="13" w:name="_Toc494874462"/>
      <w:r>
        <w:rPr>
          <w:rFonts w:hint="cs"/>
          <w:rtl/>
        </w:rPr>
        <w:lastRenderedPageBreak/>
        <w:t>الباب السابع</w:t>
      </w:r>
      <w:bookmarkEnd w:id="13"/>
    </w:p>
    <w:bookmarkEnd w:id="12"/>
    <w:p w:rsidR="00C33250" w:rsidRDefault="00C33250" w:rsidP="00FB0D97">
      <w:pPr>
        <w:pStyle w:val="libCenterBold2"/>
        <w:rPr>
          <w:rtl/>
        </w:rPr>
      </w:pPr>
      <w:r>
        <w:rPr>
          <w:rFonts w:hint="cs"/>
          <w:rtl/>
        </w:rPr>
        <w:t>فضيلة</w:t>
      </w:r>
    </w:p>
    <w:p w:rsidR="00C33250" w:rsidRDefault="00C33250" w:rsidP="00B906D7">
      <w:pPr>
        <w:pStyle w:val="libBold2"/>
        <w:rPr>
          <w:rtl/>
        </w:rPr>
      </w:pPr>
      <w:r>
        <w:rPr>
          <w:rFonts w:hint="cs"/>
          <w:rtl/>
        </w:rPr>
        <w:t xml:space="preserve">[في أنّ رسول الله </w:t>
      </w:r>
      <w:r w:rsidR="002C5FE5">
        <w:rPr>
          <w:rFonts w:hint="cs"/>
          <w:rtl/>
        </w:rPr>
        <w:t>(صلى الله عليه وآله وسلم)</w:t>
      </w:r>
      <w:r>
        <w:rPr>
          <w:rFonts w:hint="cs"/>
          <w:rtl/>
        </w:rPr>
        <w:t xml:space="preserve"> وحمزة وجعفراً وعليّاً والحسن والحسين والمهديّ (صلوات الله عليهم) هم سادة أهل الجنّة].</w:t>
      </w:r>
    </w:p>
    <w:p w:rsidR="00C33250" w:rsidRDefault="00C33250" w:rsidP="00C33250">
      <w:pPr>
        <w:pStyle w:val="libNormal"/>
        <w:rPr>
          <w:rtl/>
        </w:rPr>
      </w:pPr>
      <w:r w:rsidRPr="00C33250">
        <w:rPr>
          <w:rFonts w:hint="cs"/>
          <w:rtl/>
        </w:rPr>
        <w:t>370 - أخبرني الشيخ الإمام مجد الدين أبو الحسن محمد بن يحيى بن عبد الكريم بقراءتي عليه وإجازة منه</w:t>
      </w:r>
      <w:r>
        <w:rPr>
          <w:rFonts w:hint="cs"/>
          <w:rtl/>
        </w:rPr>
        <w:t>،</w:t>
      </w:r>
      <w:r w:rsidRPr="00C33250">
        <w:rPr>
          <w:rFonts w:hint="cs"/>
          <w:rtl/>
        </w:rPr>
        <w:t xml:space="preserve"> قال</w:t>
      </w:r>
      <w:r>
        <w:rPr>
          <w:rFonts w:hint="cs"/>
          <w:rtl/>
        </w:rPr>
        <w:t>:</w:t>
      </w:r>
      <w:r w:rsidRPr="00C33250">
        <w:rPr>
          <w:rFonts w:hint="cs"/>
          <w:rtl/>
        </w:rPr>
        <w:t xml:space="preserve"> أنبأنا المؤيّد بن محمد بن عليّ الطوسي قال</w:t>
      </w:r>
      <w:r>
        <w:rPr>
          <w:rFonts w:hint="cs"/>
          <w:rtl/>
        </w:rPr>
        <w:t>:</w:t>
      </w:r>
      <w:r w:rsidRPr="00C33250">
        <w:rPr>
          <w:rFonts w:hint="cs"/>
          <w:rtl/>
        </w:rPr>
        <w:t xml:space="preserve"> حدّثني جدي لأُمّي أبو العبّاس محمد بن العبّاس العصاري الطوسي المعروف بعبّاسه سماعاً عليه</w:t>
      </w:r>
      <w:r>
        <w:rPr>
          <w:rFonts w:hint="cs"/>
          <w:rtl/>
        </w:rPr>
        <w:t>،</w:t>
      </w:r>
      <w:r w:rsidRPr="00C33250">
        <w:rPr>
          <w:rFonts w:hint="cs"/>
          <w:rtl/>
        </w:rPr>
        <w:t xml:space="preserve"> قال</w:t>
      </w:r>
      <w:r>
        <w:rPr>
          <w:rFonts w:hint="cs"/>
          <w:rtl/>
        </w:rPr>
        <w:t>:</w:t>
      </w:r>
      <w:r w:rsidRPr="00C33250">
        <w:rPr>
          <w:rFonts w:hint="cs"/>
          <w:rtl/>
        </w:rPr>
        <w:t xml:space="preserve"> أخبرنا القاضي أبو سعيد محمد بن سعيد الفرّخزادي</w:t>
      </w:r>
      <w:r>
        <w:rPr>
          <w:rFonts w:hint="cs"/>
          <w:rtl/>
        </w:rPr>
        <w:t>،</w:t>
      </w:r>
      <w:r w:rsidRPr="00C33250">
        <w:rPr>
          <w:rFonts w:hint="cs"/>
          <w:rtl/>
        </w:rPr>
        <w:t xml:space="preserve"> أنبأنا أبو إسحاق أحمد بن إبراهيم الثعلبي</w:t>
      </w:r>
      <w:r>
        <w:rPr>
          <w:rFonts w:hint="cs"/>
          <w:rtl/>
        </w:rPr>
        <w:t>،</w:t>
      </w:r>
      <w:r w:rsidRPr="00C33250">
        <w:rPr>
          <w:rFonts w:hint="cs"/>
          <w:rtl/>
        </w:rPr>
        <w:t xml:space="preserve"> قال</w:t>
      </w:r>
      <w:r>
        <w:rPr>
          <w:rFonts w:hint="cs"/>
          <w:rtl/>
        </w:rPr>
        <w:t>:</w:t>
      </w:r>
      <w:r w:rsidRPr="00C33250">
        <w:rPr>
          <w:rFonts w:hint="cs"/>
          <w:rtl/>
        </w:rPr>
        <w:t xml:space="preserve"> حدّثنا أبو العبّاس سهل بن محمد بن سعيد المروزي بها</w:t>
      </w:r>
      <w:r>
        <w:rPr>
          <w:rFonts w:hint="cs"/>
          <w:rtl/>
        </w:rPr>
        <w:t>،</w:t>
      </w:r>
      <w:r w:rsidRPr="00C33250">
        <w:rPr>
          <w:rFonts w:hint="cs"/>
          <w:rtl/>
        </w:rPr>
        <w:t xml:space="preserve"> حدّثنا هدبة بن عبد الوهاب</w:t>
      </w:r>
      <w:r>
        <w:rPr>
          <w:rFonts w:hint="cs"/>
          <w:rtl/>
        </w:rPr>
        <w:t>،</w:t>
      </w:r>
      <w:r w:rsidRPr="00C33250">
        <w:rPr>
          <w:rFonts w:hint="cs"/>
          <w:rtl/>
        </w:rPr>
        <w:t xml:space="preserve"> حدّثنا سعيد بن عبد الجليل</w:t>
      </w:r>
      <w:r>
        <w:rPr>
          <w:rFonts w:hint="cs"/>
          <w:rtl/>
        </w:rPr>
        <w:t>،</w:t>
      </w:r>
      <w:r w:rsidRPr="00C33250">
        <w:rPr>
          <w:rFonts w:hint="cs"/>
          <w:rtl/>
        </w:rPr>
        <w:t xml:space="preserve"> حدّثنا عبد الله بن زياد اليمامي</w:t>
      </w:r>
      <w:r>
        <w:rPr>
          <w:rFonts w:hint="cs"/>
          <w:rtl/>
        </w:rPr>
        <w:t>،</w:t>
      </w:r>
      <w:r w:rsidRPr="00C33250">
        <w:rPr>
          <w:rFonts w:hint="cs"/>
          <w:rtl/>
        </w:rPr>
        <w:t xml:space="preserve"> حدثنا عكرمة بن عمّار اليماني </w:t>
      </w:r>
      <w:r w:rsidRPr="00940A86">
        <w:rPr>
          <w:rStyle w:val="libFootnotenumChar"/>
          <w:rFonts w:hint="cs"/>
          <w:rtl/>
        </w:rPr>
        <w:t>(1)</w:t>
      </w:r>
      <w:r w:rsidRPr="00C33250">
        <w:rPr>
          <w:rFonts w:hint="cs"/>
          <w:rtl/>
        </w:rPr>
        <w:t xml:space="preserve"> عن إسحاق بن عبد الله ابن أبي طلحة</w:t>
      </w:r>
      <w:r>
        <w:rPr>
          <w:rFonts w:hint="cs"/>
          <w:rtl/>
        </w:rPr>
        <w:t>،</w:t>
      </w:r>
      <w:r w:rsidRPr="00C33250">
        <w:rPr>
          <w:rFonts w:hint="cs"/>
          <w:rtl/>
        </w:rPr>
        <w:t xml:space="preserve"> عن أنس بن مالك (رضي الله عنه) قال</w:t>
      </w:r>
      <w:r>
        <w:rPr>
          <w:rFonts w:hint="cs"/>
          <w:rtl/>
        </w:rPr>
        <w:t>:</w:t>
      </w:r>
    </w:p>
    <w:p w:rsidR="00C33250" w:rsidRDefault="00C33250" w:rsidP="00C33250">
      <w:pPr>
        <w:pStyle w:val="libNormal"/>
        <w:rPr>
          <w:rtl/>
        </w:rPr>
      </w:pPr>
      <w:r w:rsidRPr="00C33250">
        <w:rPr>
          <w:rFonts w:hint="cs"/>
          <w:rtl/>
        </w:rPr>
        <w:t>قال رسول الله (صلّى الله عليه وسلّم)</w:t>
      </w:r>
      <w:r>
        <w:rPr>
          <w:rFonts w:hint="cs"/>
          <w:rtl/>
        </w:rPr>
        <w:t>:</w:t>
      </w:r>
      <w:r w:rsidRPr="00C33250">
        <w:rPr>
          <w:rFonts w:hint="cs"/>
          <w:rtl/>
        </w:rPr>
        <w:t xml:space="preserve"> </w:t>
      </w:r>
      <w:r w:rsidRPr="00940A86">
        <w:rPr>
          <w:rStyle w:val="libBold2Char"/>
          <w:rFonts w:hint="cs"/>
          <w:rtl/>
        </w:rPr>
        <w:t>(نحن ولد عبد المطّلب سادة أهل الجنّة: أنا وحمزة [وجعفر] وعليّ والحسن والحسين والمهديّ)</w:t>
      </w:r>
      <w:r w:rsidRPr="00C33250">
        <w:rPr>
          <w:rFonts w:hint="cs"/>
          <w:rtl/>
        </w:rPr>
        <w:t xml:space="preserve"> </w:t>
      </w:r>
      <w:r w:rsidRPr="00940A86">
        <w:rPr>
          <w:rStyle w:val="libFootnotenumChar"/>
          <w:rFonts w:hint="cs"/>
          <w:rtl/>
        </w:rPr>
        <w:t>(2)</w:t>
      </w:r>
      <w:r>
        <w:rPr>
          <w:rFonts w:hint="cs"/>
          <w:rtl/>
        </w:rPr>
        <w:t>.</w:t>
      </w:r>
    </w:p>
    <w:p w:rsidR="00C33250" w:rsidRDefault="00C33250" w:rsidP="00C33250">
      <w:pPr>
        <w:pStyle w:val="libLine"/>
        <w:rPr>
          <w:rtl/>
        </w:rPr>
      </w:pPr>
      <w:r>
        <w:rPr>
          <w:rFonts w:hint="cs"/>
          <w:rtl/>
        </w:rPr>
        <w:t>____________________</w:t>
      </w:r>
    </w:p>
    <w:p w:rsidR="00C33250" w:rsidRDefault="00C33250" w:rsidP="00D436A7">
      <w:pPr>
        <w:pStyle w:val="libFootnote0"/>
        <w:rPr>
          <w:rtl/>
        </w:rPr>
      </w:pPr>
      <w:r>
        <w:rPr>
          <w:rFonts w:hint="cs"/>
          <w:rtl/>
        </w:rPr>
        <w:t>(1) كذا في الأصل، ورواه أيضاً ابن المغازلي تحت الرقم: (71) من مناقبه، ص48 ط1، قال:</w:t>
      </w:r>
    </w:p>
    <w:p w:rsidR="00C33250" w:rsidRDefault="00C33250" w:rsidP="00D436A7">
      <w:pPr>
        <w:pStyle w:val="libFootnote0"/>
        <w:rPr>
          <w:rtl/>
        </w:rPr>
      </w:pPr>
      <w:r>
        <w:rPr>
          <w:rFonts w:hint="cs"/>
          <w:rtl/>
        </w:rPr>
        <w:t>أخبرني أبو طاهر محمد بن عليّ بن محمد بن عبد الله البيع البغدادي، قال: حدثنا أبو الحسن أحمد ابن محمد بن موسى بن القاسم بن الصلت المالكي، قال: حدثنا أبو بكر محمد بن القاسم بن بشّار الأنباري النحوي قال: حدثنا أحمد بن الهيثم، قال: حدثني سعد بن عبد الحميد، قال: حدثنا عبد الله بن زياد الهمامي، قال: حدثنا عكرمة بن عمّار...</w:t>
      </w:r>
    </w:p>
    <w:p w:rsidR="00C33250" w:rsidRDefault="00C33250" w:rsidP="00D436A7">
      <w:pPr>
        <w:pStyle w:val="libFootnote0"/>
        <w:rPr>
          <w:rtl/>
        </w:rPr>
      </w:pPr>
      <w:r>
        <w:rPr>
          <w:rFonts w:hint="cs"/>
          <w:rtl/>
        </w:rPr>
        <w:t>=</w:t>
      </w:r>
    </w:p>
    <w:p w:rsidR="00C33250" w:rsidRDefault="00C33250" w:rsidP="002C5FE5">
      <w:pPr>
        <w:pStyle w:val="libPoemTiniChar"/>
      </w:pPr>
      <w:r>
        <w:rPr>
          <w:rFonts w:hint="cs"/>
          <w:rtl/>
        </w:rPr>
        <w:br w:type="page"/>
      </w:r>
    </w:p>
    <w:p w:rsidR="00C33250" w:rsidRDefault="00C33250" w:rsidP="00C33250">
      <w:pPr>
        <w:pStyle w:val="libLine"/>
        <w:rPr>
          <w:rtl/>
        </w:rPr>
      </w:pPr>
      <w:r>
        <w:rPr>
          <w:rFonts w:hint="cs"/>
          <w:rtl/>
        </w:rPr>
        <w:lastRenderedPageBreak/>
        <w:t>____________________</w:t>
      </w:r>
    </w:p>
    <w:p w:rsidR="00C33250" w:rsidRDefault="00C33250" w:rsidP="00D436A7">
      <w:pPr>
        <w:pStyle w:val="libFootnote0"/>
        <w:rPr>
          <w:rtl/>
        </w:rPr>
      </w:pPr>
      <w:r>
        <w:rPr>
          <w:rFonts w:hint="cs"/>
          <w:rtl/>
        </w:rPr>
        <w:t>=</w:t>
      </w:r>
    </w:p>
    <w:p w:rsidR="00C33250" w:rsidRDefault="00C33250" w:rsidP="00D436A7">
      <w:pPr>
        <w:pStyle w:val="libFootnote0"/>
        <w:rPr>
          <w:rtl/>
        </w:rPr>
      </w:pPr>
      <w:r>
        <w:rPr>
          <w:rFonts w:hint="cs"/>
          <w:rtl/>
        </w:rPr>
        <w:t>(2) وقريباً منه أيضاً رواه بند آخر في ترجمة عبد الله بن الحسن الأنباري تحت الرقم: (5050) من تاريخ بغداد: ج9 ص434 قال:</w:t>
      </w:r>
    </w:p>
    <w:p w:rsidR="00C33250" w:rsidRDefault="00C33250" w:rsidP="00D436A7">
      <w:pPr>
        <w:pStyle w:val="libFootnote0"/>
        <w:rPr>
          <w:rtl/>
        </w:rPr>
      </w:pPr>
      <w:r>
        <w:rPr>
          <w:rFonts w:hint="cs"/>
          <w:rtl/>
        </w:rPr>
        <w:t>أخبرنا أبو نعيم الحافظ، قال: حدّثا الحسين بن محمد بن علي الزعفراني، حدثنا علي بن محمد بن جعفر بن عنبسة - ورّاق عبدان - حدثنا عبد الله بن الحسن بن إبراهيم الأنباري، حدّثنا عبد الملك بن قريب - يعني الأصمعي - قال: سمعت كدام بن مسعر بن كدام، يحدّث عن أبيه، عن قتادة، عن أنس بن مالك، قال:</w:t>
      </w:r>
    </w:p>
    <w:p w:rsidR="00C33250" w:rsidRDefault="00C33250" w:rsidP="00C33250">
      <w:pPr>
        <w:pStyle w:val="libFootnote0"/>
        <w:rPr>
          <w:rtl/>
        </w:rPr>
      </w:pPr>
      <w:r w:rsidRPr="00D436A7">
        <w:rPr>
          <w:rFonts w:hint="cs"/>
          <w:rtl/>
        </w:rPr>
        <w:t xml:space="preserve">قال رسول الله (صلّى الله عليه وسلّم): </w:t>
      </w:r>
      <w:r w:rsidRPr="00B906D7">
        <w:rPr>
          <w:rStyle w:val="libFootnoteBoldChar"/>
          <w:rFonts w:hint="cs"/>
          <w:rtl/>
        </w:rPr>
        <w:t>(نحن سبعة بنو عبد المطّلب سادات أهل الجنّة: أنا وعليّ أخي، وعمّي حمزة، وجعفر، والحسن والحسين، والمهديّ)</w:t>
      </w:r>
      <w:r w:rsidRPr="00D436A7">
        <w:rPr>
          <w:rFonts w:hint="cs"/>
          <w:rtl/>
        </w:rPr>
        <w:t>.</w:t>
      </w:r>
    </w:p>
    <w:p w:rsidR="00C33250" w:rsidRDefault="00C33250" w:rsidP="00D436A7">
      <w:pPr>
        <w:pStyle w:val="libFootnote0"/>
        <w:rPr>
          <w:rtl/>
        </w:rPr>
      </w:pPr>
      <w:r>
        <w:rPr>
          <w:rFonts w:hint="cs"/>
          <w:rtl/>
        </w:rPr>
        <w:t>ورواه أيضاً الحاكم في باب مناقب جعفر من المستدرك: ج3 ص211 قال:</w:t>
      </w:r>
    </w:p>
    <w:p w:rsidR="00C33250" w:rsidRDefault="00C33250" w:rsidP="00D436A7">
      <w:pPr>
        <w:pStyle w:val="libFootnote0"/>
        <w:rPr>
          <w:rtl/>
        </w:rPr>
      </w:pPr>
      <w:r>
        <w:rPr>
          <w:rFonts w:hint="cs"/>
          <w:rtl/>
        </w:rPr>
        <w:t>أخبرني مكرم بن أحمد القاضي، حدثنا أبو بكر ابن أبي العوام الرياحي، حدّثنا سعد بن عبد الحميد، حدثنا عبد الله بن زياد اليمامي، عكرمة بن عمّار، عن إسحاق بن عبد الله بن أبي طلحة، عن أنس بن مالك، قال:</w:t>
      </w:r>
    </w:p>
    <w:p w:rsidR="00C33250" w:rsidRDefault="00C33250" w:rsidP="00C33250">
      <w:pPr>
        <w:pStyle w:val="libFootnote0"/>
        <w:rPr>
          <w:rtl/>
        </w:rPr>
      </w:pPr>
      <w:r w:rsidRPr="00D436A7">
        <w:rPr>
          <w:rFonts w:hint="cs"/>
          <w:rtl/>
        </w:rPr>
        <w:t xml:space="preserve">إنّ رسول الله (صلّى الله عليه وسلّم) قال: </w:t>
      </w:r>
      <w:r w:rsidRPr="00B906D7">
        <w:rPr>
          <w:rStyle w:val="libFootnoteBoldChar"/>
          <w:rFonts w:hint="cs"/>
          <w:rtl/>
        </w:rPr>
        <w:t>(نحن بنو عبد المطّلب سادة أهل الجنّة: أنا وعلي وجعفر وحمزة والحسن والحسين والمهدي)</w:t>
      </w:r>
      <w:r w:rsidRPr="00D436A7">
        <w:rPr>
          <w:rFonts w:hint="cs"/>
          <w:rtl/>
        </w:rPr>
        <w:t>.</w:t>
      </w:r>
    </w:p>
    <w:p w:rsidR="00C33250" w:rsidRDefault="00C33250" w:rsidP="00D436A7">
      <w:pPr>
        <w:pStyle w:val="libFootnote0"/>
        <w:rPr>
          <w:rtl/>
        </w:rPr>
      </w:pPr>
      <w:r>
        <w:rPr>
          <w:rFonts w:hint="cs"/>
          <w:rtl/>
        </w:rPr>
        <w:t>قال الحاكم: هذا حديث صحيح على شرط مسلم ولم يخرّجاه.</w:t>
      </w:r>
    </w:p>
    <w:p w:rsidR="00C33250" w:rsidRDefault="00C33250" w:rsidP="00C33250">
      <w:pPr>
        <w:pStyle w:val="libFootnote0"/>
        <w:rPr>
          <w:rtl/>
        </w:rPr>
      </w:pPr>
      <w:r w:rsidRPr="00B906D7">
        <w:rPr>
          <w:rFonts w:hint="cs"/>
          <w:rtl/>
        </w:rPr>
        <w:t>أقول:</w:t>
      </w:r>
      <w:r w:rsidRPr="00D436A7">
        <w:rPr>
          <w:rFonts w:hint="cs"/>
          <w:rtl/>
        </w:rPr>
        <w:t xml:space="preserve"> وقد رواه أيضاً المحبّ الطبري في ذخائر العقبى ص15، و89، وفي الرياض النضرة: ج2 ص209 وقال: أخرجه ابن السري.</w:t>
      </w:r>
    </w:p>
    <w:p w:rsidR="00C33250" w:rsidRDefault="00C33250" w:rsidP="00D436A7">
      <w:pPr>
        <w:pStyle w:val="libFootnote0"/>
        <w:rPr>
          <w:rtl/>
        </w:rPr>
      </w:pPr>
      <w:r>
        <w:rPr>
          <w:rFonts w:hint="cs"/>
          <w:rtl/>
        </w:rPr>
        <w:t>وقريباً منه أيضاً رواه ابن أبي الحديد في شرح المختار: (92) من نهج البلاغة: ج2 ص181، ط2 بمصر.</w:t>
      </w:r>
    </w:p>
    <w:p w:rsidR="00C33250" w:rsidRDefault="00C33250" w:rsidP="00D436A7">
      <w:pPr>
        <w:pStyle w:val="libFootnote0"/>
        <w:rPr>
          <w:rtl/>
        </w:rPr>
      </w:pPr>
      <w:r>
        <w:rPr>
          <w:rFonts w:hint="cs"/>
          <w:rtl/>
        </w:rPr>
        <w:t>ورواه أيضاً الشيخ الصدوق في المجلس: (...) من كتاب الأمالي ص284.</w:t>
      </w:r>
    </w:p>
    <w:p w:rsidR="00C33250" w:rsidRDefault="00C33250" w:rsidP="00D436A7">
      <w:pPr>
        <w:pStyle w:val="libFootnote0"/>
        <w:rPr>
          <w:rtl/>
        </w:rPr>
      </w:pPr>
      <w:r>
        <w:rPr>
          <w:rFonts w:hint="cs"/>
          <w:rtl/>
        </w:rPr>
        <w:t>وأيضاً رواه الهيتمي في الصواعق ص96 وقال: أخرجه الديلمي.</w:t>
      </w:r>
    </w:p>
    <w:p w:rsidR="00C33250" w:rsidRDefault="00C33250" w:rsidP="00D436A7">
      <w:pPr>
        <w:pStyle w:val="libFootnote0"/>
        <w:rPr>
          <w:rtl/>
        </w:rPr>
      </w:pPr>
      <w:r>
        <w:rPr>
          <w:rFonts w:hint="cs"/>
          <w:rtl/>
        </w:rPr>
        <w:t>ورواه أيضاً في ص140، منه وقال: رواه ابن السدي والديلمي في مسنده.</w:t>
      </w:r>
    </w:p>
    <w:p w:rsidR="00C33250" w:rsidRDefault="00C33250" w:rsidP="00D436A7">
      <w:pPr>
        <w:pStyle w:val="libFootnote0"/>
        <w:rPr>
          <w:rtl/>
        </w:rPr>
      </w:pPr>
      <w:r>
        <w:rPr>
          <w:rFonts w:hint="cs"/>
          <w:rtl/>
        </w:rPr>
        <w:t>ورواه عنهم أجمع في فضائل الخمسة: ج3 ص110،وقال: أيضاً:</w:t>
      </w:r>
    </w:p>
    <w:p w:rsidR="00C33250" w:rsidRDefault="00C33250" w:rsidP="00D436A7">
      <w:pPr>
        <w:pStyle w:val="libFootnote0"/>
        <w:rPr>
          <w:rtl/>
        </w:rPr>
      </w:pPr>
      <w:r>
        <w:rPr>
          <w:rFonts w:hint="cs"/>
          <w:rtl/>
        </w:rPr>
        <w:t>وأخرجه ابن ماجة في باب خروج المهديّ من سننه: ج.. ص309.</w:t>
      </w:r>
    </w:p>
    <w:p w:rsidR="00C33250" w:rsidRDefault="00C33250" w:rsidP="002C5FE5">
      <w:pPr>
        <w:pStyle w:val="libPoemTiniChar"/>
      </w:pPr>
      <w:r>
        <w:rPr>
          <w:rFonts w:hint="cs"/>
          <w:rtl/>
        </w:rPr>
        <w:br w:type="page"/>
      </w:r>
    </w:p>
    <w:p w:rsidR="00C33250" w:rsidRDefault="00C33250" w:rsidP="00C33250">
      <w:pPr>
        <w:pStyle w:val="libNormal"/>
        <w:rPr>
          <w:rtl/>
        </w:rPr>
      </w:pPr>
      <w:r w:rsidRPr="00C33250">
        <w:rPr>
          <w:rFonts w:hint="cs"/>
          <w:rtl/>
        </w:rPr>
        <w:lastRenderedPageBreak/>
        <w:t>371 - أنبأني الشيخ أبو طالب علي بن أنجب بن عبيد الله بن الخازن</w:t>
      </w:r>
      <w:r>
        <w:rPr>
          <w:rFonts w:hint="cs"/>
          <w:rtl/>
        </w:rPr>
        <w:t>،</w:t>
      </w:r>
      <w:r w:rsidRPr="00C33250">
        <w:rPr>
          <w:rFonts w:hint="cs"/>
          <w:rtl/>
        </w:rPr>
        <w:t xml:space="preserve"> عن كتاب الإمام برهان الدين أبي الفتح ناصر بن أبي المكارم المطرزي</w:t>
      </w:r>
      <w:r>
        <w:rPr>
          <w:rFonts w:hint="cs"/>
          <w:rtl/>
        </w:rPr>
        <w:t>،</w:t>
      </w:r>
      <w:r w:rsidRPr="00C33250">
        <w:rPr>
          <w:rFonts w:hint="cs"/>
          <w:rtl/>
        </w:rPr>
        <w:t xml:space="preserve"> عن أبي المؤيّد ابن الموفّق</w:t>
      </w:r>
      <w:r>
        <w:rPr>
          <w:rFonts w:hint="cs"/>
          <w:rtl/>
        </w:rPr>
        <w:t>،</w:t>
      </w:r>
      <w:r w:rsidRPr="00C33250">
        <w:rPr>
          <w:rFonts w:hint="cs"/>
          <w:rtl/>
        </w:rPr>
        <w:t xml:space="preserve"> أنبأنا علي بن أحمد بن موسى الدقاق </w:t>
      </w:r>
      <w:r w:rsidRPr="00940A86">
        <w:rPr>
          <w:rStyle w:val="libFootnotenumChar"/>
          <w:rFonts w:hint="cs"/>
          <w:rtl/>
        </w:rPr>
        <w:t>(1)</w:t>
      </w:r>
      <w:r w:rsidRPr="00C33250">
        <w:rPr>
          <w:rFonts w:hint="cs"/>
          <w:rtl/>
        </w:rPr>
        <w:t xml:space="preserve"> قال أنبأنا محمد بن أبي عبد الله الكوفي قال</w:t>
      </w:r>
      <w:r>
        <w:rPr>
          <w:rFonts w:hint="cs"/>
          <w:rtl/>
        </w:rPr>
        <w:t>:</w:t>
      </w:r>
      <w:r w:rsidRPr="00C33250">
        <w:rPr>
          <w:rFonts w:hint="cs"/>
          <w:rtl/>
        </w:rPr>
        <w:t xml:space="preserve"> أنبأنا موسى بن عمران</w:t>
      </w:r>
      <w:r>
        <w:rPr>
          <w:rFonts w:hint="cs"/>
          <w:rtl/>
        </w:rPr>
        <w:t>،</w:t>
      </w:r>
      <w:r w:rsidRPr="00C33250">
        <w:rPr>
          <w:rFonts w:hint="cs"/>
          <w:rtl/>
        </w:rPr>
        <w:t xml:space="preserve"> عن عمّه الحسين بن يزيد النوفلي</w:t>
      </w:r>
      <w:r>
        <w:rPr>
          <w:rFonts w:hint="cs"/>
          <w:rtl/>
        </w:rPr>
        <w:t>،</w:t>
      </w:r>
      <w:r w:rsidRPr="00C33250">
        <w:rPr>
          <w:rFonts w:hint="cs"/>
          <w:rtl/>
        </w:rPr>
        <w:t xml:space="preserve"> عن الحسن بن عليّ بن حمزة</w:t>
      </w:r>
      <w:r>
        <w:rPr>
          <w:rFonts w:hint="cs"/>
          <w:rtl/>
        </w:rPr>
        <w:t>،</w:t>
      </w:r>
      <w:r w:rsidRPr="00C33250">
        <w:rPr>
          <w:rFonts w:hint="cs"/>
          <w:rtl/>
        </w:rPr>
        <w:t xml:space="preserve"> عن أبيه</w:t>
      </w:r>
      <w:r>
        <w:rPr>
          <w:rFonts w:hint="cs"/>
          <w:rtl/>
        </w:rPr>
        <w:t>:</w:t>
      </w:r>
    </w:p>
    <w:p w:rsidR="00C33250" w:rsidRDefault="00C33250" w:rsidP="00C33250">
      <w:pPr>
        <w:pStyle w:val="libNormal"/>
        <w:rPr>
          <w:rtl/>
        </w:rPr>
      </w:pPr>
      <w:r w:rsidRPr="00C33250">
        <w:rPr>
          <w:rFonts w:hint="cs"/>
          <w:rtl/>
        </w:rPr>
        <w:t>عن سعيد بن جبير</w:t>
      </w:r>
      <w:r>
        <w:rPr>
          <w:rFonts w:hint="cs"/>
          <w:rtl/>
        </w:rPr>
        <w:t>،</w:t>
      </w:r>
      <w:r w:rsidRPr="00C33250">
        <w:rPr>
          <w:rFonts w:hint="cs"/>
          <w:rtl/>
        </w:rPr>
        <w:t xml:space="preserve"> عن ابن عبّاس</w:t>
      </w:r>
      <w:r>
        <w:rPr>
          <w:rFonts w:hint="cs"/>
          <w:rtl/>
        </w:rPr>
        <w:t>،</w:t>
      </w:r>
      <w:r w:rsidRPr="00C33250">
        <w:rPr>
          <w:rFonts w:hint="cs"/>
          <w:rtl/>
        </w:rPr>
        <w:t xml:space="preserve"> قال</w:t>
      </w:r>
      <w:r>
        <w:rPr>
          <w:rFonts w:hint="cs"/>
          <w:rtl/>
        </w:rPr>
        <w:t>:</w:t>
      </w:r>
      <w:r w:rsidRPr="00C33250">
        <w:rPr>
          <w:rFonts w:hint="cs"/>
          <w:rtl/>
        </w:rPr>
        <w:t xml:space="preserve"> إنّ رسول الله (صلّى الله عليه وآله) كان جالساً ذات يوم إذ أقبل الحسن (عليه السلام) فلمّا رآه بكى</w:t>
      </w:r>
      <w:r>
        <w:rPr>
          <w:rFonts w:hint="cs"/>
          <w:rtl/>
        </w:rPr>
        <w:t>،</w:t>
      </w:r>
      <w:r w:rsidRPr="00C33250">
        <w:rPr>
          <w:rFonts w:hint="cs"/>
          <w:rtl/>
        </w:rPr>
        <w:t xml:space="preserve"> ثمّ قال</w:t>
      </w:r>
      <w:r>
        <w:rPr>
          <w:rFonts w:hint="cs"/>
          <w:rtl/>
        </w:rPr>
        <w:t>:</w:t>
      </w:r>
      <w:r w:rsidRPr="00C33250">
        <w:rPr>
          <w:rFonts w:hint="cs"/>
          <w:rtl/>
        </w:rPr>
        <w:t xml:space="preserve"> </w:t>
      </w:r>
      <w:r w:rsidRPr="00940A86">
        <w:rPr>
          <w:rStyle w:val="libBold2Char"/>
          <w:rFonts w:hint="cs"/>
          <w:rtl/>
        </w:rPr>
        <w:t>إليّ إليّ يا بنيّ</w:t>
      </w:r>
      <w:r>
        <w:rPr>
          <w:rFonts w:hint="cs"/>
          <w:rtl/>
        </w:rPr>
        <w:t>.</w:t>
      </w:r>
      <w:r w:rsidRPr="00C33250">
        <w:rPr>
          <w:rFonts w:hint="cs"/>
          <w:rtl/>
        </w:rPr>
        <w:t xml:space="preserve"> فما زال يدنيه حتى أجلسه على فخذه اليمنى</w:t>
      </w:r>
      <w:r>
        <w:rPr>
          <w:rFonts w:hint="cs"/>
          <w:rtl/>
        </w:rPr>
        <w:t>،</w:t>
      </w:r>
      <w:r w:rsidRPr="00C33250">
        <w:rPr>
          <w:rFonts w:hint="cs"/>
          <w:rtl/>
        </w:rPr>
        <w:t xml:space="preserve"> ثمّ أقبل الحسين (عليه السلام) فلما رآه بكى</w:t>
      </w:r>
      <w:r>
        <w:rPr>
          <w:rFonts w:hint="cs"/>
          <w:rtl/>
        </w:rPr>
        <w:t>،</w:t>
      </w:r>
      <w:r w:rsidRPr="00C33250">
        <w:rPr>
          <w:rFonts w:hint="cs"/>
          <w:rtl/>
        </w:rPr>
        <w:t xml:space="preserve"> ثمّ قال</w:t>
      </w:r>
      <w:r>
        <w:rPr>
          <w:rFonts w:hint="cs"/>
          <w:rtl/>
        </w:rPr>
        <w:t>:</w:t>
      </w:r>
      <w:r w:rsidRPr="00C33250">
        <w:rPr>
          <w:rFonts w:hint="cs"/>
          <w:rtl/>
        </w:rPr>
        <w:t xml:space="preserve"> </w:t>
      </w:r>
      <w:r w:rsidRPr="00940A86">
        <w:rPr>
          <w:rStyle w:val="libBold2Char"/>
          <w:rFonts w:hint="cs"/>
          <w:rtl/>
        </w:rPr>
        <w:t>إليّ إليّ يا بنيّ</w:t>
      </w:r>
      <w:r>
        <w:rPr>
          <w:rFonts w:hint="cs"/>
          <w:rtl/>
        </w:rPr>
        <w:t>.</w:t>
      </w:r>
      <w:r w:rsidRPr="00C33250">
        <w:rPr>
          <w:rFonts w:hint="cs"/>
          <w:rtl/>
        </w:rPr>
        <w:t xml:space="preserve"> فما زال يدنيه حتى أجلسه على فخذه اليسرى</w:t>
      </w:r>
      <w:r>
        <w:rPr>
          <w:rFonts w:hint="cs"/>
          <w:rtl/>
        </w:rPr>
        <w:t>،</w:t>
      </w:r>
      <w:r w:rsidRPr="00C33250">
        <w:rPr>
          <w:rFonts w:hint="cs"/>
          <w:rtl/>
        </w:rPr>
        <w:t xml:space="preserve"> ثمّ أقبلت فاطمة (عليها السلام)</w:t>
      </w:r>
      <w:r>
        <w:rPr>
          <w:rFonts w:hint="cs"/>
          <w:rtl/>
        </w:rPr>
        <w:t>،</w:t>
      </w:r>
      <w:r w:rsidRPr="00C33250">
        <w:rPr>
          <w:rFonts w:hint="cs"/>
          <w:rtl/>
        </w:rPr>
        <w:t xml:space="preserve"> فلمّا رآها بكى</w:t>
      </w:r>
      <w:r>
        <w:rPr>
          <w:rFonts w:hint="cs"/>
          <w:rtl/>
        </w:rPr>
        <w:t>،</w:t>
      </w:r>
      <w:r w:rsidRPr="00C33250">
        <w:rPr>
          <w:rFonts w:hint="cs"/>
          <w:rtl/>
        </w:rPr>
        <w:t xml:space="preserve"> ثمّ قال</w:t>
      </w:r>
      <w:r>
        <w:rPr>
          <w:rFonts w:hint="cs"/>
          <w:rtl/>
        </w:rPr>
        <w:t>:</w:t>
      </w:r>
      <w:r w:rsidRPr="00C33250">
        <w:rPr>
          <w:rFonts w:hint="cs"/>
          <w:rtl/>
        </w:rPr>
        <w:t xml:space="preserve"> </w:t>
      </w:r>
      <w:r w:rsidRPr="00940A86">
        <w:rPr>
          <w:rStyle w:val="libBold2Char"/>
          <w:rFonts w:hint="cs"/>
          <w:rtl/>
        </w:rPr>
        <w:t>إليّ إليّ يا بنيّة فاطمة</w:t>
      </w:r>
      <w:r>
        <w:rPr>
          <w:rFonts w:hint="cs"/>
          <w:rtl/>
        </w:rPr>
        <w:t>.</w:t>
      </w:r>
      <w:r w:rsidRPr="00C33250">
        <w:rPr>
          <w:rFonts w:hint="cs"/>
          <w:rtl/>
        </w:rPr>
        <w:t xml:space="preserve"> فأجلسها بين يديه</w:t>
      </w:r>
      <w:r>
        <w:rPr>
          <w:rFonts w:hint="cs"/>
          <w:rtl/>
        </w:rPr>
        <w:t>،</w:t>
      </w:r>
      <w:r w:rsidRPr="00C33250">
        <w:rPr>
          <w:rFonts w:hint="cs"/>
          <w:rtl/>
        </w:rPr>
        <w:t xml:space="preserve"> ثمّ أقبل أمير المؤمنين عليّ (عليه السلام) فلمّا رآه بكى</w:t>
      </w:r>
      <w:r>
        <w:rPr>
          <w:rFonts w:hint="cs"/>
          <w:rtl/>
        </w:rPr>
        <w:t>،</w:t>
      </w:r>
      <w:r w:rsidRPr="00C33250">
        <w:rPr>
          <w:rFonts w:hint="cs"/>
          <w:rtl/>
        </w:rPr>
        <w:t xml:space="preserve"> ثمّ قال</w:t>
      </w:r>
      <w:r>
        <w:rPr>
          <w:rFonts w:hint="cs"/>
          <w:rtl/>
        </w:rPr>
        <w:t>:</w:t>
      </w:r>
      <w:r w:rsidRPr="00C33250">
        <w:rPr>
          <w:rFonts w:hint="cs"/>
          <w:rtl/>
        </w:rPr>
        <w:t xml:space="preserve"> </w:t>
      </w:r>
      <w:r w:rsidRPr="00940A86">
        <w:rPr>
          <w:rStyle w:val="libBold2Char"/>
          <w:rFonts w:hint="cs"/>
          <w:rtl/>
        </w:rPr>
        <w:t>إليّ إليّ يا أخي</w:t>
      </w:r>
      <w:r>
        <w:rPr>
          <w:rFonts w:hint="cs"/>
          <w:rtl/>
        </w:rPr>
        <w:t>.</w:t>
      </w:r>
      <w:r w:rsidRPr="00C33250">
        <w:rPr>
          <w:rFonts w:hint="cs"/>
          <w:rtl/>
        </w:rPr>
        <w:t xml:space="preserve"> فما زال يدنيه حتى أجلسه إلى جنبه الأيمن</w:t>
      </w:r>
      <w:r>
        <w:rPr>
          <w:rFonts w:hint="cs"/>
          <w:rtl/>
        </w:rPr>
        <w:t>،</w:t>
      </w:r>
      <w:r w:rsidRPr="00C33250">
        <w:rPr>
          <w:rFonts w:hint="cs"/>
          <w:rtl/>
        </w:rPr>
        <w:t xml:space="preserve"> فقال له أصحابه</w:t>
      </w:r>
      <w:r>
        <w:rPr>
          <w:rFonts w:hint="cs"/>
          <w:rtl/>
        </w:rPr>
        <w:t>:</w:t>
      </w:r>
      <w:r w:rsidRPr="00C33250">
        <w:rPr>
          <w:rFonts w:hint="cs"/>
          <w:rtl/>
        </w:rPr>
        <w:t xml:space="preserve"> يا رسول الله ما ترى واحداً من هؤلاء إلاّ بكيت</w:t>
      </w:r>
      <w:r>
        <w:rPr>
          <w:rFonts w:hint="cs"/>
          <w:rtl/>
        </w:rPr>
        <w:t>،</w:t>
      </w:r>
      <w:r w:rsidRPr="00C33250">
        <w:rPr>
          <w:rFonts w:hint="cs"/>
          <w:rtl/>
        </w:rPr>
        <w:t xml:space="preserve"> أوَ ما فيهم مَن تُسرّ برؤيته</w:t>
      </w:r>
      <w:r>
        <w:rPr>
          <w:rFonts w:hint="cs"/>
          <w:rtl/>
        </w:rPr>
        <w:t>؟</w:t>
      </w:r>
      <w:r w:rsidRPr="00C33250">
        <w:rPr>
          <w:rFonts w:hint="cs"/>
          <w:rtl/>
        </w:rPr>
        <w:t xml:space="preserve">! فقال (صلّى الله عليه وآله) </w:t>
      </w:r>
      <w:r>
        <w:rPr>
          <w:rFonts w:hint="cs"/>
          <w:rtl/>
        </w:rPr>
        <w:t>[</w:t>
      </w:r>
      <w:r w:rsidRPr="00C33250">
        <w:rPr>
          <w:rFonts w:hint="cs"/>
          <w:rtl/>
        </w:rPr>
        <w:t>وسلّم</w:t>
      </w:r>
      <w:r>
        <w:rPr>
          <w:rFonts w:hint="cs"/>
          <w:rtl/>
        </w:rPr>
        <w:t>]:</w:t>
      </w:r>
      <w:r w:rsidRPr="00C33250">
        <w:rPr>
          <w:rFonts w:hint="cs"/>
          <w:rtl/>
        </w:rPr>
        <w:t xml:space="preserve"> </w:t>
      </w:r>
    </w:p>
    <w:p w:rsidR="00C33250" w:rsidRDefault="00C33250" w:rsidP="00B906D7">
      <w:pPr>
        <w:pStyle w:val="libBold2"/>
        <w:rPr>
          <w:rtl/>
        </w:rPr>
      </w:pPr>
      <w:r>
        <w:rPr>
          <w:rFonts w:hint="cs"/>
          <w:rtl/>
        </w:rPr>
        <w:t>(والذي بعثني بالنبوّة واصطفاني على جميع البريّة، إنّي وإيّاهم لأكرم الخلائق على الله عزّ وجلّ، وما على وجه الأرض نسمة أحبّ إليّ منهم.</w:t>
      </w:r>
    </w:p>
    <w:p w:rsidR="00C33250" w:rsidRDefault="00C33250" w:rsidP="00B906D7">
      <w:pPr>
        <w:pStyle w:val="libBold2"/>
        <w:rPr>
          <w:rtl/>
        </w:rPr>
      </w:pPr>
      <w:r>
        <w:rPr>
          <w:rFonts w:hint="cs"/>
          <w:rtl/>
        </w:rPr>
        <w:t>أمّا عليّ بن أبي طالب (عليه السلام) فإنّه أخي وشقيقي وصاحب الأمر بعدي، وصاحب لوائي في الدنيا والآخرة، وصاحب حوضي وشفاعتي، وهو مولى كل مسلم،</w:t>
      </w:r>
    </w:p>
    <w:p w:rsidR="00C33250" w:rsidRDefault="00C33250" w:rsidP="00C33250">
      <w:pPr>
        <w:pStyle w:val="libLine"/>
        <w:rPr>
          <w:rtl/>
        </w:rPr>
      </w:pPr>
      <w:r>
        <w:rPr>
          <w:rFonts w:hint="cs"/>
          <w:rtl/>
        </w:rPr>
        <w:t>____________________</w:t>
      </w:r>
    </w:p>
    <w:p w:rsidR="00C33250" w:rsidRDefault="00C33250" w:rsidP="00D436A7">
      <w:pPr>
        <w:pStyle w:val="libFootnote0"/>
        <w:rPr>
          <w:rtl/>
        </w:rPr>
      </w:pPr>
      <w:r>
        <w:rPr>
          <w:rFonts w:hint="cs"/>
          <w:rtl/>
        </w:rPr>
        <w:t>(1) الرجل ليس من مشايخ أبي المؤيّد الموفّق بن أحمد - بل هو من مشايخ ابن بابويه - وقد حذف من الأصل الواسطة بين أبي المؤيّد وهذا الرجل، ولم يتيسّر لنا تحقيق ذلك، والظاهر أنّ الحديث ذكره الخوارزمي في مقتل الإمام الحسين (عليه السلام).</w:t>
      </w:r>
    </w:p>
    <w:p w:rsidR="00C33250" w:rsidRDefault="00C33250" w:rsidP="00D436A7">
      <w:pPr>
        <w:pStyle w:val="libFootnote0"/>
        <w:rPr>
          <w:rtl/>
        </w:rPr>
      </w:pPr>
      <w:r>
        <w:rPr>
          <w:rFonts w:hint="cs"/>
          <w:rtl/>
        </w:rPr>
        <w:t>ورواه أيضاً ابن بابويه في الحديث الثاني من المجلس (24) من أماليه ص112، عن عليّ بن أحمد بن موسى الدقاق، عن محمد بن أبي عبد الله الكوفي...</w:t>
      </w:r>
    </w:p>
    <w:p w:rsidR="00C33250" w:rsidRDefault="00C33250" w:rsidP="00D436A7">
      <w:pPr>
        <w:pStyle w:val="libFootnote0"/>
        <w:rPr>
          <w:rtl/>
        </w:rPr>
      </w:pPr>
      <w:r>
        <w:rPr>
          <w:rFonts w:hint="cs"/>
          <w:rtl/>
        </w:rPr>
        <w:t>371 - هذا الحديث غير موجود في نسخة طهران، وإنّما هو موجود في نسخة السيد علي نقي، وكان فيها مذكوراً بعد الحديث التالي، وكان في صدره هكذا: الباب الثامن فضيلة.</w:t>
      </w:r>
    </w:p>
    <w:p w:rsidR="00C33250" w:rsidRDefault="00C33250" w:rsidP="00D436A7">
      <w:pPr>
        <w:pStyle w:val="libFootnote0"/>
        <w:rPr>
          <w:rtl/>
        </w:rPr>
      </w:pPr>
      <w:r>
        <w:rPr>
          <w:rFonts w:hint="cs"/>
          <w:rtl/>
        </w:rPr>
        <w:t>وقدّمنا الحديث على الحديث التالي، وأخّرنا عنوان الباب إلى صدر الحديث التالي إذ هذا التقديم، والتأخير أوفق بسياق مطالب الكتاب.</w:t>
      </w:r>
    </w:p>
    <w:p w:rsidR="00C33250" w:rsidRDefault="00C33250" w:rsidP="002C5FE5">
      <w:pPr>
        <w:pStyle w:val="libPoemTiniChar"/>
      </w:pPr>
      <w:r>
        <w:rPr>
          <w:rFonts w:hint="cs"/>
          <w:rtl/>
        </w:rPr>
        <w:br w:type="page"/>
      </w:r>
    </w:p>
    <w:p w:rsidR="00C33250" w:rsidRDefault="00C33250" w:rsidP="00B906D7">
      <w:pPr>
        <w:pStyle w:val="libBold2"/>
        <w:rPr>
          <w:rtl/>
        </w:rPr>
      </w:pPr>
      <w:r>
        <w:rPr>
          <w:rFonts w:hint="cs"/>
          <w:rtl/>
        </w:rPr>
        <w:lastRenderedPageBreak/>
        <w:t>وإمام كل مؤمن، وقائد كل تقيّ، وهو وصييّ وخليفتي على أهلي وأُمّتي في حياتي وبعد موتي، ومحبّه محبِّي، ومُبغضه مُبغضي، وبولايته صارت أُمّتي مرحومة، وبعداوته صارت المخالفة له ملعونة؛ وإنّي بكيت حين أقبل لأنّي ذكرت غدر الأُمّة به بعدي، حتى أنّه يُزال عن مقعدي، وقد جعله الله له بعدي، ثمّ لا يزال الأمر به حتى يضرب على قرنه ضربة تُخضَّب منها لحيته في أفضل الشهور: شهر رمضان الذي أُنزل فيه القرآن.</w:t>
      </w:r>
    </w:p>
    <w:p w:rsidR="00C33250" w:rsidRDefault="00C33250" w:rsidP="00C33250">
      <w:pPr>
        <w:pStyle w:val="libNormal"/>
        <w:rPr>
          <w:rtl/>
        </w:rPr>
      </w:pPr>
      <w:r w:rsidRPr="00940A86">
        <w:rPr>
          <w:rStyle w:val="libBold2Char"/>
          <w:rFonts w:hint="cs"/>
          <w:rtl/>
        </w:rPr>
        <w:t>وأمّا ابنتي فاطمة فإنّها سيّدة نساء العالمين من الأوّلين والآخرين، وهي بضعة منّي وهي نور عيني وهي ثمرة فؤادي، وهي روحي التي بين جنبيّ، وهي الحوراء الإنسيّة، متى قامت في محرابها بين يدَي ربّها (جلّ جلاله) زهر نورها لملائكة السماء كما يزهر نور الكواكب لأهل الأرض، ويقول الله عزّ وجلّ لملائكته: يا ملائكتي انظروا إلى أمَتي فاطمة سيّدة إمائي قائمة بين يديّ ترعد فرائصها من خيفتي، وقد أقبلت بقلبها على عبادتي، أُشهدكم أنّي قد أمنت شيعتها من النار. وإنّي لمّا رأيتها ذكرت ما يُصنع [بها] بعدي، كأنّي بها: وقد دخل الذلّ بيتها، وانتُهكت حرمتها، وغُصب حقّها، ومُنعت إرثها، وكُسر جنبها، وأُسقطت جنينها، وهي تنادي يا محمّداه فلا تُجاب، وتستغيث فلا تُغاث، فلا تزال بعدي محزونة مكروبة باكية، فتذكر انقطاع الوحي من بيتها مرّة وتتذكّر فراقي أُخرى، وتستوحش إذا جنّها الليل لفقد صوتي التي كانت تستمع إليه إذا تهجّدت بالقرآن، ثمّ ترى نفسها ذليلةً بعد أن كانت في أيّام أبيها عزيزة، وعند ذلك يؤنسها الله تعالى فيناديها بما نادى به مريم ابنة عمران، فيقول: يا فاطمة إنّ الله اصطفاك وطهّرك واصطفاك على نساء العالمين، يا فاطمة اقتني لربّك واسجدي واركعي مع الراكعين، ثمّ يبتدئ بها الوجع فتمرض فيبعث الله عزّ وجلّ إليها مريم ابنة عمران تمرّضها وتؤنسها في علّتها فتقول عند ذلك: يا ربّ إنّي قد سئمت الحياة وتبرّمت بأهل الدنيا فألحقني بأبي، فيلحقها الله عزّ وجلّ بي فتكون أوّل مَن يلحقني مِن أهل بيتي، فتقدم عليّ محزونة مكروبة مغمومة مغصوبة مقتولة.</w:t>
      </w:r>
      <w:r w:rsidRPr="00C33250">
        <w:rPr>
          <w:rFonts w:hint="cs"/>
          <w:rtl/>
        </w:rPr>
        <w:t xml:space="preserve"> يقول رسول الله </w:t>
      </w:r>
      <w:r>
        <w:rPr>
          <w:rFonts w:hint="cs"/>
          <w:rtl/>
        </w:rPr>
        <w:t>[</w:t>
      </w:r>
      <w:r w:rsidRPr="00C33250">
        <w:rPr>
          <w:rFonts w:hint="cs"/>
          <w:rtl/>
        </w:rPr>
        <w:t>صلّى الله عليه وآله وسلّم</w:t>
      </w:r>
      <w:r>
        <w:rPr>
          <w:rFonts w:hint="cs"/>
          <w:rtl/>
        </w:rPr>
        <w:t>]</w:t>
      </w:r>
      <w:r w:rsidRPr="00C33250">
        <w:rPr>
          <w:rFonts w:hint="cs"/>
          <w:rtl/>
        </w:rPr>
        <w:t xml:space="preserve"> عند ذلك</w:t>
      </w:r>
      <w:r>
        <w:rPr>
          <w:rFonts w:hint="cs"/>
          <w:rtl/>
        </w:rPr>
        <w:t>:</w:t>
      </w:r>
      <w:r w:rsidRPr="00C33250">
        <w:rPr>
          <w:rFonts w:hint="cs"/>
          <w:rtl/>
        </w:rPr>
        <w:t xml:space="preserve"> </w:t>
      </w:r>
      <w:r w:rsidRPr="00940A86">
        <w:rPr>
          <w:rStyle w:val="libBold2Char"/>
          <w:rFonts w:hint="cs"/>
          <w:rtl/>
        </w:rPr>
        <w:t>اللّهمّ العن مَن ظلمها، وعاقِب مَن غصبها، وذلّ مَن أذلّها، وخلّد في نارك مَن ضرب جنبها حتّى ألقت ولدها، فتقول الملائكة عند ذلك آمين.</w:t>
      </w:r>
    </w:p>
    <w:p w:rsidR="00C33250" w:rsidRDefault="00C33250" w:rsidP="00B906D7">
      <w:pPr>
        <w:pStyle w:val="libBold2"/>
        <w:rPr>
          <w:rtl/>
        </w:rPr>
      </w:pPr>
      <w:r>
        <w:rPr>
          <w:rFonts w:hint="cs"/>
          <w:rtl/>
        </w:rPr>
        <w:t>وأمّا الحسن (عليه السلام) فإنّه ابني وولدي ومنّي، وقرّة عيني، وضياء قلبي، وثمرة فؤادي، وهو سيّد شباب أهل الجنّة، وحجّة الله على الأُمّة، أمره أمري وقوله قولي، مَن تبعه فإنّه منّي ومَن عصاه فإنّه ليس منّي، وإنّي إذا نظرت إليه تذكّرت ما يجري عليه من الذلّ بعدي، ولا يزال الأمر به حتى يُقتل بالسمّ ظلماً وعدواناً؛ فعند ذلك تبكي الملائكة والسبع الشداد لموته، ويبكيه كل شيءٍ حتى الطير في جوّ السماء والحيتان في</w:t>
      </w:r>
    </w:p>
    <w:p w:rsidR="00C33250" w:rsidRDefault="00C33250" w:rsidP="002C5FE5">
      <w:pPr>
        <w:pStyle w:val="libPoemTiniChar"/>
      </w:pPr>
      <w:r>
        <w:rPr>
          <w:rFonts w:hint="cs"/>
          <w:rtl/>
        </w:rPr>
        <w:br w:type="page"/>
      </w:r>
    </w:p>
    <w:p w:rsidR="00C33250" w:rsidRDefault="00C33250" w:rsidP="00B906D7">
      <w:pPr>
        <w:pStyle w:val="libBold2"/>
        <w:rPr>
          <w:rtl/>
        </w:rPr>
      </w:pPr>
      <w:r>
        <w:rPr>
          <w:rFonts w:hint="cs"/>
          <w:rtl/>
        </w:rPr>
        <w:lastRenderedPageBreak/>
        <w:t>جوف الماء، فمَن بكاه لم تعم عينه يوم تعمى العيون، ومَن حزن عليه لم يحزن قلبه يوم تحزن القلوب، ومَن زاره في بقعته ثبتت قدمه على الصراط يوم تزلّ فيه الأقدام.</w:t>
      </w:r>
    </w:p>
    <w:p w:rsidR="00C33250" w:rsidRDefault="00C33250" w:rsidP="00C33250">
      <w:pPr>
        <w:pStyle w:val="libNormal"/>
        <w:rPr>
          <w:rtl/>
        </w:rPr>
      </w:pPr>
      <w:r w:rsidRPr="00940A86">
        <w:rPr>
          <w:rStyle w:val="libBold2Char"/>
          <w:rFonts w:hint="cs"/>
          <w:rtl/>
        </w:rPr>
        <w:t>وأمّا الحسين (عليه السلام) فإنّه منّي وهو ابني وولدي، وخير الخلق بعد أخيه، وهو إمام المسلمين وخليفة ربّ العالمين، وغياث المستغيثين وكهف المستجيرين [و] رحمة الله على خلقه أجمعين، وهو سيّد شباب أهل الجنّة، وباب نجاة الأُمّة، أمره أمري وطاعته طاعتي، مَن تبعه فإنّه منّي ومَن عصاه فليس منّي، وإنّي لمّا رأيته تذكّرت ما يُصنع به بعدي كأنّي به وقد استجار بحرمي وقبري [ظ] فلا يُجار، فأضمّه في منامه إلى صدري وآمره بالرحلة</w:t>
      </w:r>
      <w:r w:rsidRPr="00C33250">
        <w:rPr>
          <w:rFonts w:hint="cs"/>
          <w:rtl/>
        </w:rPr>
        <w:t xml:space="preserve"> </w:t>
      </w:r>
      <w:r w:rsidRPr="00940A86">
        <w:rPr>
          <w:rStyle w:val="libBold2Char"/>
          <w:rFonts w:hint="cs"/>
          <w:rtl/>
        </w:rPr>
        <w:t>عن دار هجرتي، وأبشّره بالشهادة، فيرتحل عنها إلى أرض مقتله وموضع مصرعه أرض كربلاء، [موضع] قتل وفناء، تنصره عصابة من المسلمين أُولئك سادة شهداء أُمّتي يوم القيامة، كأنّي أنظر إليه وقد رُمي بسهمٍ فخرّ عن فرسه صريعاً، ثمّ يُذبح كما يُذبح الكبش مظلوماً.</w:t>
      </w:r>
      <w:r w:rsidRPr="00C33250">
        <w:rPr>
          <w:rFonts w:hint="cs"/>
          <w:rtl/>
        </w:rPr>
        <w:t xml:space="preserve"> ثمّ بكى رسول الله (صلّى الله عليه وآله) </w:t>
      </w:r>
      <w:r>
        <w:rPr>
          <w:rFonts w:hint="cs"/>
          <w:rtl/>
        </w:rPr>
        <w:t>[</w:t>
      </w:r>
      <w:r w:rsidRPr="00C33250">
        <w:rPr>
          <w:rFonts w:hint="cs"/>
          <w:rtl/>
        </w:rPr>
        <w:t>وسلّم</w:t>
      </w:r>
      <w:r>
        <w:rPr>
          <w:rFonts w:hint="cs"/>
          <w:rtl/>
        </w:rPr>
        <w:t>]</w:t>
      </w:r>
      <w:r w:rsidRPr="00C33250">
        <w:rPr>
          <w:rFonts w:hint="cs"/>
          <w:rtl/>
        </w:rPr>
        <w:t xml:space="preserve"> وبكي مَن حوله وارتفعت أصواتهم بالضجيج</w:t>
      </w:r>
      <w:r>
        <w:rPr>
          <w:rFonts w:hint="cs"/>
          <w:rtl/>
        </w:rPr>
        <w:t>.</w:t>
      </w:r>
      <w:r w:rsidRPr="00C33250">
        <w:rPr>
          <w:rFonts w:hint="cs"/>
          <w:rtl/>
        </w:rPr>
        <w:t xml:space="preserve"> ثمّ قال رسول الله (صلّى الله عليه وآله)</w:t>
      </w:r>
      <w:r>
        <w:rPr>
          <w:rFonts w:hint="cs"/>
          <w:rtl/>
        </w:rPr>
        <w:t>:</w:t>
      </w:r>
      <w:r w:rsidRPr="00C33250">
        <w:rPr>
          <w:rFonts w:hint="cs"/>
          <w:rtl/>
        </w:rPr>
        <w:t xml:space="preserve"> </w:t>
      </w:r>
      <w:r w:rsidRPr="00940A86">
        <w:rPr>
          <w:rStyle w:val="libBold2Char"/>
          <w:rFonts w:hint="cs"/>
          <w:rtl/>
        </w:rPr>
        <w:t>اللّهمّ إنّي أشكو إليك ما يلقى أهل بيتي بعدي.</w:t>
      </w:r>
    </w:p>
    <w:p w:rsidR="00C33250" w:rsidRDefault="00C33250" w:rsidP="00C33250">
      <w:pPr>
        <w:pStyle w:val="libNormal"/>
        <w:rPr>
          <w:rtl/>
        </w:rPr>
      </w:pPr>
      <w:r w:rsidRPr="00C33250">
        <w:rPr>
          <w:rFonts w:hint="cs"/>
          <w:rtl/>
        </w:rPr>
        <w:t>ثمّ دخل منزله</w:t>
      </w:r>
      <w:r>
        <w:rPr>
          <w:rFonts w:hint="cs"/>
          <w:rtl/>
        </w:rPr>
        <w:t>.</w:t>
      </w:r>
    </w:p>
    <w:p w:rsidR="00C33250" w:rsidRDefault="00C33250" w:rsidP="002C5FE5">
      <w:pPr>
        <w:pStyle w:val="libPoemTiniChar"/>
      </w:pPr>
      <w:r>
        <w:rPr>
          <w:rFonts w:hint="cs"/>
          <w:rtl/>
        </w:rPr>
        <w:br w:type="page"/>
      </w:r>
    </w:p>
    <w:p w:rsidR="00C33250" w:rsidRDefault="00C33250" w:rsidP="00B906D7">
      <w:pPr>
        <w:pStyle w:val="Heading2Center"/>
        <w:rPr>
          <w:rtl/>
        </w:rPr>
      </w:pPr>
      <w:bookmarkStart w:id="14" w:name="09"/>
      <w:bookmarkStart w:id="15" w:name="_Toc494874463"/>
      <w:r>
        <w:rPr>
          <w:rFonts w:hint="cs"/>
          <w:rtl/>
        </w:rPr>
        <w:lastRenderedPageBreak/>
        <w:t>الباب الثامن</w:t>
      </w:r>
      <w:bookmarkEnd w:id="15"/>
    </w:p>
    <w:bookmarkEnd w:id="14"/>
    <w:p w:rsidR="00C33250" w:rsidRDefault="00C33250" w:rsidP="00FB0D97">
      <w:pPr>
        <w:pStyle w:val="libCenterBold2"/>
        <w:rPr>
          <w:rtl/>
        </w:rPr>
      </w:pPr>
      <w:r>
        <w:rPr>
          <w:rFonts w:hint="cs"/>
          <w:rtl/>
        </w:rPr>
        <w:t>فضيلة</w:t>
      </w:r>
    </w:p>
    <w:p w:rsidR="00C33250" w:rsidRDefault="00C33250" w:rsidP="00B906D7">
      <w:pPr>
        <w:pStyle w:val="libBold2"/>
        <w:rPr>
          <w:rtl/>
        </w:rPr>
      </w:pPr>
      <w:r>
        <w:rPr>
          <w:rFonts w:hint="cs"/>
          <w:rtl/>
        </w:rPr>
        <w:t xml:space="preserve">[ومزيّة] شريفة، ومنقبة منيفة، وكرامة زاهرة، ومعجزة باهرة [في أنّ رسول الله </w:t>
      </w:r>
      <w:r w:rsidR="002C5FE5">
        <w:rPr>
          <w:rFonts w:hint="cs"/>
          <w:rtl/>
        </w:rPr>
        <w:t>(صلى الله عليه وآله وسلم)</w:t>
      </w:r>
      <w:r>
        <w:rPr>
          <w:rFonts w:hint="cs"/>
          <w:rtl/>
        </w:rPr>
        <w:t xml:space="preserve"> مسالم لمَن سالم أهل بيته، ومحارب لم حارب أهل بيته (عليهم السلام)].</w:t>
      </w:r>
    </w:p>
    <w:p w:rsidR="00C33250" w:rsidRDefault="00C33250" w:rsidP="00C33250">
      <w:pPr>
        <w:pStyle w:val="libNormal"/>
        <w:rPr>
          <w:rtl/>
        </w:rPr>
      </w:pPr>
      <w:r w:rsidRPr="00C33250">
        <w:rPr>
          <w:rFonts w:hint="cs"/>
          <w:rtl/>
        </w:rPr>
        <w:t>372 - أخبرني العدل المقرئ رشيد الدين محمد بن أبي القاسم بن عمر بقراءتي عليه ببغداد</w:t>
      </w:r>
      <w:r>
        <w:rPr>
          <w:rFonts w:hint="cs"/>
          <w:rtl/>
        </w:rPr>
        <w:t>،</w:t>
      </w:r>
      <w:r w:rsidRPr="00C33250">
        <w:rPr>
          <w:rFonts w:hint="cs"/>
          <w:rtl/>
        </w:rPr>
        <w:t xml:space="preserve"> قال</w:t>
      </w:r>
      <w:r>
        <w:rPr>
          <w:rFonts w:hint="cs"/>
          <w:rtl/>
        </w:rPr>
        <w:t>:</w:t>
      </w:r>
      <w:r w:rsidRPr="00C33250">
        <w:rPr>
          <w:rFonts w:hint="cs"/>
          <w:rtl/>
        </w:rPr>
        <w:t xml:space="preserve"> أنبأنا شيخ الإسلام شهاب الدين عمر بن محمد السهروردي (رضي الله عنه) إجازةً</w:t>
      </w:r>
      <w:r>
        <w:rPr>
          <w:rFonts w:hint="cs"/>
          <w:rtl/>
        </w:rPr>
        <w:t>،</w:t>
      </w:r>
      <w:r w:rsidRPr="00C33250">
        <w:rPr>
          <w:rFonts w:hint="cs"/>
          <w:rtl/>
        </w:rPr>
        <w:t xml:space="preserve"> والشيخ عبد اللطيف بن </w:t>
      </w:r>
      <w:r>
        <w:rPr>
          <w:rFonts w:hint="cs"/>
          <w:rtl/>
        </w:rPr>
        <w:t>[</w:t>
      </w:r>
      <w:r w:rsidRPr="00C33250">
        <w:rPr>
          <w:rFonts w:hint="cs"/>
          <w:rtl/>
        </w:rPr>
        <w:t>أبي</w:t>
      </w:r>
      <w:r>
        <w:rPr>
          <w:rFonts w:hint="cs"/>
          <w:rtl/>
        </w:rPr>
        <w:t>]</w:t>
      </w:r>
      <w:r w:rsidRPr="00C33250">
        <w:rPr>
          <w:rFonts w:hint="cs"/>
          <w:rtl/>
        </w:rPr>
        <w:t xml:space="preserve"> القبيطي </w:t>
      </w:r>
      <w:r w:rsidRPr="00940A86">
        <w:rPr>
          <w:rStyle w:val="libFootnotenumChar"/>
          <w:rFonts w:hint="cs"/>
          <w:rtl/>
        </w:rPr>
        <w:t>(1)</w:t>
      </w:r>
      <w:r w:rsidRPr="00C33250">
        <w:rPr>
          <w:rFonts w:hint="cs"/>
          <w:rtl/>
        </w:rPr>
        <w:t xml:space="preserve"> إجازةً</w:t>
      </w:r>
      <w:r>
        <w:rPr>
          <w:rFonts w:hint="cs"/>
          <w:rtl/>
        </w:rPr>
        <w:t>،</w:t>
      </w:r>
      <w:r w:rsidRPr="00C33250">
        <w:rPr>
          <w:rFonts w:hint="cs"/>
          <w:rtl/>
        </w:rPr>
        <w:t xml:space="preserve"> إن لم يكن سماعاً</w:t>
      </w:r>
      <w:r>
        <w:rPr>
          <w:rFonts w:hint="cs"/>
          <w:rtl/>
        </w:rPr>
        <w:t>،</w:t>
      </w:r>
      <w:r w:rsidRPr="00C33250">
        <w:rPr>
          <w:rFonts w:hint="cs"/>
          <w:rtl/>
        </w:rPr>
        <w:t xml:space="preserve"> قال</w:t>
      </w:r>
      <w:r>
        <w:rPr>
          <w:rFonts w:hint="cs"/>
          <w:rtl/>
        </w:rPr>
        <w:t>:</w:t>
      </w:r>
      <w:r w:rsidRPr="00C33250">
        <w:rPr>
          <w:rFonts w:hint="cs"/>
          <w:rtl/>
        </w:rPr>
        <w:t xml:space="preserve"> أنبأنا أبو زرعة طاهر بن محمد بن طاهر بن عليّ المقدسي</w:t>
      </w:r>
      <w:r>
        <w:rPr>
          <w:rFonts w:hint="cs"/>
          <w:rtl/>
        </w:rPr>
        <w:t>،</w:t>
      </w:r>
      <w:r w:rsidRPr="00C33250">
        <w:rPr>
          <w:rFonts w:hint="cs"/>
          <w:rtl/>
        </w:rPr>
        <w:t xml:space="preserve"> قال</w:t>
      </w:r>
      <w:r>
        <w:rPr>
          <w:rFonts w:hint="cs"/>
          <w:rtl/>
        </w:rPr>
        <w:t>:</w:t>
      </w:r>
      <w:r w:rsidRPr="00C33250">
        <w:rPr>
          <w:rFonts w:hint="cs"/>
          <w:rtl/>
        </w:rPr>
        <w:t xml:space="preserve"> أنبأنا أبو منصور محمد بن الحسين بن أحمد المقومي إجازةً</w:t>
      </w:r>
      <w:r>
        <w:rPr>
          <w:rFonts w:hint="cs"/>
          <w:rtl/>
        </w:rPr>
        <w:t>،</w:t>
      </w:r>
      <w:r w:rsidRPr="00C33250">
        <w:rPr>
          <w:rFonts w:hint="cs"/>
          <w:rtl/>
        </w:rPr>
        <w:t xml:space="preserve"> إن لم يكن سماعاً - وكان الشيخ أبو زرعة محقّقاً سماعه فقرأ عليه كذلك احتياطاً - قال</w:t>
      </w:r>
      <w:r>
        <w:rPr>
          <w:rFonts w:hint="cs"/>
          <w:rtl/>
        </w:rPr>
        <w:t>:</w:t>
      </w:r>
      <w:r w:rsidRPr="00C33250">
        <w:rPr>
          <w:rFonts w:hint="cs"/>
          <w:rtl/>
        </w:rPr>
        <w:t xml:space="preserve"> أخبرنا ابن طلحة القاسم ابن أبي المنذر الخطيب</w:t>
      </w:r>
      <w:r>
        <w:rPr>
          <w:rFonts w:hint="cs"/>
          <w:rtl/>
        </w:rPr>
        <w:t>،</w:t>
      </w:r>
      <w:r w:rsidRPr="00C33250">
        <w:rPr>
          <w:rFonts w:hint="cs"/>
          <w:rtl/>
        </w:rPr>
        <w:t xml:space="preserve"> قال</w:t>
      </w:r>
      <w:r>
        <w:rPr>
          <w:rFonts w:hint="cs"/>
          <w:rtl/>
        </w:rPr>
        <w:t>:</w:t>
      </w:r>
      <w:r w:rsidRPr="00C33250">
        <w:rPr>
          <w:rFonts w:hint="cs"/>
          <w:rtl/>
        </w:rPr>
        <w:t xml:space="preserve"> أخبرنا أبو الحسن عليّ بن إبراهيم بن سلمة القطّان</w:t>
      </w:r>
      <w:r>
        <w:rPr>
          <w:rFonts w:hint="cs"/>
          <w:rtl/>
        </w:rPr>
        <w:t>،</w:t>
      </w:r>
      <w:r w:rsidRPr="00C33250">
        <w:rPr>
          <w:rFonts w:hint="cs"/>
          <w:rtl/>
        </w:rPr>
        <w:t xml:space="preserve"> قال</w:t>
      </w:r>
      <w:r>
        <w:rPr>
          <w:rFonts w:hint="cs"/>
          <w:rtl/>
        </w:rPr>
        <w:t>:</w:t>
      </w:r>
      <w:r w:rsidRPr="00C33250">
        <w:rPr>
          <w:rFonts w:hint="cs"/>
          <w:rtl/>
        </w:rPr>
        <w:t xml:space="preserve"> أخبرنا الإمام أبو عبد الله محمد بن يزيد بن ماجة القزويني (رحمه الله) </w:t>
      </w:r>
      <w:r w:rsidRPr="00940A86">
        <w:rPr>
          <w:rStyle w:val="libFootnotenumChar"/>
          <w:rFonts w:hint="cs"/>
          <w:rtl/>
        </w:rPr>
        <w:t>(2)</w:t>
      </w:r>
      <w:r>
        <w:rPr>
          <w:rFonts w:hint="cs"/>
          <w:rtl/>
        </w:rPr>
        <w:t>.</w:t>
      </w:r>
    </w:p>
    <w:p w:rsidR="00C33250" w:rsidRDefault="00C33250" w:rsidP="00C33250">
      <w:pPr>
        <w:pStyle w:val="libNormal"/>
        <w:rPr>
          <w:rtl/>
        </w:rPr>
      </w:pPr>
      <w:r w:rsidRPr="00C33250">
        <w:rPr>
          <w:rFonts w:hint="cs"/>
          <w:rtl/>
        </w:rPr>
        <w:t>قال</w:t>
      </w:r>
      <w:r>
        <w:rPr>
          <w:rFonts w:hint="cs"/>
          <w:rtl/>
        </w:rPr>
        <w:t>:</w:t>
      </w:r>
      <w:r w:rsidRPr="00C33250">
        <w:rPr>
          <w:rFonts w:hint="cs"/>
          <w:rtl/>
        </w:rPr>
        <w:t xml:space="preserve"> حدّثنا الحسن بن عليّ الخلاّل وعليّ بن المنذر</w:t>
      </w:r>
      <w:r>
        <w:rPr>
          <w:rFonts w:hint="cs"/>
          <w:rtl/>
        </w:rPr>
        <w:t>،</w:t>
      </w:r>
      <w:r w:rsidRPr="00C33250">
        <w:rPr>
          <w:rFonts w:hint="cs"/>
          <w:rtl/>
        </w:rPr>
        <w:t xml:space="preserve"> قال</w:t>
      </w:r>
      <w:r>
        <w:rPr>
          <w:rFonts w:hint="cs"/>
          <w:rtl/>
        </w:rPr>
        <w:t>:</w:t>
      </w:r>
      <w:r w:rsidRPr="00C33250">
        <w:rPr>
          <w:rFonts w:hint="cs"/>
          <w:rtl/>
        </w:rPr>
        <w:t xml:space="preserve"> أنبأنا أبو غسّان</w:t>
      </w:r>
      <w:r>
        <w:rPr>
          <w:rFonts w:hint="cs"/>
          <w:rtl/>
        </w:rPr>
        <w:t>،</w:t>
      </w:r>
      <w:r w:rsidRPr="00C33250">
        <w:rPr>
          <w:rFonts w:hint="cs"/>
          <w:rtl/>
        </w:rPr>
        <w:t xml:space="preserve"> حدّثنا أسباط بن نصر</w:t>
      </w:r>
      <w:r>
        <w:rPr>
          <w:rFonts w:hint="cs"/>
          <w:rtl/>
        </w:rPr>
        <w:t>،</w:t>
      </w:r>
      <w:r w:rsidRPr="00C33250">
        <w:rPr>
          <w:rFonts w:hint="cs"/>
          <w:rtl/>
        </w:rPr>
        <w:t xml:space="preserve"> عن السدّي</w:t>
      </w:r>
      <w:r>
        <w:rPr>
          <w:rFonts w:hint="cs"/>
          <w:rtl/>
        </w:rPr>
        <w:t>،</w:t>
      </w:r>
      <w:r w:rsidRPr="00C33250">
        <w:rPr>
          <w:rFonts w:hint="cs"/>
          <w:rtl/>
        </w:rPr>
        <w:t xml:space="preserve"> عن صبيح مولى أُمّ سلمة</w:t>
      </w:r>
      <w:r>
        <w:rPr>
          <w:rFonts w:hint="cs"/>
          <w:rtl/>
        </w:rPr>
        <w:t>:</w:t>
      </w:r>
    </w:p>
    <w:p w:rsidR="00C33250" w:rsidRDefault="00C33250" w:rsidP="00C33250">
      <w:pPr>
        <w:pStyle w:val="libLine"/>
        <w:rPr>
          <w:rtl/>
        </w:rPr>
      </w:pPr>
      <w:r>
        <w:rPr>
          <w:rFonts w:hint="cs"/>
          <w:rtl/>
        </w:rPr>
        <w:t>____________________</w:t>
      </w:r>
    </w:p>
    <w:p w:rsidR="00C33250" w:rsidRDefault="00C33250" w:rsidP="00D436A7">
      <w:pPr>
        <w:pStyle w:val="libFootnote0"/>
        <w:rPr>
          <w:rtl/>
        </w:rPr>
      </w:pPr>
      <w:r>
        <w:rPr>
          <w:rFonts w:hint="cs"/>
          <w:rtl/>
        </w:rPr>
        <w:t>(1) كذا في الحديث: (203) المتقدّم غير أنّ لفظة: (القبيطي) هناك رسم خطّها غير جليّ.</w:t>
      </w:r>
    </w:p>
    <w:p w:rsidR="00C33250" w:rsidRDefault="00C33250" w:rsidP="00D436A7">
      <w:pPr>
        <w:pStyle w:val="libFootnote0"/>
        <w:rPr>
          <w:rtl/>
        </w:rPr>
      </w:pPr>
      <w:r>
        <w:rPr>
          <w:rFonts w:hint="cs"/>
          <w:rtl/>
        </w:rPr>
        <w:t>وهاهنا لفظة: (أبي) كان محلّها بياضاً، وظاهر رسم الخط. فيما بعده: (القسطي)؟ ويجيء جليّاً في الحديث (410) في الباب (22): من هذا السمط في ص98: (عبد الطيف بن القبيطي) ولكن كما ترى لا يوجد فيه لفظ (أبي).</w:t>
      </w:r>
    </w:p>
    <w:p w:rsidR="00C33250" w:rsidRDefault="00C33250" w:rsidP="00D436A7">
      <w:pPr>
        <w:pStyle w:val="libFootnote0"/>
        <w:rPr>
          <w:rtl/>
        </w:rPr>
      </w:pPr>
      <w:r>
        <w:rPr>
          <w:rFonts w:hint="cs"/>
          <w:rtl/>
        </w:rPr>
        <w:t>(2) رواه في الحديث: (142) من سننه: ج1، ص92.</w:t>
      </w:r>
    </w:p>
    <w:p w:rsidR="00C33250" w:rsidRDefault="00C33250" w:rsidP="00D436A7">
      <w:pPr>
        <w:pStyle w:val="libFootnote0"/>
        <w:rPr>
          <w:rtl/>
        </w:rPr>
      </w:pPr>
      <w:r>
        <w:rPr>
          <w:rFonts w:hint="cs"/>
          <w:rtl/>
        </w:rPr>
        <w:t>ورواه أيضاً ابن حبّان في صحيحه: ج2 / الورق 185 / أ / قال:</w:t>
      </w:r>
    </w:p>
    <w:p w:rsidR="00C33250" w:rsidRDefault="00C33250" w:rsidP="00D436A7">
      <w:pPr>
        <w:pStyle w:val="libFootnote0"/>
        <w:rPr>
          <w:rtl/>
        </w:rPr>
      </w:pPr>
      <w:r>
        <w:rPr>
          <w:rFonts w:hint="cs"/>
          <w:rtl/>
        </w:rPr>
        <w:t>أخبرنا الحسن بن سفيان، أنبأنا أبو بكر ابن أبي شيبة، أنبأنا مالك بن إسماعيل، عن أسباط بن نصر، عن السدّي، عن صبيح مولى أمسلمة، عن زيد بن أرقم [قال]:</w:t>
      </w:r>
    </w:p>
    <w:p w:rsidR="00C33250" w:rsidRDefault="00C33250" w:rsidP="00C33250">
      <w:pPr>
        <w:pStyle w:val="libFootnote0"/>
        <w:rPr>
          <w:rtl/>
        </w:rPr>
      </w:pPr>
      <w:r w:rsidRPr="00D436A7">
        <w:rPr>
          <w:rFonts w:hint="cs"/>
          <w:rtl/>
        </w:rPr>
        <w:t xml:space="preserve">أنّ النبيّ (صلّى الله عليه وسلّم) قال لفاطمة والحسن والحسين: </w:t>
      </w:r>
      <w:r w:rsidRPr="00B906D7">
        <w:rPr>
          <w:rStyle w:val="libFootnoteBoldChar"/>
          <w:rFonts w:hint="cs"/>
          <w:rtl/>
        </w:rPr>
        <w:t>(أنا حربٌ لمَن حاربكم وسلمٌ لمَن سالمكم)</w:t>
      </w:r>
      <w:r w:rsidRPr="00D436A7">
        <w:rPr>
          <w:rFonts w:hint="cs"/>
          <w:rtl/>
        </w:rPr>
        <w:t>.</w:t>
      </w:r>
    </w:p>
    <w:p w:rsidR="00C33250" w:rsidRDefault="00C33250" w:rsidP="002C5FE5">
      <w:pPr>
        <w:pStyle w:val="libPoemTiniChar"/>
      </w:pPr>
      <w:r>
        <w:rPr>
          <w:rFonts w:hint="cs"/>
          <w:rtl/>
        </w:rPr>
        <w:br w:type="page"/>
      </w:r>
    </w:p>
    <w:p w:rsidR="00C33250" w:rsidRDefault="00C33250" w:rsidP="00C33250">
      <w:pPr>
        <w:pStyle w:val="libNormal"/>
        <w:rPr>
          <w:rtl/>
        </w:rPr>
      </w:pPr>
      <w:r w:rsidRPr="00C33250">
        <w:rPr>
          <w:rFonts w:hint="cs"/>
          <w:rtl/>
        </w:rPr>
        <w:lastRenderedPageBreak/>
        <w:t>عن زيد بن أرقم قال</w:t>
      </w:r>
      <w:r>
        <w:rPr>
          <w:rFonts w:hint="cs"/>
          <w:rtl/>
        </w:rPr>
        <w:t>:</w:t>
      </w:r>
      <w:r w:rsidRPr="00C33250">
        <w:rPr>
          <w:rFonts w:hint="cs"/>
          <w:rtl/>
        </w:rPr>
        <w:t xml:space="preserve"> قال رسول الله (صلّى الله عليه وسلّم) لعليٍّ وفاطمة والحسن والحسين</w:t>
      </w:r>
      <w:r>
        <w:rPr>
          <w:rFonts w:hint="cs"/>
          <w:rtl/>
        </w:rPr>
        <w:t>:</w:t>
      </w:r>
      <w:r w:rsidRPr="00C33250">
        <w:rPr>
          <w:rFonts w:hint="cs"/>
          <w:rtl/>
        </w:rPr>
        <w:t xml:space="preserve"> </w:t>
      </w:r>
      <w:r w:rsidRPr="00940A86">
        <w:rPr>
          <w:rStyle w:val="libBold2Char"/>
          <w:rFonts w:hint="cs"/>
          <w:rtl/>
        </w:rPr>
        <w:t>(أنا سِلْمٌ لمَن سالمتم [و] حربٌ لمَن حاربتم)</w:t>
      </w:r>
      <w:r w:rsidRPr="00C33250">
        <w:rPr>
          <w:rFonts w:hint="cs"/>
          <w:rtl/>
        </w:rPr>
        <w:t xml:space="preserve"> </w:t>
      </w:r>
      <w:r w:rsidRPr="00940A86">
        <w:rPr>
          <w:rStyle w:val="libFootnotenumChar"/>
          <w:rFonts w:hint="cs"/>
          <w:rtl/>
        </w:rPr>
        <w:t>(3)</w:t>
      </w:r>
      <w:r>
        <w:rPr>
          <w:rFonts w:hint="cs"/>
          <w:rtl/>
        </w:rPr>
        <w:t>.</w:t>
      </w:r>
    </w:p>
    <w:p w:rsidR="00C33250" w:rsidRDefault="00C33250" w:rsidP="00C33250">
      <w:pPr>
        <w:pStyle w:val="libLine"/>
        <w:rPr>
          <w:rtl/>
        </w:rPr>
      </w:pPr>
      <w:r>
        <w:rPr>
          <w:rFonts w:hint="cs"/>
          <w:rtl/>
        </w:rPr>
        <w:t>____________________</w:t>
      </w:r>
    </w:p>
    <w:p w:rsidR="00C33250" w:rsidRDefault="00C33250" w:rsidP="00D436A7">
      <w:pPr>
        <w:pStyle w:val="libFootnote0"/>
        <w:rPr>
          <w:rtl/>
        </w:rPr>
      </w:pPr>
      <w:r>
        <w:rPr>
          <w:rFonts w:hint="cs"/>
          <w:rtl/>
        </w:rPr>
        <w:t>(3) كذا في مخطوطة طهران، وهو الصواب الموافق لما في سنن ابن ماجة.</w:t>
      </w:r>
    </w:p>
    <w:p w:rsidR="00C33250" w:rsidRDefault="00C33250" w:rsidP="00D436A7">
      <w:pPr>
        <w:pStyle w:val="libFootnote0"/>
        <w:rPr>
          <w:rtl/>
        </w:rPr>
      </w:pPr>
      <w:r>
        <w:rPr>
          <w:rFonts w:hint="cs"/>
          <w:rtl/>
        </w:rPr>
        <w:t>وفي نسخة السيد علي نقي: (أنا سلم لمَن سالمهم. حرب لمَن حاربهم) وكان في النسختين تصحيفات أُخر أصلحناها على سنن ابن ماجه وابن حبّان.</w:t>
      </w:r>
    </w:p>
    <w:p w:rsidR="00C33250" w:rsidRDefault="00C33250" w:rsidP="00D436A7">
      <w:pPr>
        <w:pStyle w:val="libFootnote0"/>
        <w:rPr>
          <w:rtl/>
        </w:rPr>
      </w:pPr>
      <w:r>
        <w:rPr>
          <w:rFonts w:hint="cs"/>
          <w:rtl/>
        </w:rPr>
        <w:t>ورواه أيضاً الطبراني في ترجمة محمد بن أحمد الأزدي في حرف الميم من المعجم الصغير: ج2 ص3 قال:</w:t>
      </w:r>
    </w:p>
    <w:p w:rsidR="00C33250" w:rsidRDefault="00C33250" w:rsidP="00D436A7">
      <w:pPr>
        <w:pStyle w:val="libFootnote0"/>
        <w:rPr>
          <w:rtl/>
        </w:rPr>
      </w:pPr>
      <w:r>
        <w:rPr>
          <w:rFonts w:hint="cs"/>
          <w:rtl/>
        </w:rPr>
        <w:t>حدثنا محمد بن أحمد بن المنقر الأزدي ابن بنت معاوية بن عمرو، حدثنا أبو غسّان مالك بن إسماعيل النهدي، حدثنا أسباط بن نصر، عن السدّي، عن صبيح مولى أُمّ سلمة:</w:t>
      </w:r>
    </w:p>
    <w:p w:rsidR="00C33250" w:rsidRDefault="00C33250" w:rsidP="00C33250">
      <w:pPr>
        <w:pStyle w:val="libFootnote0"/>
        <w:rPr>
          <w:rtl/>
        </w:rPr>
      </w:pPr>
      <w:r w:rsidRPr="00D436A7">
        <w:rPr>
          <w:rFonts w:hint="cs"/>
          <w:rtl/>
        </w:rPr>
        <w:t xml:space="preserve">عن زيد بن أرقم [قال]: إنّ النبيّ </w:t>
      </w:r>
      <w:r w:rsidR="002C5FE5">
        <w:rPr>
          <w:rFonts w:hint="cs"/>
          <w:rtl/>
        </w:rPr>
        <w:t>(صلى الله عليه وآله وسلم)</w:t>
      </w:r>
      <w:r w:rsidRPr="00D436A7">
        <w:rPr>
          <w:rFonts w:hint="cs"/>
          <w:rtl/>
        </w:rPr>
        <w:t xml:space="preserve"> قال لعليٍّ وفاطمة وحسن وحسين (عليهم السلام): </w:t>
      </w:r>
      <w:r w:rsidRPr="00B906D7">
        <w:rPr>
          <w:rStyle w:val="libFootnoteBoldChar"/>
          <w:rFonts w:hint="cs"/>
          <w:rtl/>
        </w:rPr>
        <w:t>(أنا حربٌ لمَن حاربكم [و] سلمٌ لمَن سالمكم)</w:t>
      </w:r>
      <w:r w:rsidRPr="00D436A7">
        <w:rPr>
          <w:rFonts w:hint="cs"/>
          <w:rtl/>
        </w:rPr>
        <w:t>.</w:t>
      </w:r>
    </w:p>
    <w:p w:rsidR="00C33250" w:rsidRDefault="00C33250" w:rsidP="00D436A7">
      <w:pPr>
        <w:pStyle w:val="libFootnote0"/>
        <w:rPr>
          <w:rtl/>
        </w:rPr>
      </w:pPr>
      <w:r>
        <w:rPr>
          <w:rFonts w:hint="cs"/>
          <w:rtl/>
        </w:rPr>
        <w:t>[قال الطبراني]: لم يروه عن السدّي إلاّ أسباط.</w:t>
      </w:r>
    </w:p>
    <w:p w:rsidR="00C33250" w:rsidRDefault="00C33250" w:rsidP="00D436A7">
      <w:pPr>
        <w:pStyle w:val="libFootnote0"/>
        <w:rPr>
          <w:rtl/>
        </w:rPr>
      </w:pPr>
      <w:r>
        <w:rPr>
          <w:rFonts w:hint="cs"/>
          <w:rtl/>
        </w:rPr>
        <w:t>ورواه أيضاً الترمذي في باب فضائل فاطمة (عليها السلام) من كتاب المناقب، تحت الرقم: (3962) من سننه: ج2 ص319، وفي ط: ج10، ص371، وفي ط:ج13، ص285، قال:</w:t>
      </w:r>
    </w:p>
    <w:p w:rsidR="00C33250" w:rsidRDefault="00C33250" w:rsidP="00C33250">
      <w:pPr>
        <w:pStyle w:val="libFootnote0"/>
        <w:rPr>
          <w:rtl/>
        </w:rPr>
      </w:pPr>
      <w:r w:rsidRPr="00D436A7">
        <w:rPr>
          <w:rFonts w:hint="cs"/>
          <w:rtl/>
        </w:rPr>
        <w:t xml:space="preserve">حدّثنا سليمان بن عبد الجبّار البغدادي، حدثنا عليّ بن قادم، حدثنا أسباط بن نصر الهمداني، عن السدّي، عن صبيح مولى أُمّ سلمة، عن زيد بن أرقم أنّ رسول الله (صلّى الله عليه وسلّم) قال لعليٍّ وفاطمة والحسن والحسين: </w:t>
      </w:r>
      <w:r w:rsidRPr="00B906D7">
        <w:rPr>
          <w:rStyle w:val="libFootnoteBoldChar"/>
          <w:rFonts w:hint="cs"/>
          <w:rtl/>
        </w:rPr>
        <w:t>(أنا حربٌ لمَن حاربتم وسلمٌ لمَن سالمتم)</w:t>
      </w:r>
      <w:r w:rsidRPr="00D436A7">
        <w:rPr>
          <w:rFonts w:hint="cs"/>
          <w:rtl/>
        </w:rPr>
        <w:t>.</w:t>
      </w:r>
    </w:p>
    <w:p w:rsidR="00C33250" w:rsidRDefault="00C33250" w:rsidP="00D436A7">
      <w:pPr>
        <w:pStyle w:val="libFootnote0"/>
        <w:rPr>
          <w:rtl/>
        </w:rPr>
      </w:pPr>
      <w:r>
        <w:rPr>
          <w:rFonts w:hint="cs"/>
          <w:rtl/>
        </w:rPr>
        <w:t>ورواه عنه في الرياض النضرة: ج2 ص189.</w:t>
      </w:r>
    </w:p>
    <w:p w:rsidR="00C33250" w:rsidRDefault="00C33250" w:rsidP="00D436A7">
      <w:pPr>
        <w:pStyle w:val="libFootnote0"/>
        <w:rPr>
          <w:rtl/>
        </w:rPr>
      </w:pPr>
      <w:r>
        <w:rPr>
          <w:rFonts w:hint="cs"/>
          <w:rtl/>
        </w:rPr>
        <w:t>ورواه أيضاً في الحديث: (20) من ذخائر العقبى ص25، ثمّ قال: وأخرجه أبو حاتم وقال: (أنا حرب لمَن حاربكم وسلم لمَن سالمكم).</w:t>
      </w:r>
    </w:p>
    <w:p w:rsidR="00C33250" w:rsidRDefault="00C33250" w:rsidP="00D436A7">
      <w:pPr>
        <w:pStyle w:val="libFootnote0"/>
        <w:rPr>
          <w:rtl/>
        </w:rPr>
      </w:pPr>
      <w:r>
        <w:rPr>
          <w:rFonts w:hint="cs"/>
          <w:rtl/>
        </w:rPr>
        <w:t>ورواه أيضاً بسنده عن الترمذي الخوارزمي في الفصل (5) من مقتل الإمام الحسين (عليه السلام): ج1، ص61.</w:t>
      </w:r>
    </w:p>
    <w:p w:rsidR="00C33250" w:rsidRDefault="00C33250" w:rsidP="00D436A7">
      <w:pPr>
        <w:pStyle w:val="libFootnote0"/>
        <w:rPr>
          <w:rtl/>
        </w:rPr>
      </w:pPr>
      <w:r>
        <w:rPr>
          <w:rFonts w:hint="cs"/>
          <w:rtl/>
        </w:rPr>
        <w:t>ورواه أيضاً ابن الأثير بسنده عن الترمذي في ترجمة فاطمة (سلام الله عليها) من أُسد الغابة: ج7 ص225.</w:t>
      </w:r>
    </w:p>
    <w:p w:rsidR="00C33250" w:rsidRDefault="00C33250" w:rsidP="00D436A7">
      <w:pPr>
        <w:pStyle w:val="libFootnote0"/>
        <w:rPr>
          <w:rtl/>
        </w:rPr>
      </w:pPr>
      <w:r>
        <w:rPr>
          <w:rFonts w:hint="cs"/>
          <w:rtl/>
        </w:rPr>
        <w:t>ورواه أيضاً الحاكم في باب مناقب أهل البيت من المستدرك: ج3 ص149، قال:</w:t>
      </w:r>
    </w:p>
    <w:p w:rsidR="00C33250" w:rsidRDefault="00C33250" w:rsidP="00C33250">
      <w:pPr>
        <w:pStyle w:val="libFootnote0"/>
        <w:rPr>
          <w:rtl/>
        </w:rPr>
      </w:pPr>
      <w:r w:rsidRPr="00D436A7">
        <w:rPr>
          <w:rFonts w:hint="cs"/>
          <w:rtl/>
        </w:rPr>
        <w:t xml:space="preserve">حدثنا أبو العبّاس محمد بن يعقوب، حدثنا العبّاس بن محمد بن حاتم الدوري، حدثنا مالك بن إسماعيل، حدثنا أسباط بن نصر الهمداني، عن إسماعيل بن عبد الرحمان السدّي، عن صبيح مولى أُمّ سلمة، عن زيد بن أرقم، عن النبي </w:t>
      </w:r>
      <w:r w:rsidR="002C5FE5">
        <w:rPr>
          <w:rFonts w:hint="cs"/>
          <w:rtl/>
        </w:rPr>
        <w:t>(صلى الله عليه وآله وسلم)</w:t>
      </w:r>
      <w:r w:rsidRPr="00D436A7">
        <w:rPr>
          <w:rFonts w:hint="cs"/>
          <w:rtl/>
        </w:rPr>
        <w:t xml:space="preserve"> أنّه قال لعليٍّ وفاطمة والحسن والحسين: </w:t>
      </w:r>
      <w:r w:rsidRPr="00B906D7">
        <w:rPr>
          <w:rStyle w:val="libFootnoteBoldChar"/>
          <w:rFonts w:hint="cs"/>
          <w:rtl/>
        </w:rPr>
        <w:t>(أنا حرب لمَن حاربتم وسلم لمَن سالمتم)</w:t>
      </w:r>
      <w:r w:rsidRPr="00B906D7">
        <w:rPr>
          <w:rFonts w:hint="cs"/>
          <w:rtl/>
        </w:rPr>
        <w:t>.</w:t>
      </w:r>
    </w:p>
    <w:p w:rsidR="00C33250" w:rsidRDefault="00C33250" w:rsidP="00D436A7">
      <w:pPr>
        <w:pStyle w:val="libFootnote0"/>
        <w:rPr>
          <w:rtl/>
        </w:rPr>
      </w:pPr>
      <w:r>
        <w:rPr>
          <w:rFonts w:hint="cs"/>
          <w:rtl/>
        </w:rPr>
        <w:t>ورواه الخوارزمي بسنده عنه في الفصل: (14) من مناقبه ص91 ط الغري.</w:t>
      </w:r>
    </w:p>
    <w:p w:rsidR="00C33250" w:rsidRDefault="00C33250" w:rsidP="00D436A7">
      <w:pPr>
        <w:pStyle w:val="libFootnote0"/>
        <w:rPr>
          <w:rtl/>
        </w:rPr>
      </w:pPr>
      <w:r>
        <w:rPr>
          <w:rFonts w:hint="cs"/>
          <w:rtl/>
        </w:rPr>
        <w:t>وللحديث مصادر جمّة وأسانيد كثيرة، وقد رواه الطبراني في ترجمة الإمام الحسن (عليه السلام) من المعجم الكبير: ج1 / الورق 130 /، وفي ط1، ج3 ص...</w:t>
      </w:r>
    </w:p>
    <w:p w:rsidR="00C33250" w:rsidRDefault="00C33250" w:rsidP="00D436A7">
      <w:pPr>
        <w:pStyle w:val="libFootnote0"/>
        <w:rPr>
          <w:rtl/>
        </w:rPr>
      </w:pPr>
      <w:r>
        <w:rPr>
          <w:rFonts w:hint="cs"/>
          <w:rtl/>
        </w:rPr>
        <w:t>ورواه أيضاً الحافظ ابن عساكر بأسانيد في الحديث: (161) وتواليه من ترجمة الإمام الحسن من تاريخ دمشق، ص...</w:t>
      </w:r>
    </w:p>
    <w:p w:rsidR="00C33250" w:rsidRDefault="00C33250" w:rsidP="00D436A7">
      <w:pPr>
        <w:pStyle w:val="libFootnote0"/>
        <w:rPr>
          <w:rtl/>
        </w:rPr>
      </w:pPr>
      <w:r>
        <w:rPr>
          <w:rFonts w:hint="cs"/>
          <w:rtl/>
        </w:rPr>
        <w:t>ورواه أيضاً في الحديث: (134) وتواليه من ترجمة الإمام الحسين من تاريخ دمشق ص100، ط1، وقد علّقناه عليهما عن مصادر كثيرة.</w:t>
      </w:r>
    </w:p>
    <w:p w:rsidR="00C33250" w:rsidRDefault="00C33250" w:rsidP="00D436A7">
      <w:pPr>
        <w:pStyle w:val="libFootnote0"/>
        <w:rPr>
          <w:rtl/>
        </w:rPr>
      </w:pPr>
      <w:r>
        <w:rPr>
          <w:rFonts w:hint="cs"/>
          <w:rtl/>
        </w:rPr>
        <w:t>وقد ورد في مصادر جمّة برواية أبي هريرة، كما رواه عنه أحمد بن حنبل في الحديث: (3) من باب فضائل الحسن والحسين (عليهما السلام) من كتاب الفضائل.</w:t>
      </w:r>
    </w:p>
    <w:p w:rsidR="00C33250" w:rsidRDefault="00C33250" w:rsidP="00D436A7">
      <w:pPr>
        <w:pStyle w:val="libFootnote0"/>
        <w:rPr>
          <w:rtl/>
        </w:rPr>
      </w:pPr>
      <w:r>
        <w:rPr>
          <w:rFonts w:hint="cs"/>
          <w:rtl/>
        </w:rPr>
        <w:t xml:space="preserve">ورواه أيضاً في أواخر مسند أبي هريرة تحت الرقم: (1000) من كتاب المسند: ج2 ص </w:t>
      </w:r>
    </w:p>
    <w:p w:rsidR="00C33250" w:rsidRDefault="00C33250" w:rsidP="00D436A7">
      <w:pPr>
        <w:pStyle w:val="libFootnote0"/>
        <w:rPr>
          <w:rtl/>
        </w:rPr>
      </w:pPr>
      <w:r>
        <w:rPr>
          <w:rFonts w:hint="cs"/>
          <w:rtl/>
        </w:rPr>
        <w:t>=</w:t>
      </w:r>
    </w:p>
    <w:p w:rsidR="00C33250" w:rsidRDefault="00C33250" w:rsidP="002C5FE5">
      <w:pPr>
        <w:pStyle w:val="libPoemTiniChar"/>
      </w:pPr>
      <w:r>
        <w:rPr>
          <w:rFonts w:hint="cs"/>
          <w:rtl/>
        </w:rPr>
        <w:br w:type="page"/>
      </w:r>
    </w:p>
    <w:p w:rsidR="00C33250" w:rsidRDefault="00C33250" w:rsidP="00B906D7">
      <w:pPr>
        <w:pStyle w:val="libBold2"/>
        <w:rPr>
          <w:rtl/>
        </w:rPr>
      </w:pPr>
      <w:r w:rsidRPr="00B906D7">
        <w:rPr>
          <w:rFonts w:hint="cs"/>
          <w:rtl/>
        </w:rPr>
        <w:lastRenderedPageBreak/>
        <w:t xml:space="preserve">[حديث أبي بكر: رأيت رسول الله </w:t>
      </w:r>
      <w:r w:rsidR="002C5FE5">
        <w:rPr>
          <w:rFonts w:hint="cs"/>
          <w:rtl/>
        </w:rPr>
        <w:t>(صلى الله عليه وآله وسلم)</w:t>
      </w:r>
      <w:r w:rsidRPr="00B906D7">
        <w:rPr>
          <w:rFonts w:hint="cs"/>
          <w:rtl/>
        </w:rPr>
        <w:t xml:space="preserve"> خيّم خيمةً، وفي الخيمة: عليّ وفاطمة والحسن والحسين، فقال: (أنا سلْمٌ لمَن سالم أهل الخيمة، وحرب لمَن حاربهم، ووليّ لمن والاهم)].</w:t>
      </w:r>
    </w:p>
    <w:p w:rsidR="00C33250" w:rsidRDefault="00C33250" w:rsidP="00C33250">
      <w:pPr>
        <w:pStyle w:val="libNormal"/>
        <w:rPr>
          <w:rtl/>
        </w:rPr>
      </w:pPr>
      <w:r w:rsidRPr="00C33250">
        <w:rPr>
          <w:rFonts w:hint="cs"/>
          <w:rtl/>
        </w:rPr>
        <w:t>373 - أنبأني الشيخ أبو طالب عليّ بن أنجب بن عبيد الله بن الخازن</w:t>
      </w:r>
      <w:r>
        <w:rPr>
          <w:rFonts w:hint="cs"/>
          <w:rtl/>
        </w:rPr>
        <w:t>،</w:t>
      </w:r>
      <w:r w:rsidRPr="00C33250">
        <w:rPr>
          <w:rFonts w:hint="cs"/>
          <w:rtl/>
        </w:rPr>
        <w:t xml:space="preserve"> عن كتاب الإمام برهان الدين أبي الفتح ناصر بن أبي المكارم المطرزي</w:t>
      </w:r>
      <w:r>
        <w:rPr>
          <w:rFonts w:hint="cs"/>
          <w:rtl/>
        </w:rPr>
        <w:t>،</w:t>
      </w:r>
      <w:r w:rsidRPr="00C33250">
        <w:rPr>
          <w:rFonts w:hint="cs"/>
          <w:rtl/>
        </w:rPr>
        <w:t xml:space="preserve"> عن أبي المؤيّد الموفّق بن أحمد المكّي الخوارزمي (رحمه الله) </w:t>
      </w:r>
      <w:r w:rsidRPr="00940A86">
        <w:rPr>
          <w:rStyle w:val="libFootnotenumChar"/>
          <w:rFonts w:hint="cs"/>
          <w:rtl/>
        </w:rPr>
        <w:t>(1)</w:t>
      </w:r>
      <w:r w:rsidRPr="00C33250">
        <w:rPr>
          <w:rFonts w:hint="cs"/>
          <w:rtl/>
        </w:rPr>
        <w:t xml:space="preserve"> قال</w:t>
      </w:r>
      <w:r>
        <w:rPr>
          <w:rFonts w:hint="cs"/>
          <w:rtl/>
        </w:rPr>
        <w:t>:</w:t>
      </w:r>
      <w:r w:rsidRPr="00C33250">
        <w:rPr>
          <w:rFonts w:hint="cs"/>
          <w:rtl/>
        </w:rPr>
        <w:t xml:space="preserve"> أنبأنا العلاّمة فخر خوارزم أبو القاسم محمود بن عمر الزمخشري (رحمه الله)</w:t>
      </w:r>
      <w:r>
        <w:rPr>
          <w:rFonts w:hint="cs"/>
          <w:rtl/>
        </w:rPr>
        <w:t>.</w:t>
      </w:r>
    </w:p>
    <w:p w:rsidR="00C33250" w:rsidRDefault="00C33250" w:rsidP="00C33250">
      <w:pPr>
        <w:pStyle w:val="libNormal"/>
        <w:rPr>
          <w:rtl/>
        </w:rPr>
      </w:pPr>
      <w:r w:rsidRPr="00C33250">
        <w:rPr>
          <w:rFonts w:hint="cs"/>
          <w:rtl/>
        </w:rPr>
        <w:t>وأخبرني عن العلاّمة هذا بواسطة واحدة جماعة من مشايخي</w:t>
      </w:r>
      <w:r>
        <w:rPr>
          <w:rFonts w:hint="cs"/>
          <w:rtl/>
        </w:rPr>
        <w:t>،</w:t>
      </w:r>
      <w:r w:rsidRPr="00C33250">
        <w:rPr>
          <w:rFonts w:hint="cs"/>
          <w:rtl/>
        </w:rPr>
        <w:t xml:space="preserve"> منهم</w:t>
      </w:r>
      <w:r>
        <w:rPr>
          <w:rFonts w:hint="cs"/>
          <w:rtl/>
        </w:rPr>
        <w:t>:</w:t>
      </w:r>
      <w:r w:rsidRPr="00C33250">
        <w:rPr>
          <w:rFonts w:hint="cs"/>
          <w:rtl/>
        </w:rPr>
        <w:t xml:space="preserve"> شيخنا أبو عمرو عثمان بن الموفّق (رحمة الله عليه) إجازةً قالوا</w:t>
      </w:r>
      <w:r>
        <w:rPr>
          <w:rFonts w:hint="cs"/>
          <w:rtl/>
        </w:rPr>
        <w:t>:</w:t>
      </w:r>
      <w:r w:rsidRPr="00C33250">
        <w:rPr>
          <w:rFonts w:hint="cs"/>
          <w:rtl/>
        </w:rPr>
        <w:t xml:space="preserve"> أخبرتنا أُمّ المؤيّد زينب بنت عبد الرحمان بن الحسن بن أحمد الشعريّة الجرجانية إجازةً قالت</w:t>
      </w:r>
      <w:r>
        <w:rPr>
          <w:rFonts w:hint="cs"/>
          <w:rtl/>
        </w:rPr>
        <w:t>:</w:t>
      </w:r>
      <w:r w:rsidRPr="00C33250">
        <w:rPr>
          <w:rFonts w:hint="cs"/>
          <w:rtl/>
        </w:rPr>
        <w:t xml:space="preserve"> أخبرنا الإمام العلاّمة أبو القاسم (رحمه الله) إجازةً قال</w:t>
      </w:r>
      <w:r>
        <w:rPr>
          <w:rFonts w:hint="cs"/>
          <w:rtl/>
        </w:rPr>
        <w:t>:</w:t>
      </w:r>
      <w:r w:rsidRPr="00C33250">
        <w:rPr>
          <w:rFonts w:hint="cs"/>
          <w:rtl/>
        </w:rPr>
        <w:t xml:space="preserve"> أنبأنا الأُستاذ الأمين عليّ بن مردك الرازي</w:t>
      </w:r>
      <w:r>
        <w:rPr>
          <w:rFonts w:hint="cs"/>
          <w:rtl/>
        </w:rPr>
        <w:t>،</w:t>
      </w:r>
      <w:r w:rsidRPr="00C33250">
        <w:rPr>
          <w:rFonts w:hint="cs"/>
          <w:rtl/>
        </w:rPr>
        <w:t xml:space="preserve"> أنبأنا</w:t>
      </w:r>
    </w:p>
    <w:p w:rsidR="00C33250" w:rsidRDefault="00C33250" w:rsidP="00C33250">
      <w:pPr>
        <w:pStyle w:val="libLine"/>
        <w:rPr>
          <w:rtl/>
        </w:rPr>
      </w:pPr>
      <w:r>
        <w:rPr>
          <w:rFonts w:hint="cs"/>
          <w:rtl/>
        </w:rPr>
        <w:t>____________________</w:t>
      </w:r>
    </w:p>
    <w:p w:rsidR="00C33250" w:rsidRDefault="00C33250" w:rsidP="00D436A7">
      <w:pPr>
        <w:pStyle w:val="libFootnote0"/>
        <w:rPr>
          <w:rtl/>
        </w:rPr>
      </w:pPr>
      <w:r>
        <w:rPr>
          <w:rFonts w:hint="cs"/>
          <w:rtl/>
        </w:rPr>
        <w:t>=</w:t>
      </w:r>
    </w:p>
    <w:p w:rsidR="00C33250" w:rsidRDefault="00C33250" w:rsidP="00D436A7">
      <w:pPr>
        <w:pStyle w:val="libFootnote0"/>
        <w:rPr>
          <w:rtl/>
        </w:rPr>
      </w:pPr>
      <w:r>
        <w:rPr>
          <w:rFonts w:hint="cs"/>
          <w:rtl/>
        </w:rPr>
        <w:t>442 ط1.</w:t>
      </w:r>
    </w:p>
    <w:p w:rsidR="00C33250" w:rsidRDefault="00C33250" w:rsidP="00D436A7">
      <w:pPr>
        <w:pStyle w:val="libFootnote0"/>
        <w:rPr>
          <w:rtl/>
        </w:rPr>
      </w:pPr>
      <w:r>
        <w:rPr>
          <w:rFonts w:hint="cs"/>
          <w:rtl/>
        </w:rPr>
        <w:t>ورواه بسنده عنه الحاكم في باب مناقب أهل البيت من المستدرك: ج3 ص149.</w:t>
      </w:r>
    </w:p>
    <w:p w:rsidR="00C33250" w:rsidRDefault="00C33250" w:rsidP="00D436A7">
      <w:pPr>
        <w:pStyle w:val="libFootnote0"/>
        <w:rPr>
          <w:rtl/>
        </w:rPr>
      </w:pPr>
      <w:r>
        <w:rPr>
          <w:rFonts w:hint="cs"/>
          <w:rtl/>
        </w:rPr>
        <w:t>كما رواه أيضاً عنه ابن كثير في كتاب البداية والنهاية: ج8 ص205.</w:t>
      </w:r>
    </w:p>
    <w:p w:rsidR="00C33250" w:rsidRDefault="00C33250" w:rsidP="00D436A7">
      <w:pPr>
        <w:pStyle w:val="libFootnote0"/>
        <w:rPr>
          <w:rtl/>
        </w:rPr>
      </w:pPr>
      <w:r>
        <w:rPr>
          <w:rFonts w:hint="cs"/>
          <w:rtl/>
        </w:rPr>
        <w:t>ورواه أيضاً الخطيب في ترجمة تليد بن سليمان تحت الرقم: (3582) من تاريخ بغداد: ج7 ص136.</w:t>
      </w:r>
    </w:p>
    <w:p w:rsidR="00C33250" w:rsidRDefault="00C33250" w:rsidP="00D436A7">
      <w:pPr>
        <w:pStyle w:val="libFootnote0"/>
        <w:rPr>
          <w:rtl/>
        </w:rPr>
      </w:pPr>
      <w:r>
        <w:rPr>
          <w:rFonts w:hint="cs"/>
          <w:rtl/>
        </w:rPr>
        <w:t>ورواه أيضاً ابن المغازلي في الحديث: (90) من كتاب مناقب أمير المؤمنين ص63 ط1.</w:t>
      </w:r>
    </w:p>
    <w:p w:rsidR="00C33250" w:rsidRDefault="00C33250" w:rsidP="00D436A7">
      <w:pPr>
        <w:pStyle w:val="libFootnote0"/>
        <w:rPr>
          <w:rtl/>
        </w:rPr>
      </w:pPr>
      <w:r>
        <w:rPr>
          <w:rFonts w:hint="cs"/>
          <w:rtl/>
        </w:rPr>
        <w:t>373 - وقبل هذا الحديث كان في نسخة السيد علي نقي - دون نسخة طهران - حديث قدّمناه على الحديث: (372) كيلا يتوسّط بين هذا وما قبله أجنبيّ يقطع انتظامهم.</w:t>
      </w:r>
    </w:p>
    <w:p w:rsidR="00C33250" w:rsidRDefault="00C33250" w:rsidP="00D436A7">
      <w:pPr>
        <w:pStyle w:val="libFootnote0"/>
        <w:rPr>
          <w:rtl/>
        </w:rPr>
      </w:pPr>
      <w:r>
        <w:rPr>
          <w:rFonts w:hint="cs"/>
          <w:rtl/>
        </w:rPr>
        <w:t>(1) رواه الخوارزمي في الحديث: (13) من الفصل: (19) من مناقبه ص211، وفي الفصل: (5) من مقدّمة مقتله ص5.</w:t>
      </w:r>
    </w:p>
    <w:p w:rsidR="00C33250" w:rsidRDefault="00C33250" w:rsidP="00D436A7">
      <w:pPr>
        <w:pStyle w:val="libFootnote0"/>
        <w:rPr>
          <w:rtl/>
        </w:rPr>
      </w:pPr>
      <w:r>
        <w:rPr>
          <w:rFonts w:hint="cs"/>
          <w:rtl/>
        </w:rPr>
        <w:t>ورواه أيضاً في الحديث: (62) مما ورد في شأن الإمام عليّ (عليه السلام) من سمط النجوم: ج2 ص488.</w:t>
      </w:r>
    </w:p>
    <w:p w:rsidR="00C33250" w:rsidRDefault="00C33250" w:rsidP="002C5FE5">
      <w:pPr>
        <w:pStyle w:val="libPoemTiniChar"/>
      </w:pPr>
      <w:r>
        <w:rPr>
          <w:rFonts w:hint="cs"/>
          <w:rtl/>
        </w:rPr>
        <w:br w:type="page"/>
      </w:r>
    </w:p>
    <w:p w:rsidR="00C33250" w:rsidRDefault="00C33250" w:rsidP="00C33250">
      <w:pPr>
        <w:pStyle w:val="libNormal"/>
        <w:rPr>
          <w:rtl/>
        </w:rPr>
      </w:pPr>
      <w:r w:rsidRPr="00C33250">
        <w:rPr>
          <w:rFonts w:hint="cs"/>
          <w:rtl/>
        </w:rPr>
        <w:lastRenderedPageBreak/>
        <w:t>الشيخ الزاهد الحافظ أبو سعيد إسماعيل بن عليّ بن الحسين السمّان</w:t>
      </w:r>
      <w:r>
        <w:rPr>
          <w:rFonts w:hint="cs"/>
          <w:rtl/>
        </w:rPr>
        <w:t>،</w:t>
      </w:r>
      <w:r w:rsidRPr="00C33250">
        <w:rPr>
          <w:rFonts w:hint="cs"/>
          <w:rtl/>
        </w:rPr>
        <w:t xml:space="preserve"> قال</w:t>
      </w:r>
      <w:r>
        <w:rPr>
          <w:rFonts w:hint="cs"/>
          <w:rtl/>
        </w:rPr>
        <w:t>:</w:t>
      </w:r>
      <w:r w:rsidRPr="00C33250">
        <w:rPr>
          <w:rFonts w:hint="cs"/>
          <w:rtl/>
        </w:rPr>
        <w:t xml:space="preserve"> أنبأنا أبو سعد أحمد بن محمد الماليني بقراءتي عليه</w:t>
      </w:r>
      <w:r>
        <w:rPr>
          <w:rFonts w:hint="cs"/>
          <w:rtl/>
        </w:rPr>
        <w:t>،</w:t>
      </w:r>
      <w:r w:rsidRPr="00C33250">
        <w:rPr>
          <w:rFonts w:hint="cs"/>
          <w:rtl/>
        </w:rPr>
        <w:t xml:space="preserve"> قال</w:t>
      </w:r>
      <w:r>
        <w:rPr>
          <w:rFonts w:hint="cs"/>
          <w:rtl/>
        </w:rPr>
        <w:t>:</w:t>
      </w:r>
      <w:r w:rsidRPr="00C33250">
        <w:rPr>
          <w:rFonts w:hint="cs"/>
          <w:rtl/>
        </w:rPr>
        <w:t xml:space="preserve"> حدّثنا أبو بكر محمد بن </w:t>
      </w:r>
      <w:r>
        <w:rPr>
          <w:rFonts w:hint="cs"/>
          <w:rtl/>
        </w:rPr>
        <w:t>[</w:t>
      </w:r>
      <w:r w:rsidRPr="00C33250">
        <w:rPr>
          <w:rFonts w:hint="cs"/>
          <w:rtl/>
        </w:rPr>
        <w:t>يحيي بن</w:t>
      </w:r>
      <w:r>
        <w:rPr>
          <w:rFonts w:hint="cs"/>
          <w:rtl/>
        </w:rPr>
        <w:t>]</w:t>
      </w:r>
      <w:r w:rsidRPr="00C33250">
        <w:rPr>
          <w:rFonts w:hint="cs"/>
          <w:rtl/>
        </w:rPr>
        <w:t xml:space="preserve"> حيّان الدير عاقولي </w:t>
      </w:r>
      <w:r w:rsidRPr="00940A86">
        <w:rPr>
          <w:rStyle w:val="libFootnotenumChar"/>
          <w:rFonts w:hint="cs"/>
          <w:rtl/>
        </w:rPr>
        <w:t>(1)</w:t>
      </w:r>
      <w:r w:rsidRPr="00C33250">
        <w:rPr>
          <w:rFonts w:hint="cs"/>
          <w:rtl/>
        </w:rPr>
        <w:t xml:space="preserve"> قال</w:t>
      </w:r>
      <w:r>
        <w:rPr>
          <w:rFonts w:hint="cs"/>
          <w:rtl/>
        </w:rPr>
        <w:t>:</w:t>
      </w:r>
      <w:r w:rsidRPr="00C33250">
        <w:rPr>
          <w:rFonts w:hint="cs"/>
          <w:rtl/>
        </w:rPr>
        <w:t xml:space="preserve"> حدّثنا محمد بن الحسين بن حفص الأشناني قال</w:t>
      </w:r>
      <w:r>
        <w:rPr>
          <w:rFonts w:hint="cs"/>
          <w:rtl/>
        </w:rPr>
        <w:t>:</w:t>
      </w:r>
      <w:r w:rsidRPr="00C33250">
        <w:rPr>
          <w:rFonts w:hint="cs"/>
          <w:rtl/>
        </w:rPr>
        <w:t xml:space="preserve"> حدّثنا محمد بن يحيى الفارسي</w:t>
      </w:r>
      <w:r>
        <w:rPr>
          <w:rFonts w:hint="cs"/>
          <w:rtl/>
        </w:rPr>
        <w:t>،</w:t>
      </w:r>
      <w:r w:rsidRPr="00C33250">
        <w:rPr>
          <w:rFonts w:hint="cs"/>
          <w:rtl/>
        </w:rPr>
        <w:t xml:space="preserve"> عن سليمان بن حرب </w:t>
      </w:r>
      <w:r w:rsidRPr="00940A86">
        <w:rPr>
          <w:rStyle w:val="libFootnotenumChar"/>
          <w:rFonts w:hint="cs"/>
          <w:rtl/>
        </w:rPr>
        <w:t>(2)</w:t>
      </w:r>
      <w:r w:rsidRPr="00C33250">
        <w:rPr>
          <w:rFonts w:hint="cs"/>
          <w:rtl/>
        </w:rPr>
        <w:t xml:space="preserve"> عن يونس بن سليمان التيمي</w:t>
      </w:r>
      <w:r>
        <w:rPr>
          <w:rFonts w:hint="cs"/>
          <w:rtl/>
        </w:rPr>
        <w:t>،</w:t>
      </w:r>
      <w:r w:rsidRPr="00C33250">
        <w:rPr>
          <w:rFonts w:hint="cs"/>
          <w:rtl/>
        </w:rPr>
        <w:t xml:space="preserve"> عن أبيه</w:t>
      </w:r>
      <w:r>
        <w:rPr>
          <w:rFonts w:hint="cs"/>
          <w:rtl/>
        </w:rPr>
        <w:t>،</w:t>
      </w:r>
      <w:r w:rsidRPr="00C33250">
        <w:rPr>
          <w:rFonts w:hint="cs"/>
          <w:rtl/>
        </w:rPr>
        <w:t xml:space="preserve"> عن زيد بن يثيع</w:t>
      </w:r>
      <w:r>
        <w:rPr>
          <w:rFonts w:hint="cs"/>
          <w:rtl/>
        </w:rPr>
        <w:t>،</w:t>
      </w:r>
      <w:r w:rsidRPr="00C33250">
        <w:rPr>
          <w:rFonts w:hint="cs"/>
          <w:rtl/>
        </w:rPr>
        <w:t xml:space="preserve"> قال</w:t>
      </w:r>
      <w:r>
        <w:rPr>
          <w:rFonts w:hint="cs"/>
          <w:rtl/>
        </w:rPr>
        <w:t>:</w:t>
      </w:r>
    </w:p>
    <w:p w:rsidR="00C33250" w:rsidRDefault="00C33250" w:rsidP="00C33250">
      <w:pPr>
        <w:pStyle w:val="libNormal"/>
        <w:rPr>
          <w:rtl/>
        </w:rPr>
      </w:pPr>
      <w:r w:rsidRPr="00C33250">
        <w:rPr>
          <w:rFonts w:hint="cs"/>
          <w:rtl/>
        </w:rPr>
        <w:t xml:space="preserve">سمعت أبا بكر بن أبي قحافة </w:t>
      </w:r>
      <w:r w:rsidRPr="00940A86">
        <w:rPr>
          <w:rStyle w:val="libFootnotenumChar"/>
          <w:rFonts w:hint="cs"/>
          <w:rtl/>
        </w:rPr>
        <w:t>(3)</w:t>
      </w:r>
      <w:r w:rsidRPr="00C33250">
        <w:rPr>
          <w:rFonts w:hint="cs"/>
          <w:rtl/>
        </w:rPr>
        <w:t xml:space="preserve"> يقول</w:t>
      </w:r>
      <w:r>
        <w:rPr>
          <w:rFonts w:hint="cs"/>
          <w:rtl/>
        </w:rPr>
        <w:t>:</w:t>
      </w:r>
      <w:r w:rsidRPr="00C33250">
        <w:rPr>
          <w:rFonts w:hint="cs"/>
          <w:rtl/>
        </w:rPr>
        <w:t xml:space="preserve"> رأيت رسول الله (صلّى الله عليه وسلّم) خيّم خيمةً - وهو متّكئ على قوس عربية - وفي الخيمة عليّ وفاطمة والحسن والحسين (عليهم السلام) - فقال</w:t>
      </w:r>
      <w:r>
        <w:rPr>
          <w:rFonts w:hint="cs"/>
          <w:rtl/>
        </w:rPr>
        <w:t>:</w:t>
      </w:r>
      <w:r w:rsidRPr="00C33250">
        <w:rPr>
          <w:rFonts w:hint="cs"/>
          <w:rtl/>
        </w:rPr>
        <w:t xml:space="preserve"> </w:t>
      </w:r>
      <w:r w:rsidRPr="00940A86">
        <w:rPr>
          <w:rStyle w:val="libBold2Char"/>
          <w:rFonts w:hint="cs"/>
          <w:rtl/>
        </w:rPr>
        <w:t>(يا معشر المسلمين أنا سِلْمٌ لمَن سالم أهل الخيمة، وحربٌ لمَن حاربهم، ووليٌّ لمَن والاهم، لا يحبّهم إلاّ سعيد الجدّ طيّب المولد، ولا يبغضهم إلاّ شقيّ الجدّ رديء الولادة)</w:t>
      </w:r>
      <w:r>
        <w:rPr>
          <w:rFonts w:hint="cs"/>
          <w:rtl/>
        </w:rPr>
        <w:t>.</w:t>
      </w:r>
    </w:p>
    <w:p w:rsidR="00C33250" w:rsidRDefault="00C33250" w:rsidP="00C33250">
      <w:pPr>
        <w:pStyle w:val="libNormal"/>
        <w:rPr>
          <w:rtl/>
        </w:rPr>
      </w:pPr>
      <w:r w:rsidRPr="00C33250">
        <w:rPr>
          <w:rFonts w:hint="cs"/>
          <w:rtl/>
        </w:rPr>
        <w:t>قال رجل</w:t>
      </w:r>
      <w:r>
        <w:rPr>
          <w:rFonts w:hint="cs"/>
          <w:rtl/>
        </w:rPr>
        <w:t>:</w:t>
      </w:r>
      <w:r w:rsidRPr="00C33250">
        <w:rPr>
          <w:rFonts w:hint="cs"/>
          <w:rtl/>
        </w:rPr>
        <w:t xml:space="preserve"> يا زيد أنت سمعت منه</w:t>
      </w:r>
      <w:r>
        <w:rPr>
          <w:rFonts w:hint="cs"/>
          <w:rtl/>
        </w:rPr>
        <w:t>؟</w:t>
      </w:r>
      <w:r w:rsidRPr="00C33250">
        <w:rPr>
          <w:rFonts w:hint="cs"/>
          <w:rtl/>
        </w:rPr>
        <w:t xml:space="preserve"> قال</w:t>
      </w:r>
      <w:r>
        <w:rPr>
          <w:rFonts w:hint="cs"/>
          <w:rtl/>
        </w:rPr>
        <w:t>:</w:t>
      </w:r>
      <w:r w:rsidRPr="00C33250">
        <w:rPr>
          <w:rFonts w:hint="cs"/>
          <w:rtl/>
        </w:rPr>
        <w:t xml:space="preserve"> إي وربّ الكعبة</w:t>
      </w:r>
      <w:r>
        <w:rPr>
          <w:rFonts w:hint="cs"/>
          <w:rtl/>
        </w:rPr>
        <w:t>.</w:t>
      </w:r>
    </w:p>
    <w:p w:rsidR="00C33250" w:rsidRDefault="00C33250" w:rsidP="00C33250">
      <w:pPr>
        <w:pStyle w:val="libLine"/>
        <w:rPr>
          <w:rtl/>
        </w:rPr>
      </w:pPr>
      <w:r>
        <w:rPr>
          <w:rFonts w:hint="cs"/>
          <w:rtl/>
        </w:rPr>
        <w:t>____________________</w:t>
      </w:r>
    </w:p>
    <w:p w:rsidR="00C33250" w:rsidRDefault="00C33250" w:rsidP="00D436A7">
      <w:pPr>
        <w:pStyle w:val="libFootnote0"/>
        <w:rPr>
          <w:rtl/>
        </w:rPr>
      </w:pPr>
      <w:r>
        <w:rPr>
          <w:rFonts w:hint="cs"/>
          <w:rtl/>
        </w:rPr>
        <w:t>(1) كذا في مناقب الخوارزمي ص211 وفي نسخة السيّد عليّ نقي: (أبو بكر ابن حيان). وفي نسخة طهران: (أبو بكر ابن محمد بن الحيّان الدير عاقولي).</w:t>
      </w:r>
    </w:p>
    <w:p w:rsidR="00C33250" w:rsidRDefault="00C33250" w:rsidP="00D436A7">
      <w:pPr>
        <w:pStyle w:val="libFootnote0"/>
        <w:rPr>
          <w:rtl/>
        </w:rPr>
      </w:pPr>
      <w:r>
        <w:rPr>
          <w:rFonts w:hint="cs"/>
          <w:rtl/>
        </w:rPr>
        <w:t>(2) كذا في نسخة طهران ومناقب الخوارزمي، وفي نسخة السيد علي نقي: (عن سلمان بن حرث).</w:t>
      </w:r>
    </w:p>
    <w:p w:rsidR="00C33250" w:rsidRDefault="00C33250" w:rsidP="00D436A7">
      <w:pPr>
        <w:pStyle w:val="libFootnote0"/>
        <w:rPr>
          <w:rtl/>
        </w:rPr>
      </w:pPr>
      <w:r>
        <w:rPr>
          <w:rFonts w:hint="cs"/>
          <w:rtl/>
        </w:rPr>
        <w:t>(3) كذا في نسخة السيد علي نقي، وفي نسخة طهران ومناقب الخوارزمي: (أبا بكر الصديق).</w:t>
      </w:r>
    </w:p>
    <w:p w:rsidR="00C33250" w:rsidRDefault="00C33250" w:rsidP="002C5FE5">
      <w:pPr>
        <w:pStyle w:val="libPoemTiniChar"/>
      </w:pPr>
      <w:r>
        <w:rPr>
          <w:rFonts w:hint="cs"/>
          <w:rtl/>
        </w:rPr>
        <w:br w:type="page"/>
      </w:r>
    </w:p>
    <w:p w:rsidR="00C33250" w:rsidRDefault="00C33250" w:rsidP="00B906D7">
      <w:pPr>
        <w:pStyle w:val="Heading2Center"/>
        <w:rPr>
          <w:rtl/>
        </w:rPr>
      </w:pPr>
      <w:bookmarkStart w:id="16" w:name="10"/>
      <w:bookmarkStart w:id="17" w:name="_Toc494874464"/>
      <w:r>
        <w:rPr>
          <w:rFonts w:hint="cs"/>
          <w:rtl/>
        </w:rPr>
        <w:lastRenderedPageBreak/>
        <w:t>الباب التاسع</w:t>
      </w:r>
      <w:bookmarkEnd w:id="17"/>
    </w:p>
    <w:bookmarkEnd w:id="16"/>
    <w:p w:rsidR="00C33250" w:rsidRDefault="00C33250" w:rsidP="00FB0D97">
      <w:pPr>
        <w:pStyle w:val="libCenterBold2"/>
        <w:rPr>
          <w:rtl/>
        </w:rPr>
      </w:pPr>
      <w:r>
        <w:rPr>
          <w:rFonts w:hint="cs"/>
          <w:rtl/>
        </w:rPr>
        <w:t>فضيلة</w:t>
      </w:r>
    </w:p>
    <w:p w:rsidR="00C33250" w:rsidRDefault="00C33250" w:rsidP="00B906D7">
      <w:pPr>
        <w:pStyle w:val="libBold2"/>
        <w:rPr>
          <w:rtl/>
        </w:rPr>
      </w:pPr>
      <w:r>
        <w:rPr>
          <w:rFonts w:hint="cs"/>
          <w:rtl/>
        </w:rPr>
        <w:t>[في أنّ الحسن والحسين (صلوات الله عليهما) هما سيّدا شباب أهل الجنّة، وأُمّهما سيّدة نساء أهل الجنّة].</w:t>
      </w:r>
    </w:p>
    <w:p w:rsidR="00C33250" w:rsidRDefault="00C33250" w:rsidP="00C33250">
      <w:pPr>
        <w:pStyle w:val="libNormal"/>
        <w:rPr>
          <w:rtl/>
        </w:rPr>
      </w:pPr>
      <w:r w:rsidRPr="00C33250">
        <w:rPr>
          <w:rFonts w:hint="cs"/>
          <w:rtl/>
        </w:rPr>
        <w:t>374 - أخبرني الشيخ الإمام محبّ الدين أحمد بن عبد الله بن محمد بن أبي بكر الطبري (رحمه الله) مشافهةً إذناً - بالحرم الشريف المكّي زيد شرفاً وقدساً</w:t>
      </w:r>
      <w:r>
        <w:rPr>
          <w:rFonts w:hint="cs"/>
          <w:rtl/>
        </w:rPr>
        <w:t>؛</w:t>
      </w:r>
      <w:r w:rsidRPr="00C33250">
        <w:rPr>
          <w:rFonts w:hint="cs"/>
          <w:rtl/>
        </w:rPr>
        <w:t xml:space="preserve"> في شهر الله الحرام ذي الحجّة سنة تسع وسبعين وستّمئة - والشيخ الصالح بدر الدين أبو عليّ الحسن بن عليّ بن علي ابن أبي بكر ابن يونس الخلاّل الدمشقي بقراءتي عليه به</w:t>
      </w:r>
      <w:r>
        <w:rPr>
          <w:rFonts w:hint="cs"/>
          <w:rtl/>
        </w:rPr>
        <w:t>،</w:t>
      </w:r>
      <w:r w:rsidRPr="00C33250">
        <w:rPr>
          <w:rFonts w:hint="cs"/>
          <w:rtl/>
        </w:rPr>
        <w:t xml:space="preserve"> قال</w:t>
      </w:r>
      <w:r>
        <w:rPr>
          <w:rFonts w:hint="cs"/>
          <w:rtl/>
        </w:rPr>
        <w:t>:</w:t>
      </w:r>
      <w:r w:rsidRPr="00C33250">
        <w:rPr>
          <w:rFonts w:hint="cs"/>
          <w:rtl/>
        </w:rPr>
        <w:t xml:space="preserve"> أنبأنا أبو الحسن علي بن أبي عبد الله بن المعتّر البغدادي إجازةً</w:t>
      </w:r>
      <w:r>
        <w:rPr>
          <w:rFonts w:hint="cs"/>
          <w:rtl/>
        </w:rPr>
        <w:t>،</w:t>
      </w:r>
      <w:r w:rsidRPr="00C33250">
        <w:rPr>
          <w:rFonts w:hint="cs"/>
          <w:rtl/>
        </w:rPr>
        <w:t xml:space="preserve"> قال</w:t>
      </w:r>
      <w:r>
        <w:rPr>
          <w:rFonts w:hint="cs"/>
          <w:rtl/>
        </w:rPr>
        <w:t>:</w:t>
      </w:r>
      <w:r w:rsidRPr="00C33250">
        <w:rPr>
          <w:rFonts w:hint="cs"/>
          <w:rtl/>
        </w:rPr>
        <w:t xml:space="preserve"> أنبأنا أبو الفضل محمد بن ناصر السلامي إذناً</w:t>
      </w:r>
      <w:r>
        <w:rPr>
          <w:rFonts w:hint="cs"/>
          <w:rtl/>
        </w:rPr>
        <w:t>،</w:t>
      </w:r>
      <w:r w:rsidRPr="00C33250">
        <w:rPr>
          <w:rFonts w:hint="cs"/>
          <w:rtl/>
        </w:rPr>
        <w:t xml:space="preserve"> قال</w:t>
      </w:r>
      <w:r>
        <w:rPr>
          <w:rFonts w:hint="cs"/>
          <w:rtl/>
        </w:rPr>
        <w:t>:</w:t>
      </w:r>
      <w:r w:rsidRPr="00C33250">
        <w:rPr>
          <w:rFonts w:hint="cs"/>
          <w:rtl/>
        </w:rPr>
        <w:t xml:space="preserve"> أنبأنا أبو الحسن بن أحمد بن إبراهيم ابن الحسن </w:t>
      </w:r>
      <w:r>
        <w:rPr>
          <w:rFonts w:hint="cs"/>
          <w:rtl/>
        </w:rPr>
        <w:t>[</w:t>
      </w:r>
      <w:r w:rsidRPr="00C33250">
        <w:rPr>
          <w:rFonts w:hint="cs"/>
          <w:rtl/>
        </w:rPr>
        <w:t>بن</w:t>
      </w:r>
      <w:r>
        <w:rPr>
          <w:rFonts w:hint="cs"/>
          <w:rtl/>
        </w:rPr>
        <w:t>]</w:t>
      </w:r>
      <w:r w:rsidRPr="00C33250">
        <w:rPr>
          <w:rFonts w:hint="cs"/>
          <w:rtl/>
        </w:rPr>
        <w:t xml:space="preserve"> محمد بن شاذان </w:t>
      </w:r>
      <w:r w:rsidRPr="00940A86">
        <w:rPr>
          <w:rStyle w:val="libFootnotenumChar"/>
          <w:rFonts w:hint="cs"/>
          <w:rtl/>
        </w:rPr>
        <w:t>(1)</w:t>
      </w:r>
      <w:r w:rsidRPr="00C33250">
        <w:rPr>
          <w:rFonts w:hint="cs"/>
          <w:rtl/>
        </w:rPr>
        <w:t xml:space="preserve"> قراءةً عليه في رجب سنة ثلاث وعشرين </w:t>
      </w:r>
    </w:p>
    <w:p w:rsidR="00C33250" w:rsidRDefault="00C33250" w:rsidP="00C33250">
      <w:pPr>
        <w:pStyle w:val="libLine"/>
        <w:rPr>
          <w:rtl/>
        </w:rPr>
      </w:pPr>
      <w:r>
        <w:rPr>
          <w:rFonts w:hint="cs"/>
          <w:rtl/>
        </w:rPr>
        <w:t>____________________</w:t>
      </w:r>
    </w:p>
    <w:p w:rsidR="00C33250" w:rsidRDefault="00C33250" w:rsidP="00D436A7">
      <w:pPr>
        <w:pStyle w:val="libFootnote0"/>
        <w:rPr>
          <w:rtl/>
        </w:rPr>
      </w:pPr>
      <w:r>
        <w:rPr>
          <w:rFonts w:hint="cs"/>
          <w:rtl/>
        </w:rPr>
        <w:t>374 - الحديث - باستثناء الموجود فيه - من متواترات الأحاديث الشريفة النبويّة، وله مصادر وثيقة كثيرة، وأسانيد جمّة،؛ تجد كثيراً منها في تعليق الحديث: (138) من ترجمة الإمام الحسن (عليه السلام) من تاريخ دمشق، ص... ط1.</w:t>
      </w:r>
    </w:p>
    <w:p w:rsidR="00C33250" w:rsidRDefault="00C33250" w:rsidP="00D436A7">
      <w:pPr>
        <w:pStyle w:val="libFootnote0"/>
        <w:rPr>
          <w:rtl/>
        </w:rPr>
      </w:pPr>
      <w:r>
        <w:rPr>
          <w:rFonts w:hint="cs"/>
          <w:rtl/>
        </w:rPr>
        <w:t>وأيضاً تجد للحديث أسانيد ومصادر في الحديث: (75) وتواليه وما علّقنا عليها - من ترجمة الإمام الحسين (عليه السلام) من تاريخ دمشق ص52 ط1.</w:t>
      </w:r>
    </w:p>
    <w:p w:rsidR="00C33250" w:rsidRDefault="00C33250" w:rsidP="00D436A7">
      <w:pPr>
        <w:pStyle w:val="libFootnote0"/>
        <w:rPr>
          <w:rtl/>
        </w:rPr>
      </w:pPr>
      <w:r>
        <w:rPr>
          <w:rFonts w:hint="cs"/>
          <w:rtl/>
        </w:rPr>
        <w:t>ورواه أيضاً الحافظ النسائي في الحديث: (124) في أواخر كتاب الخصائص ص33 ط1، بمصر قال:</w:t>
      </w:r>
    </w:p>
    <w:p w:rsidR="00C33250" w:rsidRDefault="00C33250" w:rsidP="00D436A7">
      <w:pPr>
        <w:pStyle w:val="libFootnote0"/>
        <w:rPr>
          <w:rtl/>
        </w:rPr>
      </w:pPr>
      <w:r>
        <w:rPr>
          <w:rFonts w:hint="cs"/>
          <w:rtl/>
        </w:rPr>
        <w:t>أخبرنا إسحاق بن إبراهيم بن مخلد بن راهويه، قال: أخبرنا جرير، عن يزيد بن [أبي] زياد، عن عبد الرحمان بن أبي نعم، عن أبي سعيد، قال:</w:t>
      </w:r>
    </w:p>
    <w:p w:rsidR="00C33250" w:rsidRDefault="00C33250" w:rsidP="00D436A7">
      <w:pPr>
        <w:pStyle w:val="libFootnote0"/>
        <w:rPr>
          <w:rtl/>
        </w:rPr>
      </w:pPr>
      <w:r>
        <w:rPr>
          <w:rFonts w:hint="cs"/>
          <w:rtl/>
        </w:rPr>
        <w:t>قال رسول الله (صلّى الله عليه وسلّم): (الحسن والحسين سيّدا شباب أهل الجنّة، وفاطمة سيّدة نساء أهل الجنّة إلاّ ما كان من مريم بنت عمران).</w:t>
      </w:r>
    </w:p>
    <w:p w:rsidR="00C33250" w:rsidRDefault="00C33250" w:rsidP="00D436A7">
      <w:pPr>
        <w:pStyle w:val="libFootnote0"/>
        <w:rPr>
          <w:rtl/>
        </w:rPr>
      </w:pPr>
      <w:r>
        <w:rPr>
          <w:rFonts w:hint="cs"/>
          <w:rtl/>
        </w:rPr>
        <w:t>(1) كذا في نسخة طهران عدا ما بين المعقوفين، وفي نسخة السيد عليّ تقي: (محمد بن سلحان).</w:t>
      </w:r>
    </w:p>
    <w:p w:rsidR="00C33250" w:rsidRDefault="00C33250" w:rsidP="002C5FE5">
      <w:pPr>
        <w:pStyle w:val="libPoemTiniChar"/>
      </w:pPr>
      <w:r>
        <w:rPr>
          <w:rFonts w:hint="cs"/>
          <w:rtl/>
        </w:rPr>
        <w:br w:type="page"/>
      </w:r>
    </w:p>
    <w:p w:rsidR="00C33250" w:rsidRDefault="00C33250" w:rsidP="00C33250">
      <w:pPr>
        <w:pStyle w:val="libNormal"/>
        <w:rPr>
          <w:rtl/>
        </w:rPr>
      </w:pPr>
      <w:r w:rsidRPr="00C33250">
        <w:rPr>
          <w:rFonts w:hint="cs"/>
          <w:rtl/>
        </w:rPr>
        <w:lastRenderedPageBreak/>
        <w:t>وأربعمئة</w:t>
      </w:r>
      <w:r>
        <w:rPr>
          <w:rFonts w:hint="cs"/>
          <w:rtl/>
        </w:rPr>
        <w:t>،</w:t>
      </w:r>
      <w:r w:rsidRPr="00C33250">
        <w:rPr>
          <w:rFonts w:hint="cs"/>
          <w:rtl/>
        </w:rPr>
        <w:t xml:space="preserve"> قال</w:t>
      </w:r>
      <w:r>
        <w:rPr>
          <w:rFonts w:hint="cs"/>
          <w:rtl/>
        </w:rPr>
        <w:t>:</w:t>
      </w:r>
      <w:r w:rsidRPr="00C33250">
        <w:rPr>
          <w:rFonts w:hint="cs"/>
          <w:rtl/>
        </w:rPr>
        <w:t xml:space="preserve"> أنبأنا أبو عمرو بن عثمان </w:t>
      </w:r>
      <w:r>
        <w:rPr>
          <w:rFonts w:hint="cs"/>
          <w:rtl/>
        </w:rPr>
        <w:t>[</w:t>
      </w:r>
      <w:r w:rsidRPr="00C33250">
        <w:rPr>
          <w:rFonts w:hint="cs"/>
          <w:rtl/>
        </w:rPr>
        <w:t>بن</w:t>
      </w:r>
      <w:r>
        <w:rPr>
          <w:rFonts w:hint="cs"/>
          <w:rtl/>
        </w:rPr>
        <w:t>]</w:t>
      </w:r>
      <w:r w:rsidRPr="00C33250">
        <w:rPr>
          <w:rFonts w:hint="cs"/>
          <w:rtl/>
        </w:rPr>
        <w:t xml:space="preserve"> أحمد بن عبد الله - قراءة عليه في منزله بدرب الضفادع في يوم الأربعاء في شهر ربيع الأوّل سنة أربع وأربعين وثلاثمئة - قال</w:t>
      </w:r>
      <w:r>
        <w:rPr>
          <w:rFonts w:hint="cs"/>
          <w:rtl/>
        </w:rPr>
        <w:t>:</w:t>
      </w:r>
      <w:r w:rsidRPr="00C33250">
        <w:rPr>
          <w:rFonts w:hint="cs"/>
          <w:rtl/>
        </w:rPr>
        <w:t xml:space="preserve"> حدّثنا محمد بن الحسين الحسيني</w:t>
      </w:r>
      <w:r>
        <w:rPr>
          <w:rFonts w:hint="cs"/>
          <w:rtl/>
        </w:rPr>
        <w:t>،</w:t>
      </w:r>
      <w:r w:rsidRPr="00C33250">
        <w:rPr>
          <w:rFonts w:hint="cs"/>
          <w:rtl/>
        </w:rPr>
        <w:t xml:space="preserve"> حدّثنا أبو غسّان</w:t>
      </w:r>
      <w:r>
        <w:rPr>
          <w:rFonts w:hint="cs"/>
          <w:rtl/>
        </w:rPr>
        <w:t>،</w:t>
      </w:r>
      <w:r w:rsidRPr="00C33250">
        <w:rPr>
          <w:rFonts w:hint="cs"/>
          <w:rtl/>
        </w:rPr>
        <w:t xml:space="preserve"> حدثنا قيس</w:t>
      </w:r>
      <w:r>
        <w:rPr>
          <w:rFonts w:hint="cs"/>
          <w:rtl/>
        </w:rPr>
        <w:t>،</w:t>
      </w:r>
      <w:r w:rsidRPr="00C33250">
        <w:rPr>
          <w:rFonts w:hint="cs"/>
          <w:rtl/>
        </w:rPr>
        <w:t xml:space="preserve"> عن يونس</w:t>
      </w:r>
      <w:r>
        <w:rPr>
          <w:rFonts w:hint="cs"/>
          <w:rtl/>
        </w:rPr>
        <w:t>،</w:t>
      </w:r>
      <w:r w:rsidRPr="00C33250">
        <w:rPr>
          <w:rFonts w:hint="cs"/>
          <w:rtl/>
        </w:rPr>
        <w:t xml:space="preserve"> عن عبد الرحمان بن أبي نعم</w:t>
      </w:r>
      <w:r>
        <w:rPr>
          <w:rFonts w:hint="cs"/>
          <w:rtl/>
        </w:rPr>
        <w:t>:</w:t>
      </w:r>
    </w:p>
    <w:p w:rsidR="00C33250" w:rsidRDefault="00C33250" w:rsidP="00C33250">
      <w:pPr>
        <w:pStyle w:val="libNormal"/>
        <w:rPr>
          <w:rtl/>
        </w:rPr>
      </w:pPr>
      <w:r w:rsidRPr="00C33250">
        <w:rPr>
          <w:rFonts w:hint="cs"/>
          <w:rtl/>
        </w:rPr>
        <w:t>عن أبي سعيد الخدري قال</w:t>
      </w:r>
      <w:r>
        <w:rPr>
          <w:rFonts w:hint="cs"/>
          <w:rtl/>
        </w:rPr>
        <w:t>:</w:t>
      </w:r>
      <w:r w:rsidRPr="00C33250">
        <w:rPr>
          <w:rFonts w:hint="cs"/>
          <w:rtl/>
        </w:rPr>
        <w:t xml:space="preserve"> قال رسول الله (صلّى الله عليه وسلّم)</w:t>
      </w:r>
      <w:r>
        <w:rPr>
          <w:rFonts w:hint="cs"/>
          <w:rtl/>
        </w:rPr>
        <w:t>:</w:t>
      </w:r>
      <w:r w:rsidRPr="00C33250">
        <w:rPr>
          <w:rFonts w:hint="cs"/>
          <w:rtl/>
        </w:rPr>
        <w:t xml:space="preserve"> </w:t>
      </w:r>
      <w:r>
        <w:rPr>
          <w:rFonts w:hint="cs"/>
          <w:rtl/>
        </w:rPr>
        <w:t>(</w:t>
      </w:r>
      <w:r w:rsidRPr="00C33250">
        <w:rPr>
          <w:rFonts w:hint="cs"/>
          <w:rtl/>
        </w:rPr>
        <w:t>الحسن والحسين سيّدا شباب أهل الجنّة - إلاّ ابني الخالة يحيي وعيسى - وأمّهما سيّدة نساء أهل الجنّة إلاّ مريم بنت عمران</w:t>
      </w:r>
      <w:r>
        <w:rPr>
          <w:rFonts w:hint="cs"/>
          <w:rtl/>
        </w:rPr>
        <w:t>.</w:t>
      </w:r>
    </w:p>
    <w:p w:rsidR="00C33250" w:rsidRDefault="00C33250" w:rsidP="00FB0D97">
      <w:pPr>
        <w:pStyle w:val="libCenterBold2"/>
        <w:rPr>
          <w:rtl/>
        </w:rPr>
      </w:pPr>
      <w:r>
        <w:rPr>
          <w:rFonts w:hint="cs"/>
          <w:rtl/>
        </w:rPr>
        <w:t>فضيلة</w:t>
      </w:r>
    </w:p>
    <w:p w:rsidR="00C33250" w:rsidRDefault="00C33250" w:rsidP="00B906D7">
      <w:pPr>
        <w:pStyle w:val="libBold2"/>
        <w:rPr>
          <w:rtl/>
        </w:rPr>
      </w:pPr>
      <w:r w:rsidRPr="00B906D7">
        <w:rPr>
          <w:rFonts w:hint="cs"/>
          <w:rtl/>
        </w:rPr>
        <w:t xml:space="preserve">[وخصيلة] تجمع الأُصول والفروع، ومنقبة لقاح حلالها حافلة الضروع [في أنّ عليّاً شكى إلى رسول الله </w:t>
      </w:r>
      <w:r w:rsidR="002C5FE5">
        <w:rPr>
          <w:rFonts w:hint="cs"/>
          <w:rtl/>
        </w:rPr>
        <w:t>(صلى الله عليه وآله وسلم)</w:t>
      </w:r>
      <w:r w:rsidRPr="00B906D7">
        <w:rPr>
          <w:rFonts w:hint="cs"/>
          <w:rtl/>
        </w:rPr>
        <w:t xml:space="preserve"> حسد الناس إيّاه؛ فقال له رسول الله: (أما ترضى أن يكون أوّل مَن يدخل الجنّة: أنا وأنت والحسن والحسين وأزواجنا وذرّيّاتنا وشيعتنا)].</w:t>
      </w:r>
    </w:p>
    <w:p w:rsidR="00C33250" w:rsidRDefault="00C33250" w:rsidP="00C33250">
      <w:pPr>
        <w:pStyle w:val="libNormal"/>
        <w:rPr>
          <w:rtl/>
        </w:rPr>
      </w:pPr>
      <w:r w:rsidRPr="00C33250">
        <w:rPr>
          <w:rFonts w:hint="cs"/>
          <w:rtl/>
        </w:rPr>
        <w:t>375 - أخبرنا الشيخ الإمام جلال الدين أحمد بن محمد بن عبد الجبّار البكراني الأبهري - بقراءتي عليه (رحمه الله) في داره بها في شوّال سنة سبع وثمانين وستّمئة - قال</w:t>
      </w:r>
      <w:r>
        <w:rPr>
          <w:rFonts w:hint="cs"/>
          <w:rtl/>
        </w:rPr>
        <w:t>:</w:t>
      </w:r>
      <w:r w:rsidRPr="00C33250">
        <w:rPr>
          <w:rFonts w:hint="cs"/>
          <w:rtl/>
        </w:rPr>
        <w:t xml:space="preserve"> أنبأنا والدي الإمام نجم الدين محمد</w:t>
      </w:r>
      <w:r>
        <w:rPr>
          <w:rFonts w:hint="cs"/>
          <w:rtl/>
        </w:rPr>
        <w:t>،</w:t>
      </w:r>
      <w:r w:rsidRPr="00C33250">
        <w:rPr>
          <w:rFonts w:hint="cs"/>
          <w:rtl/>
        </w:rPr>
        <w:t xml:space="preserve"> قال</w:t>
      </w:r>
      <w:r>
        <w:rPr>
          <w:rFonts w:hint="cs"/>
          <w:rtl/>
        </w:rPr>
        <w:t>:</w:t>
      </w:r>
      <w:r w:rsidRPr="00C33250">
        <w:rPr>
          <w:rFonts w:hint="cs"/>
          <w:rtl/>
        </w:rPr>
        <w:t xml:space="preserve"> أنبأنا رضيّ الدين أبو الخير إسماعيل بن يوسف إجازةً</w:t>
      </w:r>
      <w:r>
        <w:rPr>
          <w:rFonts w:hint="cs"/>
          <w:rtl/>
        </w:rPr>
        <w:t>،</w:t>
      </w:r>
      <w:r w:rsidRPr="00C33250">
        <w:rPr>
          <w:rFonts w:hint="cs"/>
          <w:rtl/>
        </w:rPr>
        <w:t xml:space="preserve"> أنبأنا الإمامان</w:t>
      </w:r>
      <w:r>
        <w:rPr>
          <w:rFonts w:hint="cs"/>
          <w:rtl/>
        </w:rPr>
        <w:t>:</w:t>
      </w:r>
      <w:r w:rsidRPr="00C33250">
        <w:rPr>
          <w:rFonts w:hint="cs"/>
          <w:rtl/>
        </w:rPr>
        <w:t xml:space="preserve"> أبو سعيد ناصر بن سهل بن أحمد البغدادي</w:t>
      </w:r>
      <w:r>
        <w:rPr>
          <w:rFonts w:hint="cs"/>
          <w:rtl/>
        </w:rPr>
        <w:t>،</w:t>
      </w:r>
      <w:r w:rsidRPr="00C33250">
        <w:rPr>
          <w:rFonts w:hint="cs"/>
          <w:rtl/>
        </w:rPr>
        <w:t xml:space="preserve"> وأبو محمد محمد بن المتصر بن أحمد بن حفص المتولي قال</w:t>
      </w:r>
      <w:r>
        <w:rPr>
          <w:rFonts w:hint="cs"/>
          <w:rtl/>
        </w:rPr>
        <w:t>:</w:t>
      </w:r>
      <w:r w:rsidRPr="00C33250">
        <w:rPr>
          <w:rFonts w:hint="cs"/>
          <w:rtl/>
        </w:rPr>
        <w:t xml:space="preserve"> أنبأنا القاضي أبو سعيد محمد ابن سعيد الفرّخزادي النوقاني قال</w:t>
      </w:r>
      <w:r>
        <w:rPr>
          <w:rFonts w:hint="cs"/>
          <w:rtl/>
        </w:rPr>
        <w:t>:</w:t>
      </w:r>
      <w:r w:rsidRPr="00C33250">
        <w:rPr>
          <w:rFonts w:hint="cs"/>
          <w:rtl/>
        </w:rPr>
        <w:t xml:space="preserve"> أنبأنا الأُستاذ أبو إسحاق أحمد بن محمد بن إبراهيم</w:t>
      </w:r>
      <w:r>
        <w:rPr>
          <w:rFonts w:hint="cs"/>
          <w:rtl/>
        </w:rPr>
        <w:t>،</w:t>
      </w:r>
      <w:r w:rsidRPr="00C33250">
        <w:rPr>
          <w:rFonts w:hint="cs"/>
          <w:rtl/>
        </w:rPr>
        <w:t xml:space="preserve"> قال</w:t>
      </w:r>
      <w:r>
        <w:rPr>
          <w:rFonts w:hint="cs"/>
          <w:rtl/>
        </w:rPr>
        <w:t>:</w:t>
      </w:r>
      <w:r w:rsidRPr="00C33250">
        <w:rPr>
          <w:rFonts w:hint="cs"/>
          <w:rtl/>
        </w:rPr>
        <w:t xml:space="preserve"> أنبأنا أبو منصور الحمشاذي</w:t>
      </w:r>
      <w:r>
        <w:rPr>
          <w:rFonts w:hint="cs"/>
          <w:rtl/>
        </w:rPr>
        <w:t>،</w:t>
      </w:r>
      <w:r w:rsidRPr="00C33250">
        <w:rPr>
          <w:rFonts w:hint="cs"/>
          <w:rtl/>
        </w:rPr>
        <w:t xml:space="preserve"> حدّثنا أبو عبد الله الحافظ</w:t>
      </w:r>
      <w:r>
        <w:rPr>
          <w:rFonts w:hint="cs"/>
          <w:rtl/>
        </w:rPr>
        <w:t>،</w:t>
      </w:r>
      <w:r w:rsidRPr="00C33250">
        <w:rPr>
          <w:rFonts w:hint="cs"/>
          <w:rtl/>
        </w:rPr>
        <w:t xml:space="preserve"> أخبرني أبو بكر ابن مالك </w:t>
      </w:r>
      <w:r w:rsidRPr="00940A86">
        <w:rPr>
          <w:rStyle w:val="libFootnotenumChar"/>
          <w:rFonts w:hint="cs"/>
          <w:rtl/>
        </w:rPr>
        <w:t>(1)</w:t>
      </w:r>
      <w:r w:rsidRPr="00C33250">
        <w:rPr>
          <w:rFonts w:hint="cs"/>
          <w:rtl/>
        </w:rPr>
        <w:t xml:space="preserve"> حدّثنا محمد بن يونس</w:t>
      </w:r>
      <w:r>
        <w:rPr>
          <w:rFonts w:hint="cs"/>
          <w:rtl/>
        </w:rPr>
        <w:t>،</w:t>
      </w:r>
      <w:r w:rsidRPr="00C33250">
        <w:rPr>
          <w:rFonts w:hint="cs"/>
          <w:rtl/>
        </w:rPr>
        <w:t xml:space="preserve"> حدّثنا عبد الله بن عائشة</w:t>
      </w:r>
      <w:r>
        <w:rPr>
          <w:rFonts w:hint="cs"/>
          <w:rtl/>
        </w:rPr>
        <w:t>،</w:t>
      </w:r>
      <w:r w:rsidRPr="00C33250">
        <w:rPr>
          <w:rFonts w:hint="cs"/>
          <w:rtl/>
        </w:rPr>
        <w:t xml:space="preserve"> حدّثنا</w:t>
      </w:r>
    </w:p>
    <w:p w:rsidR="00C33250" w:rsidRDefault="00C33250" w:rsidP="00C33250">
      <w:pPr>
        <w:pStyle w:val="libLine"/>
        <w:rPr>
          <w:rtl/>
        </w:rPr>
      </w:pPr>
      <w:r>
        <w:rPr>
          <w:rFonts w:hint="cs"/>
          <w:rtl/>
        </w:rPr>
        <w:t>____________________</w:t>
      </w:r>
    </w:p>
    <w:p w:rsidR="00C33250" w:rsidRDefault="00C33250" w:rsidP="00D436A7">
      <w:pPr>
        <w:pStyle w:val="libFootnote0"/>
        <w:rPr>
          <w:rtl/>
        </w:rPr>
      </w:pPr>
      <w:r>
        <w:rPr>
          <w:rFonts w:hint="cs"/>
          <w:rtl/>
        </w:rPr>
        <w:t>(1) وهو المعروف بالقطيعي، والحديث رواه تحت الرقم: (190) من باب فضائل أمير المؤمنين من كتاب الفضائل.</w:t>
      </w:r>
    </w:p>
    <w:p w:rsidR="00C33250" w:rsidRDefault="00C33250" w:rsidP="00D436A7">
      <w:pPr>
        <w:pStyle w:val="libFootnote0"/>
        <w:rPr>
          <w:rtl/>
        </w:rPr>
      </w:pPr>
      <w:r>
        <w:rPr>
          <w:rFonts w:hint="cs"/>
          <w:rtl/>
        </w:rPr>
        <w:t>وقد رويناه عن مصادر في تعليق الحديث: (835) من ترجمة أمير المؤمنين (عليه السلام) من تاريخ دمشق: ج2 ص330 ط1.</w:t>
      </w:r>
    </w:p>
    <w:p w:rsidR="00C33250" w:rsidRDefault="00C33250" w:rsidP="00D436A7">
      <w:pPr>
        <w:pStyle w:val="libFootnote0"/>
        <w:rPr>
          <w:rtl/>
        </w:rPr>
      </w:pPr>
      <w:r>
        <w:rPr>
          <w:rFonts w:hint="cs"/>
          <w:rtl/>
        </w:rPr>
        <w:t>وانظر أيضاً ما رواه الحاكم في الحديث الثالث من باب مناقب فاطمة (عليها السلام) من المستدرك: ج3 ص151.</w:t>
      </w:r>
    </w:p>
    <w:p w:rsidR="00C33250" w:rsidRDefault="00C33250" w:rsidP="002C5FE5">
      <w:pPr>
        <w:pStyle w:val="libPoemTiniChar"/>
      </w:pPr>
      <w:r>
        <w:rPr>
          <w:rFonts w:hint="cs"/>
          <w:rtl/>
        </w:rPr>
        <w:br w:type="page"/>
      </w:r>
    </w:p>
    <w:p w:rsidR="00C33250" w:rsidRDefault="00C33250" w:rsidP="00C33250">
      <w:pPr>
        <w:pStyle w:val="libNormal"/>
        <w:rPr>
          <w:rtl/>
        </w:rPr>
      </w:pPr>
      <w:r w:rsidRPr="00C33250">
        <w:rPr>
          <w:rFonts w:hint="cs"/>
          <w:rtl/>
        </w:rPr>
        <w:lastRenderedPageBreak/>
        <w:t>إسماعيل بن عمرو</w:t>
      </w:r>
      <w:r>
        <w:rPr>
          <w:rFonts w:hint="cs"/>
          <w:rtl/>
        </w:rPr>
        <w:t>،</w:t>
      </w:r>
      <w:r w:rsidRPr="00C33250">
        <w:rPr>
          <w:rFonts w:hint="cs"/>
          <w:rtl/>
        </w:rPr>
        <w:t xml:space="preserve"> عن عمر بن موسى</w:t>
      </w:r>
      <w:r>
        <w:rPr>
          <w:rFonts w:hint="cs"/>
          <w:rtl/>
        </w:rPr>
        <w:t>،</w:t>
      </w:r>
      <w:r w:rsidRPr="00C33250">
        <w:rPr>
          <w:rFonts w:hint="cs"/>
          <w:rtl/>
        </w:rPr>
        <w:t xml:space="preserve"> عن زيد بن عليّ بن الحسين </w:t>
      </w:r>
      <w:r>
        <w:rPr>
          <w:rFonts w:hint="cs"/>
          <w:rtl/>
        </w:rPr>
        <w:t>[</w:t>
      </w:r>
      <w:r w:rsidRPr="00C33250">
        <w:rPr>
          <w:rFonts w:hint="cs"/>
          <w:rtl/>
        </w:rPr>
        <w:t>عن أبيه</w:t>
      </w:r>
      <w:r>
        <w:rPr>
          <w:rFonts w:hint="cs"/>
          <w:rtl/>
        </w:rPr>
        <w:t>]</w:t>
      </w:r>
      <w:r w:rsidRPr="00C33250">
        <w:rPr>
          <w:rFonts w:hint="cs"/>
          <w:rtl/>
        </w:rPr>
        <w:t xml:space="preserve"> عن جدّه</w:t>
      </w:r>
      <w:r>
        <w:rPr>
          <w:rFonts w:hint="cs"/>
          <w:rtl/>
        </w:rPr>
        <w:t>:</w:t>
      </w:r>
    </w:p>
    <w:p w:rsidR="00C33250" w:rsidRDefault="00C33250" w:rsidP="00C33250">
      <w:pPr>
        <w:pStyle w:val="libNormal"/>
        <w:rPr>
          <w:rtl/>
        </w:rPr>
      </w:pPr>
      <w:r w:rsidRPr="00C33250">
        <w:rPr>
          <w:rFonts w:hint="cs"/>
          <w:rtl/>
        </w:rPr>
        <w:t>عن عليّ بن أبي طالب (عليه السلام) قال</w:t>
      </w:r>
      <w:r>
        <w:rPr>
          <w:rFonts w:hint="cs"/>
          <w:rtl/>
        </w:rPr>
        <w:t>:</w:t>
      </w:r>
      <w:r w:rsidRPr="00C33250">
        <w:rPr>
          <w:rFonts w:hint="cs"/>
          <w:rtl/>
        </w:rPr>
        <w:t xml:space="preserve"> </w:t>
      </w:r>
      <w:r w:rsidRPr="00940A86">
        <w:rPr>
          <w:rStyle w:val="libBold2Char"/>
          <w:rFonts w:hint="cs"/>
          <w:rtl/>
        </w:rPr>
        <w:t>(شكوت إلى رسول الله (صلّى الله عليه وسلّم) حسد الناس لي؛ فقال: أما ترضى أن تكون رابع أربعة؟ أوّل مَن يدخل الجنّة أنا وأنت والحسن والحسين، وأزواجنا عن أيماننا وشمائلنا، وذرّيّاتنا خلف أزواجنا، وشيعتنا مِن ورائنا)</w:t>
      </w:r>
      <w:r>
        <w:rPr>
          <w:rFonts w:hint="cs"/>
          <w:rtl/>
        </w:rPr>
        <w:t>.</w:t>
      </w:r>
    </w:p>
    <w:p w:rsidR="00C33250" w:rsidRDefault="00C33250" w:rsidP="002C5FE5">
      <w:pPr>
        <w:pStyle w:val="libPoemTiniChar"/>
      </w:pPr>
      <w:r>
        <w:rPr>
          <w:rFonts w:hint="cs"/>
          <w:rtl/>
        </w:rPr>
        <w:br w:type="page"/>
      </w:r>
    </w:p>
    <w:p w:rsidR="00C33250" w:rsidRDefault="00C33250" w:rsidP="00B906D7">
      <w:pPr>
        <w:pStyle w:val="Heading2Center"/>
        <w:rPr>
          <w:rtl/>
        </w:rPr>
      </w:pPr>
      <w:bookmarkStart w:id="18" w:name="11"/>
      <w:bookmarkStart w:id="19" w:name="_Toc494874465"/>
      <w:r>
        <w:rPr>
          <w:rFonts w:hint="cs"/>
          <w:rtl/>
        </w:rPr>
        <w:lastRenderedPageBreak/>
        <w:t>الباب العاشر</w:t>
      </w:r>
      <w:bookmarkEnd w:id="19"/>
    </w:p>
    <w:bookmarkEnd w:id="18"/>
    <w:p w:rsidR="00C33250" w:rsidRDefault="00C33250" w:rsidP="00FB0D97">
      <w:pPr>
        <w:pStyle w:val="libCenterBold2"/>
        <w:rPr>
          <w:rtl/>
        </w:rPr>
      </w:pPr>
      <w:r>
        <w:rPr>
          <w:rFonts w:hint="cs"/>
          <w:rtl/>
        </w:rPr>
        <w:t>فضيلة</w:t>
      </w:r>
    </w:p>
    <w:p w:rsidR="00C33250" w:rsidRDefault="00C33250" w:rsidP="00B906D7">
      <w:pPr>
        <w:pStyle w:val="libBold2"/>
        <w:rPr>
          <w:rtl/>
        </w:rPr>
      </w:pPr>
      <w:r>
        <w:rPr>
          <w:rFonts w:hint="cs"/>
          <w:rtl/>
        </w:rPr>
        <w:t xml:space="preserve">[في تفضيل فاطمة بنت رسول الله </w:t>
      </w:r>
      <w:r w:rsidR="002C5FE5">
        <w:rPr>
          <w:rFonts w:hint="cs"/>
          <w:rtl/>
        </w:rPr>
        <w:t>(صلى الله عليه وآله وسلم)</w:t>
      </w:r>
      <w:r>
        <w:rPr>
          <w:rFonts w:hint="cs"/>
          <w:rtl/>
        </w:rPr>
        <w:t xml:space="preserve"> وأُمّها خديجة، ومريم بنت عمران، وآسية امرأة فرعون على جميع نساء العالمين. وهذا الباب بأسره في مناقب فاطمة (صلوات الله عليها)].</w:t>
      </w:r>
    </w:p>
    <w:p w:rsidR="00C33250" w:rsidRDefault="00C33250" w:rsidP="00C33250">
      <w:pPr>
        <w:pStyle w:val="libNormal"/>
        <w:rPr>
          <w:rtl/>
        </w:rPr>
      </w:pPr>
      <w:r w:rsidRPr="00C33250">
        <w:rPr>
          <w:rFonts w:hint="cs"/>
          <w:rtl/>
        </w:rPr>
        <w:t>376 - أخبرنا الإمام مجد الدين عبد الله بن إبراهيم بن خالد التبريزي بقراءتي عليه بها في دار الشفاء الصاحبي الشمسي</w:t>
      </w:r>
      <w:r w:rsidRPr="00B906D7">
        <w:rPr>
          <w:rFonts w:hint="cs"/>
          <w:rtl/>
        </w:rPr>
        <w:t xml:space="preserve"> </w:t>
      </w:r>
      <w:r w:rsidRPr="00940A86">
        <w:rPr>
          <w:rStyle w:val="libFootnotenumChar"/>
          <w:rFonts w:hint="cs"/>
          <w:rtl/>
        </w:rPr>
        <w:t>(1)</w:t>
      </w:r>
      <w:r w:rsidRPr="00C33250">
        <w:rPr>
          <w:rFonts w:hint="cs"/>
          <w:rtl/>
        </w:rPr>
        <w:t xml:space="preserve"> - رحم الله بانيها - قال</w:t>
      </w:r>
      <w:r>
        <w:rPr>
          <w:rFonts w:hint="cs"/>
          <w:rtl/>
        </w:rPr>
        <w:t>:</w:t>
      </w:r>
      <w:r w:rsidRPr="00C33250">
        <w:rPr>
          <w:rFonts w:hint="cs"/>
          <w:rtl/>
        </w:rPr>
        <w:t xml:space="preserve"> أنبأنا الشيخ الإمام نجم الدين عبد الرحمان بن عبد الخالق الرومي إجازةً بسماعي عن الرضيّ المؤيّد ابن محمد</w:t>
      </w:r>
      <w:r>
        <w:rPr>
          <w:rFonts w:hint="cs"/>
          <w:rtl/>
        </w:rPr>
        <w:t>؛</w:t>
      </w:r>
      <w:r w:rsidRPr="00C33250">
        <w:rPr>
          <w:rFonts w:hint="cs"/>
          <w:rtl/>
        </w:rPr>
        <w:t xml:space="preserve"> بسماعه عن جدّه أبي العبّاس المعروف بعبّاسه</w:t>
      </w:r>
      <w:r>
        <w:rPr>
          <w:rFonts w:hint="cs"/>
          <w:rtl/>
        </w:rPr>
        <w:t>،</w:t>
      </w:r>
      <w:r w:rsidRPr="00C33250">
        <w:rPr>
          <w:rFonts w:hint="cs"/>
          <w:rtl/>
        </w:rPr>
        <w:t xml:space="preserve"> عن القاضي أبي سعيد ابن سعيد الفرّخزادي</w:t>
      </w:r>
      <w:r>
        <w:rPr>
          <w:rFonts w:hint="cs"/>
          <w:rtl/>
        </w:rPr>
        <w:t>،</w:t>
      </w:r>
      <w:r w:rsidRPr="00C33250">
        <w:rPr>
          <w:rFonts w:hint="cs"/>
          <w:rtl/>
        </w:rPr>
        <w:t xml:space="preserve"> قال</w:t>
      </w:r>
      <w:r>
        <w:rPr>
          <w:rFonts w:hint="cs"/>
          <w:rtl/>
        </w:rPr>
        <w:t>:</w:t>
      </w:r>
      <w:r w:rsidRPr="00C33250">
        <w:rPr>
          <w:rFonts w:hint="cs"/>
          <w:rtl/>
        </w:rPr>
        <w:t xml:space="preserve"> أنبأنا أبو إسحاق أحمد بن محمد بن إبراهيم الثعلبي</w:t>
      </w:r>
      <w:r>
        <w:rPr>
          <w:rFonts w:hint="cs"/>
          <w:rtl/>
        </w:rPr>
        <w:t>،</w:t>
      </w:r>
      <w:r w:rsidRPr="00C33250">
        <w:rPr>
          <w:rFonts w:hint="cs"/>
          <w:rtl/>
        </w:rPr>
        <w:t xml:space="preserve"> قال</w:t>
      </w:r>
      <w:r>
        <w:rPr>
          <w:rFonts w:hint="cs"/>
          <w:rtl/>
        </w:rPr>
        <w:t>:</w:t>
      </w:r>
      <w:r w:rsidRPr="00C33250">
        <w:rPr>
          <w:rFonts w:hint="cs"/>
          <w:rtl/>
        </w:rPr>
        <w:t xml:space="preserve"> أخبرني الحسن بن محمد بن الحسين الدينوري </w:t>
      </w:r>
      <w:r w:rsidRPr="00940A86">
        <w:rPr>
          <w:rStyle w:val="libFootnotenumChar"/>
          <w:rFonts w:hint="cs"/>
          <w:rtl/>
        </w:rPr>
        <w:t>(2)</w:t>
      </w:r>
      <w:r w:rsidRPr="00C33250">
        <w:rPr>
          <w:rFonts w:hint="cs"/>
          <w:rtl/>
        </w:rPr>
        <w:t xml:space="preserve"> حدّثنا أحمد بن محمد بن إسحاق السني</w:t>
      </w:r>
      <w:r>
        <w:rPr>
          <w:rFonts w:hint="cs"/>
          <w:rtl/>
        </w:rPr>
        <w:t>،</w:t>
      </w:r>
      <w:r w:rsidRPr="00C33250">
        <w:rPr>
          <w:rFonts w:hint="cs"/>
          <w:rtl/>
        </w:rPr>
        <w:t xml:space="preserve"> حدّثني عبد الملك بن محمود بن سميع</w:t>
      </w:r>
      <w:r>
        <w:rPr>
          <w:rFonts w:hint="cs"/>
          <w:rtl/>
        </w:rPr>
        <w:t>،</w:t>
      </w:r>
      <w:r w:rsidRPr="00C33250">
        <w:rPr>
          <w:rFonts w:hint="cs"/>
          <w:rtl/>
        </w:rPr>
        <w:t xml:space="preserve"> حدّثنا محمد بن يعقوب العرجي </w:t>
      </w:r>
      <w:r w:rsidRPr="00940A86">
        <w:rPr>
          <w:rStyle w:val="libFootnotenumChar"/>
          <w:rFonts w:hint="cs"/>
          <w:rtl/>
        </w:rPr>
        <w:t>(3)</w:t>
      </w:r>
      <w:r w:rsidRPr="00C33250">
        <w:rPr>
          <w:rFonts w:hint="cs"/>
          <w:rtl/>
        </w:rPr>
        <w:t xml:space="preserve"> حدّثنا زكريا بن يحيى بن حمويه</w:t>
      </w:r>
      <w:r>
        <w:rPr>
          <w:rFonts w:hint="cs"/>
          <w:rtl/>
        </w:rPr>
        <w:t>،</w:t>
      </w:r>
      <w:r w:rsidRPr="00C33250">
        <w:rPr>
          <w:rFonts w:hint="cs"/>
          <w:rtl/>
        </w:rPr>
        <w:t xml:space="preserve"> حدّثنا داوود بن الزبرقان</w:t>
      </w:r>
      <w:r>
        <w:rPr>
          <w:rFonts w:hint="cs"/>
          <w:rtl/>
        </w:rPr>
        <w:t>،</w:t>
      </w:r>
      <w:r w:rsidRPr="00C33250">
        <w:rPr>
          <w:rFonts w:hint="cs"/>
          <w:rtl/>
        </w:rPr>
        <w:t xml:space="preserve"> عن محمد بن جحادة</w:t>
      </w:r>
      <w:r>
        <w:rPr>
          <w:rFonts w:hint="cs"/>
          <w:rtl/>
        </w:rPr>
        <w:t>،</w:t>
      </w:r>
      <w:r w:rsidRPr="00C33250">
        <w:rPr>
          <w:rFonts w:hint="cs"/>
          <w:rtl/>
        </w:rPr>
        <w:t xml:space="preserve"> عن أبي زرعة</w:t>
      </w:r>
      <w:r>
        <w:rPr>
          <w:rFonts w:hint="cs"/>
          <w:rtl/>
        </w:rPr>
        <w:t>:</w:t>
      </w:r>
    </w:p>
    <w:p w:rsidR="00C33250" w:rsidRDefault="00C33250" w:rsidP="00C33250">
      <w:pPr>
        <w:pStyle w:val="libNormal"/>
        <w:rPr>
          <w:rtl/>
        </w:rPr>
      </w:pPr>
      <w:r w:rsidRPr="00C33250">
        <w:rPr>
          <w:rFonts w:hint="cs"/>
          <w:rtl/>
        </w:rPr>
        <w:t>عن أبي هريرة أنّ النبي (صلّى الله عليه وسلّم) قال</w:t>
      </w:r>
      <w:r>
        <w:rPr>
          <w:rFonts w:hint="cs"/>
          <w:rtl/>
        </w:rPr>
        <w:t>:</w:t>
      </w:r>
      <w:r w:rsidRPr="00C33250">
        <w:rPr>
          <w:rFonts w:hint="cs"/>
          <w:rtl/>
        </w:rPr>
        <w:t xml:space="preserve"> حسبك من نساء العالمين أربع</w:t>
      </w:r>
      <w:r>
        <w:rPr>
          <w:rFonts w:hint="cs"/>
          <w:rtl/>
        </w:rPr>
        <w:t>:</w:t>
      </w:r>
      <w:r w:rsidRPr="00C33250">
        <w:rPr>
          <w:rFonts w:hint="cs"/>
          <w:rtl/>
        </w:rPr>
        <w:t xml:space="preserve"> مريم بنت عمران </w:t>
      </w:r>
      <w:r w:rsidRPr="00940A86">
        <w:rPr>
          <w:rStyle w:val="libFootnotenumChar"/>
          <w:rFonts w:hint="cs"/>
          <w:rtl/>
        </w:rPr>
        <w:t>(4)</w:t>
      </w:r>
      <w:r w:rsidRPr="00C33250">
        <w:rPr>
          <w:rFonts w:hint="cs"/>
          <w:rtl/>
        </w:rPr>
        <w:t xml:space="preserve"> وآسية امرأة فرعون</w:t>
      </w:r>
      <w:r>
        <w:rPr>
          <w:rFonts w:hint="cs"/>
          <w:rtl/>
        </w:rPr>
        <w:t>،</w:t>
      </w:r>
      <w:r w:rsidRPr="00C33250">
        <w:rPr>
          <w:rFonts w:hint="cs"/>
          <w:rtl/>
        </w:rPr>
        <w:t xml:space="preserve"> وخديجة بنت خويلد</w:t>
      </w:r>
      <w:r>
        <w:rPr>
          <w:rFonts w:hint="cs"/>
          <w:rtl/>
        </w:rPr>
        <w:t>،</w:t>
      </w:r>
      <w:r w:rsidRPr="00C33250">
        <w:rPr>
          <w:rFonts w:hint="cs"/>
          <w:rtl/>
        </w:rPr>
        <w:t xml:space="preserve"> وفاطمة بنت محمد (عليهما السلام) </w:t>
      </w:r>
      <w:r w:rsidRPr="00940A86">
        <w:rPr>
          <w:rStyle w:val="libFootnotenumChar"/>
          <w:rFonts w:hint="cs"/>
          <w:rtl/>
        </w:rPr>
        <w:t>(5)</w:t>
      </w:r>
      <w:r>
        <w:rPr>
          <w:rFonts w:hint="cs"/>
          <w:rtl/>
        </w:rPr>
        <w:t>.</w:t>
      </w:r>
    </w:p>
    <w:p w:rsidR="00C33250" w:rsidRDefault="00C33250" w:rsidP="00C33250">
      <w:pPr>
        <w:pStyle w:val="libLine"/>
        <w:rPr>
          <w:rtl/>
        </w:rPr>
      </w:pPr>
      <w:r>
        <w:rPr>
          <w:rFonts w:hint="cs"/>
          <w:rtl/>
        </w:rPr>
        <w:t>____________________</w:t>
      </w:r>
    </w:p>
    <w:p w:rsidR="00C33250" w:rsidRDefault="00C33250" w:rsidP="00D436A7">
      <w:pPr>
        <w:pStyle w:val="libFootnote0"/>
        <w:rPr>
          <w:rtl/>
        </w:rPr>
      </w:pPr>
      <w:r>
        <w:rPr>
          <w:rFonts w:hint="cs"/>
          <w:rtl/>
        </w:rPr>
        <w:t>(1) كذا في نسخة طهران، وفي نسخة السيد علي نقي: (إبراهيم بن خالد السريري بقراءتي عليه بها في دار الشفاء الصاحبيّة الشمسيّة).</w:t>
      </w:r>
    </w:p>
    <w:p w:rsidR="00C33250" w:rsidRDefault="00C33250" w:rsidP="00D436A7">
      <w:pPr>
        <w:pStyle w:val="libFootnote0"/>
        <w:rPr>
          <w:rtl/>
        </w:rPr>
      </w:pPr>
      <w:r>
        <w:rPr>
          <w:rFonts w:hint="cs"/>
          <w:rtl/>
        </w:rPr>
        <w:t>(2) كذا في مخطوطة طهران، وفي نسخة السيد علي نقي: (الحسين بن محمد بن الحسين الدينوري).</w:t>
      </w:r>
    </w:p>
    <w:p w:rsidR="00C33250" w:rsidRDefault="00C33250" w:rsidP="00D436A7">
      <w:pPr>
        <w:pStyle w:val="libFootnote0"/>
        <w:rPr>
          <w:rtl/>
        </w:rPr>
      </w:pPr>
      <w:r>
        <w:rPr>
          <w:rFonts w:hint="cs"/>
          <w:rtl/>
        </w:rPr>
        <w:t>(3) كذا في نسخة طهران، وفي نسخة السيد علي نقي: (محمد بن يعقوب الفرخي).</w:t>
      </w:r>
    </w:p>
    <w:p w:rsidR="00C33250" w:rsidRDefault="00C33250" w:rsidP="00D436A7">
      <w:pPr>
        <w:pStyle w:val="libFootnote0"/>
        <w:rPr>
          <w:rtl/>
        </w:rPr>
      </w:pPr>
      <w:r>
        <w:rPr>
          <w:rFonts w:hint="cs"/>
          <w:rtl/>
        </w:rPr>
        <w:t>(4) كذا في مخطوطة طهران، وفي مخطوطة السيد علي نقي: (مريم ابنة عمران).</w:t>
      </w:r>
    </w:p>
    <w:p w:rsidR="00C33250" w:rsidRDefault="00C33250" w:rsidP="00D436A7">
      <w:pPr>
        <w:pStyle w:val="libFootnote0"/>
        <w:rPr>
          <w:rtl/>
        </w:rPr>
      </w:pPr>
      <w:r>
        <w:rPr>
          <w:rFonts w:hint="cs"/>
          <w:rtl/>
        </w:rPr>
        <w:t>(5) ورواه أيضاً ابن المغازلي في الحديث: (409) من مناقبه ص363 ط1، قال:</w:t>
      </w:r>
    </w:p>
    <w:p w:rsidR="00C33250" w:rsidRDefault="00C33250" w:rsidP="00D436A7">
      <w:pPr>
        <w:pStyle w:val="libFootnote0"/>
        <w:rPr>
          <w:rtl/>
        </w:rPr>
      </w:pPr>
      <w:r>
        <w:rPr>
          <w:rFonts w:hint="cs"/>
          <w:rtl/>
        </w:rPr>
        <w:t>أخبرنا أبو طالب محمد بن أحمد بن عثمان، أخبرنا محمد بن إسماعيل الورّاق إذناً، حدّثنا أبي، حدثنا محمد بن عبد الملك بن زنجويه، حدّثنا عبد الرزّاق بن همّام، أخبرنا معمر:</w:t>
      </w:r>
    </w:p>
    <w:p w:rsidR="00C33250" w:rsidRPr="00D436A7" w:rsidRDefault="00C33250" w:rsidP="00C33250">
      <w:pPr>
        <w:pStyle w:val="libFootnote0"/>
      </w:pPr>
      <w:r w:rsidRPr="00D436A7">
        <w:rPr>
          <w:rFonts w:hint="cs"/>
          <w:rtl/>
        </w:rPr>
        <w:t xml:space="preserve">عن قتادة، عن أنس قال: قال رسول الله </w:t>
      </w:r>
      <w:r w:rsidR="002C5FE5">
        <w:rPr>
          <w:rFonts w:hint="cs"/>
          <w:rtl/>
        </w:rPr>
        <w:t>(صلى الله عليه وآله وسلم)</w:t>
      </w:r>
      <w:r w:rsidRPr="00D436A7">
        <w:rPr>
          <w:rFonts w:hint="cs"/>
          <w:rtl/>
        </w:rPr>
        <w:t xml:space="preserve">: </w:t>
      </w:r>
      <w:r w:rsidRPr="00B906D7">
        <w:rPr>
          <w:rStyle w:val="libFootnoteBoldChar"/>
          <w:rFonts w:hint="cs"/>
          <w:rtl/>
        </w:rPr>
        <w:t xml:space="preserve">(حسبك من نساء العالمين أربع: مريم بنت عمران، وآسية بنت مزاحم امرأة فرعون، وخديجة بنت خويلد، وفاطمة بنت محمد </w:t>
      </w:r>
      <w:r w:rsidR="002C5FE5">
        <w:rPr>
          <w:rStyle w:val="libFootnoteBoldChar"/>
          <w:rFonts w:hint="cs"/>
          <w:rtl/>
        </w:rPr>
        <w:t>(صلى الله عليه وآله وسلم)</w:t>
      </w:r>
      <w:r w:rsidRPr="00D436A7">
        <w:rPr>
          <w:rFonts w:hint="cs"/>
          <w:rtl/>
        </w:rPr>
        <w:t>.</w:t>
      </w:r>
    </w:p>
    <w:p w:rsidR="00C33250" w:rsidRDefault="00C33250" w:rsidP="002C5FE5">
      <w:pPr>
        <w:pStyle w:val="libPoemTiniChar"/>
        <w:rPr>
          <w:rtl/>
        </w:rPr>
      </w:pPr>
      <w:r>
        <w:rPr>
          <w:rFonts w:hint="cs"/>
          <w:rtl/>
        </w:rPr>
        <w:br w:type="page"/>
      </w:r>
    </w:p>
    <w:p w:rsidR="00C33250" w:rsidRDefault="00C33250" w:rsidP="00FB0D97">
      <w:pPr>
        <w:pStyle w:val="libCenterBold2"/>
        <w:rPr>
          <w:rtl/>
        </w:rPr>
      </w:pPr>
      <w:r>
        <w:rPr>
          <w:rFonts w:hint="cs"/>
          <w:rtl/>
        </w:rPr>
        <w:lastRenderedPageBreak/>
        <w:t>فضيلة</w:t>
      </w:r>
    </w:p>
    <w:p w:rsidR="00C33250" w:rsidRDefault="00C33250" w:rsidP="00B906D7">
      <w:pPr>
        <w:pStyle w:val="libBold2"/>
        <w:rPr>
          <w:rtl/>
        </w:rPr>
      </w:pPr>
      <w:r>
        <w:rPr>
          <w:rFonts w:hint="cs"/>
          <w:rtl/>
        </w:rPr>
        <w:t xml:space="preserve">للبتول [سليلة النبوّة وأُمّ الأئمّة فاطمة] الزهراء تفوق أنجم الخضراء </w:t>
      </w:r>
      <w:r w:rsidRPr="00B906D7">
        <w:rPr>
          <w:rStyle w:val="libFootnotenumChar"/>
          <w:rFonts w:hint="cs"/>
          <w:rtl/>
        </w:rPr>
        <w:t>(1)</w:t>
      </w:r>
      <w:r>
        <w:rPr>
          <w:rFonts w:hint="cs"/>
          <w:rtl/>
        </w:rPr>
        <w:t xml:space="preserve"> [في أنّ فاطمة (صلوات الله عليها) هي الغصن الملتفّ المشتبك بشجرة الرسالة، ينبسط رسول الله </w:t>
      </w:r>
      <w:r w:rsidR="002C5FE5">
        <w:rPr>
          <w:rFonts w:hint="cs"/>
          <w:rtl/>
        </w:rPr>
        <w:t>(صلى الله عليه وآله وسلم)</w:t>
      </w:r>
      <w:r>
        <w:rPr>
          <w:rFonts w:hint="cs"/>
          <w:rtl/>
        </w:rPr>
        <w:t xml:space="preserve"> بفرحها وانبساطها، وينقبض بانقباضها وحزنها واستيائها].</w:t>
      </w:r>
    </w:p>
    <w:p w:rsidR="00C33250" w:rsidRDefault="00C33250" w:rsidP="00C33250">
      <w:pPr>
        <w:pStyle w:val="libNormal"/>
        <w:rPr>
          <w:rtl/>
        </w:rPr>
      </w:pPr>
      <w:r w:rsidRPr="00C33250">
        <w:rPr>
          <w:rFonts w:hint="cs"/>
          <w:rtl/>
        </w:rPr>
        <w:t>377 - أخبرنا الشيخ الإمام نجم الدين أبو عمرو عثمان بن الموفّق بقراءتي عليه باسفرايين - في مسجده يوم الاثنين الثالث والعشرين من جمادى الآخرة سنة خمس وستّين وستّمئة - قلت له</w:t>
      </w:r>
      <w:r>
        <w:rPr>
          <w:rFonts w:hint="cs"/>
          <w:rtl/>
        </w:rPr>
        <w:t>:</w:t>
      </w:r>
      <w:r w:rsidRPr="00C33250">
        <w:rPr>
          <w:rFonts w:hint="cs"/>
          <w:rtl/>
        </w:rPr>
        <w:t xml:space="preserve"> أخبرك والدي شيخ شيوخ الإسلام سلطان الأولياء والمحقّقين سعد الحقّ والدين محمد بن المؤيّد الحمويني (قدّس الله روحه) إجازةً</w:t>
      </w:r>
      <w:r>
        <w:rPr>
          <w:rFonts w:hint="cs"/>
          <w:rtl/>
        </w:rPr>
        <w:t>؟</w:t>
      </w:r>
      <w:r w:rsidRPr="00C33250">
        <w:rPr>
          <w:rFonts w:hint="cs"/>
          <w:rtl/>
        </w:rPr>
        <w:t xml:space="preserve"> قال</w:t>
      </w:r>
      <w:r>
        <w:rPr>
          <w:rFonts w:hint="cs"/>
          <w:rtl/>
        </w:rPr>
        <w:t>:</w:t>
      </w:r>
      <w:r w:rsidRPr="00C33250">
        <w:rPr>
          <w:rFonts w:hint="cs"/>
          <w:rtl/>
        </w:rPr>
        <w:t xml:space="preserve"> نعم</w:t>
      </w:r>
      <w:r>
        <w:rPr>
          <w:rFonts w:hint="cs"/>
          <w:rtl/>
        </w:rPr>
        <w:t>.</w:t>
      </w:r>
      <w:r w:rsidRPr="00C33250">
        <w:rPr>
          <w:rFonts w:hint="cs"/>
          <w:rtl/>
        </w:rPr>
        <w:t xml:space="preserve"> قال</w:t>
      </w:r>
      <w:r>
        <w:rPr>
          <w:rFonts w:hint="cs"/>
          <w:rtl/>
        </w:rPr>
        <w:t>:</w:t>
      </w:r>
      <w:r w:rsidRPr="00C33250">
        <w:rPr>
          <w:rFonts w:hint="cs"/>
          <w:rtl/>
        </w:rPr>
        <w:t xml:space="preserve"> أنبأنا شيخ الإسلام نجم الدين أبو الجناب أحمد بن عمر بن محمد بن عبد الله الخيّوقي المعروف بكبرى (رضي الله عنه) إجازةً</w:t>
      </w:r>
      <w:r>
        <w:rPr>
          <w:rFonts w:hint="cs"/>
          <w:rtl/>
        </w:rPr>
        <w:t>،</w:t>
      </w:r>
      <w:r w:rsidRPr="00C33250">
        <w:rPr>
          <w:rFonts w:hint="cs"/>
          <w:rtl/>
        </w:rPr>
        <w:t xml:space="preserve"> قال</w:t>
      </w:r>
      <w:r>
        <w:rPr>
          <w:rFonts w:hint="cs"/>
          <w:rtl/>
        </w:rPr>
        <w:t>:</w:t>
      </w:r>
      <w:r w:rsidRPr="00C33250">
        <w:rPr>
          <w:rFonts w:hint="cs"/>
          <w:rtl/>
        </w:rPr>
        <w:t xml:space="preserve"> </w:t>
      </w:r>
      <w:r>
        <w:rPr>
          <w:rFonts w:hint="cs"/>
          <w:rtl/>
        </w:rPr>
        <w:t>[</w:t>
      </w:r>
      <w:r w:rsidRPr="00C33250">
        <w:rPr>
          <w:rFonts w:hint="cs"/>
          <w:rtl/>
        </w:rPr>
        <w:t>أخبرنا</w:t>
      </w:r>
      <w:r>
        <w:rPr>
          <w:rFonts w:hint="cs"/>
          <w:rtl/>
        </w:rPr>
        <w:t>]</w:t>
      </w:r>
      <w:r w:rsidRPr="00C33250">
        <w:rPr>
          <w:rFonts w:hint="cs"/>
          <w:rtl/>
        </w:rPr>
        <w:t xml:space="preserve"> محمد بن عمر بن علي الطوسي بقراءتي عليه بنيسابور</w:t>
      </w:r>
      <w:r>
        <w:rPr>
          <w:rFonts w:hint="cs"/>
          <w:rtl/>
        </w:rPr>
        <w:t>،</w:t>
      </w:r>
      <w:r w:rsidRPr="00C33250">
        <w:rPr>
          <w:rFonts w:hint="cs"/>
          <w:rtl/>
        </w:rPr>
        <w:t xml:space="preserve"> أنبأنا أبو العبّاس أحمد ابن أبي الفضل الشعاني </w:t>
      </w:r>
      <w:r w:rsidRPr="00940A86">
        <w:rPr>
          <w:rStyle w:val="libFootnotenumChar"/>
          <w:rFonts w:hint="cs"/>
          <w:rtl/>
        </w:rPr>
        <w:t>(2)</w:t>
      </w:r>
      <w:r w:rsidRPr="00C33250">
        <w:rPr>
          <w:rFonts w:hint="cs"/>
          <w:rtl/>
        </w:rPr>
        <w:t xml:space="preserve"> أنبأنا أبو سعد محمد بن طلحة الجنابذي</w:t>
      </w:r>
      <w:r>
        <w:rPr>
          <w:rFonts w:hint="cs"/>
          <w:rtl/>
        </w:rPr>
        <w:t>،</w:t>
      </w:r>
      <w:r w:rsidRPr="00C33250">
        <w:rPr>
          <w:rFonts w:hint="cs"/>
          <w:rtl/>
        </w:rPr>
        <w:t xml:space="preserve"> أنبأنا أبو القاسم عبد الرحمان بن محمد السرّاج إملاءً</w:t>
      </w:r>
      <w:r>
        <w:rPr>
          <w:rFonts w:hint="cs"/>
          <w:rtl/>
        </w:rPr>
        <w:t>،</w:t>
      </w:r>
      <w:r w:rsidRPr="00C33250">
        <w:rPr>
          <w:rFonts w:hint="cs"/>
          <w:rtl/>
        </w:rPr>
        <w:t xml:space="preserve"> أنبأنا أبو العبّاس محمد بن إسحاق</w:t>
      </w:r>
      <w:r>
        <w:rPr>
          <w:rFonts w:hint="cs"/>
          <w:rtl/>
        </w:rPr>
        <w:t>،</w:t>
      </w:r>
      <w:r w:rsidRPr="00C33250">
        <w:rPr>
          <w:rFonts w:hint="cs"/>
          <w:rtl/>
        </w:rPr>
        <w:t xml:space="preserve"> حدّثنا الحسن بن عليّ بن زياد</w:t>
      </w:r>
      <w:r>
        <w:rPr>
          <w:rFonts w:hint="cs"/>
          <w:rtl/>
        </w:rPr>
        <w:t>،</w:t>
      </w:r>
      <w:r w:rsidRPr="00C33250">
        <w:rPr>
          <w:rFonts w:hint="cs"/>
          <w:rtl/>
        </w:rPr>
        <w:t xml:space="preserve"> حدّثنا إسحاق بن محمد الفروي </w:t>
      </w:r>
      <w:r w:rsidRPr="00940A86">
        <w:rPr>
          <w:rStyle w:val="libFootnotenumChar"/>
          <w:rFonts w:hint="cs"/>
          <w:rtl/>
        </w:rPr>
        <w:t>(3)</w:t>
      </w:r>
      <w:r w:rsidRPr="00C33250">
        <w:rPr>
          <w:rFonts w:hint="cs"/>
          <w:rtl/>
        </w:rPr>
        <w:t xml:space="preserve"> حدثنا عبد الله بن جعفر بن محمد بن عبد الملك بن محمد ابن أبي رافع</w:t>
      </w:r>
      <w:r>
        <w:rPr>
          <w:rFonts w:hint="cs"/>
          <w:rtl/>
        </w:rPr>
        <w:t>:</w:t>
      </w:r>
    </w:p>
    <w:p w:rsidR="00C33250" w:rsidRDefault="00C33250" w:rsidP="00C33250">
      <w:pPr>
        <w:pStyle w:val="libNormal"/>
        <w:rPr>
          <w:rtl/>
        </w:rPr>
      </w:pPr>
      <w:r w:rsidRPr="00C33250">
        <w:rPr>
          <w:rFonts w:hint="cs"/>
          <w:rtl/>
        </w:rPr>
        <w:t>عن المسور بن مخرمة</w:t>
      </w:r>
      <w:r>
        <w:rPr>
          <w:rFonts w:hint="cs"/>
          <w:rtl/>
        </w:rPr>
        <w:t>،</w:t>
      </w:r>
      <w:r w:rsidRPr="00C33250">
        <w:rPr>
          <w:rFonts w:hint="cs"/>
          <w:rtl/>
        </w:rPr>
        <w:t xml:space="preserve"> قال</w:t>
      </w:r>
      <w:r>
        <w:rPr>
          <w:rFonts w:hint="cs"/>
          <w:rtl/>
        </w:rPr>
        <w:t>:</w:t>
      </w:r>
      <w:r w:rsidRPr="00C33250">
        <w:rPr>
          <w:rFonts w:hint="cs"/>
          <w:rtl/>
        </w:rPr>
        <w:t xml:space="preserve"> قال رسول الله (صلّى الله عليه وسلّم)</w:t>
      </w:r>
      <w:r>
        <w:rPr>
          <w:rFonts w:hint="cs"/>
          <w:rtl/>
        </w:rPr>
        <w:t>:</w:t>
      </w:r>
      <w:r w:rsidRPr="00C33250">
        <w:rPr>
          <w:rFonts w:hint="cs"/>
          <w:rtl/>
        </w:rPr>
        <w:t xml:space="preserve"> </w:t>
      </w:r>
      <w:r w:rsidRPr="00940A86">
        <w:rPr>
          <w:rStyle w:val="libBold2Char"/>
          <w:rFonts w:hint="cs"/>
          <w:rtl/>
        </w:rPr>
        <w:t>(فاطمة شَجْنَةٌ منّي يبسطني ما يبسطها ويقبضني ما يقبضها)</w:t>
      </w:r>
      <w:r w:rsidRPr="00C33250">
        <w:rPr>
          <w:rFonts w:hint="cs"/>
          <w:rtl/>
        </w:rPr>
        <w:t xml:space="preserve"> </w:t>
      </w:r>
      <w:r w:rsidRPr="00940A86">
        <w:rPr>
          <w:rStyle w:val="libFootnotenumChar"/>
          <w:rFonts w:hint="cs"/>
          <w:rtl/>
        </w:rPr>
        <w:t>(4)</w:t>
      </w:r>
      <w:r>
        <w:rPr>
          <w:rFonts w:hint="cs"/>
          <w:rtl/>
        </w:rPr>
        <w:t>.</w:t>
      </w:r>
    </w:p>
    <w:p w:rsidR="00C33250" w:rsidRDefault="00C33250" w:rsidP="00C33250">
      <w:pPr>
        <w:pStyle w:val="libNormal"/>
        <w:rPr>
          <w:rtl/>
        </w:rPr>
      </w:pPr>
      <w:r w:rsidRPr="00C33250">
        <w:rPr>
          <w:rFonts w:hint="cs"/>
          <w:rtl/>
        </w:rPr>
        <w:t>قال الجنابذي متَّفَق على صحّته من حديث مسور بن مخرمة</w:t>
      </w:r>
      <w:r>
        <w:rPr>
          <w:rFonts w:hint="cs"/>
          <w:rtl/>
        </w:rPr>
        <w:t>،</w:t>
      </w:r>
      <w:r w:rsidRPr="00C33250">
        <w:rPr>
          <w:rFonts w:hint="cs"/>
          <w:rtl/>
        </w:rPr>
        <w:t xml:space="preserve"> غريب</w:t>
      </w:r>
      <w:r w:rsidRPr="00B906D7">
        <w:rPr>
          <w:rFonts w:hint="cs"/>
          <w:rtl/>
        </w:rPr>
        <w:t xml:space="preserve"> </w:t>
      </w:r>
      <w:r w:rsidRPr="00940A86">
        <w:rPr>
          <w:rStyle w:val="libFootnotenumChar"/>
          <w:rFonts w:hint="cs"/>
          <w:rtl/>
        </w:rPr>
        <w:t>(5)</w:t>
      </w:r>
      <w:r w:rsidRPr="00C33250">
        <w:rPr>
          <w:rFonts w:hint="cs"/>
          <w:rtl/>
        </w:rPr>
        <w:t xml:space="preserve"> من روايته عن جعفر الصادق</w:t>
      </w:r>
      <w:r>
        <w:rPr>
          <w:rFonts w:hint="cs"/>
          <w:rtl/>
        </w:rPr>
        <w:t>،</w:t>
      </w:r>
      <w:r w:rsidRPr="00C33250">
        <w:rPr>
          <w:rFonts w:hint="cs"/>
          <w:rtl/>
        </w:rPr>
        <w:t xml:space="preserve"> وللحديث طُرق</w:t>
      </w:r>
      <w:r>
        <w:rPr>
          <w:rFonts w:hint="cs"/>
          <w:rtl/>
        </w:rPr>
        <w:t>.</w:t>
      </w:r>
    </w:p>
    <w:p w:rsidR="00C33250" w:rsidRDefault="00C33250" w:rsidP="00C33250">
      <w:pPr>
        <w:pStyle w:val="libLine"/>
        <w:rPr>
          <w:rtl/>
        </w:rPr>
      </w:pPr>
      <w:r>
        <w:rPr>
          <w:rFonts w:hint="cs"/>
          <w:rtl/>
        </w:rPr>
        <w:t>____________________</w:t>
      </w:r>
    </w:p>
    <w:p w:rsidR="00C33250" w:rsidRDefault="00C33250" w:rsidP="00D436A7">
      <w:pPr>
        <w:pStyle w:val="libFootnote0"/>
        <w:rPr>
          <w:rtl/>
        </w:rPr>
      </w:pPr>
      <w:r>
        <w:rPr>
          <w:rFonts w:hint="cs"/>
          <w:rtl/>
        </w:rPr>
        <w:t>(1) لعلَّ هذا هو الصواب، وفي الأصل: (تفوق الحم الحصرا).</w:t>
      </w:r>
    </w:p>
    <w:p w:rsidR="00C33250" w:rsidRDefault="00C33250" w:rsidP="00D436A7">
      <w:pPr>
        <w:pStyle w:val="libFootnote0"/>
        <w:rPr>
          <w:rtl/>
        </w:rPr>
      </w:pPr>
      <w:r>
        <w:rPr>
          <w:rFonts w:hint="cs"/>
          <w:rtl/>
        </w:rPr>
        <w:t>(2) كذا.</w:t>
      </w:r>
    </w:p>
    <w:p w:rsidR="00C33250" w:rsidRDefault="00C33250" w:rsidP="00D436A7">
      <w:pPr>
        <w:pStyle w:val="libFootnote0"/>
        <w:rPr>
          <w:rtl/>
        </w:rPr>
      </w:pPr>
      <w:r>
        <w:rPr>
          <w:rFonts w:hint="cs"/>
          <w:rtl/>
        </w:rPr>
        <w:t>(3) كذا في نسخة طهران، وفي نسخة السيد علي نقي: (الهروي).</w:t>
      </w:r>
    </w:p>
    <w:p w:rsidR="00C33250" w:rsidRDefault="00C33250" w:rsidP="00D436A7">
      <w:pPr>
        <w:pStyle w:val="libFootnote0"/>
        <w:rPr>
          <w:rtl/>
        </w:rPr>
      </w:pPr>
      <w:r>
        <w:rPr>
          <w:rFonts w:hint="cs"/>
          <w:rtl/>
        </w:rPr>
        <w:t>(4) الشجنة - بتثليث الشين وسكون الجيم: الغصن الملتفّ المشتبك.</w:t>
      </w:r>
    </w:p>
    <w:p w:rsidR="00C33250" w:rsidRDefault="00C33250" w:rsidP="00D436A7">
      <w:pPr>
        <w:pStyle w:val="libFootnote0"/>
        <w:rPr>
          <w:rtl/>
        </w:rPr>
      </w:pPr>
      <w:r>
        <w:rPr>
          <w:rFonts w:hint="cs"/>
          <w:rtl/>
        </w:rPr>
        <w:t>(5) لفظة: (غريب) مأخوذة من نسخة السيد علي نقي، وكان محلّها بياضاً في نسخة طهران.</w:t>
      </w:r>
    </w:p>
    <w:p w:rsidR="00C33250" w:rsidRDefault="00C33250" w:rsidP="00D436A7">
      <w:pPr>
        <w:pStyle w:val="libFootnote0"/>
        <w:rPr>
          <w:rtl/>
        </w:rPr>
      </w:pPr>
      <w:r>
        <w:rPr>
          <w:rFonts w:hint="cs"/>
          <w:rtl/>
        </w:rPr>
        <w:t>والحديث رواه البغوي في معجم الصحابة: ج24 / الورق 373 / بأسانيد وفي بعض طرقه: (يُربيني ما يُربيه). وفي بعضه: (يؤذيني ما يؤذيها). وفي بغضه: (يُغضبني ما يغضبها).</w:t>
      </w:r>
    </w:p>
    <w:p w:rsidR="00C33250" w:rsidRDefault="00C33250" w:rsidP="002C5FE5">
      <w:pPr>
        <w:pStyle w:val="libPoemTiniChar"/>
      </w:pPr>
      <w:r>
        <w:rPr>
          <w:rFonts w:hint="cs"/>
          <w:rtl/>
        </w:rPr>
        <w:br w:type="page"/>
      </w:r>
    </w:p>
    <w:p w:rsidR="00C33250" w:rsidRDefault="00C33250" w:rsidP="00FB0D97">
      <w:pPr>
        <w:pStyle w:val="libCenterBold2"/>
        <w:rPr>
          <w:rtl/>
        </w:rPr>
      </w:pPr>
      <w:r>
        <w:rPr>
          <w:rFonts w:hint="cs"/>
          <w:rtl/>
        </w:rPr>
        <w:lastRenderedPageBreak/>
        <w:t>فضيلة</w:t>
      </w:r>
    </w:p>
    <w:p w:rsidR="00C33250" w:rsidRDefault="00C33250" w:rsidP="00B906D7">
      <w:pPr>
        <w:pStyle w:val="libBold2"/>
        <w:rPr>
          <w:rtl/>
        </w:rPr>
      </w:pPr>
      <w:r>
        <w:rPr>
          <w:rFonts w:hint="cs"/>
          <w:rtl/>
        </w:rPr>
        <w:t>[في عظيم قدر فاطمة وجليل خطرها عند الله؛ حيث إنّه تعالى يغضب لغضبها، ويرضى لرضاها].</w:t>
      </w:r>
    </w:p>
    <w:p w:rsidR="00C33250" w:rsidRDefault="00C33250" w:rsidP="00C33250">
      <w:pPr>
        <w:pStyle w:val="libNormal"/>
        <w:rPr>
          <w:rtl/>
        </w:rPr>
      </w:pPr>
      <w:r w:rsidRPr="00C33250">
        <w:rPr>
          <w:rFonts w:hint="cs"/>
          <w:rtl/>
        </w:rPr>
        <w:t>378 - أخبرني الشيخ تاج الدين عليّ بن أنجب بن عبيد الله الخازن إجازةً</w:t>
      </w:r>
      <w:r>
        <w:rPr>
          <w:rFonts w:hint="cs"/>
          <w:rtl/>
        </w:rPr>
        <w:t>،</w:t>
      </w:r>
      <w:r w:rsidRPr="00C33250">
        <w:rPr>
          <w:rFonts w:hint="cs"/>
          <w:rtl/>
        </w:rPr>
        <w:t xml:space="preserve"> وشرف الدين أحمد بن هبة الله بن أحمد بسماعي عليه</w:t>
      </w:r>
      <w:r>
        <w:rPr>
          <w:rFonts w:hint="cs"/>
          <w:rtl/>
        </w:rPr>
        <w:t>،</w:t>
      </w:r>
      <w:r w:rsidRPr="00C33250">
        <w:rPr>
          <w:rFonts w:hint="cs"/>
          <w:rtl/>
        </w:rPr>
        <w:t xml:space="preserve"> أنبأنا المؤيّد بن محمد بن عليّ</w:t>
      </w:r>
      <w:r>
        <w:rPr>
          <w:rFonts w:hint="cs"/>
          <w:rtl/>
        </w:rPr>
        <w:t>،</w:t>
      </w:r>
      <w:r w:rsidRPr="00C33250">
        <w:rPr>
          <w:rFonts w:hint="cs"/>
          <w:rtl/>
        </w:rPr>
        <w:t xml:space="preserve"> وأمّ المؤيّد بن أبي القاسم ابن الحسن إجازةً</w:t>
      </w:r>
      <w:r>
        <w:rPr>
          <w:rFonts w:hint="cs"/>
          <w:rtl/>
        </w:rPr>
        <w:t>،</w:t>
      </w:r>
      <w:r w:rsidRPr="00C33250">
        <w:rPr>
          <w:rFonts w:hint="cs"/>
          <w:rtl/>
        </w:rPr>
        <w:t xml:space="preserve"> قال</w:t>
      </w:r>
      <w:r>
        <w:rPr>
          <w:rFonts w:hint="cs"/>
          <w:rtl/>
        </w:rPr>
        <w:t>:</w:t>
      </w:r>
      <w:r w:rsidRPr="00C33250">
        <w:rPr>
          <w:rFonts w:hint="cs"/>
          <w:rtl/>
        </w:rPr>
        <w:t xml:space="preserve"> أنبأنا زاهر بن طاهر إجازةً</w:t>
      </w:r>
      <w:r>
        <w:rPr>
          <w:rFonts w:hint="cs"/>
          <w:rtl/>
        </w:rPr>
        <w:t>،</w:t>
      </w:r>
      <w:r w:rsidRPr="00C33250">
        <w:rPr>
          <w:rFonts w:hint="cs"/>
          <w:rtl/>
        </w:rPr>
        <w:t xml:space="preserve"> قال</w:t>
      </w:r>
      <w:r>
        <w:rPr>
          <w:rFonts w:hint="cs"/>
          <w:rtl/>
        </w:rPr>
        <w:t>:</w:t>
      </w:r>
      <w:r w:rsidRPr="00C33250">
        <w:rPr>
          <w:rFonts w:hint="cs"/>
          <w:rtl/>
        </w:rPr>
        <w:t xml:space="preserve"> أنبأنا الأُستاذ أبو القاسم الحسن بن محمد بن حبيب سنة خمس وأربعمئة</w:t>
      </w:r>
      <w:r>
        <w:rPr>
          <w:rFonts w:hint="cs"/>
          <w:rtl/>
        </w:rPr>
        <w:t>،</w:t>
      </w:r>
      <w:r w:rsidRPr="00C33250">
        <w:rPr>
          <w:rFonts w:hint="cs"/>
          <w:rtl/>
        </w:rPr>
        <w:t xml:space="preserve"> حدثنا أبو بكر محمد بن عبد الله بن محمد حافد العبّاس بن حمزة سنة سبع وثلاثين وثلاثمئة</w:t>
      </w:r>
      <w:r>
        <w:rPr>
          <w:rFonts w:hint="cs"/>
          <w:rtl/>
        </w:rPr>
        <w:t>،</w:t>
      </w:r>
      <w:r w:rsidRPr="00C33250">
        <w:rPr>
          <w:rFonts w:hint="cs"/>
          <w:rtl/>
        </w:rPr>
        <w:t xml:space="preserve"> حدثنا أبو القاسم عبد الله بن أحمد بن عامر الطائي بالبصرة</w:t>
      </w:r>
      <w:r>
        <w:rPr>
          <w:rFonts w:hint="cs"/>
          <w:rtl/>
        </w:rPr>
        <w:t>،</w:t>
      </w:r>
      <w:r w:rsidRPr="00C33250">
        <w:rPr>
          <w:rFonts w:hint="cs"/>
          <w:rtl/>
        </w:rPr>
        <w:t xml:space="preserve"> حدّثني أبي في سنة ستين ومئتين</w:t>
      </w:r>
      <w:r>
        <w:rPr>
          <w:rFonts w:hint="cs"/>
          <w:rtl/>
        </w:rPr>
        <w:t>،</w:t>
      </w:r>
      <w:r w:rsidRPr="00C33250">
        <w:rPr>
          <w:rFonts w:hint="cs"/>
          <w:rtl/>
        </w:rPr>
        <w:t xml:space="preserve"> قال</w:t>
      </w:r>
      <w:r>
        <w:rPr>
          <w:rFonts w:hint="cs"/>
          <w:rtl/>
        </w:rPr>
        <w:t>:</w:t>
      </w:r>
      <w:r w:rsidRPr="00C33250">
        <w:rPr>
          <w:rFonts w:hint="cs"/>
          <w:rtl/>
        </w:rPr>
        <w:t xml:space="preserve"> حدثنا علي بن موسى الرضا سنة أربع وأربعين ومئة </w:t>
      </w:r>
      <w:r w:rsidRPr="00940A86">
        <w:rPr>
          <w:rStyle w:val="libFootnotenumChar"/>
          <w:rFonts w:hint="cs"/>
          <w:rtl/>
        </w:rPr>
        <w:t>(1)</w:t>
      </w:r>
      <w:r w:rsidRPr="00C33250">
        <w:rPr>
          <w:rFonts w:hint="cs"/>
          <w:rtl/>
        </w:rPr>
        <w:t xml:space="preserve"> قال</w:t>
      </w:r>
      <w:r>
        <w:rPr>
          <w:rFonts w:hint="cs"/>
          <w:rtl/>
        </w:rPr>
        <w:t>:</w:t>
      </w:r>
      <w:r w:rsidRPr="00C33250">
        <w:rPr>
          <w:rFonts w:hint="cs"/>
          <w:rtl/>
        </w:rPr>
        <w:t xml:space="preserve"> حدثني أبي موسى بن جعفر</w:t>
      </w:r>
      <w:r>
        <w:rPr>
          <w:rFonts w:hint="cs"/>
          <w:rtl/>
        </w:rPr>
        <w:t>،</w:t>
      </w:r>
      <w:r w:rsidRPr="00C33250">
        <w:rPr>
          <w:rFonts w:hint="cs"/>
          <w:rtl/>
        </w:rPr>
        <w:t xml:space="preserve"> حدثني </w:t>
      </w:r>
      <w:r>
        <w:rPr>
          <w:rFonts w:hint="cs"/>
          <w:rtl/>
        </w:rPr>
        <w:t>[</w:t>
      </w:r>
      <w:r w:rsidRPr="00C33250">
        <w:rPr>
          <w:rFonts w:hint="cs"/>
          <w:rtl/>
        </w:rPr>
        <w:t>أبي</w:t>
      </w:r>
      <w:r>
        <w:rPr>
          <w:rFonts w:hint="cs"/>
          <w:rtl/>
        </w:rPr>
        <w:t>]</w:t>
      </w:r>
      <w:r w:rsidRPr="00C33250">
        <w:rPr>
          <w:rFonts w:hint="cs"/>
          <w:rtl/>
        </w:rPr>
        <w:t xml:space="preserve"> جعفر بن محمد </w:t>
      </w:r>
      <w:r>
        <w:rPr>
          <w:rFonts w:hint="cs"/>
          <w:rtl/>
        </w:rPr>
        <w:t>[</w:t>
      </w:r>
      <w:r w:rsidRPr="00C33250">
        <w:rPr>
          <w:rFonts w:hint="cs"/>
          <w:rtl/>
        </w:rPr>
        <w:t>حدثني أبي محمد ابن علي</w:t>
      </w:r>
      <w:r>
        <w:rPr>
          <w:rFonts w:hint="cs"/>
          <w:rtl/>
        </w:rPr>
        <w:t>]</w:t>
      </w:r>
      <w:r w:rsidRPr="00C33250">
        <w:rPr>
          <w:rFonts w:hint="cs"/>
          <w:rtl/>
        </w:rPr>
        <w:t xml:space="preserve"> حدّثني أبي علي بن الحسين</w:t>
      </w:r>
      <w:r>
        <w:rPr>
          <w:rFonts w:hint="cs"/>
          <w:rtl/>
        </w:rPr>
        <w:t>،</w:t>
      </w:r>
      <w:r w:rsidRPr="00C33250">
        <w:rPr>
          <w:rFonts w:hint="cs"/>
          <w:rtl/>
        </w:rPr>
        <w:t xml:space="preserve"> حدثني أبي الحسين</w:t>
      </w:r>
      <w:r>
        <w:rPr>
          <w:rFonts w:hint="cs"/>
          <w:rtl/>
        </w:rPr>
        <w:t>،</w:t>
      </w:r>
      <w:r w:rsidRPr="00C33250">
        <w:rPr>
          <w:rFonts w:hint="cs"/>
          <w:rtl/>
        </w:rPr>
        <w:t xml:space="preserve"> عن أبيه علي بن أبي طالب (عليهم السلام) قال</w:t>
      </w:r>
      <w:r>
        <w:rPr>
          <w:rFonts w:hint="cs"/>
          <w:rtl/>
        </w:rPr>
        <w:t>:</w:t>
      </w:r>
    </w:p>
    <w:p w:rsidR="00C33250" w:rsidRDefault="00C33250" w:rsidP="00C33250">
      <w:pPr>
        <w:pStyle w:val="libNormal"/>
        <w:rPr>
          <w:rtl/>
        </w:rPr>
      </w:pPr>
      <w:r w:rsidRPr="00C33250">
        <w:rPr>
          <w:rFonts w:hint="cs"/>
          <w:rtl/>
        </w:rPr>
        <w:t>قال النبي (صلّى الله عليه وسلّم)</w:t>
      </w:r>
      <w:r>
        <w:rPr>
          <w:rFonts w:hint="cs"/>
          <w:rtl/>
        </w:rPr>
        <w:t>:</w:t>
      </w:r>
      <w:r w:rsidRPr="00C33250">
        <w:rPr>
          <w:rFonts w:hint="cs"/>
          <w:rtl/>
        </w:rPr>
        <w:t xml:space="preserve"> </w:t>
      </w:r>
      <w:r w:rsidRPr="00940A86">
        <w:rPr>
          <w:rStyle w:val="libBold2Char"/>
          <w:rFonts w:hint="cs"/>
          <w:rtl/>
        </w:rPr>
        <w:t>(إنّ الله عزّ وجلّ ليغضب لغضب فاطمة ويرضى لرضاها)</w:t>
      </w:r>
      <w:r w:rsidRPr="00C33250">
        <w:rPr>
          <w:rFonts w:hint="cs"/>
          <w:rtl/>
        </w:rPr>
        <w:t xml:space="preserve"> </w:t>
      </w:r>
      <w:r w:rsidRPr="00940A86">
        <w:rPr>
          <w:rStyle w:val="libFootnotenumChar"/>
          <w:rFonts w:hint="cs"/>
          <w:rtl/>
        </w:rPr>
        <w:t>(2)</w:t>
      </w:r>
      <w:r>
        <w:rPr>
          <w:rFonts w:hint="cs"/>
          <w:rtl/>
        </w:rPr>
        <w:t>.</w:t>
      </w:r>
    </w:p>
    <w:p w:rsidR="00C33250" w:rsidRDefault="00C33250" w:rsidP="00C33250">
      <w:pPr>
        <w:pStyle w:val="libLine"/>
        <w:rPr>
          <w:rtl/>
        </w:rPr>
      </w:pPr>
      <w:r>
        <w:rPr>
          <w:rFonts w:hint="cs"/>
          <w:rtl/>
        </w:rPr>
        <w:t>____________________</w:t>
      </w:r>
    </w:p>
    <w:p w:rsidR="00C33250" w:rsidRDefault="00C33250" w:rsidP="00D436A7">
      <w:pPr>
        <w:pStyle w:val="libFootnote0"/>
        <w:rPr>
          <w:rtl/>
        </w:rPr>
      </w:pPr>
      <w:r>
        <w:rPr>
          <w:rFonts w:hint="cs"/>
          <w:rtl/>
        </w:rPr>
        <w:t>(1) قوله: (سنة أربع وأربعين ومئة) غير موجودة في نسخة طهران، وإنّما هو من نسخة السيد علي نقي.</w:t>
      </w:r>
    </w:p>
    <w:p w:rsidR="00C33250" w:rsidRDefault="00C33250" w:rsidP="00D436A7">
      <w:pPr>
        <w:pStyle w:val="libFootnote0"/>
        <w:rPr>
          <w:rtl/>
        </w:rPr>
      </w:pPr>
      <w:r>
        <w:rPr>
          <w:rFonts w:hint="cs"/>
          <w:rtl/>
        </w:rPr>
        <w:t>(2) ورواه أيضاً ابن المغازلي في الحديث: (401) من مناقب أمير المؤمنين (عليه السلام) ص351 قال:</w:t>
      </w:r>
    </w:p>
    <w:p w:rsidR="00C33250" w:rsidRDefault="00C33250" w:rsidP="00D436A7">
      <w:pPr>
        <w:pStyle w:val="libFootnote0"/>
        <w:rPr>
          <w:rtl/>
        </w:rPr>
      </w:pPr>
      <w:r>
        <w:rPr>
          <w:rFonts w:hint="cs"/>
          <w:rtl/>
        </w:rPr>
        <w:t>أخبرنا أبو طالب محمد بن أحمد بن عثمان، أخبرنا أبو بكر أحمد بن إبراهيم بن الحسن بن شاذان إذناً، أخبرني ابن أبي العلاء المكّي، حدثنا أبو عبيد الله سعيد بن عبد الرحمان المخزومي بمكّة في دار الندوة، حدّثنا حسين بن زيد العلوي، حدثنا [علي بن عمر بن علي، عن] جعفر بن محمد، عن أبيه، عن جدّه:</w:t>
      </w:r>
    </w:p>
    <w:p w:rsidR="00C33250" w:rsidRDefault="00C33250" w:rsidP="00C33250">
      <w:pPr>
        <w:pStyle w:val="libFootnote0"/>
        <w:rPr>
          <w:rtl/>
        </w:rPr>
      </w:pPr>
      <w:r w:rsidRPr="00D436A7">
        <w:rPr>
          <w:rFonts w:hint="cs"/>
          <w:rtl/>
        </w:rPr>
        <w:t xml:space="preserve">عن عليّ: أنّ رسول الله (صلّى الله عليه وآله) [وسلّم] قال: </w:t>
      </w:r>
      <w:r w:rsidRPr="00B906D7">
        <w:rPr>
          <w:rStyle w:val="libFootnoteBoldChar"/>
          <w:rFonts w:hint="cs"/>
          <w:rtl/>
        </w:rPr>
        <w:t>(يا فاطمة إنّ الله ليغضب لغضبكِ ويرضى لرضاكِ)</w:t>
      </w:r>
      <w:r w:rsidRPr="00D436A7">
        <w:rPr>
          <w:rFonts w:hint="cs"/>
          <w:rtl/>
        </w:rPr>
        <w:t>.</w:t>
      </w:r>
    </w:p>
    <w:p w:rsidR="00C33250" w:rsidRDefault="00C33250" w:rsidP="00C33250">
      <w:pPr>
        <w:pStyle w:val="libFootnote0"/>
        <w:rPr>
          <w:rtl/>
        </w:rPr>
      </w:pPr>
      <w:r w:rsidRPr="00B906D7">
        <w:rPr>
          <w:rFonts w:hint="cs"/>
          <w:rtl/>
        </w:rPr>
        <w:t>أقول:</w:t>
      </w:r>
      <w:r w:rsidRPr="00D436A7">
        <w:rPr>
          <w:rFonts w:hint="cs"/>
          <w:rtl/>
        </w:rPr>
        <w:t xml:space="preserve"> وللحديث مصادر كثيرة، وقد ذكره أيضاً الحاكم في باب مناقب فاطمة من المستدرك: 153.</w:t>
      </w:r>
    </w:p>
    <w:p w:rsidR="00C33250" w:rsidRDefault="00C33250" w:rsidP="00D436A7">
      <w:pPr>
        <w:pStyle w:val="libFootnote0"/>
        <w:rPr>
          <w:rtl/>
        </w:rPr>
      </w:pPr>
      <w:r>
        <w:rPr>
          <w:rFonts w:hint="cs"/>
          <w:rtl/>
        </w:rPr>
        <w:t>وأخرجه أيضاً الذهبي في ترجمة تحت الرقم: (2002) من ميزان الاعتدال: ج1، ص835، وقال: أخرجه ابن عديّ.</w:t>
      </w:r>
    </w:p>
    <w:p w:rsidR="00C33250" w:rsidRDefault="00C33250" w:rsidP="00D436A7">
      <w:pPr>
        <w:pStyle w:val="libFootnoteLeft"/>
        <w:rPr>
          <w:rtl/>
        </w:rPr>
      </w:pPr>
      <w:r>
        <w:rPr>
          <w:rFonts w:hint="cs"/>
        </w:rPr>
        <w:t>=</w:t>
      </w:r>
    </w:p>
    <w:p w:rsidR="00C33250" w:rsidRDefault="00C33250" w:rsidP="002C5FE5">
      <w:pPr>
        <w:pStyle w:val="libPoemTiniChar"/>
      </w:pPr>
      <w:r>
        <w:rPr>
          <w:rFonts w:hint="cs"/>
          <w:rtl/>
        </w:rPr>
        <w:br w:type="page"/>
      </w:r>
    </w:p>
    <w:p w:rsidR="00C33250" w:rsidRDefault="00C33250" w:rsidP="00C33250">
      <w:pPr>
        <w:pStyle w:val="libLine"/>
        <w:rPr>
          <w:rtl/>
        </w:rPr>
      </w:pPr>
      <w:r>
        <w:rPr>
          <w:rFonts w:hint="cs"/>
          <w:rtl/>
        </w:rPr>
        <w:lastRenderedPageBreak/>
        <w:t>____________________</w:t>
      </w:r>
    </w:p>
    <w:p w:rsidR="00C33250" w:rsidRDefault="00C33250" w:rsidP="00D436A7">
      <w:pPr>
        <w:pStyle w:val="libFootnote0"/>
        <w:rPr>
          <w:rtl/>
        </w:rPr>
      </w:pPr>
      <w:r>
        <w:rPr>
          <w:rFonts w:hint="cs"/>
          <w:rtl/>
        </w:rPr>
        <w:t xml:space="preserve">= </w:t>
      </w:r>
    </w:p>
    <w:p w:rsidR="00C33250" w:rsidRDefault="00C33250" w:rsidP="00D436A7">
      <w:pPr>
        <w:pStyle w:val="libFootnote0"/>
        <w:rPr>
          <w:rtl/>
        </w:rPr>
      </w:pPr>
      <w:r>
        <w:rPr>
          <w:rFonts w:hint="cs"/>
          <w:rtl/>
        </w:rPr>
        <w:t>ورواه أيضاً ابن الأثير في ترجمة فاطمة (سلام الله عليها) من أُسد الغابة: ج5 ص522.</w:t>
      </w:r>
    </w:p>
    <w:p w:rsidR="00C33250" w:rsidRDefault="00C33250" w:rsidP="00D436A7">
      <w:pPr>
        <w:pStyle w:val="libFootnote0"/>
        <w:rPr>
          <w:rtl/>
        </w:rPr>
      </w:pPr>
      <w:r>
        <w:rPr>
          <w:rFonts w:hint="cs"/>
          <w:rtl/>
        </w:rPr>
        <w:t xml:space="preserve">ونقله أيضاً ابن حجر في ترجمة فاطمة بنت رسول الله </w:t>
      </w:r>
      <w:r w:rsidR="002C5FE5">
        <w:rPr>
          <w:rFonts w:hint="cs"/>
          <w:rtl/>
        </w:rPr>
        <w:t>(صلى الله عليه وآله وسلم)</w:t>
      </w:r>
      <w:r>
        <w:rPr>
          <w:rFonts w:hint="cs"/>
          <w:rtl/>
        </w:rPr>
        <w:t xml:space="preserve"> من كتاب الإصابة: ج4 ص378 وفي تهذيب التهذيب: ج12، ص441.</w:t>
      </w:r>
    </w:p>
    <w:p w:rsidR="00C33250" w:rsidRDefault="00C33250" w:rsidP="00D436A7">
      <w:pPr>
        <w:pStyle w:val="libFootnote0"/>
        <w:rPr>
          <w:rtl/>
        </w:rPr>
      </w:pPr>
      <w:r>
        <w:rPr>
          <w:rFonts w:hint="cs"/>
          <w:rtl/>
        </w:rPr>
        <w:t>وأخرجه أيضاً المحبّ الطبري في ذخائر العقبى ص39 وقال: خرّجه أبو سعد في كتاب شرف النبوّة، والإمام علي بن موسى الرضا في مسنده، وابن المثنّى في معجمه.</w:t>
      </w:r>
    </w:p>
    <w:p w:rsidR="00C33250" w:rsidRDefault="00C33250" w:rsidP="00D436A7">
      <w:pPr>
        <w:pStyle w:val="libFootnote0"/>
        <w:rPr>
          <w:rtl/>
        </w:rPr>
      </w:pPr>
      <w:r>
        <w:rPr>
          <w:rFonts w:hint="cs"/>
          <w:rtl/>
        </w:rPr>
        <w:t>ورواه أيضاً ابن الغطريف في جزءٍ من حديثه معروف عند المحدّثين.</w:t>
      </w:r>
    </w:p>
    <w:p w:rsidR="00C33250" w:rsidRDefault="00C33250" w:rsidP="00D436A7">
      <w:pPr>
        <w:pStyle w:val="libFootnote0"/>
        <w:rPr>
          <w:rtl/>
        </w:rPr>
      </w:pPr>
      <w:r>
        <w:rPr>
          <w:rFonts w:hint="cs"/>
          <w:rtl/>
        </w:rPr>
        <w:t>ورواه عنه في الباب: () من كفاية الطالب ص364.</w:t>
      </w:r>
    </w:p>
    <w:p w:rsidR="00C33250" w:rsidRDefault="00C33250" w:rsidP="00D436A7">
      <w:pPr>
        <w:pStyle w:val="libFootnote0"/>
        <w:rPr>
          <w:rtl/>
        </w:rPr>
      </w:pPr>
      <w:r>
        <w:rPr>
          <w:rFonts w:hint="cs"/>
          <w:rtl/>
        </w:rPr>
        <w:t>ورواه أيضاً الخوارزمي في ذيل الحديث: (3) من مقتل الإمام الحسين (عليه السلام): ج1، ص52.</w:t>
      </w:r>
    </w:p>
    <w:p w:rsidR="00C33250" w:rsidRDefault="00C33250" w:rsidP="00D436A7">
      <w:pPr>
        <w:pStyle w:val="libFootnote0"/>
        <w:rPr>
          <w:rtl/>
        </w:rPr>
      </w:pPr>
      <w:r>
        <w:rPr>
          <w:rFonts w:hint="cs"/>
          <w:rtl/>
        </w:rPr>
        <w:t>ورواه أيضاً الهيثمي في باب مناقب فاطمة (سلام الله عليها) من مجمع الزوائد: ج9 ص203 وقال:</w:t>
      </w:r>
    </w:p>
    <w:p w:rsidR="00C33250" w:rsidRDefault="00C33250" w:rsidP="00D436A7">
      <w:pPr>
        <w:pStyle w:val="libFootnote0"/>
        <w:rPr>
          <w:rtl/>
        </w:rPr>
      </w:pPr>
      <w:r>
        <w:rPr>
          <w:rFonts w:hint="cs"/>
          <w:rtl/>
        </w:rPr>
        <w:t>رواه الطبراني وإسناده حسن.</w:t>
      </w:r>
    </w:p>
    <w:p w:rsidR="00C33250" w:rsidRDefault="00C33250" w:rsidP="00D436A7">
      <w:pPr>
        <w:pStyle w:val="libFootnote0"/>
        <w:rPr>
          <w:rtl/>
        </w:rPr>
      </w:pPr>
      <w:r>
        <w:rPr>
          <w:rFonts w:hint="cs"/>
          <w:rtl/>
        </w:rPr>
        <w:t>ورواه أيضاً أبو نعيم في ترجمة أمير المؤمنين (عليه السلام) من كتاب معرفة الصحابة، / الورق 23 / ب/.</w:t>
      </w:r>
    </w:p>
    <w:p w:rsidR="00C33250" w:rsidRDefault="00C33250" w:rsidP="00D436A7">
      <w:pPr>
        <w:pStyle w:val="libFootnote0"/>
        <w:rPr>
          <w:rtl/>
        </w:rPr>
      </w:pPr>
      <w:r>
        <w:rPr>
          <w:rFonts w:hint="cs"/>
          <w:rtl/>
        </w:rPr>
        <w:t>وقد رواه في كتاب فضائل الخمسة: ج3 ص155، وما حولها عن مصادر.</w:t>
      </w:r>
    </w:p>
    <w:p w:rsidR="00C33250" w:rsidRDefault="00C33250" w:rsidP="002C5FE5">
      <w:pPr>
        <w:pStyle w:val="libPoemTiniChar"/>
      </w:pPr>
      <w:r>
        <w:rPr>
          <w:rFonts w:hint="cs"/>
          <w:rtl/>
        </w:rPr>
        <w:br w:type="page"/>
      </w:r>
    </w:p>
    <w:p w:rsidR="00C33250" w:rsidRDefault="00C33250" w:rsidP="00FB0D97">
      <w:pPr>
        <w:pStyle w:val="libCenterBold2"/>
        <w:rPr>
          <w:rtl/>
        </w:rPr>
      </w:pPr>
      <w:r>
        <w:rPr>
          <w:rFonts w:hint="cs"/>
          <w:rtl/>
        </w:rPr>
        <w:lastRenderedPageBreak/>
        <w:t>فضيلة</w:t>
      </w:r>
    </w:p>
    <w:p w:rsidR="00C33250" w:rsidRDefault="00C33250" w:rsidP="00B906D7">
      <w:pPr>
        <w:pStyle w:val="libBold2"/>
        <w:rPr>
          <w:rtl/>
        </w:rPr>
      </w:pPr>
      <w:r>
        <w:rPr>
          <w:rFonts w:hint="cs"/>
          <w:rtl/>
        </w:rPr>
        <w:t>[أو خصّيصة] لما [سواها] مابنة، ومنقبة لجميع المآثر بائنة</w:t>
      </w:r>
      <w:r w:rsidRPr="00B906D7">
        <w:rPr>
          <w:rStyle w:val="libFootnotenumChar"/>
          <w:rFonts w:hint="cs"/>
          <w:rtl/>
        </w:rPr>
        <w:t>(1)</w:t>
      </w:r>
    </w:p>
    <w:p w:rsidR="00C33250" w:rsidRDefault="00C33250" w:rsidP="00C33250">
      <w:pPr>
        <w:pStyle w:val="libNormal"/>
        <w:rPr>
          <w:rtl/>
        </w:rPr>
      </w:pPr>
      <w:r w:rsidRPr="00C33250">
        <w:rPr>
          <w:rFonts w:hint="cs"/>
          <w:rtl/>
        </w:rPr>
        <w:t>379 - أخبرني الشيخ الصالح ناصر الدين عمر بن عبد المنعم بن عمر القواس الدمشقي سماعاً عليه بها بالخانقاه السمساطي قال</w:t>
      </w:r>
      <w:r>
        <w:rPr>
          <w:rFonts w:hint="cs"/>
          <w:rtl/>
        </w:rPr>
        <w:t>:</w:t>
      </w:r>
      <w:r w:rsidRPr="00C33250">
        <w:rPr>
          <w:rFonts w:hint="cs"/>
          <w:rtl/>
        </w:rPr>
        <w:t xml:space="preserve"> أنبأنا القاضي جمال الدين أبو القاسم عبد الصمد بن محمد بن أبي الفضل الأنصاري الحرستاني</w:t>
      </w:r>
      <w:r>
        <w:rPr>
          <w:rFonts w:hint="cs"/>
          <w:rtl/>
        </w:rPr>
        <w:t>،</w:t>
      </w:r>
      <w:r w:rsidRPr="00C33250">
        <w:rPr>
          <w:rFonts w:hint="cs"/>
          <w:rtl/>
        </w:rPr>
        <w:t xml:space="preserve"> قراءةً عليه وأنا أسمع في ذي القعدة سنة تسع وستّمئة</w:t>
      </w:r>
      <w:r>
        <w:rPr>
          <w:rFonts w:hint="cs"/>
          <w:rtl/>
        </w:rPr>
        <w:t>،</w:t>
      </w:r>
      <w:r w:rsidRPr="00C33250">
        <w:rPr>
          <w:rFonts w:hint="cs"/>
          <w:rtl/>
        </w:rPr>
        <w:t xml:space="preserve"> بمقصورة الخضر (عليه السلام) بجامع دمشق - قال</w:t>
      </w:r>
      <w:r>
        <w:rPr>
          <w:rFonts w:hint="cs"/>
          <w:rtl/>
        </w:rPr>
        <w:t>:</w:t>
      </w:r>
      <w:r w:rsidRPr="00C33250">
        <w:rPr>
          <w:rFonts w:hint="cs"/>
          <w:rtl/>
        </w:rPr>
        <w:t xml:space="preserve"> أنبأنا الإمام جمال الدين أبو الحسن </w:t>
      </w:r>
      <w:r w:rsidRPr="00940A86">
        <w:rPr>
          <w:rStyle w:val="libFootnotenumChar"/>
          <w:rFonts w:hint="cs"/>
          <w:rtl/>
        </w:rPr>
        <w:t>(2)</w:t>
      </w:r>
      <w:r w:rsidRPr="00C33250">
        <w:rPr>
          <w:rFonts w:hint="cs"/>
          <w:rtl/>
        </w:rPr>
        <w:t xml:space="preserve"> عليّ بن المسلم بن محمد بن الفتح السلمي قراءةً عليه وأنا أسمع - في ذي القعدة سنة ثمان وعشرين وخمسمئة - قال</w:t>
      </w:r>
      <w:r>
        <w:rPr>
          <w:rFonts w:hint="cs"/>
          <w:rtl/>
        </w:rPr>
        <w:t>:</w:t>
      </w:r>
      <w:r w:rsidRPr="00C33250">
        <w:rPr>
          <w:rFonts w:hint="cs"/>
          <w:rtl/>
        </w:rPr>
        <w:t xml:space="preserve"> أنبأنا الخطيب أبو نصر الحسين بن محمد بن أحمد بن محمد بن الحسين بن طلاب قراءةً عليه بدمشق</w:t>
      </w:r>
      <w:r>
        <w:rPr>
          <w:rFonts w:hint="cs"/>
          <w:rtl/>
        </w:rPr>
        <w:t>،</w:t>
      </w:r>
      <w:r w:rsidRPr="00C33250">
        <w:rPr>
          <w:rFonts w:hint="cs"/>
          <w:rtl/>
        </w:rPr>
        <w:t xml:space="preserve"> قال</w:t>
      </w:r>
      <w:r>
        <w:rPr>
          <w:rFonts w:hint="cs"/>
          <w:rtl/>
        </w:rPr>
        <w:t>:</w:t>
      </w:r>
      <w:r w:rsidRPr="00C33250">
        <w:rPr>
          <w:rFonts w:hint="cs"/>
          <w:rtl/>
        </w:rPr>
        <w:t xml:space="preserve"> أنبأنا الحسين </w:t>
      </w:r>
      <w:r>
        <w:rPr>
          <w:rFonts w:hint="cs"/>
          <w:rtl/>
        </w:rPr>
        <w:t>[</w:t>
      </w:r>
      <w:r w:rsidRPr="00C33250">
        <w:rPr>
          <w:rFonts w:hint="cs"/>
          <w:rtl/>
        </w:rPr>
        <w:t>بن</w:t>
      </w:r>
      <w:r>
        <w:rPr>
          <w:rFonts w:hint="cs"/>
          <w:rtl/>
        </w:rPr>
        <w:t>]</w:t>
      </w:r>
      <w:r w:rsidRPr="00C33250">
        <w:rPr>
          <w:rFonts w:hint="cs"/>
          <w:rtl/>
        </w:rPr>
        <w:t xml:space="preserve"> محمد بن أحمد بن محمد بن جميع الغسّاني الحافظ قراءةً عليه بصيدا - في شهور سنة أربع وسبعين وثلاثمئة - قال</w:t>
      </w:r>
      <w:r>
        <w:rPr>
          <w:rFonts w:hint="cs"/>
          <w:rtl/>
        </w:rPr>
        <w:t>:</w:t>
      </w:r>
      <w:r w:rsidRPr="00C33250">
        <w:rPr>
          <w:rFonts w:hint="cs"/>
          <w:rtl/>
        </w:rPr>
        <w:t xml:space="preserve"> حدثنا غانم بن حميد بن يونس بن عبد الله أبو بكر الشعيري ببغداد</w:t>
      </w:r>
      <w:r>
        <w:rPr>
          <w:rFonts w:hint="cs"/>
          <w:rtl/>
        </w:rPr>
        <w:t>،</w:t>
      </w:r>
      <w:r w:rsidRPr="00C33250">
        <w:rPr>
          <w:rFonts w:hint="cs"/>
          <w:rtl/>
        </w:rPr>
        <w:t xml:space="preserve"> حدثنا أبو عمارة أحمد بن محمد</w:t>
      </w:r>
      <w:r>
        <w:rPr>
          <w:rFonts w:hint="cs"/>
          <w:rtl/>
        </w:rPr>
        <w:t>،</w:t>
      </w:r>
      <w:r w:rsidRPr="00C33250">
        <w:rPr>
          <w:rFonts w:hint="cs"/>
          <w:rtl/>
        </w:rPr>
        <w:t xml:space="preserve"> حدثنا الحسن بن عمر بن يوسف السدوسي </w:t>
      </w:r>
      <w:r w:rsidRPr="00940A86">
        <w:rPr>
          <w:rStyle w:val="libFootnotenumChar"/>
          <w:rFonts w:hint="cs"/>
          <w:rtl/>
        </w:rPr>
        <w:t>(3)</w:t>
      </w:r>
      <w:r w:rsidRPr="00C33250">
        <w:rPr>
          <w:rFonts w:hint="cs"/>
          <w:rtl/>
        </w:rPr>
        <w:t xml:space="preserve"> حدّثنا القاسم بن مطيب</w:t>
      </w:r>
      <w:r>
        <w:rPr>
          <w:rFonts w:hint="cs"/>
          <w:rtl/>
        </w:rPr>
        <w:t>،</w:t>
      </w:r>
      <w:r w:rsidRPr="00C33250">
        <w:rPr>
          <w:rFonts w:hint="cs"/>
          <w:rtl/>
        </w:rPr>
        <w:t xml:space="preserve"> حدثنا منصور بن صدقة</w:t>
      </w:r>
      <w:r>
        <w:rPr>
          <w:rFonts w:hint="cs"/>
          <w:rtl/>
        </w:rPr>
        <w:t>،</w:t>
      </w:r>
      <w:r w:rsidRPr="00C33250">
        <w:rPr>
          <w:rFonts w:hint="cs"/>
          <w:rtl/>
        </w:rPr>
        <w:t xml:space="preserve"> عن أبي معبد</w:t>
      </w:r>
      <w:r>
        <w:rPr>
          <w:rFonts w:hint="cs"/>
          <w:rtl/>
        </w:rPr>
        <w:t>،</w:t>
      </w:r>
      <w:r w:rsidRPr="00C33250">
        <w:rPr>
          <w:rFonts w:hint="cs"/>
          <w:rtl/>
        </w:rPr>
        <w:t xml:space="preserve"> عن ابن عبّاس</w:t>
      </w:r>
      <w:r>
        <w:rPr>
          <w:rFonts w:hint="cs"/>
          <w:rtl/>
        </w:rPr>
        <w:t>،</w:t>
      </w:r>
      <w:r w:rsidRPr="00C33250">
        <w:rPr>
          <w:rFonts w:hint="cs"/>
          <w:rtl/>
        </w:rPr>
        <w:t xml:space="preserve"> قال</w:t>
      </w:r>
      <w:r>
        <w:rPr>
          <w:rFonts w:hint="cs"/>
          <w:rtl/>
        </w:rPr>
        <w:t>:</w:t>
      </w:r>
    </w:p>
    <w:p w:rsidR="00C33250" w:rsidRDefault="00C33250" w:rsidP="00C33250">
      <w:pPr>
        <w:pStyle w:val="libNormal"/>
        <w:rPr>
          <w:rtl/>
        </w:rPr>
      </w:pPr>
      <w:r w:rsidRPr="00C33250">
        <w:rPr>
          <w:rFonts w:hint="cs"/>
          <w:rtl/>
        </w:rPr>
        <w:t>قال النبي (صلّى الله عليه وسلّم)</w:t>
      </w:r>
      <w:r>
        <w:rPr>
          <w:rFonts w:hint="cs"/>
          <w:rtl/>
        </w:rPr>
        <w:t>:</w:t>
      </w:r>
      <w:r w:rsidRPr="00C33250">
        <w:rPr>
          <w:rFonts w:hint="cs"/>
          <w:rtl/>
        </w:rPr>
        <w:t xml:space="preserve"> </w:t>
      </w:r>
      <w:r w:rsidRPr="00940A86">
        <w:rPr>
          <w:rStyle w:val="libBold2Char"/>
          <w:rFonts w:hint="cs"/>
          <w:rtl/>
        </w:rPr>
        <w:t xml:space="preserve">(ابنتي فاطمة حوراء آدمية لم تحض ولم تطمث وإنّما سمّاها </w:t>
      </w:r>
      <w:r w:rsidRPr="00940A86">
        <w:rPr>
          <w:rStyle w:val="libFootnotenumChar"/>
          <w:rFonts w:hint="cs"/>
          <w:rtl/>
        </w:rPr>
        <w:t>(4)</w:t>
      </w:r>
      <w:r w:rsidRPr="00940A86">
        <w:rPr>
          <w:rStyle w:val="libBold2Char"/>
          <w:rFonts w:hint="cs"/>
          <w:rtl/>
        </w:rPr>
        <w:t xml:space="preserve"> فاطمة؛ لأنّ الله عزّ وجلّ فطمها ومحبّيها من النار)</w:t>
      </w:r>
      <w:r w:rsidRPr="00C33250">
        <w:rPr>
          <w:rFonts w:hint="cs"/>
          <w:rtl/>
        </w:rPr>
        <w:t xml:space="preserve"> </w:t>
      </w:r>
      <w:r w:rsidRPr="00940A86">
        <w:rPr>
          <w:rStyle w:val="libFootnotenumChar"/>
          <w:rFonts w:hint="cs"/>
          <w:rtl/>
        </w:rPr>
        <w:t>(5)</w:t>
      </w:r>
      <w:r>
        <w:rPr>
          <w:rFonts w:hint="cs"/>
          <w:rtl/>
        </w:rPr>
        <w:t>.</w:t>
      </w:r>
    </w:p>
    <w:p w:rsidR="00C33250" w:rsidRDefault="00C33250" w:rsidP="00C33250">
      <w:pPr>
        <w:pStyle w:val="libLine"/>
        <w:rPr>
          <w:rtl/>
        </w:rPr>
      </w:pPr>
      <w:r>
        <w:rPr>
          <w:rFonts w:hint="cs"/>
          <w:rtl/>
        </w:rPr>
        <w:t>____________________</w:t>
      </w:r>
    </w:p>
    <w:p w:rsidR="00C33250" w:rsidRDefault="00C33250" w:rsidP="00D436A7">
      <w:pPr>
        <w:pStyle w:val="libFootnote0"/>
        <w:rPr>
          <w:rtl/>
        </w:rPr>
      </w:pPr>
      <w:r>
        <w:rPr>
          <w:rFonts w:hint="cs"/>
          <w:rtl/>
        </w:rPr>
        <w:t>(1) كذا في الأصل - عدا ما بين المعقوفين - ولكن أغلب الحروف في قوله: (مابنة - و - بائنة) كان غير منقوط، والكلمة الثانية أيضاً لم تكن مهموزة.</w:t>
      </w:r>
    </w:p>
    <w:p w:rsidR="00C33250" w:rsidRDefault="00C33250" w:rsidP="00D436A7">
      <w:pPr>
        <w:pStyle w:val="libFootnote0"/>
        <w:rPr>
          <w:rtl/>
        </w:rPr>
      </w:pPr>
      <w:r>
        <w:rPr>
          <w:rFonts w:hint="cs"/>
          <w:rtl/>
        </w:rPr>
        <w:t>(2) كذا في نسخة السيد علي نقي، وفي مخطوطة طهران: (أبو الحسين).</w:t>
      </w:r>
    </w:p>
    <w:p w:rsidR="00C33250" w:rsidRDefault="00C33250" w:rsidP="00D436A7">
      <w:pPr>
        <w:pStyle w:val="libFootnote0"/>
        <w:rPr>
          <w:rtl/>
        </w:rPr>
      </w:pPr>
      <w:r>
        <w:rPr>
          <w:rFonts w:hint="cs"/>
          <w:rtl/>
        </w:rPr>
        <w:t>(3) كذا في مخطوطة طهران، وفي نسخة السيّد علي نقي: (عمر بن سيف).</w:t>
      </w:r>
    </w:p>
    <w:p w:rsidR="00C33250" w:rsidRDefault="00C33250" w:rsidP="00D436A7">
      <w:pPr>
        <w:pStyle w:val="libFootnote0"/>
        <w:rPr>
          <w:rtl/>
        </w:rPr>
      </w:pPr>
      <w:r>
        <w:rPr>
          <w:rFonts w:hint="cs"/>
          <w:rtl/>
        </w:rPr>
        <w:t>(4) كذا.</w:t>
      </w:r>
    </w:p>
    <w:p w:rsidR="00C33250" w:rsidRDefault="00C33250" w:rsidP="00D436A7">
      <w:pPr>
        <w:pStyle w:val="libFootnote0"/>
        <w:rPr>
          <w:rtl/>
        </w:rPr>
      </w:pPr>
      <w:r>
        <w:rPr>
          <w:rFonts w:hint="cs"/>
          <w:rtl/>
        </w:rPr>
        <w:t>(5) كذا في نسخة طهران، وفي مخطوطة السيد علي نقي: (عن النار).</w:t>
      </w:r>
    </w:p>
    <w:p w:rsidR="00C33250" w:rsidRDefault="00C33250" w:rsidP="00D436A7">
      <w:pPr>
        <w:pStyle w:val="libFootnote0"/>
        <w:rPr>
          <w:rtl/>
        </w:rPr>
      </w:pPr>
      <w:r>
        <w:rPr>
          <w:rFonts w:hint="cs"/>
          <w:rtl/>
        </w:rPr>
        <w:t>وانظر الحديث: (384) الآتي في الباب: (12) ص57.</w:t>
      </w:r>
    </w:p>
    <w:p w:rsidR="00C33250" w:rsidRDefault="00C33250" w:rsidP="002C5FE5">
      <w:pPr>
        <w:pStyle w:val="libPoemTiniChar"/>
      </w:pPr>
      <w:r>
        <w:rPr>
          <w:rFonts w:hint="cs"/>
          <w:rtl/>
        </w:rPr>
        <w:br w:type="page"/>
      </w:r>
    </w:p>
    <w:p w:rsidR="00C33250" w:rsidRDefault="00C33250" w:rsidP="00B906D7">
      <w:pPr>
        <w:pStyle w:val="libBold2"/>
        <w:rPr>
          <w:rtl/>
        </w:rPr>
      </w:pPr>
      <w:r>
        <w:rPr>
          <w:rFonts w:hint="cs"/>
          <w:rtl/>
        </w:rPr>
        <w:lastRenderedPageBreak/>
        <w:t xml:space="preserve">[إكرام الله سبحانه وتعالى يوم القيامة ابنة رسول الله </w:t>
      </w:r>
      <w:r w:rsidR="002C5FE5">
        <w:rPr>
          <w:rFonts w:hint="cs"/>
          <w:rtl/>
        </w:rPr>
        <w:t>(صلى الله عليه وآله وسلم)</w:t>
      </w:r>
      <w:r>
        <w:rPr>
          <w:rFonts w:hint="cs"/>
          <w:rtl/>
        </w:rPr>
        <w:t xml:space="preserve"> ومرورها على أهل الموقف وعبورها عن الصراط بعظمة وجلالة].</w:t>
      </w:r>
    </w:p>
    <w:p w:rsidR="00C33250" w:rsidRDefault="00C33250" w:rsidP="00C33250">
      <w:pPr>
        <w:pStyle w:val="libNormal"/>
        <w:rPr>
          <w:rtl/>
        </w:rPr>
      </w:pPr>
      <w:r w:rsidRPr="00C33250">
        <w:rPr>
          <w:rFonts w:hint="cs"/>
          <w:rtl/>
        </w:rPr>
        <w:t>380 - أخبرني ابن عمّي الشيخ نظام الدين محمد بن الأمير الإمام قطب الدين عليّ بن صدر المشايخ معين الدين مؤيّد الحمويني (رحمه الله) والإمام كمال الدين أبو المكارم محمد بن عمر بن المظفّر المروزي</w:t>
      </w:r>
      <w:r>
        <w:rPr>
          <w:rFonts w:hint="cs"/>
          <w:rtl/>
        </w:rPr>
        <w:t>،</w:t>
      </w:r>
      <w:r w:rsidRPr="00C33250">
        <w:rPr>
          <w:rFonts w:hint="cs"/>
          <w:rtl/>
        </w:rPr>
        <w:t xml:space="preserve"> وأُستاذي الإمام المفتي عماد الدين محمد ابن أحمد الخطيب الجاجرمي إجازةً</w:t>
      </w:r>
      <w:r>
        <w:rPr>
          <w:rFonts w:hint="cs"/>
          <w:rtl/>
        </w:rPr>
        <w:t>،</w:t>
      </w:r>
      <w:r w:rsidRPr="00C33250">
        <w:rPr>
          <w:rFonts w:hint="cs"/>
          <w:rtl/>
        </w:rPr>
        <w:t xml:space="preserve"> والشيخ نجم الدين عثمان بن الموفّق بقراءتي عليه بإسفرايين بروايتهم عن والدي شيخ الإسلام سلطان الأولياء </w:t>
      </w:r>
      <w:r w:rsidRPr="00940A86">
        <w:rPr>
          <w:rStyle w:val="libFootnotenumChar"/>
          <w:rFonts w:hint="cs"/>
          <w:rtl/>
        </w:rPr>
        <w:t>(1)</w:t>
      </w:r>
      <w:r w:rsidRPr="00C33250">
        <w:rPr>
          <w:rFonts w:hint="cs"/>
          <w:rtl/>
        </w:rPr>
        <w:t xml:space="preserve"> سعد الحق والدين محمد بن المؤيّد الحمويني إجازةً</w:t>
      </w:r>
      <w:r>
        <w:rPr>
          <w:rFonts w:hint="cs"/>
          <w:rtl/>
        </w:rPr>
        <w:t>.</w:t>
      </w:r>
    </w:p>
    <w:p w:rsidR="00C33250" w:rsidRDefault="00C33250" w:rsidP="00C33250">
      <w:pPr>
        <w:pStyle w:val="libNormal"/>
        <w:rPr>
          <w:rtl/>
        </w:rPr>
      </w:pPr>
      <w:r w:rsidRPr="00C33250">
        <w:rPr>
          <w:rFonts w:hint="cs"/>
          <w:rtl/>
        </w:rPr>
        <w:t xml:space="preserve">وأخبرني أقضى القضاة </w:t>
      </w:r>
      <w:r w:rsidRPr="00940A86">
        <w:rPr>
          <w:rStyle w:val="libFootnotenumChar"/>
          <w:rFonts w:hint="cs"/>
          <w:rtl/>
        </w:rPr>
        <w:t>(2)</w:t>
      </w:r>
      <w:r w:rsidRPr="00C33250">
        <w:rPr>
          <w:rFonts w:hint="cs"/>
          <w:rtl/>
        </w:rPr>
        <w:t xml:space="preserve"> فخر الدين عبد العزيز بن عبد الرحمان بن السكري </w:t>
      </w:r>
      <w:r w:rsidRPr="00940A86">
        <w:rPr>
          <w:rStyle w:val="libFootnotenumChar"/>
          <w:rFonts w:hint="cs"/>
          <w:rtl/>
        </w:rPr>
        <w:t>(3)</w:t>
      </w:r>
      <w:r w:rsidRPr="00C33250">
        <w:rPr>
          <w:rFonts w:hint="cs"/>
          <w:rtl/>
        </w:rPr>
        <w:t xml:space="preserve"> إذناً بروايتهما عن شيخ الإسلام أبي الجناب أحمد بن عمر بن محمد الصوفي إجازةً</w:t>
      </w:r>
      <w:r>
        <w:rPr>
          <w:rFonts w:hint="cs"/>
          <w:rtl/>
        </w:rPr>
        <w:t>،</w:t>
      </w:r>
      <w:r w:rsidRPr="00C33250">
        <w:rPr>
          <w:rFonts w:hint="cs"/>
          <w:rtl/>
        </w:rPr>
        <w:t xml:space="preserve"> قال</w:t>
      </w:r>
      <w:r>
        <w:rPr>
          <w:rFonts w:hint="cs"/>
          <w:rtl/>
        </w:rPr>
        <w:t>:</w:t>
      </w:r>
      <w:r w:rsidRPr="00C33250">
        <w:rPr>
          <w:rFonts w:hint="cs"/>
          <w:rtl/>
        </w:rPr>
        <w:t xml:space="preserve"> أنبأنا محمد بن عمر بن عليّ الطوسي بقراءتي عليه بنيسابور</w:t>
      </w:r>
      <w:r>
        <w:rPr>
          <w:rFonts w:hint="cs"/>
          <w:rtl/>
        </w:rPr>
        <w:t>،</w:t>
      </w:r>
      <w:r w:rsidRPr="00C33250">
        <w:rPr>
          <w:rFonts w:hint="cs"/>
          <w:rtl/>
        </w:rPr>
        <w:t xml:space="preserve"> أنبأنا أبو العبّاس أحمد بن أبي الفضل السقائي</w:t>
      </w:r>
      <w:r>
        <w:rPr>
          <w:rFonts w:hint="cs"/>
          <w:rtl/>
        </w:rPr>
        <w:t>،</w:t>
      </w:r>
      <w:r w:rsidRPr="00C33250">
        <w:rPr>
          <w:rFonts w:hint="cs"/>
          <w:rtl/>
        </w:rPr>
        <w:t xml:space="preserve"> قال</w:t>
      </w:r>
      <w:r>
        <w:rPr>
          <w:rFonts w:hint="cs"/>
          <w:rtl/>
        </w:rPr>
        <w:t>:</w:t>
      </w:r>
      <w:r w:rsidRPr="00C33250">
        <w:rPr>
          <w:rFonts w:hint="cs"/>
          <w:rtl/>
        </w:rPr>
        <w:t xml:space="preserve"> أنبأنا سعد بن محمد بن طلحة الجنابذي</w:t>
      </w:r>
      <w:r>
        <w:rPr>
          <w:rFonts w:hint="cs"/>
          <w:rtl/>
        </w:rPr>
        <w:t>،</w:t>
      </w:r>
      <w:r w:rsidRPr="00C33250">
        <w:rPr>
          <w:rFonts w:hint="cs"/>
          <w:rtl/>
        </w:rPr>
        <w:t xml:space="preserve"> أنبأنا أبو القاسم السرّاج إملاءً</w:t>
      </w:r>
      <w:r>
        <w:rPr>
          <w:rFonts w:hint="cs"/>
          <w:rtl/>
        </w:rPr>
        <w:t>،</w:t>
      </w:r>
      <w:r w:rsidRPr="00C33250">
        <w:rPr>
          <w:rFonts w:hint="cs"/>
          <w:rtl/>
        </w:rPr>
        <w:t xml:space="preserve"> حدثنا أبو القاسم علي بن المؤيّد</w:t>
      </w:r>
      <w:r>
        <w:rPr>
          <w:rFonts w:hint="cs"/>
          <w:rtl/>
        </w:rPr>
        <w:t>،</w:t>
      </w:r>
      <w:r w:rsidRPr="00C33250">
        <w:rPr>
          <w:rFonts w:hint="cs"/>
          <w:rtl/>
        </w:rPr>
        <w:t xml:space="preserve"> حدثنا محمد بن يونس القرشي</w:t>
      </w:r>
      <w:r>
        <w:rPr>
          <w:rFonts w:hint="cs"/>
          <w:rtl/>
        </w:rPr>
        <w:t>،</w:t>
      </w:r>
      <w:r w:rsidRPr="00C33250">
        <w:rPr>
          <w:rFonts w:hint="cs"/>
          <w:rtl/>
        </w:rPr>
        <w:t xml:space="preserve"> أنبأنا حسين بن الحسن الأشقر</w:t>
      </w:r>
      <w:r>
        <w:rPr>
          <w:rFonts w:hint="cs"/>
          <w:rtl/>
        </w:rPr>
        <w:t>،</w:t>
      </w:r>
      <w:r w:rsidRPr="00C33250">
        <w:rPr>
          <w:rFonts w:hint="cs"/>
          <w:rtl/>
        </w:rPr>
        <w:t xml:space="preserve"> حدثنا قيس بن ربيع</w:t>
      </w:r>
      <w:r>
        <w:rPr>
          <w:rFonts w:hint="cs"/>
          <w:rtl/>
        </w:rPr>
        <w:t>،</w:t>
      </w:r>
      <w:r w:rsidRPr="00C33250">
        <w:rPr>
          <w:rFonts w:hint="cs"/>
          <w:rtl/>
        </w:rPr>
        <w:t xml:space="preserve"> عن سعد بن طريف</w:t>
      </w:r>
      <w:r>
        <w:rPr>
          <w:rFonts w:hint="cs"/>
          <w:rtl/>
        </w:rPr>
        <w:t>،</w:t>
      </w:r>
      <w:r w:rsidRPr="00C33250">
        <w:rPr>
          <w:rFonts w:hint="cs"/>
          <w:rtl/>
        </w:rPr>
        <w:t xml:space="preserve"> عن الأصبغ بن نباتة عن أبي أيّوب الأنصاري</w:t>
      </w:r>
      <w:r>
        <w:rPr>
          <w:rFonts w:hint="cs"/>
          <w:rtl/>
        </w:rPr>
        <w:t>،</w:t>
      </w:r>
      <w:r w:rsidRPr="00C33250">
        <w:rPr>
          <w:rFonts w:hint="cs"/>
          <w:rtl/>
        </w:rPr>
        <w:t xml:space="preserve"> قال</w:t>
      </w:r>
      <w:r>
        <w:rPr>
          <w:rFonts w:hint="cs"/>
          <w:rtl/>
        </w:rPr>
        <w:t>:</w:t>
      </w:r>
    </w:p>
    <w:p w:rsidR="00C33250" w:rsidRDefault="00C33250" w:rsidP="00C33250">
      <w:pPr>
        <w:pStyle w:val="libNormal"/>
        <w:rPr>
          <w:rtl/>
        </w:rPr>
      </w:pPr>
      <w:r w:rsidRPr="00C33250">
        <w:rPr>
          <w:rFonts w:hint="cs"/>
          <w:rtl/>
        </w:rPr>
        <w:t>قال النبي (صلّى الله عليه وسلّم)</w:t>
      </w:r>
      <w:r>
        <w:rPr>
          <w:rFonts w:hint="cs"/>
          <w:rtl/>
        </w:rPr>
        <w:t>:</w:t>
      </w:r>
      <w:r w:rsidRPr="00C33250">
        <w:rPr>
          <w:rFonts w:hint="cs"/>
          <w:rtl/>
        </w:rPr>
        <w:t xml:space="preserve"> </w:t>
      </w:r>
      <w:r w:rsidRPr="00940A86">
        <w:rPr>
          <w:rStyle w:val="libBold2Char"/>
          <w:rFonts w:hint="cs"/>
          <w:rtl/>
        </w:rPr>
        <w:t>(إذا كان يوم القيامة نادى منادٍ من بطنان العرش: يا أهل الجمع نكّسوا رؤوسكم وغضّوا أبصاركم؛ حتى تجوز فاطمة بنت محمد</w:t>
      </w:r>
      <w:r w:rsidRPr="00C33250">
        <w:rPr>
          <w:rFonts w:hint="cs"/>
          <w:rtl/>
        </w:rPr>
        <w:t xml:space="preserve"> (صلوات الله عليهما) </w:t>
      </w:r>
      <w:r w:rsidRPr="00940A86">
        <w:rPr>
          <w:rStyle w:val="libBold2Char"/>
          <w:rFonts w:hint="cs"/>
          <w:rtl/>
        </w:rPr>
        <w:t>على الصراط</w:t>
      </w:r>
      <w:r>
        <w:rPr>
          <w:rFonts w:hint="cs"/>
          <w:rtl/>
        </w:rPr>
        <w:t>،</w:t>
      </w:r>
      <w:r w:rsidRPr="00940A86">
        <w:rPr>
          <w:rStyle w:val="libBold2Char"/>
          <w:rFonts w:hint="cs"/>
          <w:rtl/>
        </w:rPr>
        <w:t xml:space="preserve"> فتمرّ ومعها سبعون ألف جارية من الحور العين كالبرق اللاّمع)</w:t>
      </w:r>
      <w:r>
        <w:rPr>
          <w:rFonts w:hint="cs"/>
          <w:rtl/>
        </w:rPr>
        <w:t>.</w:t>
      </w:r>
    </w:p>
    <w:p w:rsidR="00C33250" w:rsidRDefault="00C33250" w:rsidP="00C33250">
      <w:pPr>
        <w:pStyle w:val="libLine"/>
        <w:rPr>
          <w:rtl/>
        </w:rPr>
      </w:pPr>
      <w:r>
        <w:rPr>
          <w:rFonts w:hint="cs"/>
          <w:rtl/>
        </w:rPr>
        <w:t>____________________</w:t>
      </w:r>
    </w:p>
    <w:p w:rsidR="00C33250" w:rsidRDefault="00C33250" w:rsidP="00D436A7">
      <w:pPr>
        <w:pStyle w:val="libFootnote0"/>
        <w:rPr>
          <w:rtl/>
        </w:rPr>
      </w:pPr>
      <w:r>
        <w:rPr>
          <w:rFonts w:hint="cs"/>
          <w:rtl/>
        </w:rPr>
        <w:t>(1) كلمتا: (سلطان الأولياء) مأخوذتان من نسخة السيّد علي نقي.</w:t>
      </w:r>
    </w:p>
    <w:p w:rsidR="00C33250" w:rsidRDefault="00C33250" w:rsidP="00D436A7">
      <w:pPr>
        <w:pStyle w:val="libFootnote0"/>
        <w:rPr>
          <w:rtl/>
        </w:rPr>
      </w:pPr>
      <w:r>
        <w:rPr>
          <w:rFonts w:hint="cs"/>
          <w:rtl/>
        </w:rPr>
        <w:t>(2) كذا في مخطوطة طهران، وفي نسخة السيد علي نقي: (قاضي القضاة).</w:t>
      </w:r>
    </w:p>
    <w:p w:rsidR="00C33250" w:rsidRDefault="00C33250" w:rsidP="00D436A7">
      <w:pPr>
        <w:pStyle w:val="libFootnote0"/>
        <w:rPr>
          <w:rtl/>
        </w:rPr>
      </w:pPr>
      <w:r>
        <w:rPr>
          <w:rFonts w:hint="cs"/>
          <w:rtl/>
        </w:rPr>
        <w:t>(3) كذا في نسخة طهران، وفي نسخة السيد علي نقي: (الشكري).</w:t>
      </w:r>
    </w:p>
    <w:p w:rsidR="00C33250" w:rsidRDefault="00C33250" w:rsidP="00D436A7">
      <w:pPr>
        <w:pStyle w:val="libFootnote0"/>
        <w:rPr>
          <w:rtl/>
        </w:rPr>
      </w:pPr>
      <w:r>
        <w:rPr>
          <w:rFonts w:hint="cs"/>
          <w:rtl/>
        </w:rPr>
        <w:t>وقريباً ممّا هاهنا رواه أيضاً ابن الأعرابي في الجزء: (5) من معجم الشيوخ، الورق 98 / ب / أو 106 / قال:</w:t>
      </w:r>
    </w:p>
    <w:p w:rsidR="00C33250" w:rsidRDefault="00C33250" w:rsidP="00D436A7">
      <w:pPr>
        <w:pStyle w:val="libFootnote0"/>
        <w:rPr>
          <w:rtl/>
        </w:rPr>
      </w:pPr>
      <w:r>
        <w:rPr>
          <w:rFonts w:hint="cs"/>
          <w:rtl/>
        </w:rPr>
        <w:t>=</w:t>
      </w:r>
    </w:p>
    <w:p w:rsidR="00C33250" w:rsidRDefault="00C33250" w:rsidP="002C5FE5">
      <w:pPr>
        <w:pStyle w:val="libPoemTiniChar"/>
      </w:pPr>
      <w:r>
        <w:rPr>
          <w:rFonts w:hint="cs"/>
          <w:rtl/>
        </w:rPr>
        <w:br w:type="page"/>
      </w:r>
    </w:p>
    <w:p w:rsidR="00C33250" w:rsidRDefault="00C33250" w:rsidP="00B906D7">
      <w:pPr>
        <w:pStyle w:val="libBold2"/>
        <w:rPr>
          <w:rtl/>
        </w:rPr>
      </w:pPr>
      <w:r>
        <w:rPr>
          <w:rFonts w:hint="cs"/>
          <w:rtl/>
        </w:rPr>
        <w:lastRenderedPageBreak/>
        <w:t xml:space="preserve">منقبة رابعة وفضيلة للزهراء رائعة [في سؤال أُمّ المؤمنين عائشة عن رسول الله </w:t>
      </w:r>
      <w:r w:rsidR="002C5FE5">
        <w:rPr>
          <w:rFonts w:hint="cs"/>
          <w:rtl/>
        </w:rPr>
        <w:t>(صلى الله عليه وآله وسلم)</w:t>
      </w:r>
      <w:r>
        <w:rPr>
          <w:rFonts w:hint="cs"/>
          <w:rtl/>
        </w:rPr>
        <w:t xml:space="preserve"> عن تقبيله ابنته فاطمة (صلوات الله عليها) وجواب رسول الله </w:t>
      </w:r>
      <w:r w:rsidR="002C5FE5">
        <w:rPr>
          <w:rFonts w:hint="cs"/>
          <w:rtl/>
        </w:rPr>
        <w:t>(صلى الله عليه وآله وسلم)</w:t>
      </w:r>
      <w:r>
        <w:rPr>
          <w:rFonts w:hint="cs"/>
          <w:rtl/>
        </w:rPr>
        <w:t xml:space="preserve"> لها].</w:t>
      </w:r>
    </w:p>
    <w:p w:rsidR="00C33250" w:rsidRDefault="00C33250" w:rsidP="00C33250">
      <w:pPr>
        <w:pStyle w:val="libNormal"/>
        <w:rPr>
          <w:rtl/>
        </w:rPr>
      </w:pPr>
      <w:r w:rsidRPr="00C33250">
        <w:rPr>
          <w:rFonts w:hint="cs"/>
          <w:rtl/>
        </w:rPr>
        <w:t xml:space="preserve">381 - أخبرنا الشيخ الصالح نجل المشايخ صدر الدين إبراهيم ابن الشيخ عماد الدين محمد ابن شيخ الإسلام عمر بن محمد بن عبد الله السهروردي بقراءتي عليه ببغداد - في قبّة جدّه عند ضريحه المبارك </w:t>
      </w:r>
      <w:r w:rsidRPr="00940A86">
        <w:rPr>
          <w:rStyle w:val="libFootnotenumChar"/>
          <w:rFonts w:hint="cs"/>
          <w:rtl/>
        </w:rPr>
        <w:t>(1)</w:t>
      </w:r>
      <w:r w:rsidRPr="00C33250">
        <w:rPr>
          <w:rFonts w:hint="cs"/>
          <w:rtl/>
        </w:rPr>
        <w:t xml:space="preserve"> - والمشايخ</w:t>
      </w:r>
      <w:r>
        <w:rPr>
          <w:rFonts w:hint="cs"/>
          <w:rtl/>
        </w:rPr>
        <w:t>:</w:t>
      </w:r>
      <w:r w:rsidRPr="00C33250">
        <w:rPr>
          <w:rFonts w:hint="cs"/>
          <w:rtl/>
        </w:rPr>
        <w:t xml:space="preserve"> قاضي بيت المقدس الشريف جلال الدين عبد المنعم بن أبي بكر ابن أحمد بن عبد الرحمان الأنصاري الشافعي</w:t>
      </w:r>
      <w:r>
        <w:rPr>
          <w:rFonts w:hint="cs"/>
          <w:rtl/>
        </w:rPr>
        <w:t>،</w:t>
      </w:r>
      <w:r w:rsidRPr="00C33250">
        <w:rPr>
          <w:rFonts w:hint="cs"/>
          <w:rtl/>
        </w:rPr>
        <w:t xml:space="preserve"> والشيخ محبّ الدين أحمد بن عبد الله بن محمد بن أبي بكر الطبري المكّي - شافهني بالإجازة في مكّة المقدّسة زيدت شرفاً - والشيخ أحمد بن محمد بن عثمان ابن مكّي الواعظ المصري - اجتمعت به في مدينة النبيّ (صلّى الله عليه وسلّم) فأجاز لي رواية ما جازت له روايته - إجازة بروايتهم عن الشيخ أبي الحسن عليّ بن أبي عبد الله ابن أبي الحسن ابن المعترّ البغدادي إجازةً</w:t>
      </w:r>
      <w:r>
        <w:rPr>
          <w:rFonts w:hint="cs"/>
          <w:rtl/>
        </w:rPr>
        <w:t>،</w:t>
      </w:r>
      <w:r w:rsidRPr="00C33250">
        <w:rPr>
          <w:rFonts w:hint="cs"/>
          <w:rtl/>
        </w:rPr>
        <w:t xml:space="preserve"> قال </w:t>
      </w:r>
      <w:r w:rsidRPr="00940A86">
        <w:rPr>
          <w:rStyle w:val="libFootnotenumChar"/>
          <w:rFonts w:hint="cs"/>
          <w:rtl/>
        </w:rPr>
        <w:t>(2)</w:t>
      </w:r>
      <w:r>
        <w:rPr>
          <w:rFonts w:hint="cs"/>
          <w:rtl/>
        </w:rPr>
        <w:t>:</w:t>
      </w:r>
      <w:r w:rsidRPr="00C33250">
        <w:rPr>
          <w:rFonts w:hint="cs"/>
          <w:rtl/>
        </w:rPr>
        <w:t xml:space="preserve"> أنبأنا أبو الفضل محمد بن ناصر السلامي إذناً</w:t>
      </w:r>
      <w:r>
        <w:rPr>
          <w:rFonts w:hint="cs"/>
          <w:rtl/>
        </w:rPr>
        <w:t>،</w:t>
      </w:r>
      <w:r w:rsidRPr="00C33250">
        <w:rPr>
          <w:rFonts w:hint="cs"/>
          <w:rtl/>
        </w:rPr>
        <w:t xml:space="preserve"> قال</w:t>
      </w:r>
      <w:r>
        <w:rPr>
          <w:rFonts w:hint="cs"/>
          <w:rtl/>
        </w:rPr>
        <w:t>:</w:t>
      </w:r>
      <w:r w:rsidRPr="00C33250">
        <w:rPr>
          <w:rFonts w:hint="cs"/>
          <w:rtl/>
        </w:rPr>
        <w:t xml:space="preserve"> أنبأنا الحافظ أبو محمد الحسن بن أحمد السمرقندي - إجازةً إن لم يكن</w:t>
      </w:r>
    </w:p>
    <w:p w:rsidR="00C33250" w:rsidRDefault="00C33250" w:rsidP="00C33250">
      <w:pPr>
        <w:pStyle w:val="libLine"/>
        <w:rPr>
          <w:rtl/>
        </w:rPr>
      </w:pPr>
      <w:r>
        <w:rPr>
          <w:rFonts w:hint="cs"/>
          <w:rtl/>
        </w:rPr>
        <w:t>____________________</w:t>
      </w:r>
    </w:p>
    <w:p w:rsidR="00C33250" w:rsidRDefault="00C33250" w:rsidP="00D436A7">
      <w:pPr>
        <w:pStyle w:val="libFootnote0"/>
        <w:rPr>
          <w:rtl/>
        </w:rPr>
      </w:pPr>
      <w:r>
        <w:rPr>
          <w:rFonts w:hint="cs"/>
          <w:rtl/>
        </w:rPr>
        <w:t>=</w:t>
      </w:r>
    </w:p>
    <w:p w:rsidR="00C33250" w:rsidRDefault="00C33250" w:rsidP="00D436A7">
      <w:pPr>
        <w:pStyle w:val="libFootnote0"/>
        <w:rPr>
          <w:rtl/>
        </w:rPr>
      </w:pPr>
      <w:r>
        <w:rPr>
          <w:rFonts w:hint="cs"/>
          <w:rtl/>
        </w:rPr>
        <w:t>أنبأنا إبراهيم [بن عبد الله العبسي] أنبأنا العبّاس بن بكار الضبّي، أنبأنا [أبو] خالد الواسطي عن بيان، عن أبي جحيفة، عن عليّ، قال:</w:t>
      </w:r>
    </w:p>
    <w:p w:rsidR="00C33250" w:rsidRDefault="00C33250" w:rsidP="00C33250">
      <w:pPr>
        <w:pStyle w:val="libFootnote0"/>
        <w:rPr>
          <w:rtl/>
        </w:rPr>
      </w:pPr>
      <w:r w:rsidRPr="00B906D7">
        <w:rPr>
          <w:rStyle w:val="libFootnoteBoldChar"/>
          <w:rFonts w:hint="cs"/>
          <w:rtl/>
        </w:rPr>
        <w:t>(سمعت النبي (صلّى الله عليه) يقول: إذا كان يوم القيامة نادى منادٍ من وراء الحجب: يا أهل الجمع غضّوا أبصاركم عن فاطمة بنت محمّد (صلّى الله عليه) حتى تمرّ)</w:t>
      </w:r>
      <w:r w:rsidRPr="00D436A7">
        <w:rPr>
          <w:rFonts w:hint="cs"/>
          <w:rtl/>
        </w:rPr>
        <w:t>.</w:t>
      </w:r>
    </w:p>
    <w:p w:rsidR="00C33250" w:rsidRDefault="00C33250" w:rsidP="00D436A7">
      <w:pPr>
        <w:pStyle w:val="libFootnote0"/>
        <w:rPr>
          <w:rtl/>
        </w:rPr>
      </w:pPr>
      <w:r>
        <w:rPr>
          <w:rFonts w:hint="cs"/>
          <w:rtl/>
        </w:rPr>
        <w:t>ورواه أيضاً أبو نعيم بسندٍ آخر في كتاب معرفة الصحابة.</w:t>
      </w:r>
    </w:p>
    <w:p w:rsidR="00C33250" w:rsidRDefault="00C33250" w:rsidP="00D436A7">
      <w:pPr>
        <w:pStyle w:val="libFootnote0"/>
        <w:rPr>
          <w:rtl/>
        </w:rPr>
      </w:pPr>
      <w:r>
        <w:rPr>
          <w:rFonts w:hint="cs"/>
          <w:rtl/>
        </w:rPr>
        <w:t>ورواه أيضاً أحمد في الحديث: (23) من باب فضائل فاطمة من كتاب الفضائل.</w:t>
      </w:r>
    </w:p>
    <w:p w:rsidR="00C33250" w:rsidRDefault="00C33250" w:rsidP="00D436A7">
      <w:pPr>
        <w:pStyle w:val="libFootnote0"/>
        <w:rPr>
          <w:rtl/>
        </w:rPr>
      </w:pPr>
      <w:r>
        <w:rPr>
          <w:rFonts w:hint="cs"/>
          <w:rtl/>
        </w:rPr>
        <w:t>ورواه ابن المغازلي بسندين في الحديث: (404 - 405) من مناقبه ص355، وفي هامشه عن مصادر.</w:t>
      </w:r>
    </w:p>
    <w:p w:rsidR="00C33250" w:rsidRDefault="00C33250" w:rsidP="00D436A7">
      <w:pPr>
        <w:pStyle w:val="libFootnote0"/>
        <w:rPr>
          <w:rtl/>
        </w:rPr>
      </w:pPr>
      <w:r>
        <w:rPr>
          <w:rFonts w:hint="cs"/>
          <w:rtl/>
        </w:rPr>
        <w:t>ورواه السيوطي بطرق جمّة في باب مناقب فاطمة (سلام الله عليها) من اللآلئ المصنوعة: ج1، ص209.</w:t>
      </w:r>
    </w:p>
    <w:p w:rsidR="00C33250" w:rsidRDefault="00C33250" w:rsidP="00D436A7">
      <w:pPr>
        <w:pStyle w:val="libFootnote0"/>
        <w:rPr>
          <w:rtl/>
        </w:rPr>
      </w:pPr>
      <w:r>
        <w:rPr>
          <w:rFonts w:hint="cs"/>
          <w:rtl/>
        </w:rPr>
        <w:t>(1) قوله: (عند ضريحه المبارك) غير موجود في نسخة طهران، وإنّما هو من نسخة السيد علي نقي.</w:t>
      </w:r>
    </w:p>
    <w:p w:rsidR="00C33250" w:rsidRDefault="00C33250" w:rsidP="00D436A7">
      <w:pPr>
        <w:pStyle w:val="libFootnote0"/>
        <w:rPr>
          <w:rtl/>
        </w:rPr>
      </w:pPr>
      <w:r>
        <w:rPr>
          <w:rFonts w:hint="cs"/>
          <w:rtl/>
        </w:rPr>
        <w:t>(2) كلمة: (المعتر) لم تكن هاهنا جليّة، ولكن كانت في الحديث: (374) في الباب: (9) من هذا السمط جليّة. وكلمتا: (إجازة قال) مأخوذتان من نسخة السيد علي نقي.</w:t>
      </w:r>
    </w:p>
    <w:p w:rsidR="00C33250" w:rsidRDefault="00C33250" w:rsidP="002C5FE5">
      <w:pPr>
        <w:pStyle w:val="libPoemTiniChar"/>
      </w:pPr>
      <w:r>
        <w:rPr>
          <w:rFonts w:hint="cs"/>
          <w:rtl/>
        </w:rPr>
        <w:br w:type="page"/>
      </w:r>
    </w:p>
    <w:p w:rsidR="00C33250" w:rsidRDefault="00C33250" w:rsidP="00C33250">
      <w:pPr>
        <w:pStyle w:val="libNormal"/>
        <w:rPr>
          <w:rtl/>
        </w:rPr>
      </w:pPr>
      <w:r w:rsidRPr="00C33250">
        <w:rPr>
          <w:rFonts w:hint="cs"/>
          <w:rtl/>
        </w:rPr>
        <w:lastRenderedPageBreak/>
        <w:t>سماعاً - قال</w:t>
      </w:r>
      <w:r>
        <w:rPr>
          <w:rFonts w:hint="cs"/>
          <w:rtl/>
        </w:rPr>
        <w:t>:</w:t>
      </w:r>
      <w:r w:rsidRPr="00C33250">
        <w:rPr>
          <w:rFonts w:hint="cs"/>
          <w:rtl/>
        </w:rPr>
        <w:t xml:space="preserve"> حدّثني الشيخ العارف أبو بكر ابن إسحاق بن إبراهيم الكلابادي (رحمه الله)</w:t>
      </w:r>
      <w:r>
        <w:rPr>
          <w:rFonts w:hint="cs"/>
          <w:rtl/>
        </w:rPr>
        <w:t>،</w:t>
      </w:r>
      <w:r w:rsidRPr="00C33250">
        <w:rPr>
          <w:rFonts w:hint="cs"/>
          <w:rtl/>
        </w:rPr>
        <w:t xml:space="preserve"> قال</w:t>
      </w:r>
      <w:r>
        <w:rPr>
          <w:rFonts w:hint="cs"/>
          <w:rtl/>
        </w:rPr>
        <w:t>:</w:t>
      </w:r>
      <w:r w:rsidRPr="00C33250">
        <w:rPr>
          <w:rFonts w:hint="cs"/>
          <w:rtl/>
        </w:rPr>
        <w:t xml:space="preserve"> حدثنا محمد بن علي بن الحسين</w:t>
      </w:r>
      <w:r>
        <w:rPr>
          <w:rFonts w:hint="cs"/>
          <w:rtl/>
        </w:rPr>
        <w:t>،</w:t>
      </w:r>
      <w:r w:rsidRPr="00C33250">
        <w:rPr>
          <w:rFonts w:hint="cs"/>
          <w:rtl/>
        </w:rPr>
        <w:t xml:space="preserve"> قال</w:t>
      </w:r>
      <w:r>
        <w:rPr>
          <w:rFonts w:hint="cs"/>
          <w:rtl/>
        </w:rPr>
        <w:t>:</w:t>
      </w:r>
      <w:r w:rsidRPr="00C33250">
        <w:rPr>
          <w:rFonts w:hint="cs"/>
          <w:rtl/>
        </w:rPr>
        <w:t xml:space="preserve"> حدثنا صالح بن منصور بن نصر</w:t>
      </w:r>
      <w:r>
        <w:rPr>
          <w:rFonts w:hint="cs"/>
          <w:rtl/>
        </w:rPr>
        <w:t>،</w:t>
      </w:r>
      <w:r w:rsidRPr="00C33250">
        <w:rPr>
          <w:rFonts w:hint="cs"/>
          <w:rtl/>
        </w:rPr>
        <w:t xml:space="preserve"> قال</w:t>
      </w:r>
      <w:r>
        <w:rPr>
          <w:rFonts w:hint="cs"/>
          <w:rtl/>
        </w:rPr>
        <w:t>:</w:t>
      </w:r>
      <w:r w:rsidRPr="00C33250">
        <w:rPr>
          <w:rFonts w:hint="cs"/>
          <w:rtl/>
        </w:rPr>
        <w:t xml:space="preserve"> حدثنا عبد الله بن بشر المديني</w:t>
      </w:r>
      <w:r>
        <w:rPr>
          <w:rFonts w:hint="cs"/>
          <w:rtl/>
        </w:rPr>
        <w:t>،</w:t>
      </w:r>
      <w:r w:rsidRPr="00C33250">
        <w:rPr>
          <w:rFonts w:hint="cs"/>
          <w:rtl/>
        </w:rPr>
        <w:t xml:space="preserve"> قال</w:t>
      </w:r>
      <w:r>
        <w:rPr>
          <w:rFonts w:hint="cs"/>
          <w:rtl/>
        </w:rPr>
        <w:t>:</w:t>
      </w:r>
      <w:r w:rsidRPr="00C33250">
        <w:rPr>
          <w:rFonts w:hint="cs"/>
          <w:rtl/>
        </w:rPr>
        <w:t xml:space="preserve"> حدثنا أحمد بن محمد الهاشمي</w:t>
      </w:r>
      <w:r>
        <w:rPr>
          <w:rFonts w:hint="cs"/>
          <w:rtl/>
        </w:rPr>
        <w:t>،</w:t>
      </w:r>
      <w:r w:rsidRPr="00C33250">
        <w:rPr>
          <w:rFonts w:hint="cs"/>
          <w:rtl/>
        </w:rPr>
        <w:t xml:space="preserve"> عن هشام بن عروة</w:t>
      </w:r>
      <w:r>
        <w:rPr>
          <w:rFonts w:hint="cs"/>
          <w:rtl/>
        </w:rPr>
        <w:t>،</w:t>
      </w:r>
      <w:r w:rsidRPr="00C33250">
        <w:rPr>
          <w:rFonts w:hint="cs"/>
          <w:rtl/>
        </w:rPr>
        <w:t xml:space="preserve"> عن أبيه</w:t>
      </w:r>
      <w:r>
        <w:rPr>
          <w:rFonts w:hint="cs"/>
          <w:rtl/>
        </w:rPr>
        <w:t>،</w:t>
      </w:r>
      <w:r w:rsidRPr="00C33250">
        <w:rPr>
          <w:rFonts w:hint="cs"/>
          <w:rtl/>
        </w:rPr>
        <w:t xml:space="preserve"> عن عائشة (رضي الله عنها) قالت</w:t>
      </w:r>
      <w:r>
        <w:rPr>
          <w:rFonts w:hint="cs"/>
          <w:rtl/>
        </w:rPr>
        <w:t>:</w:t>
      </w:r>
    </w:p>
    <w:p w:rsidR="00C33250" w:rsidRDefault="00C33250" w:rsidP="00C33250">
      <w:pPr>
        <w:pStyle w:val="libNormal"/>
        <w:rPr>
          <w:rtl/>
        </w:rPr>
      </w:pPr>
      <w:r w:rsidRPr="00C33250">
        <w:rPr>
          <w:rFonts w:hint="cs"/>
          <w:rtl/>
        </w:rPr>
        <w:t>قلت</w:t>
      </w:r>
      <w:r>
        <w:rPr>
          <w:rFonts w:hint="cs"/>
          <w:rtl/>
        </w:rPr>
        <w:t>:</w:t>
      </w:r>
      <w:r w:rsidRPr="00C33250">
        <w:rPr>
          <w:rFonts w:hint="cs"/>
          <w:rtl/>
        </w:rPr>
        <w:t xml:space="preserve"> يا رسول الله مالك إذا قبّلت فاطمة أدخلت لسانك في فيها كأنّك تلعقها في العسل</w:t>
      </w:r>
      <w:r>
        <w:rPr>
          <w:rFonts w:hint="cs"/>
          <w:rtl/>
        </w:rPr>
        <w:t>؟</w:t>
      </w:r>
      <w:r w:rsidRPr="00C33250">
        <w:rPr>
          <w:rFonts w:hint="cs"/>
          <w:rtl/>
        </w:rPr>
        <w:t xml:space="preserve"> فقال النبي (صلّى الله عليه وسلّم)</w:t>
      </w:r>
      <w:r>
        <w:rPr>
          <w:rFonts w:hint="cs"/>
          <w:rtl/>
        </w:rPr>
        <w:t>:</w:t>
      </w:r>
      <w:r w:rsidRPr="00C33250">
        <w:rPr>
          <w:rFonts w:hint="cs"/>
          <w:rtl/>
        </w:rPr>
        <w:t xml:space="preserve"> </w:t>
      </w:r>
    </w:p>
    <w:p w:rsidR="00C33250" w:rsidRDefault="00C33250" w:rsidP="00C33250">
      <w:pPr>
        <w:pStyle w:val="libNormal"/>
        <w:rPr>
          <w:rtl/>
        </w:rPr>
      </w:pPr>
      <w:r w:rsidRPr="00940A86">
        <w:rPr>
          <w:rStyle w:val="libBold2Char"/>
          <w:rFonts w:hint="cs"/>
          <w:rtl/>
        </w:rPr>
        <w:t>(يا عائشة ليلة أُسري بي إلى السماء فأدخلني جبرئيل (عليه السلام) الجنّة ناولني تفاحةً فأخذتها فأكلتها فصارت نطفةً ونوراً في صلبي، فنزلت فواقعت خديجة ففاطمة منه، فكُلّما اشتقتُ [إلى] الجنّة قبّلتها، يا عائشة [فاطمة] حوراء إنسيّة)</w:t>
      </w:r>
      <w:r w:rsidRPr="00C33250">
        <w:rPr>
          <w:rFonts w:hint="cs"/>
          <w:rtl/>
        </w:rPr>
        <w:t xml:space="preserve"> </w:t>
      </w:r>
      <w:r w:rsidRPr="00940A86">
        <w:rPr>
          <w:rStyle w:val="libFootnotenumChar"/>
          <w:rFonts w:hint="cs"/>
          <w:rtl/>
        </w:rPr>
        <w:t>(1)</w:t>
      </w:r>
      <w:r>
        <w:rPr>
          <w:rFonts w:hint="cs"/>
          <w:rtl/>
        </w:rPr>
        <w:t>.</w:t>
      </w:r>
    </w:p>
    <w:p w:rsidR="00C33250" w:rsidRDefault="00C33250" w:rsidP="00B906D7">
      <w:pPr>
        <w:pStyle w:val="libBold2"/>
        <w:rPr>
          <w:rtl/>
        </w:rPr>
      </w:pPr>
      <w:r>
        <w:rPr>
          <w:rFonts w:hint="cs"/>
          <w:rtl/>
        </w:rPr>
        <w:t xml:space="preserve">[بقاء النبيّ </w:t>
      </w:r>
      <w:r w:rsidR="002C5FE5">
        <w:rPr>
          <w:rFonts w:hint="cs"/>
          <w:rtl/>
        </w:rPr>
        <w:t>(صلى الله عليه وآله وسلم)</w:t>
      </w:r>
      <w:r>
        <w:rPr>
          <w:rFonts w:hint="cs"/>
          <w:rtl/>
        </w:rPr>
        <w:t xml:space="preserve"> جائعاً أياماً ثمّ طوافه في بيوت أزواجه، ثمّ في بيت ابنته فاطمة، وعدم ظفره بالطعام، ثمّ بعث بعض جارات فاطمة إليها بلحمٍ وخبزٍ، ثمّ بعثها إلى أبيها وحضوره عندها، ثمّ نماء الطعام وبركته حتى أكل منه أهل البيت (عليهم السلام) وأزواج النبيّ، ثمّ توزيعه على جيرانها وبقاء الطعام بحاله كأنّه لم يُمسّ].</w:t>
      </w:r>
    </w:p>
    <w:p w:rsidR="00C33250" w:rsidRDefault="00C33250" w:rsidP="00C33250">
      <w:pPr>
        <w:pStyle w:val="libNormal"/>
        <w:rPr>
          <w:rtl/>
        </w:rPr>
      </w:pPr>
      <w:r w:rsidRPr="00C33250">
        <w:rPr>
          <w:rFonts w:hint="cs"/>
          <w:rtl/>
        </w:rPr>
        <w:t>382 - أخبرني شيخنا الإمام نجم الدين عثمان بن الموفّق الأذكاني كتابةً</w:t>
      </w:r>
      <w:r>
        <w:rPr>
          <w:rFonts w:hint="cs"/>
          <w:rtl/>
        </w:rPr>
        <w:t>،</w:t>
      </w:r>
      <w:r w:rsidRPr="00C33250">
        <w:rPr>
          <w:rFonts w:hint="cs"/>
          <w:rtl/>
        </w:rPr>
        <w:t xml:space="preserve"> وشرف الدين أحمد بن هبة الله بن أحمد بن عساكر قراءةً عليه</w:t>
      </w:r>
      <w:r>
        <w:rPr>
          <w:rFonts w:hint="cs"/>
          <w:rtl/>
        </w:rPr>
        <w:t>،</w:t>
      </w:r>
      <w:r w:rsidRPr="00C33250">
        <w:rPr>
          <w:rFonts w:hint="cs"/>
          <w:rtl/>
        </w:rPr>
        <w:t xml:space="preserve"> قال</w:t>
      </w:r>
      <w:r>
        <w:rPr>
          <w:rFonts w:hint="cs"/>
          <w:rtl/>
        </w:rPr>
        <w:t>:</w:t>
      </w:r>
      <w:r w:rsidRPr="00C33250">
        <w:rPr>
          <w:rFonts w:hint="cs"/>
          <w:rtl/>
        </w:rPr>
        <w:t xml:space="preserve"> أنبأنا المؤيّد بن محمد بن عليّ إجازةً</w:t>
      </w:r>
      <w:r>
        <w:rPr>
          <w:rFonts w:hint="cs"/>
          <w:rtl/>
        </w:rPr>
        <w:t>،</w:t>
      </w:r>
      <w:r w:rsidRPr="00C33250">
        <w:rPr>
          <w:rFonts w:hint="cs"/>
          <w:rtl/>
        </w:rPr>
        <w:t xml:space="preserve"> أنبأنا أبو العبّاس محمد بن العبّاس سماعاً عليه</w:t>
      </w:r>
      <w:r>
        <w:rPr>
          <w:rFonts w:hint="cs"/>
          <w:rtl/>
        </w:rPr>
        <w:t>،</w:t>
      </w:r>
      <w:r w:rsidRPr="00C33250">
        <w:rPr>
          <w:rFonts w:hint="cs"/>
          <w:rtl/>
        </w:rPr>
        <w:t xml:space="preserve"> أنبأنا أبو سعيد محمد ابن سعيد الفرخزادي</w:t>
      </w:r>
      <w:r>
        <w:rPr>
          <w:rFonts w:hint="cs"/>
          <w:rtl/>
        </w:rPr>
        <w:t>،</w:t>
      </w:r>
      <w:r w:rsidRPr="00C33250">
        <w:rPr>
          <w:rFonts w:hint="cs"/>
          <w:rtl/>
        </w:rPr>
        <w:t xml:space="preserve"> قال</w:t>
      </w:r>
      <w:r>
        <w:rPr>
          <w:rFonts w:hint="cs"/>
          <w:rtl/>
        </w:rPr>
        <w:t>:</w:t>
      </w:r>
      <w:r w:rsidRPr="00C33250">
        <w:rPr>
          <w:rFonts w:hint="cs"/>
          <w:rtl/>
        </w:rPr>
        <w:t xml:space="preserve"> أنبأنا الأُستاذ الإمام أبو إسحاق أحمد بن محمد </w:t>
      </w:r>
      <w:r w:rsidRPr="00940A86">
        <w:rPr>
          <w:rStyle w:val="libFootnotenumChar"/>
          <w:rFonts w:hint="cs"/>
          <w:rtl/>
        </w:rPr>
        <w:t>(2)</w:t>
      </w:r>
    </w:p>
    <w:p w:rsidR="00C33250" w:rsidRDefault="00C33250" w:rsidP="00C33250">
      <w:pPr>
        <w:pStyle w:val="libLine"/>
        <w:rPr>
          <w:rtl/>
        </w:rPr>
      </w:pPr>
      <w:r>
        <w:rPr>
          <w:rFonts w:hint="cs"/>
          <w:rtl/>
        </w:rPr>
        <w:t>____________________</w:t>
      </w:r>
    </w:p>
    <w:p w:rsidR="00C33250" w:rsidRDefault="00C33250" w:rsidP="00D436A7">
      <w:pPr>
        <w:pStyle w:val="libFootnote0"/>
        <w:rPr>
          <w:rtl/>
        </w:rPr>
      </w:pPr>
      <w:r>
        <w:rPr>
          <w:rFonts w:hint="cs"/>
          <w:rtl/>
        </w:rPr>
        <w:t>(1) من قوله: (فكلّما اشتقت...) وما بعده غير موجودة في نسخة السيد علي نقي.</w:t>
      </w:r>
    </w:p>
    <w:p w:rsidR="00C33250" w:rsidRDefault="00C33250" w:rsidP="00D436A7">
      <w:pPr>
        <w:pStyle w:val="libFootnote0"/>
        <w:rPr>
          <w:rtl/>
        </w:rPr>
      </w:pPr>
      <w:r>
        <w:rPr>
          <w:rFonts w:hint="cs"/>
          <w:rtl/>
        </w:rPr>
        <w:t>(2) وهو الثعلبي، والحديث رواه بإسناده عن جابر في الباب: () من قصّة مريم من كتاب قصص الأنبياء ص513.</w:t>
      </w:r>
    </w:p>
    <w:p w:rsidR="00C33250" w:rsidRDefault="00C33250" w:rsidP="00D436A7">
      <w:pPr>
        <w:pStyle w:val="libFootnote0"/>
        <w:rPr>
          <w:rtl/>
        </w:rPr>
      </w:pPr>
      <w:r>
        <w:rPr>
          <w:rFonts w:hint="cs"/>
          <w:rtl/>
        </w:rPr>
        <w:t>ورواه أيضاً في تفسير الآية: (37) من سورة آل عمران: 3 من تفسيره:ج1، ص...</w:t>
      </w:r>
    </w:p>
    <w:p w:rsidR="00C33250" w:rsidRDefault="00C33250" w:rsidP="002C5FE5">
      <w:pPr>
        <w:pStyle w:val="libPoemTiniChar"/>
      </w:pPr>
      <w:r>
        <w:rPr>
          <w:rFonts w:hint="cs"/>
          <w:rtl/>
        </w:rPr>
        <w:br w:type="page"/>
      </w:r>
    </w:p>
    <w:p w:rsidR="00C33250" w:rsidRDefault="00C33250" w:rsidP="00C33250">
      <w:pPr>
        <w:pStyle w:val="libNormal"/>
        <w:rPr>
          <w:rtl/>
        </w:rPr>
      </w:pPr>
      <w:r w:rsidRPr="00C33250">
        <w:rPr>
          <w:rFonts w:hint="cs"/>
          <w:rtl/>
        </w:rPr>
        <w:lastRenderedPageBreak/>
        <w:t>قال</w:t>
      </w:r>
      <w:r>
        <w:rPr>
          <w:rFonts w:hint="cs"/>
          <w:rtl/>
        </w:rPr>
        <w:t>:</w:t>
      </w:r>
      <w:r w:rsidRPr="00C33250">
        <w:rPr>
          <w:rFonts w:hint="cs"/>
          <w:rtl/>
        </w:rPr>
        <w:t xml:space="preserve"> أنبأنا عبد الله بن حامد الوزّان </w:t>
      </w:r>
      <w:r w:rsidRPr="00940A86">
        <w:rPr>
          <w:rStyle w:val="libFootnotenumChar"/>
          <w:rFonts w:hint="cs"/>
          <w:rtl/>
        </w:rPr>
        <w:t>(1)</w:t>
      </w:r>
      <w:r w:rsidRPr="00C33250">
        <w:rPr>
          <w:rFonts w:hint="cs"/>
          <w:rtl/>
        </w:rPr>
        <w:t xml:space="preserve"> أنبأنا أبو محمد بن عبد الله المزني</w:t>
      </w:r>
      <w:r>
        <w:rPr>
          <w:rFonts w:hint="cs"/>
          <w:rtl/>
        </w:rPr>
        <w:t>،</w:t>
      </w:r>
      <w:r w:rsidRPr="00C33250">
        <w:rPr>
          <w:rFonts w:hint="cs"/>
          <w:rtl/>
        </w:rPr>
        <w:t xml:space="preserve"> حدثنا أبو يعلى الموصلي</w:t>
      </w:r>
      <w:r>
        <w:rPr>
          <w:rFonts w:hint="cs"/>
          <w:rtl/>
        </w:rPr>
        <w:t>،</w:t>
      </w:r>
      <w:r w:rsidRPr="00C33250">
        <w:rPr>
          <w:rFonts w:hint="cs"/>
          <w:rtl/>
        </w:rPr>
        <w:t xml:space="preserve"> حدثنا مسهل بن زنجويه الرازي</w:t>
      </w:r>
      <w:r>
        <w:rPr>
          <w:rFonts w:hint="cs"/>
          <w:rtl/>
        </w:rPr>
        <w:t>،</w:t>
      </w:r>
      <w:r w:rsidRPr="00C33250">
        <w:rPr>
          <w:rFonts w:hint="cs"/>
          <w:rtl/>
        </w:rPr>
        <w:t xml:space="preserve"> أنبأنا عبد الله بن صالح</w:t>
      </w:r>
      <w:r>
        <w:rPr>
          <w:rFonts w:hint="cs"/>
          <w:rtl/>
        </w:rPr>
        <w:t>،</w:t>
      </w:r>
      <w:r w:rsidRPr="00C33250">
        <w:rPr>
          <w:rFonts w:hint="cs"/>
          <w:rtl/>
        </w:rPr>
        <w:t xml:space="preserve"> حدّثني ابن لهيعة عن محمد بن المنكدر</w:t>
      </w:r>
      <w:r>
        <w:rPr>
          <w:rFonts w:hint="cs"/>
          <w:rtl/>
        </w:rPr>
        <w:t>،</w:t>
      </w:r>
      <w:r w:rsidRPr="00C33250">
        <w:rPr>
          <w:rFonts w:hint="cs"/>
          <w:rtl/>
        </w:rPr>
        <w:t xml:space="preserve"> عن جابر بن عبد الله </w:t>
      </w:r>
      <w:r>
        <w:rPr>
          <w:rFonts w:hint="cs"/>
          <w:rtl/>
        </w:rPr>
        <w:t>[</w:t>
      </w:r>
      <w:r w:rsidRPr="00C33250">
        <w:rPr>
          <w:rFonts w:hint="cs"/>
          <w:rtl/>
        </w:rPr>
        <w:t>قال</w:t>
      </w:r>
      <w:r>
        <w:rPr>
          <w:rFonts w:hint="cs"/>
          <w:rtl/>
        </w:rPr>
        <w:t>]:</w:t>
      </w:r>
    </w:p>
    <w:p w:rsidR="00C33250" w:rsidRDefault="00C33250" w:rsidP="00C33250">
      <w:pPr>
        <w:pStyle w:val="libNormal"/>
        <w:rPr>
          <w:rtl/>
        </w:rPr>
      </w:pPr>
      <w:r w:rsidRPr="00C33250">
        <w:rPr>
          <w:rFonts w:hint="cs"/>
          <w:rtl/>
        </w:rPr>
        <w:t>إنّ النبيّ (صلّى الله عليه وسلّم) أقام أياماً لم يطعم شيئاً حتى شقّ ذلك عليه</w:t>
      </w:r>
      <w:r>
        <w:rPr>
          <w:rFonts w:hint="cs"/>
          <w:rtl/>
        </w:rPr>
        <w:t>،</w:t>
      </w:r>
      <w:r w:rsidRPr="00C33250">
        <w:rPr>
          <w:rFonts w:hint="cs"/>
          <w:rtl/>
        </w:rPr>
        <w:t xml:space="preserve"> فطاف في منازل أزواجه فلم يصب عند واحدةٍ منهنّ شيئاً</w:t>
      </w:r>
      <w:r>
        <w:rPr>
          <w:rFonts w:hint="cs"/>
          <w:rtl/>
        </w:rPr>
        <w:t>!</w:t>
      </w:r>
      <w:r w:rsidRPr="00C33250">
        <w:rPr>
          <w:rFonts w:hint="cs"/>
          <w:rtl/>
        </w:rPr>
        <w:t>! فأتى فاطمة (عليها السلام) فقال</w:t>
      </w:r>
      <w:r>
        <w:rPr>
          <w:rFonts w:hint="cs"/>
          <w:rtl/>
        </w:rPr>
        <w:t>:</w:t>
      </w:r>
      <w:r w:rsidRPr="00C33250">
        <w:rPr>
          <w:rFonts w:hint="cs"/>
          <w:rtl/>
        </w:rPr>
        <w:t xml:space="preserve"> </w:t>
      </w:r>
      <w:r w:rsidRPr="00940A86">
        <w:rPr>
          <w:rStyle w:val="libBold2Char"/>
          <w:rFonts w:hint="cs"/>
          <w:rtl/>
        </w:rPr>
        <w:t>(يا بنيّة هل عندك شيء آكله فإنّي جائع؟!</w:t>
      </w:r>
      <w:r w:rsidRPr="00C33250">
        <w:rPr>
          <w:rFonts w:hint="cs"/>
          <w:rtl/>
        </w:rPr>
        <w:t xml:space="preserve"> فقالت</w:t>
      </w:r>
      <w:r>
        <w:rPr>
          <w:rFonts w:hint="cs"/>
          <w:rtl/>
        </w:rPr>
        <w:t>:</w:t>
      </w:r>
      <w:r w:rsidRPr="00940A86">
        <w:rPr>
          <w:rFonts w:hint="cs"/>
          <w:rtl/>
        </w:rPr>
        <w:t xml:space="preserve"> </w:t>
      </w:r>
      <w:r w:rsidRPr="00940A86">
        <w:rPr>
          <w:rStyle w:val="libBold2Char"/>
          <w:rFonts w:hint="cs"/>
          <w:rtl/>
        </w:rPr>
        <w:t>لا والله.</w:t>
      </w:r>
      <w:r w:rsidRPr="00940A86">
        <w:rPr>
          <w:rFonts w:hint="cs"/>
          <w:rtl/>
        </w:rPr>
        <w:t xml:space="preserve"> </w:t>
      </w:r>
      <w:r w:rsidRPr="00C33250">
        <w:rPr>
          <w:rFonts w:hint="cs"/>
          <w:rtl/>
        </w:rPr>
        <w:t xml:space="preserve">فلمّا خرج من عندها رسول الله (صلّى الله عليه وسلّم) بعثت إليها جارة لها برغيفين وبضعة لحم فأخذته منها فوضعته في جفنة لها وغطّت </w:t>
      </w:r>
      <w:r>
        <w:rPr>
          <w:rFonts w:hint="cs"/>
          <w:rtl/>
        </w:rPr>
        <w:t>[</w:t>
      </w:r>
      <w:r w:rsidRPr="00C33250">
        <w:rPr>
          <w:rFonts w:hint="cs"/>
          <w:rtl/>
        </w:rPr>
        <w:t>رأسها</w:t>
      </w:r>
      <w:r>
        <w:rPr>
          <w:rFonts w:hint="cs"/>
          <w:rtl/>
        </w:rPr>
        <w:t>]</w:t>
      </w:r>
      <w:r w:rsidRPr="00C33250">
        <w:rPr>
          <w:rFonts w:hint="cs"/>
          <w:rtl/>
        </w:rPr>
        <w:t xml:space="preserve"> وقالت</w:t>
      </w:r>
      <w:r>
        <w:rPr>
          <w:rFonts w:hint="cs"/>
          <w:rtl/>
        </w:rPr>
        <w:t>:</w:t>
      </w:r>
      <w:r w:rsidRPr="00940A86">
        <w:rPr>
          <w:rFonts w:hint="cs"/>
          <w:rtl/>
        </w:rPr>
        <w:t xml:space="preserve"> </w:t>
      </w:r>
      <w:r w:rsidRPr="00940A86">
        <w:rPr>
          <w:rStyle w:val="libBold2Char"/>
          <w:rFonts w:hint="cs"/>
          <w:rtl/>
        </w:rPr>
        <w:t>والله لأوثرنّ بها رسول الله (صلّى الله عليه وسلّم) على نفسي</w:t>
      </w:r>
      <w:r w:rsidRPr="00C33250">
        <w:rPr>
          <w:rFonts w:hint="cs"/>
          <w:rtl/>
        </w:rPr>
        <w:t xml:space="preserve"> - وكانوا جميعاً محتاجين إلى شبعة طعام - بعثت حسناً - أو حسيناً - إلى النبيّ (صلّى الله عليه وسلّم) فرجع </w:t>
      </w:r>
      <w:r>
        <w:rPr>
          <w:rFonts w:hint="cs"/>
          <w:rtl/>
        </w:rPr>
        <w:t>[</w:t>
      </w:r>
      <w:r w:rsidRPr="00C33250">
        <w:rPr>
          <w:rFonts w:hint="cs"/>
          <w:rtl/>
        </w:rPr>
        <w:t>النبيّ</w:t>
      </w:r>
      <w:r>
        <w:rPr>
          <w:rFonts w:hint="cs"/>
          <w:rtl/>
        </w:rPr>
        <w:t>]</w:t>
      </w:r>
      <w:r w:rsidRPr="00C33250">
        <w:rPr>
          <w:rFonts w:hint="cs"/>
          <w:rtl/>
        </w:rPr>
        <w:t xml:space="preserve"> إليها</w:t>
      </w:r>
      <w:r>
        <w:rPr>
          <w:rFonts w:hint="cs"/>
          <w:rtl/>
        </w:rPr>
        <w:t>،</w:t>
      </w:r>
      <w:r w:rsidRPr="00C33250">
        <w:rPr>
          <w:rFonts w:hint="cs"/>
          <w:rtl/>
        </w:rPr>
        <w:t xml:space="preserve"> فقالت</w:t>
      </w:r>
      <w:r>
        <w:rPr>
          <w:rFonts w:hint="cs"/>
          <w:rtl/>
        </w:rPr>
        <w:t>:</w:t>
      </w:r>
      <w:r w:rsidRPr="00C33250">
        <w:rPr>
          <w:rFonts w:hint="cs"/>
          <w:rtl/>
        </w:rPr>
        <w:t xml:space="preserve"> </w:t>
      </w:r>
      <w:r w:rsidRPr="00940A86">
        <w:rPr>
          <w:rStyle w:val="libBold2Char"/>
          <w:rFonts w:hint="cs"/>
          <w:rtl/>
        </w:rPr>
        <w:t>بأبي أنت وأُمّي قد أتانا الله بشيء فخبّأته لك</w:t>
      </w:r>
      <w:r>
        <w:rPr>
          <w:rFonts w:hint="cs"/>
          <w:rtl/>
        </w:rPr>
        <w:t>.</w:t>
      </w:r>
      <w:r w:rsidRPr="00C33250">
        <w:rPr>
          <w:rFonts w:hint="cs"/>
          <w:rtl/>
        </w:rPr>
        <w:t xml:space="preserve"> قال</w:t>
      </w:r>
      <w:r>
        <w:rPr>
          <w:rFonts w:hint="cs"/>
          <w:rtl/>
        </w:rPr>
        <w:t>:</w:t>
      </w:r>
      <w:r w:rsidRPr="00C33250">
        <w:rPr>
          <w:rFonts w:hint="cs"/>
          <w:rtl/>
        </w:rPr>
        <w:t xml:space="preserve"> </w:t>
      </w:r>
      <w:r w:rsidRPr="00940A86">
        <w:rPr>
          <w:rStyle w:val="libBold2Char"/>
          <w:rFonts w:hint="cs"/>
          <w:rtl/>
        </w:rPr>
        <w:t>هلمّ.</w:t>
      </w:r>
      <w:r w:rsidRPr="00C33250">
        <w:rPr>
          <w:rFonts w:hint="cs"/>
          <w:rtl/>
        </w:rPr>
        <w:t xml:space="preserve"> فأتته </w:t>
      </w:r>
      <w:r>
        <w:rPr>
          <w:rFonts w:hint="cs"/>
          <w:rtl/>
        </w:rPr>
        <w:t>[</w:t>
      </w:r>
      <w:r w:rsidRPr="00C33250">
        <w:rPr>
          <w:rFonts w:hint="cs"/>
          <w:rtl/>
        </w:rPr>
        <w:t>به</w:t>
      </w:r>
      <w:r>
        <w:rPr>
          <w:rFonts w:hint="cs"/>
          <w:rtl/>
        </w:rPr>
        <w:t>]</w:t>
      </w:r>
      <w:r w:rsidRPr="00C33250">
        <w:rPr>
          <w:rFonts w:hint="cs"/>
          <w:rtl/>
        </w:rPr>
        <w:t xml:space="preserve"> فكشفت عن الجنفة فإذا هي مملوءة خبزاً ولحماً</w:t>
      </w:r>
      <w:r>
        <w:rPr>
          <w:rFonts w:hint="cs"/>
          <w:rtl/>
        </w:rPr>
        <w:t>،</w:t>
      </w:r>
      <w:r w:rsidRPr="00C33250">
        <w:rPr>
          <w:rFonts w:hint="cs"/>
          <w:rtl/>
        </w:rPr>
        <w:t xml:space="preserve"> فلما نظرت إليه بهتت وعرفت أنّها بركة من الله </w:t>
      </w:r>
      <w:r w:rsidRPr="00940A86">
        <w:rPr>
          <w:rStyle w:val="libFootnotenumChar"/>
          <w:rFonts w:hint="cs"/>
          <w:rtl/>
        </w:rPr>
        <w:t>(2)</w:t>
      </w:r>
      <w:r w:rsidRPr="00C33250">
        <w:rPr>
          <w:rFonts w:hint="cs"/>
          <w:rtl/>
        </w:rPr>
        <w:t xml:space="preserve"> عزّ وجلّ</w:t>
      </w:r>
      <w:r>
        <w:rPr>
          <w:rFonts w:hint="cs"/>
          <w:rtl/>
        </w:rPr>
        <w:t>؛</w:t>
      </w:r>
      <w:r w:rsidRPr="00C33250">
        <w:rPr>
          <w:rFonts w:hint="cs"/>
          <w:rtl/>
        </w:rPr>
        <w:t xml:space="preserve"> فحمدت الله تعالى وصلَّت على نبيّه فقال (صلّى الله عليه وسلّم)</w:t>
      </w:r>
      <w:r>
        <w:rPr>
          <w:rFonts w:hint="cs"/>
          <w:rtl/>
        </w:rPr>
        <w:t>:</w:t>
      </w:r>
      <w:r w:rsidRPr="00C33250">
        <w:rPr>
          <w:rFonts w:hint="cs"/>
          <w:rtl/>
        </w:rPr>
        <w:t xml:space="preserve"> </w:t>
      </w:r>
      <w:r w:rsidRPr="00940A86">
        <w:rPr>
          <w:rStyle w:val="libBold2Char"/>
          <w:rFonts w:hint="cs"/>
          <w:rtl/>
        </w:rPr>
        <w:t>من أين لك يا بنيّة؟</w:t>
      </w:r>
      <w:r w:rsidRPr="00C33250">
        <w:rPr>
          <w:rFonts w:hint="cs"/>
          <w:rtl/>
        </w:rPr>
        <w:t xml:space="preserve"> فقالت</w:t>
      </w:r>
      <w:r>
        <w:rPr>
          <w:rFonts w:hint="cs"/>
          <w:rtl/>
        </w:rPr>
        <w:t>:</w:t>
      </w:r>
      <w:r w:rsidRPr="00C33250">
        <w:rPr>
          <w:rFonts w:hint="cs"/>
          <w:rtl/>
        </w:rPr>
        <w:t xml:space="preserve"> </w:t>
      </w:r>
      <w:r w:rsidRPr="00940A86">
        <w:rPr>
          <w:rStyle w:val="libBold2Char"/>
          <w:rFonts w:hint="cs"/>
          <w:rtl/>
        </w:rPr>
        <w:t>هو من عند الله إن الله يرزق من يشاء بغير حساب</w:t>
      </w:r>
      <w:r>
        <w:rPr>
          <w:rFonts w:hint="cs"/>
          <w:rtl/>
        </w:rPr>
        <w:t>.</w:t>
      </w:r>
      <w:r w:rsidRPr="00C33250">
        <w:rPr>
          <w:rFonts w:hint="cs"/>
          <w:rtl/>
        </w:rPr>
        <w:t xml:space="preserve"> فقال</w:t>
      </w:r>
      <w:r>
        <w:rPr>
          <w:rFonts w:hint="cs"/>
          <w:rtl/>
        </w:rPr>
        <w:t>:</w:t>
      </w:r>
      <w:r w:rsidRPr="00C33250">
        <w:rPr>
          <w:rFonts w:hint="cs"/>
          <w:rtl/>
        </w:rPr>
        <w:t xml:space="preserve"> </w:t>
      </w:r>
      <w:r w:rsidRPr="00940A86">
        <w:rPr>
          <w:rStyle w:val="libBold2Char"/>
          <w:rFonts w:hint="cs"/>
          <w:rtl/>
        </w:rPr>
        <w:t>الحمد لله الذي جعلكِ شبيهة بسيّدة نساء بني إسرائيل، فإنّها كانت إذا رزقها الله شيئاً فسُئلت عنه قالت:</w:t>
      </w:r>
      <w:r w:rsidRPr="00940A86">
        <w:rPr>
          <w:rFonts w:hint="cs"/>
          <w:rtl/>
        </w:rPr>
        <w:t xml:space="preserve"> </w:t>
      </w:r>
      <w:r w:rsidRPr="004E425D">
        <w:rPr>
          <w:rStyle w:val="libAlaemChar"/>
          <w:rFonts w:hint="cs"/>
          <w:rtl/>
        </w:rPr>
        <w:t>(</w:t>
      </w:r>
      <w:r w:rsidRPr="00C33250">
        <w:rPr>
          <w:rStyle w:val="libAieChar"/>
          <w:rFonts w:hint="cs"/>
          <w:rtl/>
        </w:rPr>
        <w:t>هُوَ مِنْ عِندِ اللّهِ إنَّ اللّهَ يَرْزُقُ مَن يَشَاءُ بِغَيْرِ حِسَابٍ</w:t>
      </w:r>
      <w:r w:rsidRPr="004E425D">
        <w:rPr>
          <w:rStyle w:val="libAlaemChar"/>
          <w:rFonts w:hint="cs"/>
          <w:rtl/>
        </w:rPr>
        <w:t>)</w:t>
      </w:r>
      <w:r w:rsidRPr="00C33250">
        <w:rPr>
          <w:rFonts w:hint="cs"/>
          <w:rtl/>
        </w:rPr>
        <w:t xml:space="preserve"> </w:t>
      </w:r>
      <w:r>
        <w:rPr>
          <w:rFonts w:hint="cs"/>
          <w:rtl/>
        </w:rPr>
        <w:t>[</w:t>
      </w:r>
      <w:r w:rsidRPr="00C33250">
        <w:rPr>
          <w:rFonts w:hint="cs"/>
          <w:rtl/>
        </w:rPr>
        <w:t>37 /آل عمران</w:t>
      </w:r>
      <w:r>
        <w:rPr>
          <w:rFonts w:hint="cs"/>
          <w:rtl/>
        </w:rPr>
        <w:t>:</w:t>
      </w:r>
      <w:r w:rsidRPr="00C33250">
        <w:rPr>
          <w:rFonts w:hint="cs"/>
          <w:rtl/>
        </w:rPr>
        <w:t xml:space="preserve"> 3</w:t>
      </w:r>
      <w:r>
        <w:rPr>
          <w:rFonts w:hint="cs"/>
          <w:rtl/>
        </w:rPr>
        <w:t>]</w:t>
      </w:r>
      <w:r w:rsidRPr="00C33250">
        <w:rPr>
          <w:rFonts w:hint="cs"/>
          <w:rtl/>
        </w:rPr>
        <w:t xml:space="preserve"> فبعث النبيّ (صلّى الله عليه وسلّم) إلى عليّ (عليه السلام)</w:t>
      </w:r>
      <w:r>
        <w:rPr>
          <w:rFonts w:hint="cs"/>
          <w:rtl/>
        </w:rPr>
        <w:t>،</w:t>
      </w:r>
      <w:r w:rsidRPr="00C33250">
        <w:rPr>
          <w:rFonts w:hint="cs"/>
          <w:rtl/>
        </w:rPr>
        <w:t xml:space="preserve"> ثمّ أكل رسول الله وفاطمة وعلي والحسن والحسين</w:t>
      </w:r>
      <w:r>
        <w:rPr>
          <w:rFonts w:hint="cs"/>
          <w:rtl/>
        </w:rPr>
        <w:t>،</w:t>
      </w:r>
      <w:r w:rsidRPr="00C33250">
        <w:rPr>
          <w:rFonts w:hint="cs"/>
          <w:rtl/>
        </w:rPr>
        <w:t xml:space="preserve"> وجميع أزواج النبيّ وأهل بيته جميعاً - عليه وعليهم السلام - حتى شبعوا</w:t>
      </w:r>
      <w:r>
        <w:rPr>
          <w:rFonts w:hint="cs"/>
          <w:rtl/>
        </w:rPr>
        <w:t>.</w:t>
      </w:r>
      <w:r w:rsidRPr="00C33250">
        <w:rPr>
          <w:rFonts w:hint="cs"/>
          <w:rtl/>
        </w:rPr>
        <w:t xml:space="preserve"> قالت فاطمة</w:t>
      </w:r>
      <w:r>
        <w:rPr>
          <w:rFonts w:hint="cs"/>
          <w:rtl/>
        </w:rPr>
        <w:t>:</w:t>
      </w:r>
      <w:r w:rsidRPr="00C33250">
        <w:rPr>
          <w:rFonts w:hint="cs"/>
          <w:rtl/>
        </w:rPr>
        <w:t xml:space="preserve"> </w:t>
      </w:r>
      <w:r w:rsidRPr="00940A86">
        <w:rPr>
          <w:rStyle w:val="libBold2Char"/>
          <w:rFonts w:hint="cs"/>
          <w:rtl/>
        </w:rPr>
        <w:t xml:space="preserve">وبقيت الجفنة كما هي </w:t>
      </w:r>
      <w:r w:rsidRPr="00940A86">
        <w:rPr>
          <w:rStyle w:val="libFootnotenumChar"/>
          <w:rFonts w:hint="cs"/>
          <w:rtl/>
        </w:rPr>
        <w:t>(3)</w:t>
      </w:r>
      <w:r w:rsidRPr="00940A86">
        <w:rPr>
          <w:rStyle w:val="libBold2Char"/>
          <w:rFonts w:hint="cs"/>
          <w:rtl/>
        </w:rPr>
        <w:t xml:space="preserve"> وأوسعت منها على جيرتي وجعل الله عزّ وجلّ منها بركةً وخيراً)</w:t>
      </w:r>
      <w:r>
        <w:rPr>
          <w:rFonts w:hint="cs"/>
          <w:rtl/>
        </w:rPr>
        <w:t>.</w:t>
      </w:r>
    </w:p>
    <w:p w:rsidR="00C33250" w:rsidRDefault="00C33250" w:rsidP="00C33250">
      <w:pPr>
        <w:pStyle w:val="libLine"/>
        <w:rPr>
          <w:rtl/>
        </w:rPr>
      </w:pPr>
      <w:r>
        <w:rPr>
          <w:rFonts w:hint="cs"/>
          <w:rtl/>
        </w:rPr>
        <w:t>____________________</w:t>
      </w:r>
    </w:p>
    <w:p w:rsidR="00C33250" w:rsidRDefault="00C33250" w:rsidP="00D436A7">
      <w:pPr>
        <w:pStyle w:val="libFootnote0"/>
        <w:rPr>
          <w:rtl/>
        </w:rPr>
      </w:pPr>
      <w:r>
        <w:rPr>
          <w:rFonts w:hint="cs"/>
          <w:rtl/>
        </w:rPr>
        <w:t>(1) كذا في نسخة طهران وفي نسخة السيد علي نقي: (الورّاق).</w:t>
      </w:r>
    </w:p>
    <w:p w:rsidR="00C33250" w:rsidRDefault="00C33250" w:rsidP="00D436A7">
      <w:pPr>
        <w:pStyle w:val="libFootnote0"/>
        <w:rPr>
          <w:rtl/>
        </w:rPr>
      </w:pPr>
      <w:r>
        <w:rPr>
          <w:rFonts w:hint="cs"/>
          <w:rtl/>
        </w:rPr>
        <w:t>وهذا رواه أيضاً الخوارزمي في الحديث: (22) من الفصل: (5) من مقتله: ج1، ص58 قال:</w:t>
      </w:r>
    </w:p>
    <w:p w:rsidR="00C33250" w:rsidRDefault="00C33250" w:rsidP="00D436A7">
      <w:pPr>
        <w:pStyle w:val="libFootnote0"/>
        <w:rPr>
          <w:rtl/>
        </w:rPr>
      </w:pPr>
      <w:r>
        <w:rPr>
          <w:rFonts w:hint="cs"/>
          <w:rtl/>
        </w:rPr>
        <w:t>أخبرنا القاضي أبو الفتح عبد الواحد بن الحسن الباقرجي، أخبرنا أبو الفضل العبّاس بن أبي العبّاس الشفائي قراءةً عليه، أخبرنا الإمام أبو الحسن عليّ بن أحمد الواحدي، أخبرنا أبو إسحاق أحمد بن محمد الثعلبي، أخبرنا عبد الله بن حامد...</w:t>
      </w:r>
    </w:p>
    <w:p w:rsidR="00C33250" w:rsidRDefault="00C33250" w:rsidP="00D436A7">
      <w:pPr>
        <w:pStyle w:val="libFootnote0"/>
        <w:rPr>
          <w:rtl/>
        </w:rPr>
      </w:pPr>
      <w:r>
        <w:rPr>
          <w:rFonts w:hint="cs"/>
          <w:rtl/>
        </w:rPr>
        <w:t>ثمّ قال بعد ختام الرواية: وسمعت هذا الحديث عن الشيخ الإمام عبد الحميد البرايقني مختصراً بروايته عن جابر بن عبد الله أيضاً.</w:t>
      </w:r>
    </w:p>
    <w:p w:rsidR="00C33250" w:rsidRDefault="00C33250" w:rsidP="00D436A7">
      <w:pPr>
        <w:pStyle w:val="libFootnote0"/>
        <w:rPr>
          <w:rtl/>
        </w:rPr>
      </w:pPr>
      <w:r>
        <w:rPr>
          <w:rFonts w:hint="cs"/>
          <w:rtl/>
        </w:rPr>
        <w:t>(2) كذا في نسخة السيد علي نقي، وفي نسخة طهران؛ (فنظرت إليه...) ولا توجد فيها لفظة: (فلم).</w:t>
      </w:r>
    </w:p>
    <w:p w:rsidR="00C33250" w:rsidRDefault="00C33250" w:rsidP="00D436A7">
      <w:pPr>
        <w:pStyle w:val="libFootnote0"/>
        <w:rPr>
          <w:rtl/>
        </w:rPr>
      </w:pPr>
      <w:r>
        <w:rPr>
          <w:rFonts w:hint="cs"/>
          <w:rtl/>
        </w:rPr>
        <w:t>(3) كلمتا: (كما هي) غير موجودتان في نسخة طهران، وإنّما هما من نسخة السيد علي نقي.</w:t>
      </w:r>
    </w:p>
    <w:p w:rsidR="00C33250" w:rsidRDefault="00C33250" w:rsidP="002C5FE5">
      <w:pPr>
        <w:pStyle w:val="libPoemTiniChar"/>
      </w:pPr>
      <w:r>
        <w:rPr>
          <w:rFonts w:hint="cs"/>
          <w:rtl/>
        </w:rPr>
        <w:br w:type="page"/>
      </w:r>
    </w:p>
    <w:p w:rsidR="00C33250" w:rsidRDefault="00C33250" w:rsidP="00B906D7">
      <w:pPr>
        <w:pStyle w:val="Heading2Center"/>
        <w:rPr>
          <w:rtl/>
        </w:rPr>
      </w:pPr>
      <w:bookmarkStart w:id="20" w:name="12"/>
      <w:bookmarkStart w:id="21" w:name="_Toc494874466"/>
      <w:r>
        <w:rPr>
          <w:rFonts w:hint="cs"/>
          <w:rtl/>
        </w:rPr>
        <w:lastRenderedPageBreak/>
        <w:t>الباب الحادي عشر</w:t>
      </w:r>
      <w:bookmarkEnd w:id="21"/>
    </w:p>
    <w:bookmarkEnd w:id="20"/>
    <w:p w:rsidR="00C33250" w:rsidRDefault="00C33250" w:rsidP="00FB0D97">
      <w:pPr>
        <w:pStyle w:val="libCenterBold2"/>
        <w:rPr>
          <w:rtl/>
        </w:rPr>
      </w:pPr>
      <w:r>
        <w:rPr>
          <w:rFonts w:hint="cs"/>
          <w:rtl/>
        </w:rPr>
        <w:t>فضيلة</w:t>
      </w:r>
    </w:p>
    <w:p w:rsidR="00C33250" w:rsidRDefault="00C33250" w:rsidP="00B906D7">
      <w:pPr>
        <w:pStyle w:val="libBold2"/>
        <w:rPr>
          <w:rtl/>
        </w:rPr>
      </w:pPr>
      <w:r>
        <w:rPr>
          <w:rFonts w:hint="cs"/>
          <w:rtl/>
        </w:rPr>
        <w:t>تنقاد بذكرها كلُّ شامسة، وتشرق من نورها ليالي الأزمان الدامسة [في أنّ عليّاً وأهل بيته (عليهم السلام) آثروا المسكين واليتيم والأسير على أنفسهم: فدفعوا إليهم كل ما كان عندهم من الطعام مع حاجتهم إليه وجوعهم؛ فأنزل الله في شأنهم سورة هل أتى].</w:t>
      </w:r>
    </w:p>
    <w:p w:rsidR="00C33250" w:rsidRDefault="00C33250" w:rsidP="00C33250">
      <w:pPr>
        <w:pStyle w:val="libNormal"/>
        <w:rPr>
          <w:rtl/>
        </w:rPr>
      </w:pPr>
      <w:r w:rsidRPr="00C33250">
        <w:rPr>
          <w:rFonts w:hint="cs"/>
          <w:rtl/>
        </w:rPr>
        <w:t xml:space="preserve">383 - أخبرني أُستاذي الإمام حميد الدين محمد بن محمد ابن أبي بكر الفرعموي </w:t>
      </w:r>
      <w:r w:rsidRPr="00940A86">
        <w:rPr>
          <w:rStyle w:val="libFootnotenumChar"/>
          <w:rFonts w:hint="cs"/>
          <w:rtl/>
        </w:rPr>
        <w:t>(1)</w:t>
      </w:r>
      <w:r w:rsidRPr="00C33250">
        <w:rPr>
          <w:rFonts w:hint="cs"/>
          <w:rtl/>
        </w:rPr>
        <w:t xml:space="preserve"> (رحمه الله) إجازةً</w:t>
      </w:r>
      <w:r>
        <w:rPr>
          <w:rFonts w:hint="cs"/>
          <w:rtl/>
        </w:rPr>
        <w:t>،</w:t>
      </w:r>
      <w:r w:rsidRPr="00C33250">
        <w:rPr>
          <w:rFonts w:hint="cs"/>
          <w:rtl/>
        </w:rPr>
        <w:t xml:space="preserve"> قال</w:t>
      </w:r>
      <w:r>
        <w:rPr>
          <w:rFonts w:hint="cs"/>
          <w:rtl/>
        </w:rPr>
        <w:t>:</w:t>
      </w:r>
      <w:r w:rsidRPr="00C33250">
        <w:rPr>
          <w:rFonts w:hint="cs"/>
          <w:rtl/>
        </w:rPr>
        <w:t xml:space="preserve"> أنبأنا الإمام سراج الدين محمد بن أبي الفتوح بن محمد اليعقوبي إجازةً </w:t>
      </w:r>
      <w:r w:rsidRPr="00940A86">
        <w:rPr>
          <w:rStyle w:val="libFootnotenumChar"/>
          <w:rFonts w:hint="cs"/>
          <w:rtl/>
        </w:rPr>
        <w:t>(2)</w:t>
      </w:r>
      <w:r w:rsidRPr="00C33250">
        <w:rPr>
          <w:rFonts w:hint="cs"/>
          <w:rtl/>
        </w:rPr>
        <w:t xml:space="preserve"> قال</w:t>
      </w:r>
      <w:r>
        <w:rPr>
          <w:rFonts w:hint="cs"/>
          <w:rtl/>
        </w:rPr>
        <w:t>:</w:t>
      </w:r>
      <w:r w:rsidRPr="00C33250">
        <w:rPr>
          <w:rFonts w:hint="cs"/>
          <w:rtl/>
        </w:rPr>
        <w:t xml:space="preserve"> أنبأنا والدي الإمام فخر الدين أبو الفتح (رحمه الله)</w:t>
      </w:r>
      <w:r>
        <w:rPr>
          <w:rFonts w:hint="cs"/>
          <w:rtl/>
        </w:rPr>
        <w:t>،</w:t>
      </w:r>
      <w:r w:rsidRPr="00C33250">
        <w:rPr>
          <w:rFonts w:hint="cs"/>
          <w:rtl/>
        </w:rPr>
        <w:t xml:space="preserve"> قال</w:t>
      </w:r>
      <w:r>
        <w:rPr>
          <w:rFonts w:hint="cs"/>
          <w:rtl/>
        </w:rPr>
        <w:t>:</w:t>
      </w:r>
      <w:r w:rsidRPr="00C33250">
        <w:rPr>
          <w:rFonts w:hint="cs"/>
          <w:rtl/>
        </w:rPr>
        <w:t xml:space="preserve"> أنبأنا الشيخ مجد الدين أبو نصر الفضل بن الحسن بن علي بن حيويه </w:t>
      </w:r>
      <w:r w:rsidRPr="00940A86">
        <w:rPr>
          <w:rStyle w:val="libFootnotenumChar"/>
          <w:rFonts w:hint="cs"/>
          <w:rtl/>
        </w:rPr>
        <w:t>(3)</w:t>
      </w:r>
      <w:r w:rsidRPr="00C33250">
        <w:rPr>
          <w:rFonts w:hint="cs"/>
          <w:rtl/>
        </w:rPr>
        <w:t xml:space="preserve"> الطوسي (رحمه الله)</w:t>
      </w:r>
      <w:r>
        <w:rPr>
          <w:rFonts w:hint="cs"/>
          <w:rtl/>
        </w:rPr>
        <w:t>،</w:t>
      </w:r>
      <w:r w:rsidRPr="00C33250">
        <w:rPr>
          <w:rFonts w:hint="cs"/>
          <w:rtl/>
        </w:rPr>
        <w:t xml:space="preserve"> قال</w:t>
      </w:r>
      <w:r>
        <w:rPr>
          <w:rFonts w:hint="cs"/>
          <w:rtl/>
        </w:rPr>
        <w:t>:</w:t>
      </w:r>
      <w:r w:rsidRPr="00C33250">
        <w:rPr>
          <w:rFonts w:hint="cs"/>
          <w:rtl/>
        </w:rPr>
        <w:t xml:space="preserve"> أنبأنا الشيخ الإمام الأجلّ السيد أبو بكر ابن عبد الرحمان بن إسماعيل بن عبد الرحمان الصابوني</w:t>
      </w:r>
      <w:r>
        <w:rPr>
          <w:rFonts w:hint="cs"/>
          <w:rtl/>
        </w:rPr>
        <w:t>.</w:t>
      </w:r>
    </w:p>
    <w:p w:rsidR="00C33250" w:rsidRDefault="00C33250" w:rsidP="00C33250">
      <w:pPr>
        <w:pStyle w:val="libNormal"/>
        <w:rPr>
          <w:rtl/>
        </w:rPr>
      </w:pPr>
      <w:r>
        <w:rPr>
          <w:rFonts w:hint="cs"/>
          <w:rtl/>
        </w:rPr>
        <w:t>[</w:t>
      </w:r>
      <w:r w:rsidRPr="00C33250">
        <w:rPr>
          <w:rFonts w:hint="cs"/>
          <w:rtl/>
        </w:rPr>
        <w:t>قال</w:t>
      </w:r>
      <w:r>
        <w:rPr>
          <w:rFonts w:hint="cs"/>
          <w:rtl/>
        </w:rPr>
        <w:t>:]</w:t>
      </w:r>
      <w:r w:rsidRPr="00C33250">
        <w:rPr>
          <w:rFonts w:hint="cs"/>
          <w:rtl/>
        </w:rPr>
        <w:t xml:space="preserve"> وأنبأنا الشيخ الإمام المقرئ أبو جعفر محمد بن عبد الحميد الأبيوردي</w:t>
      </w:r>
      <w:r>
        <w:rPr>
          <w:rFonts w:hint="cs"/>
          <w:rtl/>
        </w:rPr>
        <w:t>،</w:t>
      </w:r>
      <w:r w:rsidRPr="00C33250">
        <w:rPr>
          <w:rFonts w:hint="cs"/>
          <w:rtl/>
        </w:rPr>
        <w:t xml:space="preserve"> قال</w:t>
      </w:r>
      <w:r>
        <w:rPr>
          <w:rFonts w:hint="cs"/>
          <w:rtl/>
        </w:rPr>
        <w:t>:</w:t>
      </w:r>
      <w:r w:rsidRPr="00C33250">
        <w:rPr>
          <w:rFonts w:hint="cs"/>
          <w:rtl/>
        </w:rPr>
        <w:t xml:space="preserve"> أنبأنا الشيخ الإمام شيخ الإسلام أبو عثمان إسماعيل بن عبد الرحمان الصابوني (نوّر الله قبره)</w:t>
      </w:r>
      <w:r>
        <w:rPr>
          <w:rFonts w:hint="cs"/>
          <w:rtl/>
        </w:rPr>
        <w:t>،</w:t>
      </w:r>
      <w:r w:rsidRPr="00C33250">
        <w:rPr>
          <w:rFonts w:hint="cs"/>
          <w:rtl/>
        </w:rPr>
        <w:t xml:space="preserve"> أنبأنا أبو طاهر محمد بن الفضل بن محمد بن إسحاق بن خزيمة (رحمهم</w:t>
      </w:r>
    </w:p>
    <w:p w:rsidR="00C33250" w:rsidRDefault="00C33250" w:rsidP="00C33250">
      <w:pPr>
        <w:pStyle w:val="libLine"/>
        <w:rPr>
          <w:rtl/>
        </w:rPr>
      </w:pPr>
      <w:r>
        <w:rPr>
          <w:rFonts w:hint="cs"/>
          <w:rtl/>
        </w:rPr>
        <w:t>____________________</w:t>
      </w:r>
    </w:p>
    <w:p w:rsidR="00C33250" w:rsidRDefault="00C33250" w:rsidP="00D436A7">
      <w:pPr>
        <w:pStyle w:val="libFootnote0"/>
        <w:rPr>
          <w:rtl/>
        </w:rPr>
      </w:pPr>
      <w:r>
        <w:rPr>
          <w:rFonts w:hint="cs"/>
          <w:rtl/>
        </w:rPr>
        <w:t>(1) كذا هاهن، وفي الباب (19) في الحديث: (49): (محمد بن محمد بن أبي بكر ابن أبي يزيد الفرعتري الجويني))؟.</w:t>
      </w:r>
    </w:p>
    <w:p w:rsidR="00C33250" w:rsidRDefault="00C33250" w:rsidP="00D436A7">
      <w:pPr>
        <w:pStyle w:val="libFootnote0"/>
        <w:rPr>
          <w:rtl/>
        </w:rPr>
      </w:pPr>
      <w:r>
        <w:rPr>
          <w:rFonts w:hint="cs"/>
          <w:rtl/>
        </w:rPr>
        <w:t>ورواه البحراني في الحديث: (3) من الباب: (71) من المقصد (2) من غاية المرام ص370 عن فرائد السمطين الجزء الثاني، وفيه: (الفرعيوني).</w:t>
      </w:r>
    </w:p>
    <w:p w:rsidR="00C33250" w:rsidRDefault="00C33250" w:rsidP="00D436A7">
      <w:pPr>
        <w:pStyle w:val="libFootnote0"/>
        <w:rPr>
          <w:rtl/>
        </w:rPr>
      </w:pPr>
      <w:r>
        <w:rPr>
          <w:rFonts w:hint="cs"/>
          <w:rtl/>
        </w:rPr>
        <w:t>(2) كذا في نسخة طهران الموافق لما يأتي في الحديث: (49) في الباب: (19) وفي نسخة السيد علي نقي: (سراج الدين محمد، عن أبي الفتوح).</w:t>
      </w:r>
    </w:p>
    <w:p w:rsidR="00C33250" w:rsidRDefault="00C33250" w:rsidP="00D436A7">
      <w:pPr>
        <w:pStyle w:val="libFootnote0"/>
        <w:rPr>
          <w:rtl/>
        </w:rPr>
      </w:pPr>
      <w:r>
        <w:rPr>
          <w:rFonts w:hint="cs"/>
          <w:rtl/>
        </w:rPr>
        <w:t>(3) كذا في مخطوطة طهران، وفي نسخة السيد علي نقي: (حسونة).</w:t>
      </w:r>
    </w:p>
    <w:p w:rsidR="00C33250" w:rsidRDefault="00C33250" w:rsidP="002C5FE5">
      <w:pPr>
        <w:pStyle w:val="libPoemTiniChar"/>
      </w:pPr>
      <w:r>
        <w:rPr>
          <w:rFonts w:hint="cs"/>
          <w:rtl/>
        </w:rPr>
        <w:br w:type="page"/>
      </w:r>
    </w:p>
    <w:p w:rsidR="00C33250" w:rsidRDefault="00C33250" w:rsidP="00C33250">
      <w:pPr>
        <w:pStyle w:val="libNormal"/>
        <w:rPr>
          <w:rtl/>
        </w:rPr>
      </w:pPr>
      <w:r w:rsidRPr="00C33250">
        <w:rPr>
          <w:rFonts w:hint="cs"/>
          <w:rtl/>
        </w:rPr>
        <w:lastRenderedPageBreak/>
        <w:t>الله)</w:t>
      </w:r>
      <w:r>
        <w:rPr>
          <w:rFonts w:hint="cs"/>
          <w:rtl/>
        </w:rPr>
        <w:t>،</w:t>
      </w:r>
      <w:r w:rsidRPr="00C33250">
        <w:rPr>
          <w:rFonts w:hint="cs"/>
          <w:rtl/>
        </w:rPr>
        <w:t xml:space="preserve"> وأبو سعد </w:t>
      </w:r>
      <w:r w:rsidRPr="00940A86">
        <w:rPr>
          <w:rStyle w:val="libFootnotenumChar"/>
          <w:rFonts w:hint="cs"/>
          <w:rtl/>
        </w:rPr>
        <w:t>(4)</w:t>
      </w:r>
      <w:r w:rsidRPr="00C33250">
        <w:rPr>
          <w:rFonts w:hint="cs"/>
          <w:rtl/>
        </w:rPr>
        <w:t xml:space="preserve"> محمد بن عبد الله بن حمدان</w:t>
      </w:r>
      <w:r>
        <w:rPr>
          <w:rFonts w:hint="cs"/>
          <w:rtl/>
        </w:rPr>
        <w:t>،</w:t>
      </w:r>
      <w:r w:rsidRPr="00C33250">
        <w:rPr>
          <w:rFonts w:hint="cs"/>
          <w:rtl/>
        </w:rPr>
        <w:t xml:space="preserve"> قال</w:t>
      </w:r>
      <w:r>
        <w:rPr>
          <w:rFonts w:hint="cs"/>
          <w:rtl/>
        </w:rPr>
        <w:t>:</w:t>
      </w:r>
      <w:r w:rsidRPr="00C33250">
        <w:rPr>
          <w:rFonts w:hint="cs"/>
          <w:rtl/>
        </w:rPr>
        <w:t xml:space="preserve"> أنبأنا أبو حامد </w:t>
      </w:r>
      <w:r>
        <w:rPr>
          <w:rFonts w:hint="cs"/>
          <w:rtl/>
        </w:rPr>
        <w:t>[</w:t>
      </w:r>
      <w:r w:rsidRPr="00C33250">
        <w:rPr>
          <w:rFonts w:hint="cs"/>
          <w:rtl/>
        </w:rPr>
        <w:t>أحمد ابن</w:t>
      </w:r>
      <w:r>
        <w:rPr>
          <w:rFonts w:hint="cs"/>
          <w:rtl/>
        </w:rPr>
        <w:t>]</w:t>
      </w:r>
      <w:r w:rsidRPr="00C33250">
        <w:rPr>
          <w:rFonts w:hint="cs"/>
          <w:rtl/>
        </w:rPr>
        <w:t xml:space="preserve"> محمد بن الحسين الحافظ </w:t>
      </w:r>
      <w:r w:rsidRPr="00940A86">
        <w:rPr>
          <w:rStyle w:val="libFootnotenumChar"/>
          <w:rFonts w:hint="cs"/>
          <w:rtl/>
        </w:rPr>
        <w:t>(5)</w:t>
      </w:r>
      <w:r w:rsidRPr="00C33250">
        <w:rPr>
          <w:rFonts w:hint="cs"/>
          <w:rtl/>
        </w:rPr>
        <w:t xml:space="preserve"> أنبأنا عبد الله بن عبد الوهاب الخوارزمي</w:t>
      </w:r>
      <w:r>
        <w:rPr>
          <w:rFonts w:hint="cs"/>
          <w:rtl/>
        </w:rPr>
        <w:t>،</w:t>
      </w:r>
      <w:r w:rsidRPr="00C33250">
        <w:rPr>
          <w:rFonts w:hint="cs"/>
          <w:rtl/>
        </w:rPr>
        <w:t xml:space="preserve"> أنبأنا أحمد بن حمّاد المروزي</w:t>
      </w:r>
      <w:r>
        <w:rPr>
          <w:rFonts w:hint="cs"/>
          <w:rtl/>
        </w:rPr>
        <w:t>،</w:t>
      </w:r>
      <w:r w:rsidRPr="00C33250">
        <w:rPr>
          <w:rFonts w:hint="cs"/>
          <w:rtl/>
        </w:rPr>
        <w:t xml:space="preserve"> أنبأنا محبوب بن حميد البصري</w:t>
      </w:r>
      <w:r>
        <w:rPr>
          <w:rFonts w:hint="cs"/>
          <w:rtl/>
        </w:rPr>
        <w:t>،</w:t>
      </w:r>
      <w:r w:rsidRPr="00C33250">
        <w:rPr>
          <w:rFonts w:hint="cs"/>
          <w:rtl/>
        </w:rPr>
        <w:t xml:space="preserve"> وسأله روح بن عبادة عن هذا الحديث</w:t>
      </w:r>
      <w:r>
        <w:rPr>
          <w:rFonts w:hint="cs"/>
          <w:rtl/>
        </w:rPr>
        <w:t>.</w:t>
      </w:r>
    </w:p>
    <w:p w:rsidR="00C33250" w:rsidRDefault="00C33250" w:rsidP="00C33250">
      <w:pPr>
        <w:pStyle w:val="libNormal"/>
        <w:rPr>
          <w:rtl/>
        </w:rPr>
      </w:pPr>
      <w:r w:rsidRPr="00C33250">
        <w:rPr>
          <w:rFonts w:hint="cs"/>
          <w:rtl/>
        </w:rPr>
        <w:t xml:space="preserve">وأنبأنا أبو القاسم الحسن بن محمد بن حيدر الواعظ المفسّر - واللفظ له - أنبأنا أبو عبد الله محمد بن عليّ بن عبد الله الفتلي بـ </w:t>
      </w:r>
      <w:r>
        <w:rPr>
          <w:rFonts w:hint="cs"/>
          <w:rtl/>
        </w:rPr>
        <w:t>(</w:t>
      </w:r>
      <w:r w:rsidRPr="00C33250">
        <w:rPr>
          <w:rFonts w:hint="cs"/>
          <w:rtl/>
        </w:rPr>
        <w:t>نساء</w:t>
      </w:r>
      <w:r>
        <w:rPr>
          <w:rFonts w:hint="cs"/>
          <w:rtl/>
        </w:rPr>
        <w:t>)</w:t>
      </w:r>
      <w:r w:rsidRPr="00C33250">
        <w:rPr>
          <w:rFonts w:hint="cs"/>
          <w:rtl/>
        </w:rPr>
        <w:t xml:space="preserve"> حدّثنا أبي </w:t>
      </w:r>
      <w:r>
        <w:rPr>
          <w:rFonts w:hint="cs"/>
          <w:rtl/>
        </w:rPr>
        <w:t>[</w:t>
      </w:r>
      <w:r w:rsidRPr="00C33250">
        <w:rPr>
          <w:rFonts w:hint="cs"/>
          <w:rtl/>
        </w:rPr>
        <w:t>حدثن</w:t>
      </w:r>
      <w:r>
        <w:rPr>
          <w:rFonts w:hint="cs"/>
          <w:rtl/>
        </w:rPr>
        <w:t>]</w:t>
      </w:r>
      <w:r w:rsidRPr="00C33250">
        <w:rPr>
          <w:rFonts w:hint="cs"/>
          <w:rtl/>
        </w:rPr>
        <w:t xml:space="preserve"> عبد الله ابن عبد الوهاب </w:t>
      </w:r>
      <w:r w:rsidRPr="00940A86">
        <w:rPr>
          <w:rStyle w:val="libFootnotenumChar"/>
          <w:rFonts w:hint="cs"/>
          <w:rtl/>
        </w:rPr>
        <w:t>(6)</w:t>
      </w:r>
      <w:r w:rsidRPr="00C33250">
        <w:rPr>
          <w:rFonts w:hint="cs"/>
          <w:rtl/>
        </w:rPr>
        <w:t xml:space="preserve"> أنبأنا أحم بن حماد المروزي</w:t>
      </w:r>
      <w:r>
        <w:rPr>
          <w:rFonts w:hint="cs"/>
          <w:rtl/>
        </w:rPr>
        <w:t>،</w:t>
      </w:r>
      <w:r w:rsidRPr="00C33250">
        <w:rPr>
          <w:rFonts w:hint="cs"/>
          <w:rtl/>
        </w:rPr>
        <w:t xml:space="preserve"> أنبأنا محبوب بن حميد البصري وسأله روح عن هذا الحديث</w:t>
      </w:r>
      <w:r>
        <w:rPr>
          <w:rFonts w:hint="cs"/>
          <w:rtl/>
        </w:rPr>
        <w:t>،</w:t>
      </w:r>
      <w:r w:rsidRPr="00C33250">
        <w:rPr>
          <w:rFonts w:hint="cs"/>
          <w:rtl/>
        </w:rPr>
        <w:t xml:space="preserve"> قال</w:t>
      </w:r>
      <w:r>
        <w:rPr>
          <w:rFonts w:hint="cs"/>
          <w:rtl/>
        </w:rPr>
        <w:t>:</w:t>
      </w:r>
      <w:r w:rsidRPr="00C33250">
        <w:rPr>
          <w:rFonts w:hint="cs"/>
          <w:rtl/>
        </w:rPr>
        <w:t xml:space="preserve"> حدثنا القاسم بن بهرام</w:t>
      </w:r>
      <w:r>
        <w:rPr>
          <w:rFonts w:hint="cs"/>
          <w:rtl/>
        </w:rPr>
        <w:t>،</w:t>
      </w:r>
      <w:r w:rsidRPr="00C33250">
        <w:rPr>
          <w:rFonts w:hint="cs"/>
          <w:rtl/>
        </w:rPr>
        <w:t xml:space="preserve"> عن ليث</w:t>
      </w:r>
      <w:r>
        <w:rPr>
          <w:rFonts w:hint="cs"/>
          <w:rtl/>
        </w:rPr>
        <w:t>،</w:t>
      </w:r>
      <w:r w:rsidRPr="00C33250">
        <w:rPr>
          <w:rFonts w:hint="cs"/>
          <w:rtl/>
        </w:rPr>
        <w:t xml:space="preserve"> عن مجاهد</w:t>
      </w:r>
      <w:r>
        <w:rPr>
          <w:rFonts w:hint="cs"/>
          <w:rtl/>
        </w:rPr>
        <w:t>:</w:t>
      </w:r>
    </w:p>
    <w:p w:rsidR="00C33250" w:rsidRDefault="00C33250" w:rsidP="00C33250">
      <w:pPr>
        <w:pStyle w:val="libNormal"/>
        <w:rPr>
          <w:rtl/>
        </w:rPr>
      </w:pPr>
      <w:r w:rsidRPr="00C33250">
        <w:rPr>
          <w:rFonts w:hint="cs"/>
          <w:rtl/>
        </w:rPr>
        <w:t>عن ابن عبّاس في قوله عزّ وجلّ</w:t>
      </w:r>
      <w:r>
        <w:rPr>
          <w:rFonts w:hint="cs"/>
          <w:rtl/>
        </w:rPr>
        <w:t>:</w:t>
      </w:r>
      <w:r w:rsidRPr="00C33250">
        <w:rPr>
          <w:rFonts w:hint="cs"/>
          <w:rtl/>
        </w:rPr>
        <w:t xml:space="preserve"> </w:t>
      </w:r>
      <w:r w:rsidRPr="004E425D">
        <w:rPr>
          <w:rStyle w:val="libAlaemChar"/>
          <w:rFonts w:hint="cs"/>
          <w:rtl/>
        </w:rPr>
        <w:t>(</w:t>
      </w:r>
      <w:r w:rsidRPr="00C33250">
        <w:rPr>
          <w:rStyle w:val="libAieChar"/>
          <w:rFonts w:hint="cs"/>
          <w:rtl/>
        </w:rPr>
        <w:t>يُوفُونَ بِالنَّذْرِ وَيَخَافُونَ يَوْماً كَانَ شَرُّهُ مُسْتَطِيراً</w:t>
      </w:r>
      <w:r w:rsidRPr="004E425D">
        <w:rPr>
          <w:rStyle w:val="libAlaemChar"/>
          <w:rFonts w:hint="cs"/>
          <w:rtl/>
        </w:rPr>
        <w:t>)</w:t>
      </w:r>
      <w:r w:rsidRPr="00C33250">
        <w:rPr>
          <w:rFonts w:hint="cs"/>
          <w:rtl/>
        </w:rPr>
        <w:t xml:space="preserve"> </w:t>
      </w:r>
      <w:r>
        <w:rPr>
          <w:rFonts w:hint="cs"/>
          <w:rtl/>
        </w:rPr>
        <w:t>[</w:t>
      </w:r>
      <w:r w:rsidRPr="00C33250">
        <w:rPr>
          <w:rFonts w:hint="cs"/>
          <w:rtl/>
        </w:rPr>
        <w:t>6 / الدهر</w:t>
      </w:r>
      <w:r>
        <w:rPr>
          <w:rFonts w:hint="cs"/>
          <w:rtl/>
        </w:rPr>
        <w:t>]</w:t>
      </w:r>
      <w:r w:rsidRPr="00C33250">
        <w:rPr>
          <w:rFonts w:hint="cs"/>
          <w:rtl/>
        </w:rPr>
        <w:t xml:space="preserve"> قال</w:t>
      </w:r>
      <w:r>
        <w:rPr>
          <w:rFonts w:hint="cs"/>
          <w:rtl/>
        </w:rPr>
        <w:t>:</w:t>
      </w:r>
      <w:r w:rsidRPr="00C33250">
        <w:rPr>
          <w:rFonts w:hint="cs"/>
          <w:rtl/>
        </w:rPr>
        <w:t xml:space="preserve"> مرض الحسن والحسين فعادهما جدّهما رسول الله (صلّى الله عليه وسلّم)</w:t>
      </w:r>
      <w:r>
        <w:rPr>
          <w:rFonts w:hint="cs"/>
          <w:rtl/>
        </w:rPr>
        <w:t>،</w:t>
      </w:r>
      <w:r w:rsidRPr="00C33250">
        <w:rPr>
          <w:rFonts w:hint="cs"/>
          <w:rtl/>
        </w:rPr>
        <w:t xml:space="preserve"> وعادهما عمومة العرب </w:t>
      </w:r>
      <w:r w:rsidRPr="00940A86">
        <w:rPr>
          <w:rStyle w:val="libFootnotenumChar"/>
          <w:rFonts w:hint="cs"/>
          <w:rtl/>
        </w:rPr>
        <w:t>(7)</w:t>
      </w:r>
      <w:r w:rsidRPr="00C33250">
        <w:rPr>
          <w:rFonts w:hint="cs"/>
          <w:rtl/>
        </w:rPr>
        <w:t xml:space="preserve"> فقالوا</w:t>
      </w:r>
      <w:r>
        <w:rPr>
          <w:rFonts w:hint="cs"/>
          <w:rtl/>
        </w:rPr>
        <w:t>:</w:t>
      </w:r>
      <w:r w:rsidRPr="00C33250">
        <w:rPr>
          <w:rFonts w:hint="cs"/>
          <w:rtl/>
        </w:rPr>
        <w:t xml:space="preserve"> يا </w:t>
      </w:r>
      <w:r>
        <w:rPr>
          <w:rFonts w:hint="cs"/>
          <w:rtl/>
        </w:rPr>
        <w:t>[</w:t>
      </w:r>
      <w:r w:rsidRPr="00C33250">
        <w:rPr>
          <w:rFonts w:hint="cs"/>
          <w:rtl/>
        </w:rPr>
        <w:t>أ</w:t>
      </w:r>
      <w:r>
        <w:rPr>
          <w:rFonts w:hint="cs"/>
          <w:rtl/>
        </w:rPr>
        <w:t>]</w:t>
      </w:r>
      <w:r w:rsidRPr="00C33250">
        <w:rPr>
          <w:rFonts w:hint="cs"/>
          <w:rtl/>
        </w:rPr>
        <w:t xml:space="preserve"> با الحسن لو نذرت على ولديك نذراً</w:t>
      </w:r>
      <w:r>
        <w:rPr>
          <w:rFonts w:hint="cs"/>
          <w:rtl/>
        </w:rPr>
        <w:t>.</w:t>
      </w:r>
      <w:r w:rsidRPr="00C33250">
        <w:rPr>
          <w:rFonts w:hint="cs"/>
          <w:rtl/>
        </w:rPr>
        <w:t xml:space="preserve"> فقال عليّ</w:t>
      </w:r>
      <w:r>
        <w:rPr>
          <w:rFonts w:hint="cs"/>
          <w:rtl/>
        </w:rPr>
        <w:t>:</w:t>
      </w:r>
      <w:r w:rsidRPr="00C33250">
        <w:rPr>
          <w:rFonts w:hint="cs"/>
          <w:rtl/>
        </w:rPr>
        <w:t xml:space="preserve"> </w:t>
      </w:r>
      <w:r w:rsidRPr="00940A86">
        <w:rPr>
          <w:rStyle w:val="libBold2Char"/>
          <w:rFonts w:hint="cs"/>
          <w:rtl/>
        </w:rPr>
        <w:t>(إن برءا صمت لله ثلاثة أيام شكراً)</w:t>
      </w:r>
      <w:r w:rsidRPr="00C33250">
        <w:rPr>
          <w:rFonts w:hint="cs"/>
          <w:rtl/>
        </w:rPr>
        <w:t xml:space="preserve"> وقالت فاطمة كذلك</w:t>
      </w:r>
      <w:r>
        <w:rPr>
          <w:rFonts w:hint="cs"/>
          <w:rtl/>
        </w:rPr>
        <w:t>،</w:t>
      </w:r>
      <w:r w:rsidRPr="00C33250">
        <w:rPr>
          <w:rFonts w:hint="cs"/>
          <w:rtl/>
        </w:rPr>
        <w:t xml:space="preserve"> وقالت جارية لهم نوبيّة يُقال لها فضّة كذلك</w:t>
      </w:r>
      <w:r>
        <w:rPr>
          <w:rFonts w:hint="cs"/>
          <w:rtl/>
        </w:rPr>
        <w:t>.</w:t>
      </w:r>
    </w:p>
    <w:p w:rsidR="00C33250" w:rsidRDefault="00C33250" w:rsidP="00C33250">
      <w:pPr>
        <w:pStyle w:val="libLine"/>
        <w:rPr>
          <w:rtl/>
        </w:rPr>
      </w:pPr>
      <w:r>
        <w:rPr>
          <w:rFonts w:hint="cs"/>
          <w:rtl/>
        </w:rPr>
        <w:t>____________________</w:t>
      </w:r>
    </w:p>
    <w:p w:rsidR="00C33250" w:rsidRDefault="00C33250" w:rsidP="00D436A7">
      <w:pPr>
        <w:pStyle w:val="libFootnote0"/>
        <w:rPr>
          <w:rtl/>
        </w:rPr>
      </w:pPr>
      <w:r>
        <w:rPr>
          <w:rFonts w:hint="cs"/>
          <w:rtl/>
        </w:rPr>
        <w:t>(4) كذا في نسخة طهران، وفي نسخة السيد علي نقي: (أبو سعيد).</w:t>
      </w:r>
    </w:p>
    <w:p w:rsidR="00C33250" w:rsidRDefault="00C33250" w:rsidP="00D436A7">
      <w:pPr>
        <w:pStyle w:val="libFootnote0"/>
        <w:rPr>
          <w:rtl/>
        </w:rPr>
      </w:pPr>
      <w:r>
        <w:rPr>
          <w:rFonts w:hint="cs"/>
          <w:rtl/>
        </w:rPr>
        <w:t>(5) كذا في مخطوطة طهران، عدا ما بين المعقوفين فإنّه مأخوذ من رواية الحافظ الحسكاني والثعلبي الآتيتان، وفي نسخة السيد علي نقي: (محمد بن الحسن الحافظ).</w:t>
      </w:r>
    </w:p>
    <w:p w:rsidR="00C33250" w:rsidRDefault="00C33250" w:rsidP="00D436A7">
      <w:pPr>
        <w:pStyle w:val="libFootnote0"/>
        <w:rPr>
          <w:rtl/>
        </w:rPr>
      </w:pPr>
      <w:r>
        <w:rPr>
          <w:rFonts w:hint="cs"/>
          <w:rtl/>
        </w:rPr>
        <w:t>(6) ما بين المعقوفين زيادة يقتضيها السياق.</w:t>
      </w:r>
    </w:p>
    <w:p w:rsidR="00C33250" w:rsidRDefault="00C33250" w:rsidP="00D436A7">
      <w:pPr>
        <w:pStyle w:val="libFootnote0"/>
        <w:rPr>
          <w:rtl/>
        </w:rPr>
      </w:pPr>
      <w:r>
        <w:rPr>
          <w:rFonts w:hint="cs"/>
          <w:rtl/>
        </w:rPr>
        <w:t>وللحديث مصادر كثيرة وأسانيد عن أمير المؤمنين (عليه السلام)، وابن عبّاس.</w:t>
      </w:r>
    </w:p>
    <w:p w:rsidR="00C33250" w:rsidRDefault="00C33250" w:rsidP="00D436A7">
      <w:pPr>
        <w:pStyle w:val="libFootnote0"/>
        <w:rPr>
          <w:rtl/>
        </w:rPr>
      </w:pPr>
      <w:r>
        <w:rPr>
          <w:rFonts w:hint="cs"/>
          <w:rtl/>
        </w:rPr>
        <w:t>وقد رواه أبو إسحاق أحمد بن محمد بن إبراهيم الثعلبي بطريقين، عن ابن عبّاس، قال:</w:t>
      </w:r>
    </w:p>
    <w:p w:rsidR="00C33250" w:rsidRDefault="00C33250" w:rsidP="00D436A7">
      <w:pPr>
        <w:pStyle w:val="libFootnote0"/>
        <w:rPr>
          <w:rtl/>
        </w:rPr>
      </w:pPr>
      <w:r>
        <w:rPr>
          <w:rFonts w:hint="cs"/>
          <w:rtl/>
        </w:rPr>
        <w:t>أخبرني الشيخ أبو محمد الحسن بن أحمد بن محمد الشيباني العدل، أخبرني أبو حامد أحمد بن محمد ابن الحسين الشرقي، حدثنا أبو محمد عبد الله بن محمد بن عبد الوهاب الخوارزمي ابن عمّ الأحنف بن قيس، حدثني أحمد بن حماد المروزي، حدّثني محمود بن حميد البصري، وسأله عن هذا الحديث روح بن عبادة، حدّثني القاسم بن بهرام، عن ليث، عن مجاهد، عن ابن عبّاس.</w:t>
      </w:r>
    </w:p>
    <w:p w:rsidR="00C33250" w:rsidRDefault="00C33250" w:rsidP="00D436A7">
      <w:pPr>
        <w:pStyle w:val="libFootnote0"/>
        <w:rPr>
          <w:rtl/>
        </w:rPr>
      </w:pPr>
      <w:r>
        <w:rPr>
          <w:rFonts w:hint="cs"/>
          <w:rtl/>
        </w:rPr>
        <w:t>وأخبرنا أيضاً عبد الله بن حامد أخبرني أحمد بن عبد الله المزني، حدثني أبو الحسن محمد بن أحمد ابن سهيل بن عليّ بن مهران الباهلي بالبصرة، حدثني أبو مسعود عبد الرحمان بن فهر بن هلال، حدثني القاسم بن يحيى، عن أبي علي المقرئ، عن محمد بن السائب، عن أبي صالح، عن ابن عبّاس...</w:t>
      </w:r>
    </w:p>
    <w:p w:rsidR="00C33250" w:rsidRDefault="00C33250" w:rsidP="00D436A7">
      <w:pPr>
        <w:pStyle w:val="libFootnote0"/>
        <w:rPr>
          <w:rtl/>
        </w:rPr>
      </w:pPr>
      <w:r>
        <w:rPr>
          <w:rFonts w:hint="cs"/>
          <w:rtl/>
        </w:rPr>
        <w:t>ورواه عنه في الفصل: (17) من مناقب الخوارزمي ص188، ط الغري.</w:t>
      </w:r>
    </w:p>
    <w:p w:rsidR="00C33250" w:rsidRDefault="00C33250" w:rsidP="00D436A7">
      <w:pPr>
        <w:pStyle w:val="libFootnote0"/>
        <w:rPr>
          <w:rtl/>
        </w:rPr>
      </w:pPr>
      <w:r>
        <w:rPr>
          <w:rFonts w:hint="cs"/>
          <w:rtl/>
        </w:rPr>
        <w:t>ورواه عنه وعن فرائد السمطين الجزء الثاني في الباب: (71) من غاية المرام ص368.</w:t>
      </w:r>
    </w:p>
    <w:p w:rsidR="00C33250" w:rsidRDefault="00C33250" w:rsidP="00D436A7">
      <w:pPr>
        <w:pStyle w:val="libFootnote0"/>
        <w:rPr>
          <w:rtl/>
        </w:rPr>
      </w:pPr>
      <w:r>
        <w:rPr>
          <w:rFonts w:hint="cs"/>
          <w:rtl/>
        </w:rPr>
        <w:t>ورواه الحافظ الحكساني في الحديث: (1042) من شواهد التنزيل: ج2 ص299 بطرق كثيرة عن أمير المؤمنين (عليه السلام) وابن عبّاس.</w:t>
      </w:r>
    </w:p>
    <w:p w:rsidR="00C33250" w:rsidRDefault="00C33250" w:rsidP="00D436A7">
      <w:pPr>
        <w:pStyle w:val="libFootnote0"/>
        <w:rPr>
          <w:rtl/>
        </w:rPr>
      </w:pPr>
      <w:r>
        <w:rPr>
          <w:rFonts w:hint="cs"/>
          <w:rtl/>
        </w:rPr>
        <w:t>(7) كذا في الأصل، ومثله في الحديث: (1047) من شواهد التنزيل: ج2 ص303.</w:t>
      </w:r>
    </w:p>
    <w:p w:rsidR="00C33250" w:rsidRDefault="00C33250" w:rsidP="00D436A7">
      <w:pPr>
        <w:pStyle w:val="libFootnote0"/>
        <w:rPr>
          <w:rtl/>
        </w:rPr>
      </w:pPr>
      <w:r>
        <w:rPr>
          <w:rFonts w:hint="cs"/>
          <w:rtl/>
        </w:rPr>
        <w:t>وفي الفصل: (17) من مناقب الخوارزمي ص188: (وعادهما عامَّة العرب...).</w:t>
      </w:r>
    </w:p>
    <w:p w:rsidR="00C33250" w:rsidRDefault="00C33250" w:rsidP="002C5FE5">
      <w:pPr>
        <w:pStyle w:val="libPoemTiniChar"/>
      </w:pPr>
      <w:r>
        <w:rPr>
          <w:rFonts w:hint="cs"/>
          <w:rtl/>
        </w:rPr>
        <w:br w:type="page"/>
      </w:r>
    </w:p>
    <w:p w:rsidR="00C33250" w:rsidRDefault="00C33250" w:rsidP="00C33250">
      <w:pPr>
        <w:pStyle w:val="libNormal"/>
        <w:rPr>
          <w:rtl/>
        </w:rPr>
      </w:pPr>
      <w:r w:rsidRPr="00C33250">
        <w:rPr>
          <w:rFonts w:hint="cs"/>
          <w:rtl/>
        </w:rPr>
        <w:lastRenderedPageBreak/>
        <w:t>فعافهما الله وليس عند آل محمد قليل ولا كثير</w:t>
      </w:r>
      <w:r>
        <w:rPr>
          <w:rFonts w:hint="cs"/>
          <w:rtl/>
        </w:rPr>
        <w:t>!</w:t>
      </w:r>
      <w:r w:rsidRPr="00C33250">
        <w:rPr>
          <w:rFonts w:hint="cs"/>
          <w:rtl/>
        </w:rPr>
        <w:t xml:space="preserve">! فانطلق عليٌّ إلى شمعون بن حانا الخيبري </w:t>
      </w:r>
      <w:r w:rsidRPr="00940A86">
        <w:rPr>
          <w:rStyle w:val="libFootnotenumChar"/>
          <w:rFonts w:hint="cs"/>
          <w:rtl/>
        </w:rPr>
        <w:t>(1)</w:t>
      </w:r>
      <w:r w:rsidRPr="00C33250">
        <w:rPr>
          <w:rFonts w:hint="cs"/>
          <w:rtl/>
        </w:rPr>
        <w:t xml:space="preserve"> - وكان يهودياً - فاستقرض منه ثلاثة أصوع من شعير فوضعه في ناحية البيت فقامت فاطمة إلى صاع منها فطحنته فاختبزته</w:t>
      </w:r>
      <w:r>
        <w:rPr>
          <w:rFonts w:hint="cs"/>
          <w:rtl/>
        </w:rPr>
        <w:t>،</w:t>
      </w:r>
      <w:r w:rsidRPr="00C33250">
        <w:rPr>
          <w:rFonts w:hint="cs"/>
          <w:rtl/>
        </w:rPr>
        <w:t xml:space="preserve"> وصلّى عليّ مع النبيّ (صلّى الله عليه وسلّم) ثمّ أتى المنزل فوضع الطعام بين يديه فأتاهم مسكين فوقف بالباب فقال</w:t>
      </w:r>
      <w:r>
        <w:rPr>
          <w:rFonts w:hint="cs"/>
          <w:rtl/>
        </w:rPr>
        <w:t>:</w:t>
      </w:r>
      <w:r w:rsidRPr="00C33250">
        <w:rPr>
          <w:rFonts w:hint="cs"/>
          <w:rtl/>
        </w:rPr>
        <w:t xml:space="preserve"> السلام عليكم يا أهل بيت محمد</w:t>
      </w:r>
      <w:r>
        <w:rPr>
          <w:rFonts w:hint="cs"/>
          <w:rtl/>
        </w:rPr>
        <w:t>،</w:t>
      </w:r>
      <w:r w:rsidRPr="00C33250">
        <w:rPr>
          <w:rFonts w:hint="cs"/>
          <w:rtl/>
        </w:rPr>
        <w:t xml:space="preserve"> مسكين من أولاد المساكين</w:t>
      </w:r>
      <w:r>
        <w:rPr>
          <w:rFonts w:hint="cs"/>
          <w:rtl/>
        </w:rPr>
        <w:t>،</w:t>
      </w:r>
      <w:r w:rsidRPr="00C33250">
        <w:rPr>
          <w:rFonts w:hint="cs"/>
          <w:rtl/>
        </w:rPr>
        <w:t xml:space="preserve"> أطعموني أطعمكم الله على موائد الجنّة</w:t>
      </w:r>
      <w:r>
        <w:rPr>
          <w:rFonts w:hint="cs"/>
          <w:rtl/>
        </w:rPr>
        <w:t>.</w:t>
      </w:r>
      <w:r w:rsidRPr="00C33250">
        <w:rPr>
          <w:rFonts w:hint="cs"/>
          <w:rtl/>
        </w:rPr>
        <w:t xml:space="preserve"> فسمعه عليّ فأنشأ يقول</w:t>
      </w:r>
      <w:r>
        <w:rPr>
          <w:rFonts w:hint="cs"/>
          <w:rtl/>
        </w:rPr>
        <w:t>:</w:t>
      </w:r>
    </w:p>
    <w:p w:rsidR="00C33250" w:rsidRDefault="00C33250" w:rsidP="00B906D7">
      <w:pPr>
        <w:pStyle w:val="libPoemCenter"/>
        <w:rPr>
          <w:rtl/>
        </w:rPr>
      </w:pPr>
      <w:r>
        <w:rPr>
          <w:rFonts w:hint="cs"/>
          <w:rtl/>
        </w:rPr>
        <w:t xml:space="preserve">فاطم ذات الخير واليقين </w:t>
      </w:r>
      <w:r w:rsidRPr="00B906D7">
        <w:rPr>
          <w:rStyle w:val="libFootnotenumChar"/>
          <w:rFonts w:hint="cs"/>
          <w:rtl/>
        </w:rPr>
        <w:t>(2)</w:t>
      </w:r>
      <w:r>
        <w:rPr>
          <w:rFonts w:hint="cs"/>
          <w:rtl/>
        </w:rPr>
        <w:t xml:space="preserve"> = يا بنت خير الناس أجمعين</w:t>
      </w:r>
    </w:p>
    <w:p w:rsidR="00C33250" w:rsidRDefault="00C33250" w:rsidP="00B906D7">
      <w:pPr>
        <w:pStyle w:val="libPoemCenter"/>
        <w:rPr>
          <w:rtl/>
        </w:rPr>
      </w:pPr>
      <w:r>
        <w:rPr>
          <w:rFonts w:hint="cs"/>
          <w:rtl/>
        </w:rPr>
        <w:t xml:space="preserve">أما ترين البائس المسكين = قد قام بالباب له حنين </w:t>
      </w:r>
      <w:r w:rsidRPr="00B906D7">
        <w:rPr>
          <w:rStyle w:val="libFootnotenumChar"/>
          <w:rFonts w:hint="cs"/>
          <w:rtl/>
        </w:rPr>
        <w:t>(3)</w:t>
      </w:r>
    </w:p>
    <w:p w:rsidR="00C33250" w:rsidRDefault="00C33250" w:rsidP="00B906D7">
      <w:pPr>
        <w:pStyle w:val="libPoemCenter"/>
        <w:rPr>
          <w:rtl/>
        </w:rPr>
      </w:pPr>
      <w:r>
        <w:rPr>
          <w:rFonts w:hint="cs"/>
          <w:rtl/>
        </w:rPr>
        <w:t>يشكو إلى الله ويستكين = يشكو إلينا جائع حزين</w:t>
      </w:r>
    </w:p>
    <w:p w:rsidR="00C33250" w:rsidRDefault="00C33250" w:rsidP="00B906D7">
      <w:pPr>
        <w:pStyle w:val="libBold2"/>
        <w:rPr>
          <w:rtl/>
        </w:rPr>
      </w:pPr>
      <w:r>
        <w:rPr>
          <w:rFonts w:hint="cs"/>
          <w:rtl/>
        </w:rPr>
        <w:t>كل امرئٍ بكسبه رهين</w:t>
      </w:r>
    </w:p>
    <w:p w:rsidR="00C33250" w:rsidRDefault="00C33250" w:rsidP="00C33250">
      <w:pPr>
        <w:pStyle w:val="libNormal"/>
        <w:rPr>
          <w:rtl/>
        </w:rPr>
      </w:pPr>
      <w:r w:rsidRPr="00C33250">
        <w:rPr>
          <w:rFonts w:hint="cs"/>
          <w:rtl/>
        </w:rPr>
        <w:t>فأجابته فاطمة سلام الله عليها</w:t>
      </w:r>
      <w:r>
        <w:rPr>
          <w:rFonts w:hint="cs"/>
          <w:rtl/>
        </w:rPr>
        <w:t>:</w:t>
      </w:r>
    </w:p>
    <w:p w:rsidR="00C33250" w:rsidRDefault="00C33250" w:rsidP="00B906D7">
      <w:pPr>
        <w:pStyle w:val="libPoemCenter"/>
        <w:rPr>
          <w:rtl/>
        </w:rPr>
      </w:pPr>
      <w:r>
        <w:rPr>
          <w:rFonts w:hint="cs"/>
          <w:rtl/>
        </w:rPr>
        <w:t xml:space="preserve">أمرك سمع يا ابن عمّ وطاعة = مالي من لؤمٍ ولا وضاعة </w:t>
      </w:r>
      <w:r w:rsidRPr="00B906D7">
        <w:rPr>
          <w:rStyle w:val="libFootnotenumChar"/>
          <w:rFonts w:hint="cs"/>
          <w:rtl/>
        </w:rPr>
        <w:t>(4)</w:t>
      </w:r>
    </w:p>
    <w:p w:rsidR="00C33250" w:rsidRDefault="00C33250" w:rsidP="00B906D7">
      <w:pPr>
        <w:pStyle w:val="libPoemCenter"/>
        <w:rPr>
          <w:rtl/>
        </w:rPr>
      </w:pPr>
      <w:r>
        <w:rPr>
          <w:rFonts w:hint="cs"/>
          <w:rtl/>
        </w:rPr>
        <w:t>أطعمه ولا أبالي الساعة = أرجو لئن أشبع من مجاعة</w:t>
      </w:r>
    </w:p>
    <w:p w:rsidR="00C33250" w:rsidRDefault="00C33250" w:rsidP="00B906D7">
      <w:pPr>
        <w:pStyle w:val="libPoemCenter"/>
        <w:rPr>
          <w:rtl/>
        </w:rPr>
      </w:pPr>
      <w:r>
        <w:rPr>
          <w:rFonts w:hint="cs"/>
          <w:rtl/>
        </w:rPr>
        <w:t>أن ألحق الأخيار والجماعة = وأدخل الجنّة ولي شفاعة</w:t>
      </w:r>
    </w:p>
    <w:p w:rsidR="00C33250" w:rsidRDefault="00C33250" w:rsidP="00C33250">
      <w:pPr>
        <w:pStyle w:val="libNormal"/>
        <w:rPr>
          <w:rtl/>
        </w:rPr>
      </w:pPr>
      <w:r w:rsidRPr="00C33250">
        <w:rPr>
          <w:rFonts w:hint="cs"/>
          <w:rtl/>
        </w:rPr>
        <w:t>قال</w:t>
      </w:r>
      <w:r>
        <w:rPr>
          <w:rFonts w:hint="cs"/>
          <w:rtl/>
        </w:rPr>
        <w:t>:</w:t>
      </w:r>
      <w:r w:rsidRPr="00C33250">
        <w:rPr>
          <w:rFonts w:hint="cs"/>
          <w:rtl/>
        </w:rPr>
        <w:t xml:space="preserve"> فأعطوه الطعام ومكثوا يومهم وليلتهم لم يذوقوا إلاّ الماء</w:t>
      </w:r>
      <w:r>
        <w:rPr>
          <w:rFonts w:hint="cs"/>
          <w:rtl/>
        </w:rPr>
        <w:t>.</w:t>
      </w:r>
    </w:p>
    <w:p w:rsidR="00C33250" w:rsidRDefault="00C33250" w:rsidP="00C33250">
      <w:pPr>
        <w:pStyle w:val="libNormal"/>
        <w:rPr>
          <w:rtl/>
        </w:rPr>
      </w:pPr>
      <w:r w:rsidRPr="00C33250">
        <w:rPr>
          <w:rFonts w:hint="cs"/>
          <w:rtl/>
        </w:rPr>
        <w:t>فلما كان اليوم الثاني قامت فاطمة إلى صاع فطحنته وخبزته</w:t>
      </w:r>
      <w:r>
        <w:rPr>
          <w:rFonts w:hint="cs"/>
          <w:rtl/>
        </w:rPr>
        <w:t>،</w:t>
      </w:r>
      <w:r w:rsidRPr="00C33250">
        <w:rPr>
          <w:rFonts w:hint="cs"/>
          <w:rtl/>
        </w:rPr>
        <w:t xml:space="preserve"> وصلّى عليّ مع النبيّ (عليهما السلام) ثم أتى المنزل فوضع الطعام بين يديه</w:t>
      </w:r>
      <w:r>
        <w:rPr>
          <w:rFonts w:hint="cs"/>
          <w:rtl/>
        </w:rPr>
        <w:t>،</w:t>
      </w:r>
      <w:r w:rsidRPr="00C33250">
        <w:rPr>
          <w:rFonts w:hint="cs"/>
          <w:rtl/>
        </w:rPr>
        <w:t xml:space="preserve"> فأتاهم يتيم فقال</w:t>
      </w:r>
      <w:r>
        <w:rPr>
          <w:rFonts w:hint="cs"/>
          <w:rtl/>
        </w:rPr>
        <w:t>:</w:t>
      </w:r>
      <w:r w:rsidRPr="00C33250">
        <w:rPr>
          <w:rFonts w:hint="cs"/>
          <w:rtl/>
        </w:rPr>
        <w:t xml:space="preserve"> السلام عليكم يا أهل بيت النبوّة يتيم من أولاد المهاجرين استشهد والدي يوم العقبة</w:t>
      </w:r>
      <w:r>
        <w:rPr>
          <w:rFonts w:hint="cs"/>
          <w:rtl/>
        </w:rPr>
        <w:t>.</w:t>
      </w:r>
      <w:r w:rsidRPr="00C33250">
        <w:rPr>
          <w:rFonts w:hint="cs"/>
          <w:rtl/>
        </w:rPr>
        <w:t xml:space="preserve"> فسمعه عليّ فأنشأ يقول</w:t>
      </w:r>
      <w:r>
        <w:rPr>
          <w:rFonts w:hint="cs"/>
          <w:rtl/>
        </w:rPr>
        <w:t>:</w:t>
      </w:r>
    </w:p>
    <w:p w:rsidR="00C33250" w:rsidRDefault="00C33250" w:rsidP="00C33250">
      <w:pPr>
        <w:pStyle w:val="libLine"/>
        <w:rPr>
          <w:rtl/>
        </w:rPr>
      </w:pPr>
      <w:r>
        <w:rPr>
          <w:rFonts w:hint="cs"/>
          <w:rtl/>
        </w:rPr>
        <w:t>____________________</w:t>
      </w:r>
    </w:p>
    <w:p w:rsidR="00C33250" w:rsidRDefault="00C33250" w:rsidP="00D436A7">
      <w:pPr>
        <w:pStyle w:val="libFootnote0"/>
        <w:rPr>
          <w:rtl/>
        </w:rPr>
      </w:pPr>
      <w:r>
        <w:rPr>
          <w:rFonts w:hint="cs"/>
          <w:rtl/>
        </w:rPr>
        <w:t>(1) كذا في شواهد التنزيل ومناقب الخوارزمي، ولعلّه الصواب، وفي الأصل: (انطلق [عليّ] إلى شمعون ابن حار الخيبري...).</w:t>
      </w:r>
    </w:p>
    <w:p w:rsidR="00C33250" w:rsidRDefault="00C33250" w:rsidP="00D436A7">
      <w:pPr>
        <w:pStyle w:val="libFootnote0"/>
        <w:rPr>
          <w:rtl/>
        </w:rPr>
      </w:pPr>
      <w:r>
        <w:rPr>
          <w:rFonts w:hint="cs"/>
          <w:rtl/>
        </w:rPr>
        <w:t>(2) لعلّ هذا هو الصواب، وفي الأصل: (فاطمة...) وفي مناقب الخوارزمي: (فاطمة ذات المجد واليقين).</w:t>
      </w:r>
    </w:p>
    <w:p w:rsidR="00C33250" w:rsidRDefault="00C33250" w:rsidP="00D436A7">
      <w:pPr>
        <w:pStyle w:val="libFootnote0"/>
        <w:rPr>
          <w:rtl/>
        </w:rPr>
      </w:pPr>
      <w:r>
        <w:rPr>
          <w:rFonts w:hint="cs"/>
          <w:rtl/>
        </w:rPr>
        <w:t>وفي شواهد التنزيل: (فاطم ذات الرشد واليقين).</w:t>
      </w:r>
    </w:p>
    <w:p w:rsidR="00C33250" w:rsidRDefault="00C33250" w:rsidP="00D436A7">
      <w:pPr>
        <w:pStyle w:val="libFootnote0"/>
        <w:rPr>
          <w:rtl/>
        </w:rPr>
      </w:pPr>
      <w:r>
        <w:rPr>
          <w:rFonts w:hint="cs"/>
          <w:rtl/>
        </w:rPr>
        <w:t>(3) كذا في نسخة طهران ومثلها في مناقب الخوارزمي، وهذا المصرع غير موجود في نسخة السيّد علي نقي.</w:t>
      </w:r>
    </w:p>
    <w:p w:rsidR="00C33250" w:rsidRDefault="00C33250" w:rsidP="00D436A7">
      <w:pPr>
        <w:pStyle w:val="libFootnote0"/>
        <w:rPr>
          <w:rtl/>
        </w:rPr>
      </w:pPr>
      <w:r>
        <w:rPr>
          <w:rFonts w:hint="cs"/>
          <w:rtl/>
        </w:rPr>
        <w:t>وفي شواهد التنزيل:</w:t>
      </w:r>
    </w:p>
    <w:p w:rsidR="00C33250" w:rsidRDefault="00C33250" w:rsidP="00B906D7">
      <w:pPr>
        <w:pStyle w:val="libFootnote0"/>
        <w:rPr>
          <w:rtl/>
        </w:rPr>
      </w:pPr>
      <w:r>
        <w:rPr>
          <w:rFonts w:hint="cs"/>
          <w:rtl/>
        </w:rPr>
        <w:t>أما ترين البائس المسكين = جاء إلينا جائع حزين</w:t>
      </w:r>
    </w:p>
    <w:p w:rsidR="00C33250" w:rsidRDefault="00C33250" w:rsidP="00B906D7">
      <w:pPr>
        <w:pStyle w:val="libFootnote0"/>
        <w:rPr>
          <w:rtl/>
        </w:rPr>
      </w:pPr>
      <w:r>
        <w:rPr>
          <w:rFonts w:hint="cs"/>
          <w:rtl/>
        </w:rPr>
        <w:t>قد قام بالباب له حنين = يشكو إلى الله ويستكين</w:t>
      </w:r>
    </w:p>
    <w:p w:rsidR="00C33250" w:rsidRDefault="00C33250" w:rsidP="00B906D7">
      <w:pPr>
        <w:pStyle w:val="libFootnote0"/>
        <w:rPr>
          <w:rtl/>
        </w:rPr>
      </w:pPr>
      <w:r>
        <w:rPr>
          <w:rFonts w:hint="cs"/>
          <w:rtl/>
        </w:rPr>
        <w:t>كل امرئٍ بكسبه رهين</w:t>
      </w:r>
    </w:p>
    <w:p w:rsidR="00C33250" w:rsidRDefault="00C33250" w:rsidP="00D436A7">
      <w:pPr>
        <w:pStyle w:val="libFootnote0"/>
        <w:rPr>
          <w:rtl/>
        </w:rPr>
      </w:pPr>
      <w:r>
        <w:rPr>
          <w:rFonts w:hint="cs"/>
          <w:rtl/>
        </w:rPr>
        <w:t>(4) كذا في الأصل، وفي شواهد التنزيل: (ما بي لؤم لا ولا ضراعة) وفي مناقب الخوارزمي: (ما بي من لؤم ولا ضراعة).</w:t>
      </w:r>
    </w:p>
    <w:p w:rsidR="00C33250" w:rsidRDefault="00C33250" w:rsidP="002C5FE5">
      <w:pPr>
        <w:pStyle w:val="libPoemTiniChar"/>
      </w:pPr>
      <w:r>
        <w:rPr>
          <w:rFonts w:hint="cs"/>
          <w:rtl/>
        </w:rPr>
        <w:br w:type="page"/>
      </w:r>
    </w:p>
    <w:p w:rsidR="00C33250" w:rsidRDefault="00C33250" w:rsidP="00B906D7">
      <w:pPr>
        <w:pStyle w:val="libPoemCenter"/>
        <w:rPr>
          <w:rtl/>
        </w:rPr>
      </w:pPr>
      <w:r>
        <w:rPr>
          <w:rFonts w:hint="cs"/>
          <w:rtl/>
        </w:rPr>
        <w:lastRenderedPageBreak/>
        <w:t>فاطم بنت السيّد الكريم = بنت نبيّ ليس بالذميم</w:t>
      </w:r>
    </w:p>
    <w:p w:rsidR="00C33250" w:rsidRDefault="00C33250" w:rsidP="00B906D7">
      <w:pPr>
        <w:pStyle w:val="libPoemCenter"/>
        <w:rPr>
          <w:rtl/>
        </w:rPr>
      </w:pPr>
      <w:r>
        <w:rPr>
          <w:rFonts w:hint="cs"/>
          <w:rtl/>
        </w:rPr>
        <w:t>قد جاءنا الله بذا اليتيم = مَن يرحم اليوم فهو رحيم</w:t>
      </w:r>
    </w:p>
    <w:p w:rsidR="00C33250" w:rsidRDefault="00C33250" w:rsidP="00B906D7">
      <w:pPr>
        <w:pStyle w:val="libPoemCenter"/>
        <w:rPr>
          <w:rtl/>
        </w:rPr>
      </w:pPr>
      <w:r>
        <w:rPr>
          <w:rFonts w:hint="cs"/>
          <w:rtl/>
        </w:rPr>
        <w:t>قد حرَّم الخلد على اللئيم = ينزل في النار إلى الجحيم</w:t>
      </w:r>
    </w:p>
    <w:p w:rsidR="00C33250" w:rsidRDefault="00C33250" w:rsidP="00C33250">
      <w:pPr>
        <w:pStyle w:val="libNormal"/>
        <w:rPr>
          <w:rtl/>
        </w:rPr>
      </w:pPr>
      <w:r w:rsidRPr="00C33250">
        <w:rPr>
          <w:rFonts w:hint="cs"/>
          <w:rtl/>
        </w:rPr>
        <w:t>قال</w:t>
      </w:r>
      <w:r>
        <w:rPr>
          <w:rFonts w:hint="cs"/>
          <w:rtl/>
        </w:rPr>
        <w:t>:</w:t>
      </w:r>
      <w:r w:rsidRPr="00C33250">
        <w:rPr>
          <w:rFonts w:hint="cs"/>
          <w:rtl/>
        </w:rPr>
        <w:t xml:space="preserve"> فأعطوه الطعام</w:t>
      </w:r>
      <w:r>
        <w:rPr>
          <w:rFonts w:hint="cs"/>
          <w:rtl/>
        </w:rPr>
        <w:t>،</w:t>
      </w:r>
      <w:r w:rsidRPr="00C33250">
        <w:rPr>
          <w:rFonts w:hint="cs"/>
          <w:rtl/>
        </w:rPr>
        <w:t xml:space="preserve"> ومكثوا يومين وليلتين لم يذوقوا إلاّ الماء</w:t>
      </w:r>
      <w:r>
        <w:rPr>
          <w:rFonts w:hint="cs"/>
          <w:rtl/>
        </w:rPr>
        <w:t>.</w:t>
      </w:r>
    </w:p>
    <w:p w:rsidR="00C33250" w:rsidRDefault="00C33250" w:rsidP="00C33250">
      <w:pPr>
        <w:pStyle w:val="libNormal"/>
        <w:rPr>
          <w:rtl/>
        </w:rPr>
      </w:pPr>
      <w:r w:rsidRPr="00C33250">
        <w:rPr>
          <w:rFonts w:hint="cs"/>
          <w:rtl/>
        </w:rPr>
        <w:t>فلمّا كان اليوم الثالث قامت فاطمة إلى الصاع الباقي فطحنته وأخبزته</w:t>
      </w:r>
      <w:r>
        <w:rPr>
          <w:rFonts w:hint="cs"/>
          <w:rtl/>
        </w:rPr>
        <w:t>،</w:t>
      </w:r>
      <w:r w:rsidRPr="00C33250">
        <w:rPr>
          <w:rFonts w:hint="cs"/>
          <w:rtl/>
        </w:rPr>
        <w:t xml:space="preserve"> وصلّى عليّ مع النبيّ (عليهما السلام)</w:t>
      </w:r>
      <w:r>
        <w:rPr>
          <w:rFonts w:hint="cs"/>
          <w:rtl/>
        </w:rPr>
        <w:t>،</w:t>
      </w:r>
      <w:r w:rsidRPr="00C33250">
        <w:rPr>
          <w:rFonts w:hint="cs"/>
          <w:rtl/>
        </w:rPr>
        <w:t xml:space="preserve"> ثمّ أتى المنزل فوضع الطعام بين يديه فأتاهم أسير فوقف </w:t>
      </w:r>
      <w:r>
        <w:rPr>
          <w:rFonts w:hint="cs"/>
          <w:rtl/>
        </w:rPr>
        <w:t>[</w:t>
      </w:r>
      <w:r w:rsidRPr="00C33250">
        <w:rPr>
          <w:rFonts w:hint="cs"/>
          <w:rtl/>
        </w:rPr>
        <w:t>على</w:t>
      </w:r>
      <w:r>
        <w:rPr>
          <w:rFonts w:hint="cs"/>
          <w:rtl/>
        </w:rPr>
        <w:t>]</w:t>
      </w:r>
      <w:r w:rsidRPr="00C33250">
        <w:rPr>
          <w:rFonts w:hint="cs"/>
          <w:rtl/>
        </w:rPr>
        <w:t xml:space="preserve"> الباب</w:t>
      </w:r>
      <w:r>
        <w:rPr>
          <w:rFonts w:hint="cs"/>
          <w:rtl/>
        </w:rPr>
        <w:t>،</w:t>
      </w:r>
      <w:r w:rsidRPr="00C33250">
        <w:rPr>
          <w:rFonts w:hint="cs"/>
          <w:rtl/>
        </w:rPr>
        <w:t xml:space="preserve"> فقال</w:t>
      </w:r>
      <w:r>
        <w:rPr>
          <w:rFonts w:hint="cs"/>
          <w:rtl/>
        </w:rPr>
        <w:t>:</w:t>
      </w:r>
      <w:r w:rsidRPr="00C33250">
        <w:rPr>
          <w:rFonts w:hint="cs"/>
          <w:rtl/>
        </w:rPr>
        <w:t xml:space="preserve"> السلام عليكم يا أهل بيت النبوّة </w:t>
      </w:r>
      <w:r w:rsidRPr="00940A86">
        <w:rPr>
          <w:rStyle w:val="libFootnotenumChar"/>
          <w:rFonts w:hint="cs"/>
          <w:rtl/>
        </w:rPr>
        <w:t>(1)</w:t>
      </w:r>
      <w:r w:rsidRPr="00C33250">
        <w:rPr>
          <w:rFonts w:hint="cs"/>
          <w:rtl/>
        </w:rPr>
        <w:t xml:space="preserve"> تأسروننا وتشدوننا ولا تطعموننا</w:t>
      </w:r>
      <w:r>
        <w:rPr>
          <w:rFonts w:hint="cs"/>
          <w:rtl/>
        </w:rPr>
        <w:t>؟</w:t>
      </w:r>
      <w:r w:rsidRPr="00C33250">
        <w:rPr>
          <w:rFonts w:hint="cs"/>
          <w:rtl/>
        </w:rPr>
        <w:t xml:space="preserve"> أطعموني أطعمكم الله فأنشأ عليّ يقول</w:t>
      </w:r>
      <w:r>
        <w:rPr>
          <w:rFonts w:hint="cs"/>
          <w:rtl/>
        </w:rPr>
        <w:t>:</w:t>
      </w:r>
    </w:p>
    <w:p w:rsidR="00C33250" w:rsidRDefault="00C33250" w:rsidP="00B906D7">
      <w:pPr>
        <w:pStyle w:val="libPoemCenter"/>
        <w:rPr>
          <w:rtl/>
        </w:rPr>
      </w:pPr>
      <w:r>
        <w:rPr>
          <w:rFonts w:hint="cs"/>
          <w:rtl/>
        </w:rPr>
        <w:t xml:space="preserve">فاطم يا بنت النبيّ أحمد </w:t>
      </w:r>
      <w:r w:rsidRPr="00B906D7">
        <w:rPr>
          <w:rStyle w:val="libFootnotenumChar"/>
          <w:rFonts w:hint="cs"/>
          <w:rtl/>
        </w:rPr>
        <w:t>(2)</w:t>
      </w:r>
      <w:r>
        <w:rPr>
          <w:rFonts w:hint="cs"/>
          <w:rtl/>
        </w:rPr>
        <w:t xml:space="preserve"> = بنت نبيّ سيّد مسوّد</w:t>
      </w:r>
    </w:p>
    <w:p w:rsidR="00C33250" w:rsidRDefault="00C33250" w:rsidP="00B906D7">
      <w:pPr>
        <w:pStyle w:val="libPoemCenter"/>
        <w:rPr>
          <w:rtl/>
        </w:rPr>
      </w:pPr>
      <w:r>
        <w:rPr>
          <w:rFonts w:hint="cs"/>
          <w:rtl/>
        </w:rPr>
        <w:t>هذا أسير للنبيّ المهتد = مثقّل في غلّه مقيّد</w:t>
      </w:r>
    </w:p>
    <w:p w:rsidR="00C33250" w:rsidRDefault="00C33250" w:rsidP="00B906D7">
      <w:pPr>
        <w:pStyle w:val="libPoemCenter"/>
        <w:rPr>
          <w:rtl/>
        </w:rPr>
      </w:pPr>
      <w:r>
        <w:rPr>
          <w:rFonts w:hint="cs"/>
          <w:rtl/>
        </w:rPr>
        <w:t>يشكو إلينا الجوع قد تمدّد = مَن يطعم اليوم يجده في غد</w:t>
      </w:r>
    </w:p>
    <w:p w:rsidR="00C33250" w:rsidRDefault="00C33250" w:rsidP="00B906D7">
      <w:pPr>
        <w:pStyle w:val="libPoemCenter"/>
        <w:rPr>
          <w:rtl/>
        </w:rPr>
      </w:pPr>
      <w:r>
        <w:rPr>
          <w:rFonts w:hint="cs"/>
          <w:rtl/>
        </w:rPr>
        <w:t>عند العليّ الواحد الموحّد = ما يزرع الزارع سوف يحصد</w:t>
      </w:r>
    </w:p>
    <w:p w:rsidR="00C33250" w:rsidRDefault="00C33250" w:rsidP="00C33250">
      <w:pPr>
        <w:pStyle w:val="libNormal"/>
        <w:rPr>
          <w:rtl/>
        </w:rPr>
      </w:pPr>
      <w:r w:rsidRPr="00C33250">
        <w:rPr>
          <w:rFonts w:hint="cs"/>
          <w:rtl/>
        </w:rPr>
        <w:t>فقالت فاطمة</w:t>
      </w:r>
      <w:r>
        <w:rPr>
          <w:rFonts w:hint="cs"/>
          <w:rtl/>
        </w:rPr>
        <w:t>:</w:t>
      </w:r>
    </w:p>
    <w:p w:rsidR="00C33250" w:rsidRDefault="00C33250" w:rsidP="00B906D7">
      <w:pPr>
        <w:pStyle w:val="libPoemCenter"/>
        <w:rPr>
          <w:rtl/>
        </w:rPr>
      </w:pPr>
      <w:r>
        <w:rPr>
          <w:rFonts w:hint="cs"/>
          <w:rtl/>
        </w:rPr>
        <w:t>لم يبق ممّا جئت غير صاع = قد دميت كفي مع الذراع</w:t>
      </w:r>
    </w:p>
    <w:p w:rsidR="00C33250" w:rsidRDefault="00C33250" w:rsidP="00B906D7">
      <w:pPr>
        <w:pStyle w:val="libPoemCenter"/>
        <w:rPr>
          <w:rtl/>
        </w:rPr>
      </w:pPr>
      <w:r>
        <w:rPr>
          <w:rFonts w:hint="cs"/>
          <w:rtl/>
        </w:rPr>
        <w:t>ابناي والله هما جياع = يا ربّ لا تتركهما ضياع</w:t>
      </w:r>
    </w:p>
    <w:p w:rsidR="00C33250" w:rsidRDefault="00C33250" w:rsidP="00B906D7">
      <w:pPr>
        <w:pStyle w:val="libPoemCenter"/>
        <w:rPr>
          <w:rtl/>
        </w:rPr>
      </w:pPr>
      <w:r>
        <w:rPr>
          <w:rFonts w:hint="cs"/>
          <w:rtl/>
        </w:rPr>
        <w:t>أبوهما في المكرمات ساع = يصطنع المعروف بالإسراع</w:t>
      </w:r>
    </w:p>
    <w:p w:rsidR="00C33250" w:rsidRDefault="00C33250" w:rsidP="00B906D7">
      <w:pPr>
        <w:pStyle w:val="libBold2"/>
        <w:rPr>
          <w:rtl/>
        </w:rPr>
      </w:pPr>
      <w:r>
        <w:rPr>
          <w:rFonts w:hint="cs"/>
          <w:rtl/>
        </w:rPr>
        <w:t>عبل الذراعين شديد الباع</w:t>
      </w:r>
    </w:p>
    <w:p w:rsidR="00C33250" w:rsidRDefault="00C33250" w:rsidP="00C33250">
      <w:pPr>
        <w:pStyle w:val="libNormal"/>
        <w:rPr>
          <w:rtl/>
        </w:rPr>
      </w:pPr>
      <w:r w:rsidRPr="00C33250">
        <w:rPr>
          <w:rFonts w:hint="cs"/>
          <w:rtl/>
        </w:rPr>
        <w:t>قال</w:t>
      </w:r>
      <w:r>
        <w:rPr>
          <w:rFonts w:hint="cs"/>
          <w:rtl/>
        </w:rPr>
        <w:t>:</w:t>
      </w:r>
      <w:r w:rsidRPr="00C33250">
        <w:rPr>
          <w:rFonts w:hint="cs"/>
          <w:rtl/>
        </w:rPr>
        <w:t xml:space="preserve"> فأعطوه الطعام</w:t>
      </w:r>
      <w:r>
        <w:rPr>
          <w:rFonts w:hint="cs"/>
          <w:rtl/>
        </w:rPr>
        <w:t>،</w:t>
      </w:r>
      <w:r w:rsidRPr="00C33250">
        <w:rPr>
          <w:rFonts w:hint="cs"/>
          <w:rtl/>
        </w:rPr>
        <w:t xml:space="preserve"> ومكثوا ثلاثة أيام ولياليها لم يذوقوا شيئاً إلاّ الماء</w:t>
      </w:r>
      <w:r>
        <w:rPr>
          <w:rFonts w:hint="cs"/>
          <w:rtl/>
        </w:rPr>
        <w:t>.</w:t>
      </w:r>
    </w:p>
    <w:p w:rsidR="00C33250" w:rsidRDefault="00C33250" w:rsidP="00C33250">
      <w:pPr>
        <w:pStyle w:val="libNormal"/>
        <w:rPr>
          <w:rtl/>
        </w:rPr>
      </w:pPr>
      <w:r w:rsidRPr="00C33250">
        <w:rPr>
          <w:rFonts w:hint="cs"/>
          <w:rtl/>
        </w:rPr>
        <w:t>فلمّا كان اليوم الرابع وقد قضوا نذرهم</w:t>
      </w:r>
      <w:r>
        <w:rPr>
          <w:rFonts w:hint="cs"/>
          <w:rtl/>
        </w:rPr>
        <w:t>؛</w:t>
      </w:r>
      <w:r w:rsidRPr="00C33250">
        <w:rPr>
          <w:rFonts w:hint="cs"/>
          <w:rtl/>
        </w:rPr>
        <w:t xml:space="preserve"> أخذ عليّ الحسن بيمناه والحسين بشماله وأقبل نحو رسول الله (صلّى الله عليه وسلّم) وهم </w:t>
      </w:r>
      <w:r>
        <w:rPr>
          <w:rFonts w:hint="cs"/>
          <w:rtl/>
        </w:rPr>
        <w:t>[</w:t>
      </w:r>
      <w:r w:rsidRPr="00C33250">
        <w:rPr>
          <w:rFonts w:hint="cs"/>
          <w:rtl/>
        </w:rPr>
        <w:t>ير</w:t>
      </w:r>
      <w:r>
        <w:rPr>
          <w:rFonts w:hint="cs"/>
          <w:rtl/>
        </w:rPr>
        <w:t>]</w:t>
      </w:r>
      <w:r w:rsidRPr="00C33250">
        <w:rPr>
          <w:rFonts w:hint="cs"/>
          <w:rtl/>
        </w:rPr>
        <w:t xml:space="preserve"> تعشون كالفراخ من شدّة الجوع</w:t>
      </w:r>
      <w:r>
        <w:rPr>
          <w:rFonts w:hint="cs"/>
          <w:rtl/>
        </w:rPr>
        <w:t>!</w:t>
      </w:r>
      <w:r w:rsidRPr="00C33250">
        <w:rPr>
          <w:rFonts w:hint="cs"/>
          <w:rtl/>
        </w:rPr>
        <w:t>! فلمّا بصره النبي (صلّى الله عليه وسلّم)</w:t>
      </w:r>
      <w:r>
        <w:rPr>
          <w:rFonts w:hint="cs"/>
          <w:rtl/>
        </w:rPr>
        <w:t>،</w:t>
      </w:r>
      <w:r w:rsidRPr="00C33250">
        <w:rPr>
          <w:rFonts w:hint="cs"/>
          <w:rtl/>
        </w:rPr>
        <w:t xml:space="preserve"> قال</w:t>
      </w:r>
      <w:r>
        <w:rPr>
          <w:rFonts w:hint="cs"/>
          <w:rtl/>
        </w:rPr>
        <w:t>:</w:t>
      </w:r>
      <w:r w:rsidRPr="00C33250">
        <w:rPr>
          <w:rFonts w:hint="cs"/>
          <w:rtl/>
        </w:rPr>
        <w:t xml:space="preserve"> </w:t>
      </w:r>
      <w:r w:rsidRPr="00940A86">
        <w:rPr>
          <w:rStyle w:val="libBold2Char"/>
          <w:rFonts w:hint="cs"/>
          <w:rtl/>
        </w:rPr>
        <w:t>(يا أبا الحسن ما أشدّ ما يسوؤني ما أرى بكم، انطلق [بنا] إلى فاطمة</w:t>
      </w:r>
      <w:r>
        <w:rPr>
          <w:rFonts w:hint="cs"/>
          <w:rtl/>
        </w:rPr>
        <w:t>.</w:t>
      </w:r>
      <w:r w:rsidRPr="00C33250">
        <w:rPr>
          <w:rFonts w:hint="cs"/>
          <w:rtl/>
        </w:rPr>
        <w:t xml:space="preserve"> فانطلقوا </w:t>
      </w:r>
      <w:r>
        <w:rPr>
          <w:rFonts w:hint="cs"/>
          <w:rtl/>
        </w:rPr>
        <w:t>[</w:t>
      </w:r>
      <w:r w:rsidRPr="00C33250">
        <w:rPr>
          <w:rFonts w:hint="cs"/>
          <w:rtl/>
        </w:rPr>
        <w:t>إليها</w:t>
      </w:r>
      <w:r>
        <w:rPr>
          <w:rFonts w:hint="cs"/>
          <w:rtl/>
        </w:rPr>
        <w:t>]</w:t>
      </w:r>
      <w:r w:rsidRPr="00C33250">
        <w:rPr>
          <w:rFonts w:hint="cs"/>
          <w:rtl/>
        </w:rPr>
        <w:t xml:space="preserve"> وهي في محرابها قد لصق بطنها بظهرها من شدّة الجوع وغارت عيناها</w:t>
      </w:r>
      <w:r>
        <w:rPr>
          <w:rFonts w:hint="cs"/>
          <w:rtl/>
        </w:rPr>
        <w:t>.</w:t>
      </w:r>
      <w:r w:rsidRPr="00C33250">
        <w:rPr>
          <w:rFonts w:hint="cs"/>
          <w:rtl/>
        </w:rPr>
        <w:t xml:space="preserve"> فلمّا رآها النبي (صلّى الله عليه وسلّم) قال</w:t>
      </w:r>
      <w:r>
        <w:rPr>
          <w:rFonts w:hint="cs"/>
          <w:rtl/>
        </w:rPr>
        <w:t>:</w:t>
      </w:r>
      <w:r w:rsidRPr="00C33250">
        <w:rPr>
          <w:rFonts w:hint="cs"/>
          <w:rtl/>
        </w:rPr>
        <w:t xml:space="preserve"> </w:t>
      </w:r>
      <w:r w:rsidRPr="00940A86">
        <w:rPr>
          <w:rStyle w:val="libBold2Char"/>
          <w:rFonts w:hint="cs"/>
          <w:rtl/>
        </w:rPr>
        <w:t>وا غوثاه، بالله أهل بيت محمد يموتون جوعاً</w:t>
      </w:r>
      <w:r>
        <w:rPr>
          <w:rFonts w:hint="cs"/>
          <w:rtl/>
        </w:rPr>
        <w:t>؛</w:t>
      </w:r>
      <w:r w:rsidRPr="00C33250">
        <w:rPr>
          <w:rFonts w:hint="cs"/>
          <w:rtl/>
        </w:rPr>
        <w:t xml:space="preserve"> فنزل جبرئيل (عليه السلام) فقال</w:t>
      </w:r>
      <w:r>
        <w:rPr>
          <w:rFonts w:hint="cs"/>
          <w:rtl/>
        </w:rPr>
        <w:t>:</w:t>
      </w:r>
      <w:r w:rsidRPr="00C33250">
        <w:rPr>
          <w:rFonts w:hint="cs"/>
          <w:rtl/>
        </w:rPr>
        <w:t xml:space="preserve"> يا محمد</w:t>
      </w:r>
      <w:r>
        <w:rPr>
          <w:rFonts w:hint="cs"/>
          <w:rtl/>
        </w:rPr>
        <w:t>،</w:t>
      </w:r>
      <w:r w:rsidRPr="00C33250">
        <w:rPr>
          <w:rFonts w:hint="cs"/>
          <w:rtl/>
        </w:rPr>
        <w:t xml:space="preserve"> خذها هنّأك الله في أهل بيتك</w:t>
      </w:r>
      <w:r>
        <w:rPr>
          <w:rFonts w:hint="cs"/>
          <w:rtl/>
        </w:rPr>
        <w:t>،</w:t>
      </w:r>
      <w:r w:rsidRPr="00C33250">
        <w:rPr>
          <w:rFonts w:hint="cs"/>
          <w:rtl/>
        </w:rPr>
        <w:t xml:space="preserve"> فقرأ عليه </w:t>
      </w:r>
      <w:r w:rsidRPr="004E425D">
        <w:rPr>
          <w:rStyle w:val="libAlaemChar"/>
          <w:rFonts w:hint="cs"/>
          <w:rtl/>
        </w:rPr>
        <w:t>(</w:t>
      </w:r>
      <w:r w:rsidRPr="00940A86">
        <w:rPr>
          <w:rStyle w:val="libAieChar"/>
          <w:rFonts w:hint="cs"/>
          <w:rtl/>
        </w:rPr>
        <w:t xml:space="preserve">هَلْ أَتَى عَلَى الإِنسَانِ </w:t>
      </w:r>
      <w:r w:rsidRPr="00C33250">
        <w:rPr>
          <w:rFonts w:hint="cs"/>
          <w:rtl/>
        </w:rPr>
        <w:t>- إلى قوله</w:t>
      </w:r>
      <w:r>
        <w:rPr>
          <w:rFonts w:hint="cs"/>
          <w:rtl/>
        </w:rPr>
        <w:t>:</w:t>
      </w:r>
      <w:r w:rsidRPr="00C33250">
        <w:rPr>
          <w:rFonts w:hint="cs"/>
          <w:rtl/>
        </w:rPr>
        <w:t xml:space="preserve"> - </w:t>
      </w:r>
      <w:r w:rsidRPr="00940A86">
        <w:rPr>
          <w:rStyle w:val="libAieChar"/>
          <w:rFonts w:hint="cs"/>
          <w:rtl/>
        </w:rPr>
        <w:t>إِنَّمَا نُطْعِمُكُمْ لِوَجْهِ اللهِ لا نُرِيدُ مِنكُمْ جَزَاءً وَلا شُكُوراً</w:t>
      </w:r>
      <w:r w:rsidRPr="004E425D">
        <w:rPr>
          <w:rStyle w:val="libAlaemChar"/>
          <w:rFonts w:hint="cs"/>
          <w:rtl/>
        </w:rPr>
        <w:t>)</w:t>
      </w:r>
      <w:r w:rsidRPr="00C33250">
        <w:rPr>
          <w:rFonts w:hint="cs"/>
          <w:rtl/>
        </w:rPr>
        <w:t xml:space="preserve"> إلى آخر السورة </w:t>
      </w:r>
      <w:r w:rsidRPr="00940A86">
        <w:rPr>
          <w:rStyle w:val="libFootnotenumChar"/>
          <w:rFonts w:hint="cs"/>
          <w:rtl/>
        </w:rPr>
        <w:t>(3)</w:t>
      </w:r>
      <w:r>
        <w:rPr>
          <w:rFonts w:hint="cs"/>
          <w:rtl/>
        </w:rPr>
        <w:t>.</w:t>
      </w:r>
    </w:p>
    <w:p w:rsidR="00C33250" w:rsidRDefault="00C33250" w:rsidP="00C33250">
      <w:pPr>
        <w:pStyle w:val="libLine"/>
        <w:rPr>
          <w:rtl/>
        </w:rPr>
      </w:pPr>
      <w:r>
        <w:rPr>
          <w:rFonts w:hint="cs"/>
          <w:rtl/>
        </w:rPr>
        <w:t>____________________</w:t>
      </w:r>
    </w:p>
    <w:p w:rsidR="00C33250" w:rsidRDefault="00C33250" w:rsidP="00D436A7">
      <w:pPr>
        <w:pStyle w:val="libFootnote0"/>
        <w:rPr>
          <w:rtl/>
        </w:rPr>
      </w:pPr>
      <w:r>
        <w:rPr>
          <w:rFonts w:hint="cs"/>
          <w:rtl/>
        </w:rPr>
        <w:t>(1) كذا في الأصل، وفي رواية الخوارزمي: (فوقف بالباب، فقال: السلام عليكم يا آل بيت محمد...).</w:t>
      </w:r>
    </w:p>
    <w:p w:rsidR="00C33250" w:rsidRDefault="00C33250" w:rsidP="002C5FE5">
      <w:pPr>
        <w:pStyle w:val="libFootnote0"/>
        <w:rPr>
          <w:rtl/>
        </w:rPr>
      </w:pPr>
      <w:r>
        <w:rPr>
          <w:rFonts w:hint="cs"/>
          <w:rtl/>
        </w:rPr>
        <w:t>وفي تذكرة الخواص: (فجاء أسير فوقف على الباب، وقال: السلام عليكم يا أهل بيت محمد أسير</w:t>
      </w:r>
      <w:r w:rsidR="002C5FE5">
        <w:rPr>
          <w:rFonts w:hint="cs"/>
          <w:rtl/>
        </w:rPr>
        <w:t xml:space="preserve"> = </w:t>
      </w:r>
    </w:p>
    <w:p w:rsidR="00C33250" w:rsidRDefault="00C33250" w:rsidP="002C5FE5">
      <w:pPr>
        <w:pStyle w:val="libPoemTiniChar"/>
      </w:pPr>
      <w:r>
        <w:rPr>
          <w:rFonts w:hint="cs"/>
          <w:rtl/>
        </w:rPr>
        <w:br w:type="page"/>
      </w:r>
    </w:p>
    <w:p w:rsidR="00C33250" w:rsidRDefault="00C33250" w:rsidP="00B906D7">
      <w:pPr>
        <w:pStyle w:val="Heading2Center"/>
        <w:rPr>
          <w:rtl/>
        </w:rPr>
      </w:pPr>
      <w:bookmarkStart w:id="22" w:name="13"/>
      <w:bookmarkStart w:id="23" w:name="_Toc494874467"/>
      <w:r>
        <w:rPr>
          <w:rFonts w:hint="cs"/>
          <w:rtl/>
        </w:rPr>
        <w:lastRenderedPageBreak/>
        <w:t>الباب الثاني عشر</w:t>
      </w:r>
      <w:bookmarkEnd w:id="23"/>
    </w:p>
    <w:bookmarkEnd w:id="22"/>
    <w:p w:rsidR="00C33250" w:rsidRDefault="00C33250" w:rsidP="00FB0D97">
      <w:pPr>
        <w:pStyle w:val="libCenterBold2"/>
        <w:rPr>
          <w:rtl/>
        </w:rPr>
      </w:pPr>
      <w:r>
        <w:rPr>
          <w:rFonts w:hint="cs"/>
          <w:rtl/>
        </w:rPr>
        <w:t>فضيلة</w:t>
      </w:r>
    </w:p>
    <w:p w:rsidR="00C33250" w:rsidRDefault="00C33250" w:rsidP="00B906D7">
      <w:pPr>
        <w:pStyle w:val="libBold2"/>
        <w:rPr>
          <w:rtl/>
        </w:rPr>
      </w:pPr>
      <w:r>
        <w:rPr>
          <w:rFonts w:hint="cs"/>
          <w:rtl/>
        </w:rPr>
        <w:t xml:space="preserve">تُقصي المحبين من النار وتفضي بهم إلى دار القرار [في أنّ الله تعالى فطم فاطمة ابنة رسول الله </w:t>
      </w:r>
      <w:r w:rsidR="002C5FE5">
        <w:rPr>
          <w:rFonts w:hint="cs"/>
          <w:rtl/>
        </w:rPr>
        <w:t>(صلى الله عليه وآله وسلم)</w:t>
      </w:r>
      <w:r>
        <w:rPr>
          <w:rFonts w:hint="cs"/>
          <w:rtl/>
        </w:rPr>
        <w:t xml:space="preserve"> ومحبّيها من النار].</w:t>
      </w:r>
    </w:p>
    <w:p w:rsidR="00C33250" w:rsidRDefault="00C33250" w:rsidP="00C33250">
      <w:pPr>
        <w:pStyle w:val="libNormal"/>
        <w:rPr>
          <w:rFonts w:hint="cs"/>
          <w:rtl/>
        </w:rPr>
      </w:pPr>
      <w:r w:rsidRPr="00C33250">
        <w:rPr>
          <w:rFonts w:hint="cs"/>
          <w:rtl/>
        </w:rPr>
        <w:t>384 - أخبرني الشيخ المسند بقيَّة ذوي الأسانيد العالية بالشام</w:t>
      </w:r>
      <w:r>
        <w:rPr>
          <w:rFonts w:hint="cs"/>
          <w:rtl/>
        </w:rPr>
        <w:t>:</w:t>
      </w:r>
      <w:r w:rsidRPr="00C33250">
        <w:rPr>
          <w:rFonts w:hint="cs"/>
          <w:rtl/>
        </w:rPr>
        <w:t xml:space="preserve"> أبو الفضل </w:t>
      </w:r>
      <w:r>
        <w:rPr>
          <w:rFonts w:hint="cs"/>
          <w:rtl/>
        </w:rPr>
        <w:t>[</w:t>
      </w:r>
      <w:r w:rsidRPr="00C33250">
        <w:rPr>
          <w:rFonts w:hint="cs"/>
          <w:rtl/>
        </w:rPr>
        <w:t>أحمد</w:t>
      </w:r>
      <w:r>
        <w:rPr>
          <w:rFonts w:hint="cs"/>
          <w:rtl/>
        </w:rPr>
        <w:t>]</w:t>
      </w:r>
      <w:r w:rsidRPr="00C33250">
        <w:rPr>
          <w:rFonts w:hint="cs"/>
          <w:rtl/>
        </w:rPr>
        <w:t xml:space="preserve"> بن هبة الله بن أحمد بن عساكر الشافعي بسماعي عليه بدمشق</w:t>
      </w:r>
      <w:r>
        <w:rPr>
          <w:rFonts w:hint="cs"/>
          <w:rtl/>
        </w:rPr>
        <w:t>،</w:t>
      </w:r>
      <w:r w:rsidRPr="00C33250">
        <w:rPr>
          <w:rFonts w:hint="cs"/>
          <w:rtl/>
        </w:rPr>
        <w:t xml:space="preserve"> والمشايخ الأخوان مجد الدين أبو الفضل ومحي الدين أبو الخير ابنا الشهاب ابن أبي الثناء الحنفيان</w:t>
      </w:r>
      <w:r>
        <w:rPr>
          <w:rFonts w:hint="cs"/>
          <w:rtl/>
        </w:rPr>
        <w:t>،</w:t>
      </w:r>
      <w:r w:rsidRPr="00C33250">
        <w:rPr>
          <w:rFonts w:hint="cs"/>
          <w:rtl/>
        </w:rPr>
        <w:t xml:space="preserve"> وأمين الدين أبو اليمن عبد الصمد بن عبد الوهاب بن الحسن بن عساكر</w:t>
      </w:r>
      <w:r>
        <w:rPr>
          <w:rFonts w:hint="cs"/>
          <w:rtl/>
        </w:rPr>
        <w:t>،</w:t>
      </w:r>
      <w:r w:rsidRPr="00C33250">
        <w:rPr>
          <w:rFonts w:hint="cs"/>
          <w:rtl/>
        </w:rPr>
        <w:t xml:space="preserve"> وتاج الدين</w:t>
      </w:r>
    </w:p>
    <w:p w:rsidR="002C5FE5" w:rsidRDefault="002C5FE5" w:rsidP="002C5FE5">
      <w:pPr>
        <w:pStyle w:val="libLine"/>
        <w:rPr>
          <w:rtl/>
        </w:rPr>
      </w:pPr>
      <w:r>
        <w:rPr>
          <w:rFonts w:hint="cs"/>
          <w:rtl/>
        </w:rPr>
        <w:t>____________________</w:t>
      </w:r>
    </w:p>
    <w:p w:rsidR="002C5FE5" w:rsidRDefault="002C5FE5" w:rsidP="002C5FE5">
      <w:pPr>
        <w:pStyle w:val="libFootnote0"/>
        <w:rPr>
          <w:rtl/>
        </w:rPr>
      </w:pPr>
      <w:r>
        <w:rPr>
          <w:rFonts w:hint="cs"/>
          <w:rtl/>
        </w:rPr>
        <w:t>= محتاج تأسرونا فلا تطعمونا؟ أطعمونا من فضل ما رزقكم الله).</w:t>
      </w:r>
    </w:p>
    <w:p w:rsidR="002C5FE5" w:rsidRDefault="002C5FE5" w:rsidP="002C5FE5">
      <w:pPr>
        <w:pStyle w:val="libFootnote0"/>
        <w:rPr>
          <w:rtl/>
        </w:rPr>
      </w:pPr>
      <w:r>
        <w:rPr>
          <w:rFonts w:hint="cs"/>
          <w:rtl/>
        </w:rPr>
        <w:t>(2) كذا في نسخة السيّد علي نقي، وفي نسخة طهران: (فاطمة بنت النبيّ أحمد).</w:t>
      </w:r>
    </w:p>
    <w:p w:rsidR="002C5FE5" w:rsidRDefault="002C5FE5" w:rsidP="002C5FE5">
      <w:pPr>
        <w:pStyle w:val="libFootnote0"/>
        <w:rPr>
          <w:rtl/>
        </w:rPr>
      </w:pPr>
      <w:r>
        <w:rPr>
          <w:rFonts w:hint="cs"/>
          <w:rtl/>
        </w:rPr>
        <w:t>(3) وقريباً منه رواه أيضاً ابن مردويه من غير ذكر الأبيات، كما رواه عنه الخوارزمي في الفصل: (17) من مناقبه ص192، ط الغري، قال:</w:t>
      </w:r>
    </w:p>
    <w:p w:rsidR="002C5FE5" w:rsidRDefault="002C5FE5" w:rsidP="002C5FE5">
      <w:pPr>
        <w:pStyle w:val="libFootnote0"/>
        <w:rPr>
          <w:rtl/>
        </w:rPr>
      </w:pPr>
      <w:r>
        <w:rPr>
          <w:rFonts w:hint="cs"/>
          <w:rtl/>
        </w:rPr>
        <w:t>أخبرني الشيخ الإمام الحافظ سيّد الحفّاظ أبو منصور شهردار بن شيرويه بن شهردار الديلمي، فيما كتب إليّ من همدان، أخبرني الشيخ الإمام عبدوس بن عبد الله بن عبدوس الهمداني إجازةً، أخبرني الشيخ الشريف أبو طالب الفضل بن محمد بن طاهر الجعفري في داره بإصبهان في سكَّة الخوز؛ أخبرني الشيخ الحافظ أبو بكر أحمد بن موسى بن مردويه ابن فورك الإصبهاني، حدثني محمد بن أحمد بن سالم، حدثني إبراهيم بن أبي طالب النيسابوري، حدثني محمد بن النعان بن شبل، حدثني يحيى بن أبي روق الهمداني، عن أبيه، عن الضحاك، عن ابن عباس...</w:t>
      </w:r>
    </w:p>
    <w:p w:rsidR="002C5FE5" w:rsidRDefault="002C5FE5" w:rsidP="002C5FE5">
      <w:pPr>
        <w:pStyle w:val="libFootnote0"/>
        <w:rPr>
          <w:rtl/>
        </w:rPr>
      </w:pPr>
      <w:r w:rsidRPr="00B906D7">
        <w:rPr>
          <w:rFonts w:hint="cs"/>
          <w:rtl/>
        </w:rPr>
        <w:t>أقول:</w:t>
      </w:r>
      <w:r w:rsidRPr="00D436A7">
        <w:rPr>
          <w:rFonts w:hint="cs"/>
          <w:rtl/>
        </w:rPr>
        <w:t xml:space="preserve"> ورواه أيضاً عن ابن عباس يمثل ما هاهنا نظماً ونثراً - الشيخ الأكبر في كتاب المسايرات.</w:t>
      </w:r>
    </w:p>
    <w:p w:rsidR="002C5FE5" w:rsidRDefault="002C5FE5" w:rsidP="002C5FE5">
      <w:pPr>
        <w:pStyle w:val="libFootnote0"/>
        <w:rPr>
          <w:rtl/>
        </w:rPr>
      </w:pPr>
      <w:r>
        <w:rPr>
          <w:rFonts w:hint="cs"/>
          <w:rtl/>
        </w:rPr>
        <w:t>كما رواه عنه الشبلنجي في كتاب نور الأبصار، ص102.</w:t>
      </w:r>
    </w:p>
    <w:p w:rsidR="002C5FE5" w:rsidRDefault="002C5FE5" w:rsidP="002C5FE5">
      <w:pPr>
        <w:pStyle w:val="libFootnote0"/>
        <w:rPr>
          <w:rtl/>
        </w:rPr>
      </w:pPr>
      <w:r>
        <w:rPr>
          <w:rFonts w:hint="cs"/>
          <w:rtl/>
        </w:rPr>
        <w:t>384 - ورواه أيضاً ابن المغازلي في الحديث: (92) من مناقبه ص65، قال: أخبرنا أبو إسحاق إبراهيم بن غسّان البصري إجازة، أنّ أبا عليّ الحسين بن عليّ بن أحمد بن محمد ابن أبي زيد حدَّثهم، قال: حدثنا أبو القاسم عبد الله بن أحمد بن عامر الطائي، حدثنا أبي، حدثنا أحمد بن عامر، حدثا عليّ بن موسى الرضا...</w:t>
      </w:r>
    </w:p>
    <w:p w:rsidR="002C5FE5" w:rsidRDefault="002C5FE5" w:rsidP="002C5FE5">
      <w:pPr>
        <w:pStyle w:val="libFootnote0"/>
        <w:rPr>
          <w:rtl/>
        </w:rPr>
      </w:pPr>
      <w:r>
        <w:rPr>
          <w:rFonts w:hint="cs"/>
          <w:rtl/>
        </w:rPr>
        <w:t>ورواه أيضاً الخوارزمي في الفصل: (5) من مقتله: ج1، ص51، عن أبي الحسن عليّ بن أحمد العاصمي، عن إسماعيل بن أحمد البيهقي، عن أبيه أحمد بن الحسين الحافظ [قال]: أخبرنا أبو القاسم الحسن بن محمد بن حبيب بن المعزّ، أخبرنا أبو بكر محمد بن عبد الله، أخبرنا أبو القاسم عبد الله بن أحمد بن عامر الطائي...</w:t>
      </w:r>
    </w:p>
    <w:p w:rsidR="002C5FE5" w:rsidRDefault="002C5FE5" w:rsidP="00C33250">
      <w:pPr>
        <w:pStyle w:val="libNormal"/>
        <w:rPr>
          <w:rtl/>
        </w:rPr>
      </w:pPr>
    </w:p>
    <w:p w:rsidR="00C33250" w:rsidRDefault="00C33250" w:rsidP="002C5FE5">
      <w:pPr>
        <w:pStyle w:val="libPoemTiniChar"/>
      </w:pPr>
      <w:r>
        <w:rPr>
          <w:rFonts w:hint="cs"/>
          <w:rtl/>
        </w:rPr>
        <w:br w:type="page"/>
      </w:r>
    </w:p>
    <w:p w:rsidR="00C33250" w:rsidRDefault="00C33250" w:rsidP="00C33250">
      <w:pPr>
        <w:pStyle w:val="libNormal"/>
        <w:rPr>
          <w:rtl/>
        </w:rPr>
      </w:pPr>
      <w:r w:rsidRPr="00C33250">
        <w:rPr>
          <w:rFonts w:hint="cs"/>
          <w:rtl/>
        </w:rPr>
        <w:lastRenderedPageBreak/>
        <w:t>عليّ بن أنجب بن عبيد الله الخازن رحمهم الله إجازة بروايتهم عن الشيخ أبي روح عبد المعزّ بن محمد بن أبي الفضل الهروي</w:t>
      </w:r>
      <w:r>
        <w:rPr>
          <w:rFonts w:hint="cs"/>
          <w:rtl/>
        </w:rPr>
        <w:t>،</w:t>
      </w:r>
      <w:r w:rsidRPr="00C33250">
        <w:rPr>
          <w:rFonts w:hint="cs"/>
          <w:rtl/>
        </w:rPr>
        <w:t xml:space="preserve"> والشيخة أُمّ المؤيّد زينب بنت أبي القاسم الشعري الجرجاني</w:t>
      </w:r>
      <w:r>
        <w:rPr>
          <w:rFonts w:hint="cs"/>
          <w:rtl/>
        </w:rPr>
        <w:t>.</w:t>
      </w:r>
    </w:p>
    <w:p w:rsidR="00C33250" w:rsidRDefault="00C33250" w:rsidP="00C33250">
      <w:pPr>
        <w:pStyle w:val="libNormal"/>
        <w:rPr>
          <w:rtl/>
        </w:rPr>
      </w:pPr>
      <w:r w:rsidRPr="00C33250">
        <w:rPr>
          <w:rFonts w:hint="cs"/>
          <w:rtl/>
        </w:rPr>
        <w:t>وأخبرني المشايخ إمام الدين يحيى بن الحسين بن عبد الكريم</w:t>
      </w:r>
      <w:r>
        <w:rPr>
          <w:rFonts w:hint="cs"/>
          <w:rtl/>
        </w:rPr>
        <w:t>،</w:t>
      </w:r>
      <w:r w:rsidRPr="00C33250">
        <w:rPr>
          <w:rFonts w:hint="cs"/>
          <w:rtl/>
        </w:rPr>
        <w:t xml:space="preserve"> وبدر الدين محمد بن عبد الرزاق بن أبي بكر</w:t>
      </w:r>
      <w:r>
        <w:rPr>
          <w:rFonts w:hint="cs"/>
          <w:rtl/>
        </w:rPr>
        <w:t>،</w:t>
      </w:r>
      <w:r w:rsidRPr="00C33250">
        <w:rPr>
          <w:rFonts w:hint="cs"/>
          <w:rtl/>
        </w:rPr>
        <w:t xml:space="preserve"> ونجم الدين عبد الغفّار بن عبد الكريم بن عبد الغفّار</w:t>
      </w:r>
      <w:r>
        <w:rPr>
          <w:rFonts w:hint="cs"/>
          <w:rtl/>
        </w:rPr>
        <w:t>،</w:t>
      </w:r>
      <w:r w:rsidRPr="00C33250">
        <w:rPr>
          <w:rFonts w:hint="cs"/>
          <w:rtl/>
        </w:rPr>
        <w:t xml:space="preserve"> والشيخ علاء الدين محمد بن أبي بكر ابن محمد الطاووسي وأحمد بن محمد ابن محمد بن مذكويه (رحمهم الله) إجازة بروياتهم عن الإمام عزّ الدين عبد الرحمان ابن المعالي الواريني</w:t>
      </w:r>
      <w:r>
        <w:rPr>
          <w:rFonts w:hint="cs"/>
          <w:rtl/>
        </w:rPr>
        <w:t>،</w:t>
      </w:r>
      <w:r w:rsidRPr="00C33250">
        <w:rPr>
          <w:rFonts w:hint="cs"/>
          <w:rtl/>
        </w:rPr>
        <w:t xml:space="preserve"> والشيخ سراج الدين أبي بكر عبد الله بن إبراهيم السجادي </w:t>
      </w:r>
      <w:r w:rsidRPr="00940A86">
        <w:rPr>
          <w:rStyle w:val="libFootnotenumChar"/>
          <w:rFonts w:hint="cs"/>
          <w:rtl/>
        </w:rPr>
        <w:t>(1)</w:t>
      </w:r>
      <w:r w:rsidRPr="00C33250">
        <w:rPr>
          <w:rFonts w:hint="cs"/>
          <w:rtl/>
        </w:rPr>
        <w:t xml:space="preserve"> القزويني إجازة بروايتهم</w:t>
      </w:r>
      <w:r>
        <w:rPr>
          <w:rFonts w:hint="cs"/>
          <w:rtl/>
        </w:rPr>
        <w:t>،</w:t>
      </w:r>
      <w:r w:rsidRPr="00C33250">
        <w:rPr>
          <w:rFonts w:hint="cs"/>
          <w:rtl/>
        </w:rPr>
        <w:t xml:space="preserve"> عن الإمام أبي القاسم زاهر بن طاهر بن محمد الشحامي إجازة </w:t>
      </w:r>
      <w:r>
        <w:rPr>
          <w:rFonts w:hint="cs"/>
          <w:rtl/>
        </w:rPr>
        <w:t>[</w:t>
      </w:r>
      <w:r w:rsidRPr="00C33250">
        <w:rPr>
          <w:rFonts w:hint="cs"/>
          <w:rtl/>
        </w:rPr>
        <w:t>قال</w:t>
      </w:r>
      <w:r>
        <w:rPr>
          <w:rFonts w:hint="cs"/>
          <w:rtl/>
        </w:rPr>
        <w:t>]:</w:t>
      </w:r>
      <w:r w:rsidRPr="00C33250">
        <w:rPr>
          <w:rFonts w:hint="cs"/>
          <w:rtl/>
        </w:rPr>
        <w:t xml:space="preserve"> </w:t>
      </w:r>
      <w:r w:rsidRPr="00940A86">
        <w:rPr>
          <w:rStyle w:val="libFootnotenumChar"/>
          <w:rFonts w:hint="cs"/>
          <w:rtl/>
        </w:rPr>
        <w:t>(2)</w:t>
      </w:r>
      <w:r w:rsidRPr="00C33250">
        <w:rPr>
          <w:rFonts w:hint="cs"/>
          <w:rtl/>
        </w:rPr>
        <w:t xml:space="preserve"> أنبأنا أبو عليّ الحسن بن أحمد السكاكي قال</w:t>
      </w:r>
      <w:r>
        <w:rPr>
          <w:rFonts w:hint="cs"/>
          <w:rtl/>
        </w:rPr>
        <w:t>:</w:t>
      </w:r>
      <w:r w:rsidRPr="00C33250">
        <w:rPr>
          <w:rFonts w:hint="cs"/>
          <w:rtl/>
        </w:rPr>
        <w:t xml:space="preserve"> أنبأنا أبو القاسم الحسن بن محمد بن حبيب - حافد العباس بن حمزة سنة سبع وثلاثين وثلاثمئة - </w:t>
      </w:r>
      <w:r w:rsidRPr="00940A86">
        <w:rPr>
          <w:rStyle w:val="libFootnotenumChar"/>
          <w:rFonts w:hint="cs"/>
          <w:rtl/>
        </w:rPr>
        <w:t>(3)</w:t>
      </w:r>
      <w:r w:rsidRPr="00C33250">
        <w:rPr>
          <w:rFonts w:hint="cs"/>
          <w:rtl/>
        </w:rPr>
        <w:t xml:space="preserve"> قال</w:t>
      </w:r>
      <w:r>
        <w:rPr>
          <w:rFonts w:hint="cs"/>
          <w:rtl/>
        </w:rPr>
        <w:t>:</w:t>
      </w:r>
      <w:r w:rsidRPr="00C33250">
        <w:rPr>
          <w:rFonts w:hint="cs"/>
          <w:rtl/>
        </w:rPr>
        <w:t xml:space="preserve"> حدّثنا أبو بكر محمد بن عبد الله بن محمد حافد العباس بن حمزة</w:t>
      </w:r>
      <w:r>
        <w:rPr>
          <w:rFonts w:hint="cs"/>
          <w:rtl/>
        </w:rPr>
        <w:t>،</w:t>
      </w:r>
      <w:r w:rsidRPr="00C33250">
        <w:rPr>
          <w:rFonts w:hint="cs"/>
          <w:rtl/>
        </w:rPr>
        <w:t xml:space="preserve"> حدثنا أبو القاسم عبد الله بن أحمد بن عامر الطائي بالبصرة</w:t>
      </w:r>
      <w:r>
        <w:rPr>
          <w:rFonts w:hint="cs"/>
          <w:rtl/>
        </w:rPr>
        <w:t>،</w:t>
      </w:r>
      <w:r w:rsidRPr="00C33250">
        <w:rPr>
          <w:rFonts w:hint="cs"/>
          <w:rtl/>
        </w:rPr>
        <w:t xml:space="preserve"> حدّثني أبي قال</w:t>
      </w:r>
      <w:r>
        <w:rPr>
          <w:rFonts w:hint="cs"/>
          <w:rtl/>
        </w:rPr>
        <w:t>:</w:t>
      </w:r>
      <w:r w:rsidRPr="00C33250">
        <w:rPr>
          <w:rFonts w:hint="cs"/>
          <w:rtl/>
        </w:rPr>
        <w:t xml:space="preserve"> حدثنا علي بن موسى الرضا</w:t>
      </w:r>
      <w:r>
        <w:rPr>
          <w:rFonts w:hint="cs"/>
          <w:rtl/>
        </w:rPr>
        <w:t>،</w:t>
      </w:r>
      <w:r w:rsidRPr="00C33250">
        <w:rPr>
          <w:rFonts w:hint="cs"/>
          <w:rtl/>
        </w:rPr>
        <w:t xml:space="preserve"> حدّثني أبي موسى بن جعفر</w:t>
      </w:r>
      <w:r>
        <w:rPr>
          <w:rFonts w:hint="cs"/>
          <w:rtl/>
        </w:rPr>
        <w:t>،</w:t>
      </w:r>
      <w:r w:rsidRPr="00C33250">
        <w:rPr>
          <w:rFonts w:hint="cs"/>
          <w:rtl/>
        </w:rPr>
        <w:t xml:space="preserve"> حدّثني أبي جعفر بن محمد</w:t>
      </w:r>
      <w:r>
        <w:rPr>
          <w:rFonts w:hint="cs"/>
          <w:rtl/>
        </w:rPr>
        <w:t>،</w:t>
      </w:r>
      <w:r w:rsidRPr="00C33250">
        <w:rPr>
          <w:rFonts w:hint="cs"/>
          <w:rtl/>
        </w:rPr>
        <w:t xml:space="preserve"> حدثي أبي محمد بن عليّ</w:t>
      </w:r>
      <w:r>
        <w:rPr>
          <w:rFonts w:hint="cs"/>
          <w:rtl/>
        </w:rPr>
        <w:t>،</w:t>
      </w:r>
      <w:r w:rsidRPr="00C33250">
        <w:rPr>
          <w:rFonts w:hint="cs"/>
          <w:rtl/>
        </w:rPr>
        <w:t xml:space="preserve"> حدّثني أبي علي بن الحسين</w:t>
      </w:r>
      <w:r>
        <w:rPr>
          <w:rFonts w:hint="cs"/>
          <w:rtl/>
        </w:rPr>
        <w:t>،</w:t>
      </w:r>
      <w:r w:rsidRPr="00C33250">
        <w:rPr>
          <w:rFonts w:hint="cs"/>
          <w:rtl/>
        </w:rPr>
        <w:t xml:space="preserve"> حدّثني أبي الحسين بن عليّ</w:t>
      </w:r>
      <w:r>
        <w:rPr>
          <w:rFonts w:hint="cs"/>
          <w:rtl/>
        </w:rPr>
        <w:t>،</w:t>
      </w:r>
      <w:r w:rsidRPr="00C33250">
        <w:rPr>
          <w:rFonts w:hint="cs"/>
          <w:rtl/>
        </w:rPr>
        <w:t xml:space="preserve"> حدّثني أبي عليّ بن أبي طالب (عليهم السلام)</w:t>
      </w:r>
      <w:r>
        <w:rPr>
          <w:rFonts w:hint="cs"/>
          <w:rtl/>
        </w:rPr>
        <w:t>،</w:t>
      </w:r>
      <w:r w:rsidRPr="00C33250">
        <w:rPr>
          <w:rFonts w:hint="cs"/>
          <w:rtl/>
        </w:rPr>
        <w:t xml:space="preserve"> قال</w:t>
      </w:r>
      <w:r>
        <w:rPr>
          <w:rFonts w:hint="cs"/>
          <w:rtl/>
        </w:rPr>
        <w:t>:</w:t>
      </w:r>
    </w:p>
    <w:p w:rsidR="00C33250" w:rsidRDefault="00C33250" w:rsidP="00C33250">
      <w:pPr>
        <w:pStyle w:val="libNormal"/>
        <w:rPr>
          <w:rtl/>
        </w:rPr>
      </w:pPr>
      <w:r w:rsidRPr="00940A86">
        <w:rPr>
          <w:rStyle w:val="libBold2Char"/>
          <w:rFonts w:hint="cs"/>
          <w:rtl/>
        </w:rPr>
        <w:t>(قال رسول الله (صلّى الله عليه وسلّم): إنّما سُمّيت ابنتي فاطمة لأنّ الله فطمها وفطم مَن أحبَّها من النار)</w:t>
      </w:r>
      <w:r w:rsidRPr="00C33250">
        <w:rPr>
          <w:rFonts w:hint="cs"/>
          <w:rtl/>
        </w:rPr>
        <w:t xml:space="preserve"> </w:t>
      </w:r>
      <w:r w:rsidRPr="00940A86">
        <w:rPr>
          <w:rStyle w:val="libFootnotenumChar"/>
          <w:rFonts w:hint="cs"/>
          <w:rtl/>
        </w:rPr>
        <w:t>(4)</w:t>
      </w:r>
      <w:r>
        <w:rPr>
          <w:rFonts w:hint="cs"/>
          <w:rtl/>
        </w:rPr>
        <w:t>.</w:t>
      </w:r>
    </w:p>
    <w:p w:rsidR="00C33250" w:rsidRDefault="00C33250" w:rsidP="00C33250">
      <w:pPr>
        <w:pStyle w:val="libLine"/>
        <w:rPr>
          <w:rtl/>
        </w:rPr>
      </w:pPr>
      <w:r>
        <w:rPr>
          <w:rFonts w:hint="cs"/>
          <w:rtl/>
        </w:rPr>
        <w:t>____________________</w:t>
      </w:r>
    </w:p>
    <w:p w:rsidR="00C33250" w:rsidRDefault="00C33250" w:rsidP="00D436A7">
      <w:pPr>
        <w:pStyle w:val="libFootnote0"/>
        <w:rPr>
          <w:rtl/>
        </w:rPr>
      </w:pPr>
      <w:r>
        <w:rPr>
          <w:rFonts w:hint="cs"/>
          <w:rtl/>
        </w:rPr>
        <w:t>(1) كذا في نسخة طهران هاهن، وفي أوّل الباب: (39) من هذا السمط منه: (الشحاذي).</w:t>
      </w:r>
    </w:p>
    <w:p w:rsidR="00C33250" w:rsidRDefault="00C33250" w:rsidP="00D436A7">
      <w:pPr>
        <w:pStyle w:val="libFootnote0"/>
        <w:rPr>
          <w:rtl/>
        </w:rPr>
      </w:pPr>
      <w:r>
        <w:rPr>
          <w:rFonts w:hint="cs"/>
          <w:rtl/>
        </w:rPr>
        <w:t>وفي نسخة السيّد علي نقي هاهن، وفي أول الباب: (39) مع: (السحاوي).</w:t>
      </w:r>
    </w:p>
    <w:p w:rsidR="00C33250" w:rsidRDefault="00C33250" w:rsidP="00D436A7">
      <w:pPr>
        <w:pStyle w:val="libFootnote0"/>
        <w:rPr>
          <w:rtl/>
        </w:rPr>
      </w:pPr>
      <w:r>
        <w:rPr>
          <w:rFonts w:hint="cs"/>
          <w:rtl/>
        </w:rPr>
        <w:t>(2) وهاهنا كرّر في نسخة السيد علي نقي قوله: (بروايتهم عن الإمام أبي القاسم زاهر بن طاهر بن محمد الشحامي إجازة).</w:t>
      </w:r>
    </w:p>
    <w:p w:rsidR="00C33250" w:rsidRDefault="00C33250" w:rsidP="00D436A7">
      <w:pPr>
        <w:pStyle w:val="libFootnote0"/>
        <w:rPr>
          <w:rtl/>
        </w:rPr>
      </w:pPr>
      <w:r>
        <w:rPr>
          <w:rFonts w:hint="cs"/>
          <w:rtl/>
        </w:rPr>
        <w:t>(3) ومن قوله: (حافد العباس - إلى قوله: - ثلاثمئة) غير موجود في نسخة طهران، وإنما هو من نسخة السيد علي نقي.</w:t>
      </w:r>
    </w:p>
    <w:p w:rsidR="00C33250" w:rsidRDefault="00C33250" w:rsidP="00D436A7">
      <w:pPr>
        <w:pStyle w:val="libFootnote0"/>
        <w:rPr>
          <w:rtl/>
        </w:rPr>
      </w:pPr>
      <w:r>
        <w:rPr>
          <w:rFonts w:hint="cs"/>
          <w:rtl/>
        </w:rPr>
        <w:t>(4) وقريب منه رواه في ذخائر العقبى ص206، وقال: أخرجه الحافظ الدمشقي، ثمّ قال: وقد رواه الإمام علي بن موسى الرضا [(عليه السلام)] في مسنده.</w:t>
      </w:r>
    </w:p>
    <w:p w:rsidR="00C33250" w:rsidRDefault="00C33250" w:rsidP="002C5FE5">
      <w:pPr>
        <w:pStyle w:val="libPoemTiniChar"/>
      </w:pPr>
      <w:r>
        <w:rPr>
          <w:rFonts w:hint="cs"/>
          <w:rtl/>
        </w:rPr>
        <w:br w:type="page"/>
      </w:r>
    </w:p>
    <w:p w:rsidR="00C33250" w:rsidRDefault="00C33250" w:rsidP="00B906D7">
      <w:pPr>
        <w:pStyle w:val="Heading2Center"/>
        <w:rPr>
          <w:rtl/>
        </w:rPr>
      </w:pPr>
      <w:bookmarkStart w:id="24" w:name="14"/>
      <w:bookmarkStart w:id="25" w:name="_Toc494874468"/>
      <w:r>
        <w:rPr>
          <w:rFonts w:hint="cs"/>
          <w:rtl/>
        </w:rPr>
        <w:lastRenderedPageBreak/>
        <w:t>الباب الثالث عشر</w:t>
      </w:r>
      <w:bookmarkEnd w:id="25"/>
    </w:p>
    <w:bookmarkEnd w:id="24"/>
    <w:p w:rsidR="00C33250" w:rsidRDefault="00C33250" w:rsidP="00B906D7">
      <w:pPr>
        <w:pStyle w:val="libBold2"/>
        <w:rPr>
          <w:rtl/>
        </w:rPr>
      </w:pPr>
      <w:r>
        <w:rPr>
          <w:rFonts w:hint="cs"/>
          <w:rtl/>
        </w:rPr>
        <w:t>[في تبشير النبيّ (صلى الله عليه وآله وسلّم) ابنته فاطمة (صلوات الله عليها) لمّا أراد أن يوجّهها إلى زوجها عليّ (عليه السلام) فأخذتها رعدة؛ فسلاّها وبشّرها بأنّ الله تعالى هو أمره بتزويجها من عليّ، وأمر الملأ الأعلى بالتزيين والتفريح].</w:t>
      </w:r>
    </w:p>
    <w:p w:rsidR="00C33250" w:rsidRDefault="00C33250" w:rsidP="00C33250">
      <w:pPr>
        <w:pStyle w:val="libNormal"/>
        <w:rPr>
          <w:rtl/>
        </w:rPr>
      </w:pPr>
      <w:r w:rsidRPr="00C33250">
        <w:rPr>
          <w:rFonts w:hint="cs"/>
          <w:rtl/>
        </w:rPr>
        <w:t>385 - أخبرني المشايخ الأخوان</w:t>
      </w:r>
      <w:r>
        <w:rPr>
          <w:rFonts w:hint="cs"/>
          <w:rtl/>
        </w:rPr>
        <w:t>:</w:t>
      </w:r>
      <w:r w:rsidRPr="00C33250">
        <w:rPr>
          <w:rFonts w:hint="cs"/>
          <w:rtl/>
        </w:rPr>
        <w:t xml:space="preserve"> سراج الدين عبد الله</w:t>
      </w:r>
      <w:r>
        <w:rPr>
          <w:rFonts w:hint="cs"/>
          <w:rtl/>
        </w:rPr>
        <w:t>،</w:t>
      </w:r>
      <w:r w:rsidRPr="00C33250">
        <w:rPr>
          <w:rFonts w:hint="cs"/>
          <w:rtl/>
        </w:rPr>
        <w:t xml:space="preserve"> وعلم الدين أحمد</w:t>
      </w:r>
      <w:r>
        <w:rPr>
          <w:rFonts w:hint="cs"/>
          <w:rtl/>
        </w:rPr>
        <w:t>:</w:t>
      </w:r>
      <w:r w:rsidRPr="00C33250">
        <w:rPr>
          <w:rFonts w:hint="cs"/>
          <w:rtl/>
        </w:rPr>
        <w:t xml:space="preserve"> ابنا عبد الرحمان المالكيّان الشرمساحيّان </w:t>
      </w:r>
      <w:r w:rsidRPr="00940A86">
        <w:rPr>
          <w:rStyle w:val="libFootnotenumChar"/>
          <w:rFonts w:hint="cs"/>
          <w:rtl/>
        </w:rPr>
        <w:t>(1)</w:t>
      </w:r>
      <w:r w:rsidRPr="00C33250">
        <w:rPr>
          <w:rFonts w:hint="cs"/>
          <w:rtl/>
        </w:rPr>
        <w:t xml:space="preserve"> والشيخ عليّ بن محمد بن </w:t>
      </w:r>
      <w:r w:rsidRPr="00940A86">
        <w:rPr>
          <w:rStyle w:val="libFootnotenumChar"/>
          <w:rFonts w:hint="cs"/>
          <w:rtl/>
        </w:rPr>
        <w:t>(2)</w:t>
      </w:r>
      <w:r w:rsidRPr="00C33250">
        <w:rPr>
          <w:rFonts w:hint="cs"/>
          <w:rtl/>
        </w:rPr>
        <w:t xml:space="preserve"> أحمد بن حمزة الثعلبي الدمشقي</w:t>
      </w:r>
      <w:r>
        <w:rPr>
          <w:rFonts w:hint="cs"/>
          <w:rtl/>
        </w:rPr>
        <w:t>،</w:t>
      </w:r>
      <w:r w:rsidRPr="00C33250">
        <w:rPr>
          <w:rFonts w:hint="cs"/>
          <w:rtl/>
        </w:rPr>
        <w:t xml:space="preserve"> والشيختان فاطمة بنت عيسى بن الإمام موفّق الدين عبد الله بن قدامة</w:t>
      </w:r>
      <w:r>
        <w:rPr>
          <w:rFonts w:hint="cs"/>
          <w:rtl/>
        </w:rPr>
        <w:t>،</w:t>
      </w:r>
      <w:r w:rsidRPr="00C33250">
        <w:rPr>
          <w:rFonts w:hint="cs"/>
          <w:rtl/>
        </w:rPr>
        <w:t xml:space="preserve"> وشاميّة بنت الحسن بن محمد بن محمد بن محمد بن البكري إجازةً</w:t>
      </w:r>
      <w:r>
        <w:rPr>
          <w:rFonts w:hint="cs"/>
          <w:rtl/>
        </w:rPr>
        <w:t>،</w:t>
      </w:r>
      <w:r w:rsidRPr="00C33250">
        <w:rPr>
          <w:rFonts w:hint="cs"/>
          <w:rtl/>
        </w:rPr>
        <w:t xml:space="preserve"> والشيخ عمر بن عبد المنعم بن عمر بسماعي عليه بمدينة دمشق - في شهور سنة خمس وتسعين وستّمئة - بروايتهم عن القاضي عبد الصمد بن محمد الأنصاري إجازة - سوى عمر بن عبد المنعم فإنّه سمعه يقرأ عليه - قال</w:t>
      </w:r>
      <w:r>
        <w:rPr>
          <w:rFonts w:hint="cs"/>
          <w:rtl/>
        </w:rPr>
        <w:t>:</w:t>
      </w:r>
      <w:r w:rsidRPr="00C33250">
        <w:rPr>
          <w:rFonts w:hint="cs"/>
          <w:rtl/>
        </w:rPr>
        <w:t xml:space="preserve"> أنبأنا عليّ بن مسلم </w:t>
      </w:r>
      <w:r w:rsidRPr="00940A86">
        <w:rPr>
          <w:rStyle w:val="libFootnotenumChar"/>
          <w:rFonts w:hint="cs"/>
          <w:rtl/>
        </w:rPr>
        <w:t>(3)</w:t>
      </w:r>
      <w:r w:rsidRPr="00C33250">
        <w:rPr>
          <w:rFonts w:hint="cs"/>
          <w:rtl/>
        </w:rPr>
        <w:t xml:space="preserve"> بن محمد السلمي قراءة عليه وأنا أسمع</w:t>
      </w:r>
      <w:r>
        <w:rPr>
          <w:rFonts w:hint="cs"/>
          <w:rtl/>
        </w:rPr>
        <w:t>،</w:t>
      </w:r>
      <w:r w:rsidRPr="00C33250">
        <w:rPr>
          <w:rFonts w:hint="cs"/>
          <w:rtl/>
        </w:rPr>
        <w:t xml:space="preserve"> قال</w:t>
      </w:r>
      <w:r>
        <w:rPr>
          <w:rFonts w:hint="cs"/>
          <w:rtl/>
        </w:rPr>
        <w:t>:</w:t>
      </w:r>
      <w:r w:rsidRPr="00C33250">
        <w:rPr>
          <w:rFonts w:hint="cs"/>
          <w:rtl/>
        </w:rPr>
        <w:t xml:space="preserve"> أنبأنا أبو نصر الحسين بن محمد بن أحمد بن الحسين قراءة عليه</w:t>
      </w:r>
      <w:r>
        <w:rPr>
          <w:rFonts w:hint="cs"/>
          <w:rtl/>
        </w:rPr>
        <w:t>،</w:t>
      </w:r>
      <w:r w:rsidRPr="00C33250">
        <w:rPr>
          <w:rFonts w:hint="cs"/>
          <w:rtl/>
        </w:rPr>
        <w:t xml:space="preserve"> قال</w:t>
      </w:r>
      <w:r>
        <w:rPr>
          <w:rFonts w:hint="cs"/>
          <w:rtl/>
        </w:rPr>
        <w:t>:</w:t>
      </w:r>
      <w:r w:rsidRPr="00C33250">
        <w:rPr>
          <w:rFonts w:hint="cs"/>
          <w:rtl/>
        </w:rPr>
        <w:t xml:space="preserve"> أنبأنا محمد بن أحمد بن جميع </w:t>
      </w:r>
      <w:r w:rsidRPr="00940A86">
        <w:rPr>
          <w:rStyle w:val="libFootnotenumChar"/>
          <w:rFonts w:hint="cs"/>
          <w:rtl/>
        </w:rPr>
        <w:t>(4)</w:t>
      </w:r>
      <w:r w:rsidRPr="00C33250">
        <w:rPr>
          <w:rFonts w:hint="cs"/>
          <w:rtl/>
        </w:rPr>
        <w:t xml:space="preserve"> - قراءةً علينا بصيدا</w:t>
      </w:r>
    </w:p>
    <w:p w:rsidR="00C33250" w:rsidRDefault="00C33250" w:rsidP="00C33250">
      <w:pPr>
        <w:pStyle w:val="libLine"/>
        <w:rPr>
          <w:rtl/>
        </w:rPr>
      </w:pPr>
      <w:r>
        <w:rPr>
          <w:rFonts w:hint="cs"/>
          <w:rtl/>
        </w:rPr>
        <w:t>____________________</w:t>
      </w:r>
    </w:p>
    <w:p w:rsidR="00C33250" w:rsidRDefault="00C33250" w:rsidP="00D436A7">
      <w:pPr>
        <w:pStyle w:val="libFootnote0"/>
        <w:rPr>
          <w:rtl/>
        </w:rPr>
      </w:pPr>
      <w:r>
        <w:rPr>
          <w:rFonts w:hint="cs"/>
          <w:rtl/>
        </w:rPr>
        <w:t xml:space="preserve">= </w:t>
      </w:r>
    </w:p>
    <w:p w:rsidR="00C33250" w:rsidRDefault="00C33250" w:rsidP="00C33250">
      <w:pPr>
        <w:pStyle w:val="libFootnote0"/>
        <w:rPr>
          <w:rtl/>
        </w:rPr>
      </w:pPr>
      <w:r w:rsidRPr="00B906D7">
        <w:rPr>
          <w:rFonts w:hint="cs"/>
          <w:rtl/>
        </w:rPr>
        <w:t>أقول:</w:t>
      </w:r>
      <w:r w:rsidRPr="00D436A7">
        <w:rPr>
          <w:rFonts w:hint="cs"/>
          <w:rtl/>
        </w:rPr>
        <w:t xml:space="preserve"> ورواه أيضاً السيوطي في باب مناقب أهل البيت (عليهم السلام) من اللآلي المصنوعة: ج1، ص208 ط بولاق.</w:t>
      </w:r>
    </w:p>
    <w:p w:rsidR="00C33250" w:rsidRDefault="00C33250" w:rsidP="00D436A7">
      <w:pPr>
        <w:pStyle w:val="libFootnote0"/>
        <w:rPr>
          <w:rtl/>
        </w:rPr>
      </w:pPr>
      <w:r>
        <w:rPr>
          <w:rFonts w:hint="cs"/>
          <w:rtl/>
        </w:rPr>
        <w:t>ورواه أيضاً المتّقي الهندي عن الديلمي، عن أبي هريرة قفي كنز العمّال: ج6 ص219 ط1.</w:t>
      </w:r>
    </w:p>
    <w:p w:rsidR="00C33250" w:rsidRDefault="00C33250" w:rsidP="00D436A7">
      <w:pPr>
        <w:pStyle w:val="libFootnote0"/>
        <w:rPr>
          <w:rtl/>
        </w:rPr>
      </w:pPr>
      <w:r>
        <w:rPr>
          <w:rFonts w:hint="cs"/>
          <w:rtl/>
        </w:rPr>
        <w:t>ورواه أيضاً في كتاب فضائل الخمسة: ج3 ص126، ط بيروت.</w:t>
      </w:r>
    </w:p>
    <w:p w:rsidR="00C33250" w:rsidRDefault="00C33250" w:rsidP="00D436A7">
      <w:pPr>
        <w:pStyle w:val="libFootnote0"/>
        <w:rPr>
          <w:rtl/>
        </w:rPr>
      </w:pPr>
      <w:r>
        <w:rPr>
          <w:rFonts w:hint="cs"/>
          <w:rtl/>
        </w:rPr>
        <w:t>وأيضاً قد تقدّم قريب منه في الحديث: (379) في الباب: (10) من هذا السمط في ص47.</w:t>
      </w:r>
    </w:p>
    <w:p w:rsidR="00C33250" w:rsidRDefault="00C33250" w:rsidP="00D436A7">
      <w:pPr>
        <w:pStyle w:val="libFootnote0"/>
        <w:rPr>
          <w:rtl/>
        </w:rPr>
      </w:pPr>
      <w:r>
        <w:rPr>
          <w:rFonts w:hint="cs"/>
          <w:rtl/>
        </w:rPr>
        <w:t>(1) كذا في مخطوطة طهران، ولعلَّ الصواب: (السرماحيان) كما تقدّم في الباب: (20) تحت الرقم (77) من ج1، ص109، ط2.</w:t>
      </w:r>
    </w:p>
    <w:p w:rsidR="00C33250" w:rsidRDefault="00C33250" w:rsidP="00D436A7">
      <w:pPr>
        <w:pStyle w:val="libFootnote0"/>
        <w:rPr>
          <w:rtl/>
        </w:rPr>
      </w:pPr>
      <w:r>
        <w:rPr>
          <w:rFonts w:hint="cs"/>
          <w:rtl/>
        </w:rPr>
        <w:t>(2) كلمتا: (محمد بن) غير موجودتان في نسخة طهران، وإنّما هما مأخوذتان من نسخة السيد عليه نقي.</w:t>
      </w:r>
    </w:p>
    <w:p w:rsidR="00C33250" w:rsidRDefault="00C33250" w:rsidP="00D436A7">
      <w:pPr>
        <w:pStyle w:val="libFootnote0"/>
        <w:rPr>
          <w:rtl/>
        </w:rPr>
      </w:pPr>
      <w:r>
        <w:rPr>
          <w:rFonts w:hint="cs"/>
          <w:rtl/>
        </w:rPr>
        <w:t>(3) كذا في نسخة السيد علي نقي، وفي مخطوطة طهران: (عليه بن مسكن)؟</w:t>
      </w:r>
    </w:p>
    <w:p w:rsidR="00C33250" w:rsidRDefault="00C33250" w:rsidP="00D436A7">
      <w:pPr>
        <w:pStyle w:val="libFootnote0"/>
      </w:pPr>
      <w:r>
        <w:rPr>
          <w:rFonts w:hint="cs"/>
          <w:rtl/>
        </w:rPr>
        <w:t>(4) كذا في مخطوطة السيّد علي نقي، وفي نسخة طهران: (أنبأنا محمد بن أحمد بن محمد بن جميع...).</w:t>
      </w:r>
    </w:p>
    <w:p w:rsidR="00C33250" w:rsidRDefault="00C33250" w:rsidP="002C5FE5">
      <w:pPr>
        <w:pStyle w:val="libPoemTiniChar"/>
        <w:rPr>
          <w:rtl/>
        </w:rPr>
      </w:pPr>
      <w:r>
        <w:rPr>
          <w:rFonts w:hint="cs"/>
          <w:rtl/>
        </w:rPr>
        <w:br w:type="page"/>
      </w:r>
    </w:p>
    <w:p w:rsidR="00C33250" w:rsidRDefault="00C33250" w:rsidP="00C33250">
      <w:pPr>
        <w:pStyle w:val="libNormal"/>
        <w:rPr>
          <w:rtl/>
        </w:rPr>
      </w:pPr>
      <w:r w:rsidRPr="00C33250">
        <w:rPr>
          <w:rFonts w:hint="cs"/>
          <w:rtl/>
        </w:rPr>
        <w:lastRenderedPageBreak/>
        <w:t>في شهور سنة أربع وتسعين وثلاثمئة - قال</w:t>
      </w:r>
      <w:r>
        <w:rPr>
          <w:rFonts w:hint="cs"/>
          <w:rtl/>
        </w:rPr>
        <w:t>:</w:t>
      </w:r>
      <w:r w:rsidRPr="00C33250">
        <w:rPr>
          <w:rFonts w:hint="cs"/>
          <w:rtl/>
        </w:rPr>
        <w:t xml:space="preserve"> أنبأنا أحمد بن سعيد بن عتيب </w:t>
      </w:r>
      <w:r w:rsidRPr="00940A86">
        <w:rPr>
          <w:rStyle w:val="libFootnotenumChar"/>
          <w:rFonts w:hint="cs"/>
          <w:rtl/>
        </w:rPr>
        <w:t>(1)</w:t>
      </w:r>
      <w:r w:rsidRPr="00C33250">
        <w:rPr>
          <w:rFonts w:hint="cs"/>
          <w:rtl/>
        </w:rPr>
        <w:t xml:space="preserve"> أبو سعيد الفارسي بصور</w:t>
      </w:r>
      <w:r>
        <w:rPr>
          <w:rFonts w:hint="cs"/>
          <w:rtl/>
        </w:rPr>
        <w:t>،</w:t>
      </w:r>
      <w:r w:rsidRPr="00C33250">
        <w:rPr>
          <w:rFonts w:hint="cs"/>
          <w:rtl/>
        </w:rPr>
        <w:t xml:space="preserve"> حدّثنا محمد بن عليّ بن راشد</w:t>
      </w:r>
      <w:r>
        <w:rPr>
          <w:rFonts w:hint="cs"/>
          <w:rtl/>
        </w:rPr>
        <w:t>،</w:t>
      </w:r>
      <w:r w:rsidRPr="00C33250">
        <w:rPr>
          <w:rFonts w:hint="cs"/>
          <w:rtl/>
        </w:rPr>
        <w:t xml:space="preserve"> حدثنا عبيد الله بن موسى</w:t>
      </w:r>
      <w:r>
        <w:rPr>
          <w:rFonts w:hint="cs"/>
          <w:rtl/>
        </w:rPr>
        <w:t>،</w:t>
      </w:r>
      <w:r w:rsidRPr="00C33250">
        <w:rPr>
          <w:rFonts w:hint="cs"/>
          <w:rtl/>
        </w:rPr>
        <w:t xml:space="preserve"> حدثنا سفيان</w:t>
      </w:r>
      <w:r>
        <w:rPr>
          <w:rFonts w:hint="cs"/>
          <w:rtl/>
        </w:rPr>
        <w:t>،</w:t>
      </w:r>
      <w:r w:rsidRPr="00C33250">
        <w:rPr>
          <w:rFonts w:hint="cs"/>
          <w:rtl/>
        </w:rPr>
        <w:t xml:space="preserve"> عن الأعمش</w:t>
      </w:r>
      <w:r>
        <w:rPr>
          <w:rFonts w:hint="cs"/>
          <w:rtl/>
        </w:rPr>
        <w:t>،</w:t>
      </w:r>
      <w:r w:rsidRPr="00C33250">
        <w:rPr>
          <w:rFonts w:hint="cs"/>
          <w:rtl/>
        </w:rPr>
        <w:t xml:space="preserve"> عن إبراهيم</w:t>
      </w:r>
      <w:r>
        <w:rPr>
          <w:rFonts w:hint="cs"/>
          <w:rtl/>
        </w:rPr>
        <w:t>،</w:t>
      </w:r>
      <w:r w:rsidRPr="00C33250">
        <w:rPr>
          <w:rFonts w:hint="cs"/>
          <w:rtl/>
        </w:rPr>
        <w:t xml:space="preserve"> عن عبد الله </w:t>
      </w:r>
      <w:r>
        <w:rPr>
          <w:rFonts w:hint="cs"/>
          <w:rtl/>
        </w:rPr>
        <w:t>[</w:t>
      </w:r>
      <w:r w:rsidRPr="00C33250">
        <w:rPr>
          <w:rFonts w:hint="cs"/>
          <w:rtl/>
        </w:rPr>
        <w:t>بن مسعود</w:t>
      </w:r>
      <w:r>
        <w:rPr>
          <w:rFonts w:hint="cs"/>
          <w:rtl/>
        </w:rPr>
        <w:t>]</w:t>
      </w:r>
      <w:r w:rsidRPr="00C33250">
        <w:rPr>
          <w:rFonts w:hint="cs"/>
          <w:rtl/>
        </w:rPr>
        <w:t xml:space="preserve"> قال</w:t>
      </w:r>
      <w:r>
        <w:rPr>
          <w:rFonts w:hint="cs"/>
          <w:rtl/>
        </w:rPr>
        <w:t>:</w:t>
      </w:r>
    </w:p>
    <w:p w:rsidR="00C33250" w:rsidRDefault="00C33250" w:rsidP="00C33250">
      <w:pPr>
        <w:pStyle w:val="libNormal"/>
        <w:rPr>
          <w:rtl/>
        </w:rPr>
      </w:pPr>
      <w:r w:rsidRPr="00C33250">
        <w:rPr>
          <w:rFonts w:hint="cs"/>
          <w:rtl/>
        </w:rPr>
        <w:t>لمّا أراد النبيّ (صلّى الله عليه وسلّم) أن يوجّه بفاطمة إلى عليّ (عليه السلام) أخذتها رعدة</w:t>
      </w:r>
      <w:r>
        <w:rPr>
          <w:rFonts w:hint="cs"/>
          <w:rtl/>
        </w:rPr>
        <w:t>،</w:t>
      </w:r>
      <w:r w:rsidRPr="00C33250">
        <w:rPr>
          <w:rFonts w:hint="cs"/>
          <w:rtl/>
        </w:rPr>
        <w:t xml:space="preserve"> فقال </w:t>
      </w:r>
      <w:r>
        <w:rPr>
          <w:rFonts w:hint="cs"/>
          <w:rtl/>
        </w:rPr>
        <w:t>[</w:t>
      </w:r>
      <w:r w:rsidRPr="00C33250">
        <w:rPr>
          <w:rFonts w:hint="cs"/>
          <w:rtl/>
        </w:rPr>
        <w:t>لها النبيّ</w:t>
      </w:r>
      <w:r>
        <w:rPr>
          <w:rFonts w:hint="cs"/>
          <w:rtl/>
        </w:rPr>
        <w:t>]:</w:t>
      </w:r>
      <w:r w:rsidRPr="00C33250">
        <w:rPr>
          <w:rFonts w:hint="cs"/>
          <w:rtl/>
        </w:rPr>
        <w:t xml:space="preserve"> </w:t>
      </w:r>
      <w:r w:rsidRPr="00940A86">
        <w:rPr>
          <w:rStyle w:val="libBold2Char"/>
          <w:rFonts w:hint="cs"/>
          <w:rtl/>
        </w:rPr>
        <w:t xml:space="preserve">يا بنيّة لا تجزعنّ </w:t>
      </w:r>
      <w:r w:rsidRPr="00940A86">
        <w:rPr>
          <w:rStyle w:val="libFootnotenumChar"/>
          <w:rFonts w:hint="cs"/>
          <w:rtl/>
        </w:rPr>
        <w:t>(2)</w:t>
      </w:r>
      <w:r w:rsidRPr="00940A86">
        <w:rPr>
          <w:rStyle w:val="libBold2Char"/>
          <w:rFonts w:hint="cs"/>
          <w:rtl/>
        </w:rPr>
        <w:t xml:space="preserve"> إنّي لم أزوّجك من عليّ [إنّ الله أمرني أن أُزوّجك منه] </w:t>
      </w:r>
      <w:r w:rsidRPr="00940A86">
        <w:rPr>
          <w:rStyle w:val="libFootnotenumChar"/>
          <w:rFonts w:hint="cs"/>
          <w:rtl/>
        </w:rPr>
        <w:t>(3)</w:t>
      </w:r>
      <w:r w:rsidRPr="00940A86">
        <w:rPr>
          <w:rStyle w:val="libBold2Char"/>
          <w:rFonts w:hint="cs"/>
          <w:rtl/>
        </w:rPr>
        <w:t xml:space="preserve"> إنّ الله عزّ وجلّ [لمّا] أمرني أن أزوّجك من عليٍّ أمر الملائكة أن يصطفوا صفوفاً في الجنّة [ثمّ] أمر شجر الجنان أن تحمل الحلي والحلل، ثمّ أمر جبرئيل (عليه السلام) فنصب في الجنّة منبراً ثمّ صعد [عليه] جبرئيل فاختطب، فلمّا أن فرغ نثر عليهم من ذلك، فمَن أخذ أحسن أو أكثر من صاحبه افتخر به إلى يوم القيامة، يكفيك يا بنيّة.</w:t>
      </w:r>
    </w:p>
    <w:p w:rsidR="00C33250" w:rsidRDefault="00C33250" w:rsidP="00C33250">
      <w:pPr>
        <w:pStyle w:val="libLine"/>
        <w:rPr>
          <w:rtl/>
        </w:rPr>
      </w:pPr>
      <w:r>
        <w:rPr>
          <w:rFonts w:hint="cs"/>
          <w:rtl/>
        </w:rPr>
        <w:t>____________________</w:t>
      </w:r>
    </w:p>
    <w:p w:rsidR="00C33250" w:rsidRDefault="00C33250" w:rsidP="00D436A7">
      <w:pPr>
        <w:pStyle w:val="libFootnote0"/>
        <w:rPr>
          <w:rtl/>
        </w:rPr>
      </w:pPr>
      <w:r>
        <w:rPr>
          <w:rFonts w:hint="cs"/>
          <w:rtl/>
        </w:rPr>
        <w:t>(1) كذا في مخطوطة طهران، وفي نسخة السيد عليّ نقي: (أحمد بن سعد بن عتيب...).</w:t>
      </w:r>
    </w:p>
    <w:p w:rsidR="00C33250" w:rsidRDefault="00C33250" w:rsidP="00D436A7">
      <w:pPr>
        <w:pStyle w:val="libFootnote0"/>
        <w:rPr>
          <w:rtl/>
        </w:rPr>
      </w:pPr>
      <w:r>
        <w:rPr>
          <w:rFonts w:hint="cs"/>
          <w:rtl/>
        </w:rPr>
        <w:t>(2) كذا في الأصل، ورواه ابن عساكر تحت الرقم: (300) من ترجمة أمير المؤمنين من تاريخ دمشق: ج1، ص235 ط1، وفي ط2 ص256، قال:</w:t>
      </w:r>
    </w:p>
    <w:p w:rsidR="00C33250" w:rsidRDefault="00C33250" w:rsidP="00D436A7">
      <w:pPr>
        <w:pStyle w:val="libFootnote0"/>
        <w:rPr>
          <w:rtl/>
        </w:rPr>
      </w:pPr>
      <w:r>
        <w:rPr>
          <w:rFonts w:hint="cs"/>
          <w:rtl/>
        </w:rPr>
        <w:t>أخبرنا أبو الحسن الفرضي وأبو القاسم ابن السمرقندي، قال: أنبأنا أبو نصر ابن طلاب، أنبأنا أبو الحسين ابن جميع، أنبأنا أبو سعيد أحمد بن سعيد بن عنبة الفارسي بصور، أنبأنا محمد بن عليّ بن راشد، أنبأنا عبيد الله بن موسى، أنبأنا سفيان، عن الأعمش، عن إبراهيم، عن علقمة، عن عبد الله، قال:</w:t>
      </w:r>
    </w:p>
    <w:p w:rsidR="00C33250" w:rsidRDefault="00C33250" w:rsidP="00D436A7">
      <w:pPr>
        <w:pStyle w:val="libFootnote0"/>
        <w:rPr>
          <w:rtl/>
        </w:rPr>
      </w:pPr>
      <w:r>
        <w:rPr>
          <w:rFonts w:hint="cs"/>
          <w:rtl/>
        </w:rPr>
        <w:t>لما أراد النبيّ (صلّى الله عليه وسلّم) أن يوجّه بفاطمة إلى عليّ أخذتها رعدة فقال: يا بنيّة لا تجزعي إنّي لم أزوّجك من عليّ، إنّ الله أمرني أن أزوّجك منه، إنّ الله لمّا أمرني...</w:t>
      </w:r>
    </w:p>
    <w:p w:rsidR="00C33250" w:rsidRDefault="00C33250" w:rsidP="00D436A7">
      <w:pPr>
        <w:pStyle w:val="libFootnote0"/>
        <w:rPr>
          <w:rtl/>
        </w:rPr>
      </w:pPr>
      <w:r>
        <w:rPr>
          <w:rFonts w:hint="cs"/>
          <w:rtl/>
        </w:rPr>
        <w:t>ثمّ روى قريباً منه بسندين آخرين تحت الرقم: (301) من الترجمة: ج1، ص236 ط1.</w:t>
      </w:r>
    </w:p>
    <w:p w:rsidR="00C33250" w:rsidRDefault="00C33250" w:rsidP="00D436A7">
      <w:pPr>
        <w:pStyle w:val="libFootnote0"/>
        <w:rPr>
          <w:rtl/>
        </w:rPr>
      </w:pPr>
      <w:r>
        <w:rPr>
          <w:rFonts w:hint="cs"/>
          <w:rtl/>
        </w:rPr>
        <w:t>وقد رواه قبله الخطيب في ترجمة أحمد بن أبي الأخيل السلفي تحت الرقم: (1805) من تاريخ بغداد: ج4 ص128.</w:t>
      </w:r>
    </w:p>
    <w:p w:rsidR="00C33250" w:rsidRDefault="00C33250" w:rsidP="00D436A7">
      <w:pPr>
        <w:pStyle w:val="libFootnote0"/>
        <w:rPr>
          <w:rtl/>
        </w:rPr>
      </w:pPr>
      <w:r>
        <w:rPr>
          <w:rFonts w:hint="cs"/>
          <w:rtl/>
        </w:rPr>
        <w:t>ورواه قبله أبو نعيم في ترجمة سليمان الأعمش تحت الرقم: (288) من حلية الأولياء: ج5 ص59.</w:t>
      </w:r>
    </w:p>
    <w:p w:rsidR="00C33250" w:rsidRDefault="00C33250" w:rsidP="00D436A7">
      <w:pPr>
        <w:pStyle w:val="libFootnote0"/>
        <w:rPr>
          <w:rtl/>
        </w:rPr>
      </w:pPr>
      <w:r>
        <w:rPr>
          <w:rFonts w:hint="cs"/>
          <w:rtl/>
        </w:rPr>
        <w:t>ورواه عنه الخوارزمي في الفصل: (20) من مناقبه ص243 ط الغري.</w:t>
      </w:r>
    </w:p>
    <w:p w:rsidR="00C33250" w:rsidRDefault="00C33250" w:rsidP="00D436A7">
      <w:pPr>
        <w:pStyle w:val="libFootnote0"/>
        <w:rPr>
          <w:rtl/>
        </w:rPr>
      </w:pPr>
      <w:r>
        <w:rPr>
          <w:rFonts w:hint="cs"/>
          <w:rtl/>
        </w:rPr>
        <w:t>وفي الفصل: الخامس من مقتل الحسين (عليه السلام) ص64 ط1.</w:t>
      </w:r>
    </w:p>
    <w:p w:rsidR="00C33250" w:rsidRDefault="00C33250" w:rsidP="00D436A7">
      <w:pPr>
        <w:pStyle w:val="libFootnote0"/>
        <w:rPr>
          <w:rtl/>
        </w:rPr>
      </w:pPr>
      <w:r>
        <w:rPr>
          <w:rFonts w:hint="cs"/>
          <w:rtl/>
        </w:rPr>
        <w:t>ورواه أيضاً عن أبي نعيم السيوطي في كتاب اللآلي المصنوعة: ج1، ص207 ط بالاق.</w:t>
      </w:r>
    </w:p>
    <w:p w:rsidR="00C33250" w:rsidRDefault="00C33250" w:rsidP="00D436A7">
      <w:pPr>
        <w:pStyle w:val="libFootnote0"/>
        <w:rPr>
          <w:rtl/>
        </w:rPr>
      </w:pPr>
      <w:r>
        <w:rPr>
          <w:rFonts w:hint="cs"/>
          <w:rtl/>
        </w:rPr>
        <w:t>ورواه أيضاً عمر بن الخضر الشهير بملاّ في كتاب وسيلة المتعبّدين: ج2 الورق /... / ورواه عنه في الحديث: (60) ممّا ورد في شأنه (عليه السلام) من سمط النجوم: ج2 ص488.</w:t>
      </w:r>
    </w:p>
    <w:p w:rsidR="00C33250" w:rsidRDefault="00C33250" w:rsidP="00D436A7">
      <w:pPr>
        <w:pStyle w:val="libFootnote0"/>
        <w:rPr>
          <w:rtl/>
        </w:rPr>
      </w:pPr>
      <w:r>
        <w:rPr>
          <w:rFonts w:hint="cs"/>
          <w:rtl/>
        </w:rPr>
        <w:t>ورواه أيضاً الهيثمي في مجمع الزوائد: ج9 ص208.</w:t>
      </w:r>
    </w:p>
    <w:p w:rsidR="00C33250" w:rsidRDefault="00C33250" w:rsidP="00D436A7">
      <w:pPr>
        <w:pStyle w:val="libFootnote0"/>
        <w:rPr>
          <w:rtl/>
        </w:rPr>
      </w:pPr>
      <w:r>
        <w:rPr>
          <w:rFonts w:hint="cs"/>
          <w:rtl/>
        </w:rPr>
        <w:t>ورواه قبلهم جميعاً عبد الرزّاق الصنعاني في الحديث: (9787) من المصنّف: ج5 ص486.</w:t>
      </w:r>
    </w:p>
    <w:p w:rsidR="00C33250" w:rsidRDefault="00C33250" w:rsidP="00D436A7">
      <w:pPr>
        <w:pStyle w:val="libFootnote0"/>
        <w:rPr>
          <w:rtl/>
        </w:rPr>
      </w:pPr>
      <w:r>
        <w:rPr>
          <w:rFonts w:hint="cs"/>
          <w:rtl/>
        </w:rPr>
        <w:t>(3) ما بين المعقوفين هاهنا وما بعده - عدا كلمة: (عليه) - مأخوذ من تاريخ دمشق.</w:t>
      </w:r>
    </w:p>
    <w:p w:rsidR="00C33250" w:rsidRDefault="00C33250" w:rsidP="002C5FE5">
      <w:pPr>
        <w:pStyle w:val="libPoemTiniChar"/>
      </w:pPr>
      <w:r>
        <w:rPr>
          <w:rFonts w:hint="cs"/>
          <w:rtl/>
        </w:rPr>
        <w:br w:type="page"/>
      </w:r>
    </w:p>
    <w:p w:rsidR="00C33250" w:rsidRDefault="00C33250" w:rsidP="00B906D7">
      <w:pPr>
        <w:pStyle w:val="libBold2"/>
        <w:rPr>
          <w:rtl/>
        </w:rPr>
      </w:pPr>
      <w:r>
        <w:rPr>
          <w:rFonts w:hint="cs"/>
          <w:rtl/>
        </w:rPr>
        <w:lastRenderedPageBreak/>
        <w:t xml:space="preserve">كرامة سابغة، ونعمة هنيئة سائغة [في عظيم خطر أُمّ الأئمّة فاطمة بنت رسول الله (صلّى الله عليهما وعلى آلهما) وأنّها خُلِقَتْ من لباب ثمرة العلّيّين، وأنّ رسول الله </w:t>
      </w:r>
      <w:r w:rsidR="002C5FE5">
        <w:rPr>
          <w:rFonts w:hint="cs"/>
          <w:rtl/>
        </w:rPr>
        <w:t>(صلى الله عليه وآله وسلم)</w:t>
      </w:r>
      <w:r>
        <w:rPr>
          <w:rFonts w:hint="cs"/>
          <w:rtl/>
        </w:rPr>
        <w:t xml:space="preserve"> إذا كان يشتاق إلى رائحة الجنّة كان يشمّها ويقبّل نحرها].</w:t>
      </w:r>
    </w:p>
    <w:p w:rsidR="00C33250" w:rsidRDefault="00C33250" w:rsidP="00C33250">
      <w:pPr>
        <w:pStyle w:val="libNormal"/>
        <w:rPr>
          <w:rtl/>
        </w:rPr>
      </w:pPr>
      <w:r w:rsidRPr="00C33250">
        <w:rPr>
          <w:rFonts w:hint="cs"/>
          <w:rtl/>
        </w:rPr>
        <w:t>386 - أخبرني الشيخ المقرء كمال الدين أبو الفرج عبد الرحمان بن عبد اللطيف بن محمد البزّاز</w:t>
      </w:r>
      <w:r>
        <w:rPr>
          <w:rFonts w:hint="cs"/>
          <w:rtl/>
        </w:rPr>
        <w:t>،</w:t>
      </w:r>
      <w:r w:rsidRPr="00C33250">
        <w:rPr>
          <w:rFonts w:hint="cs"/>
          <w:rtl/>
        </w:rPr>
        <w:t xml:space="preserve"> والعدل الفاضل تاج الدين عليّ بن أنجب</w:t>
      </w:r>
      <w:r>
        <w:rPr>
          <w:rFonts w:hint="cs"/>
          <w:rtl/>
        </w:rPr>
        <w:t>،</w:t>
      </w:r>
      <w:r w:rsidRPr="00C33250">
        <w:rPr>
          <w:rFonts w:hint="cs"/>
          <w:rtl/>
        </w:rPr>
        <w:t xml:space="preserve"> والشيخ أحمد بن شيبان بن ثعلب الدمشقي</w:t>
      </w:r>
      <w:r>
        <w:rPr>
          <w:rFonts w:hint="cs"/>
          <w:rtl/>
        </w:rPr>
        <w:t>،</w:t>
      </w:r>
      <w:r w:rsidRPr="00C33250">
        <w:rPr>
          <w:rFonts w:hint="cs"/>
          <w:rtl/>
        </w:rPr>
        <w:t xml:space="preserve"> وزينب بنت مكّي </w:t>
      </w:r>
      <w:r w:rsidRPr="00940A86">
        <w:rPr>
          <w:rStyle w:val="libFootnotenumChar"/>
          <w:rFonts w:hint="cs"/>
          <w:rtl/>
        </w:rPr>
        <w:t>(1)</w:t>
      </w:r>
      <w:r w:rsidRPr="00C33250">
        <w:rPr>
          <w:rFonts w:hint="cs"/>
          <w:rtl/>
        </w:rPr>
        <w:t xml:space="preserve"> بن عليّ الحرانيّة إجازةً بروايتهم</w:t>
      </w:r>
      <w:r>
        <w:rPr>
          <w:rFonts w:hint="cs"/>
          <w:rtl/>
        </w:rPr>
        <w:t>،</w:t>
      </w:r>
      <w:r w:rsidRPr="00C33250">
        <w:rPr>
          <w:rFonts w:hint="cs"/>
          <w:rtl/>
        </w:rPr>
        <w:t xml:space="preserve"> عن الشيخ ضياء الدين أبي أحمد عبد الوهاب بن عليّ بن عليّ إذناً</w:t>
      </w:r>
      <w:r>
        <w:rPr>
          <w:rFonts w:hint="cs"/>
          <w:rtl/>
        </w:rPr>
        <w:t>،</w:t>
      </w:r>
      <w:r w:rsidRPr="00C33250">
        <w:rPr>
          <w:rFonts w:hint="cs"/>
          <w:rtl/>
        </w:rPr>
        <w:t xml:space="preserve"> بروايته عن الإمامين</w:t>
      </w:r>
      <w:r>
        <w:rPr>
          <w:rFonts w:hint="cs"/>
          <w:rtl/>
        </w:rPr>
        <w:t>:</w:t>
      </w:r>
      <w:r w:rsidRPr="00C33250">
        <w:rPr>
          <w:rFonts w:hint="cs"/>
          <w:rtl/>
        </w:rPr>
        <w:t xml:space="preserve"> أبي المظفّر عبد المنعم بن أبي القاسم ابن عبد الكريم بن هوازن القُشَيري</w:t>
      </w:r>
      <w:r>
        <w:rPr>
          <w:rFonts w:hint="cs"/>
          <w:rtl/>
        </w:rPr>
        <w:t>،</w:t>
      </w:r>
      <w:r w:rsidRPr="00C33250">
        <w:rPr>
          <w:rFonts w:hint="cs"/>
          <w:rtl/>
        </w:rPr>
        <w:t xml:space="preserve"> وأبي عبد الله محمد بن الفضل الصاعدي إجازةً</w:t>
      </w:r>
      <w:r>
        <w:rPr>
          <w:rFonts w:hint="cs"/>
          <w:rtl/>
        </w:rPr>
        <w:t>،</w:t>
      </w:r>
      <w:r w:rsidRPr="00C33250">
        <w:rPr>
          <w:rFonts w:hint="cs"/>
          <w:rtl/>
        </w:rPr>
        <w:t xml:space="preserve"> قال</w:t>
      </w:r>
      <w:r>
        <w:rPr>
          <w:rFonts w:hint="cs"/>
          <w:rtl/>
        </w:rPr>
        <w:t>:</w:t>
      </w:r>
      <w:r w:rsidRPr="00C33250">
        <w:rPr>
          <w:rFonts w:hint="cs"/>
          <w:rtl/>
        </w:rPr>
        <w:t xml:space="preserve"> أنبأنا الأُستاذ الإمام زين الإسلام أبو القاسم عبد الكريم القشيري (رحمه الله) سماعاً - في شعبان سنة ثمان وخمسين وأربعمئة - قال</w:t>
      </w:r>
      <w:r>
        <w:rPr>
          <w:rFonts w:hint="cs"/>
          <w:rtl/>
        </w:rPr>
        <w:t>:</w:t>
      </w:r>
      <w:r w:rsidRPr="00C33250">
        <w:rPr>
          <w:rFonts w:hint="cs"/>
          <w:rtl/>
        </w:rPr>
        <w:t xml:space="preserve"> أنبأنا الإمام أبو بكر ابن فورك (رحمه الله)</w:t>
      </w:r>
      <w:r>
        <w:rPr>
          <w:rFonts w:hint="cs"/>
          <w:rtl/>
        </w:rPr>
        <w:t>،</w:t>
      </w:r>
      <w:r w:rsidRPr="00C33250">
        <w:rPr>
          <w:rFonts w:hint="cs"/>
          <w:rtl/>
        </w:rPr>
        <w:t xml:space="preserve"> قال</w:t>
      </w:r>
      <w:r>
        <w:rPr>
          <w:rFonts w:hint="cs"/>
          <w:rtl/>
        </w:rPr>
        <w:t>:</w:t>
      </w:r>
      <w:r w:rsidRPr="00C33250">
        <w:rPr>
          <w:rFonts w:hint="cs"/>
          <w:rtl/>
        </w:rPr>
        <w:t xml:space="preserve"> أنبأنا أبو بكر أحمد بن محمود بن خرزاد الأهوازي به</w:t>
      </w:r>
      <w:r>
        <w:rPr>
          <w:rFonts w:hint="cs"/>
          <w:rtl/>
        </w:rPr>
        <w:t>،</w:t>
      </w:r>
      <w:r w:rsidRPr="00C33250">
        <w:rPr>
          <w:rFonts w:hint="cs"/>
          <w:rtl/>
        </w:rPr>
        <w:t xml:space="preserve"> قال</w:t>
      </w:r>
      <w:r>
        <w:rPr>
          <w:rFonts w:hint="cs"/>
          <w:rtl/>
        </w:rPr>
        <w:t>:</w:t>
      </w:r>
      <w:r w:rsidRPr="00C33250">
        <w:rPr>
          <w:rFonts w:hint="cs"/>
          <w:rtl/>
        </w:rPr>
        <w:t xml:space="preserve"> حدثنا عبد الله بن سعد القرشي</w:t>
      </w:r>
      <w:r>
        <w:rPr>
          <w:rFonts w:hint="cs"/>
          <w:rtl/>
        </w:rPr>
        <w:t>،</w:t>
      </w:r>
      <w:r w:rsidRPr="00C33250">
        <w:rPr>
          <w:rFonts w:hint="cs"/>
          <w:rtl/>
        </w:rPr>
        <w:t xml:space="preserve"> قال</w:t>
      </w:r>
      <w:r>
        <w:rPr>
          <w:rFonts w:hint="cs"/>
          <w:rtl/>
        </w:rPr>
        <w:t>:</w:t>
      </w:r>
      <w:r w:rsidRPr="00C33250">
        <w:rPr>
          <w:rFonts w:hint="cs"/>
          <w:rtl/>
        </w:rPr>
        <w:t xml:space="preserve"> حدثني أحمد بن سليمان بن عبد الملك بن أبي شيبة</w:t>
      </w:r>
      <w:r>
        <w:rPr>
          <w:rFonts w:hint="cs"/>
          <w:rtl/>
        </w:rPr>
        <w:t>،</w:t>
      </w:r>
      <w:r w:rsidRPr="00C33250">
        <w:rPr>
          <w:rFonts w:hint="cs"/>
          <w:rtl/>
        </w:rPr>
        <w:t xml:space="preserve"> قال</w:t>
      </w:r>
      <w:r>
        <w:rPr>
          <w:rFonts w:hint="cs"/>
          <w:rtl/>
        </w:rPr>
        <w:t>:</w:t>
      </w:r>
      <w:r w:rsidRPr="00C33250">
        <w:rPr>
          <w:rFonts w:hint="cs"/>
          <w:rtl/>
        </w:rPr>
        <w:t xml:space="preserve"> حدثنا عبد الله بن واقد</w:t>
      </w:r>
      <w:r>
        <w:rPr>
          <w:rFonts w:hint="cs"/>
          <w:rtl/>
        </w:rPr>
        <w:t>،</w:t>
      </w:r>
      <w:r w:rsidRPr="00C33250">
        <w:rPr>
          <w:rFonts w:hint="cs"/>
          <w:rtl/>
        </w:rPr>
        <w:t xml:space="preserve"> عن سفيان الثوري</w:t>
      </w:r>
      <w:r>
        <w:rPr>
          <w:rFonts w:hint="cs"/>
          <w:rtl/>
        </w:rPr>
        <w:t>،</w:t>
      </w:r>
      <w:r w:rsidRPr="00C33250">
        <w:rPr>
          <w:rFonts w:hint="cs"/>
          <w:rtl/>
        </w:rPr>
        <w:t xml:space="preserve"> عن هشام بن عروة</w:t>
      </w:r>
      <w:r>
        <w:rPr>
          <w:rFonts w:hint="cs"/>
          <w:rtl/>
        </w:rPr>
        <w:t>،</w:t>
      </w:r>
      <w:r w:rsidRPr="00C33250">
        <w:rPr>
          <w:rFonts w:hint="cs"/>
          <w:rtl/>
        </w:rPr>
        <w:t xml:space="preserve"> عن أبيه</w:t>
      </w:r>
      <w:r>
        <w:rPr>
          <w:rFonts w:hint="cs"/>
          <w:rtl/>
        </w:rPr>
        <w:t>،</w:t>
      </w:r>
      <w:r w:rsidRPr="00C33250">
        <w:rPr>
          <w:rFonts w:hint="cs"/>
          <w:rtl/>
        </w:rPr>
        <w:t xml:space="preserve"> عن عائشة قالت</w:t>
      </w:r>
      <w:r>
        <w:rPr>
          <w:rFonts w:hint="cs"/>
          <w:rtl/>
        </w:rPr>
        <w:t>:</w:t>
      </w:r>
    </w:p>
    <w:p w:rsidR="00C33250" w:rsidRDefault="00C33250" w:rsidP="00C33250">
      <w:pPr>
        <w:pStyle w:val="libNormal"/>
        <w:rPr>
          <w:rtl/>
        </w:rPr>
      </w:pPr>
      <w:r w:rsidRPr="00C33250">
        <w:rPr>
          <w:rFonts w:hint="cs"/>
          <w:rtl/>
        </w:rPr>
        <w:t>كنت أرى النبيّ (صلّى الله عليه وسلّم) كثيراً ما يقبّل نحر فاطمة</w:t>
      </w:r>
      <w:r>
        <w:rPr>
          <w:rFonts w:hint="cs"/>
          <w:rtl/>
        </w:rPr>
        <w:t>؛</w:t>
      </w:r>
      <w:r w:rsidRPr="00C33250">
        <w:rPr>
          <w:rFonts w:hint="cs"/>
          <w:rtl/>
        </w:rPr>
        <w:t xml:space="preserve"> فقلت</w:t>
      </w:r>
      <w:r>
        <w:rPr>
          <w:rFonts w:hint="cs"/>
          <w:rtl/>
        </w:rPr>
        <w:t>:</w:t>
      </w:r>
      <w:r w:rsidRPr="00C33250">
        <w:rPr>
          <w:rFonts w:hint="cs"/>
          <w:rtl/>
        </w:rPr>
        <w:t xml:space="preserve"> يا رسول الله رأيتك تفعل شيئاً ما رأيتك تفعل </w:t>
      </w:r>
      <w:r>
        <w:rPr>
          <w:rFonts w:hint="cs"/>
          <w:rtl/>
        </w:rPr>
        <w:t>[</w:t>
      </w:r>
      <w:r w:rsidRPr="00C33250">
        <w:rPr>
          <w:rFonts w:hint="cs"/>
          <w:rtl/>
        </w:rPr>
        <w:t>مع أحد</w:t>
      </w:r>
      <w:r>
        <w:rPr>
          <w:rFonts w:hint="cs"/>
          <w:rtl/>
        </w:rPr>
        <w:t>]</w:t>
      </w:r>
      <w:r w:rsidRPr="00C33250">
        <w:rPr>
          <w:rFonts w:hint="cs"/>
          <w:rtl/>
        </w:rPr>
        <w:t xml:space="preserve"> </w:t>
      </w:r>
      <w:r w:rsidRPr="00940A86">
        <w:rPr>
          <w:rStyle w:val="libFootnotenumChar"/>
          <w:rFonts w:hint="cs"/>
          <w:rtl/>
        </w:rPr>
        <w:t>(2)</w:t>
      </w:r>
      <w:r w:rsidRPr="00C33250">
        <w:rPr>
          <w:rFonts w:hint="cs"/>
          <w:rtl/>
        </w:rPr>
        <w:t xml:space="preserve"> فقال لي</w:t>
      </w:r>
      <w:r>
        <w:rPr>
          <w:rFonts w:hint="cs"/>
          <w:rtl/>
        </w:rPr>
        <w:t>:</w:t>
      </w:r>
      <w:r w:rsidRPr="00C33250">
        <w:rPr>
          <w:rFonts w:hint="cs"/>
          <w:rtl/>
        </w:rPr>
        <w:t xml:space="preserve"> </w:t>
      </w:r>
      <w:r w:rsidRPr="00940A86">
        <w:rPr>
          <w:rStyle w:val="libBold2Char"/>
          <w:rFonts w:hint="cs"/>
          <w:rtl/>
        </w:rPr>
        <w:t>(يا حُميراء إنّه لمّا كان ليلة أُسري بي إلى السماء، وكّل الله عزّ وجلّ بي جبرئيل فأوقفني على شجرة من شجر الجنّة، لم أر في الجنّة شجراً هي أنضر منها ورقة</w:t>
      </w:r>
      <w:r w:rsidRPr="00C33250">
        <w:rPr>
          <w:rFonts w:hint="cs"/>
          <w:rtl/>
        </w:rPr>
        <w:t xml:space="preserve"> </w:t>
      </w:r>
      <w:r w:rsidRPr="00940A86">
        <w:rPr>
          <w:rStyle w:val="libFootnotenumChar"/>
          <w:rFonts w:hint="cs"/>
          <w:rtl/>
        </w:rPr>
        <w:t>(3)</w:t>
      </w:r>
      <w:r w:rsidRPr="00C33250">
        <w:rPr>
          <w:rFonts w:hint="cs"/>
          <w:rtl/>
        </w:rPr>
        <w:t xml:space="preserve"> </w:t>
      </w:r>
      <w:r w:rsidRPr="00940A86">
        <w:rPr>
          <w:rStyle w:val="libBold2Char"/>
          <w:rFonts w:hint="cs"/>
          <w:rtl/>
        </w:rPr>
        <w:t>ولا أحسن منها لوناً، ولا أطيب منها رائحة، فتناولت ثمرة من ثمرها فأكلتها فصارت نطفة في صلبي، فلمّا هبطت إلى الأرض واقعت خديجة فحملت بفاطمة، فإذا اشتقت إلى رائحة الجنّة شممت فاطمة. يا حميراء، إنّ فاطمة ليست كنساء الآدميين ولا تعتل كما يعتللن)</w:t>
      </w:r>
      <w:r>
        <w:rPr>
          <w:rFonts w:hint="cs"/>
          <w:rtl/>
        </w:rPr>
        <w:t>.</w:t>
      </w:r>
    </w:p>
    <w:p w:rsidR="00C33250" w:rsidRDefault="00C33250" w:rsidP="00C33250">
      <w:pPr>
        <w:pStyle w:val="libLine"/>
        <w:rPr>
          <w:rtl/>
        </w:rPr>
      </w:pPr>
      <w:r>
        <w:rPr>
          <w:rFonts w:hint="cs"/>
          <w:rtl/>
        </w:rPr>
        <w:t>____________________</w:t>
      </w:r>
    </w:p>
    <w:p w:rsidR="00C33250" w:rsidRDefault="00C33250" w:rsidP="00D436A7">
      <w:pPr>
        <w:pStyle w:val="libFootnote0"/>
        <w:rPr>
          <w:rtl/>
        </w:rPr>
      </w:pPr>
      <w:r>
        <w:rPr>
          <w:rFonts w:hint="cs"/>
          <w:rtl/>
        </w:rPr>
        <w:t>(1) هذا هو الصواب، وفي نسخة السيد علي نقي: (زينب بنت علي بن عليّ) وهو تصحيف.</w:t>
      </w:r>
    </w:p>
    <w:p w:rsidR="00C33250" w:rsidRDefault="00C33250" w:rsidP="00D436A7">
      <w:pPr>
        <w:pStyle w:val="libFootnote0"/>
        <w:rPr>
          <w:rtl/>
        </w:rPr>
      </w:pPr>
      <w:r>
        <w:rPr>
          <w:rFonts w:hint="cs"/>
          <w:rtl/>
        </w:rPr>
        <w:t>(2) ما بين المعقوفين زيادة منّا، وكان في نسخة طهران بعد قوله: (تفعل) الأُولى بياض بمقدار كلمة أو كلمتين، وأمّا نسخة السيد علي نقي فلا بياض فيها، وجملة: (شيئاً ما رأيتك تفعل) مأخوذة منه.</w:t>
      </w:r>
    </w:p>
    <w:p w:rsidR="00C33250" w:rsidRDefault="00C33250" w:rsidP="00D436A7">
      <w:pPr>
        <w:pStyle w:val="libFootnote0"/>
        <w:rPr>
          <w:rtl/>
        </w:rPr>
      </w:pPr>
      <w:r>
        <w:rPr>
          <w:rFonts w:hint="cs"/>
          <w:rtl/>
        </w:rPr>
        <w:t>(3) هذا هو الصواب، وهاهنا في نسخة طهران تصحيف.</w:t>
      </w:r>
    </w:p>
    <w:p w:rsidR="00C33250" w:rsidRDefault="00C33250" w:rsidP="00D436A7">
      <w:pPr>
        <w:pStyle w:val="libFootnote0"/>
        <w:rPr>
          <w:rtl/>
        </w:rPr>
      </w:pPr>
      <w:r>
        <w:rPr>
          <w:rFonts w:hint="cs"/>
          <w:rtl/>
        </w:rPr>
        <w:t>=</w:t>
      </w:r>
    </w:p>
    <w:p w:rsidR="00C33250" w:rsidRDefault="00C33250" w:rsidP="002C5FE5">
      <w:pPr>
        <w:pStyle w:val="libPoemTiniChar"/>
      </w:pPr>
      <w:r>
        <w:rPr>
          <w:rFonts w:hint="cs"/>
          <w:rtl/>
        </w:rPr>
        <w:br w:type="page"/>
      </w:r>
    </w:p>
    <w:p w:rsidR="00C33250" w:rsidRDefault="00C33250" w:rsidP="00B906D7">
      <w:pPr>
        <w:pStyle w:val="Heading2Center"/>
        <w:rPr>
          <w:rtl/>
        </w:rPr>
      </w:pPr>
      <w:bookmarkStart w:id="26" w:name="15"/>
      <w:bookmarkStart w:id="27" w:name="_Toc494874469"/>
      <w:r>
        <w:rPr>
          <w:rFonts w:hint="cs"/>
          <w:rtl/>
        </w:rPr>
        <w:lastRenderedPageBreak/>
        <w:t>الباب الرابع عشر</w:t>
      </w:r>
      <w:bookmarkEnd w:id="27"/>
    </w:p>
    <w:bookmarkEnd w:id="26"/>
    <w:p w:rsidR="00C33250" w:rsidRDefault="00C33250" w:rsidP="00FB0D97">
      <w:pPr>
        <w:pStyle w:val="libCenterBold2"/>
        <w:rPr>
          <w:rtl/>
        </w:rPr>
      </w:pPr>
      <w:r>
        <w:rPr>
          <w:rFonts w:hint="cs"/>
          <w:rtl/>
        </w:rPr>
        <w:t>فضيلة</w:t>
      </w:r>
    </w:p>
    <w:p w:rsidR="00C33250" w:rsidRDefault="00C33250" w:rsidP="00B906D7">
      <w:pPr>
        <w:pStyle w:val="libBold2"/>
        <w:rPr>
          <w:rtl/>
        </w:rPr>
      </w:pPr>
      <w:r>
        <w:rPr>
          <w:rFonts w:hint="cs"/>
          <w:rtl/>
        </w:rPr>
        <w:t>منبِّئة عن المحبّة زاهرة الشموس (1) ومنقّبة مبنيّة على المودّة، نامية الغروس [في أنّ أُمّ الأئمّة فاطمة أحبّ إلى رسول الله من أبي الأئمّة، وأبو الأئمّة أعزّ إلى رسول الله من أُمّ الأئمّة؟!].</w:t>
      </w:r>
    </w:p>
    <w:p w:rsidR="00C33250" w:rsidRDefault="00C33250" w:rsidP="00C33250">
      <w:pPr>
        <w:pStyle w:val="libNormal"/>
        <w:rPr>
          <w:rtl/>
        </w:rPr>
      </w:pPr>
      <w:r w:rsidRPr="00C33250">
        <w:rPr>
          <w:rFonts w:hint="cs"/>
          <w:rtl/>
        </w:rPr>
        <w:t>387 - أنبأني الشيخ جمال الدين محمد بن أحمد بن أبي بكر الخليلي القزويني</w:t>
      </w:r>
      <w:r>
        <w:rPr>
          <w:rFonts w:hint="cs"/>
          <w:rtl/>
        </w:rPr>
        <w:t>،</w:t>
      </w:r>
      <w:r w:rsidRPr="00C33250">
        <w:rPr>
          <w:rFonts w:hint="cs"/>
          <w:rtl/>
        </w:rPr>
        <w:t xml:space="preserve"> والشيخ صدر الين إبراهيم بن الشيخ عماد الدين محمد ابن شيخ الإسلام شهاب الدين عمر بن محمد السهروردي بقراءتي عليه في قبّة جدّه</w:t>
      </w:r>
      <w:r>
        <w:rPr>
          <w:rFonts w:hint="cs"/>
          <w:rtl/>
        </w:rPr>
        <w:t>،</w:t>
      </w:r>
      <w:r w:rsidRPr="00C33250">
        <w:rPr>
          <w:rFonts w:hint="cs"/>
          <w:rtl/>
        </w:rPr>
        <w:t xml:space="preserve"> بروايتهما عن أبي الحسن علي بن أبي عبد الله ابن المعترّ البغدادي إجازةً</w:t>
      </w:r>
      <w:r>
        <w:rPr>
          <w:rFonts w:hint="cs"/>
          <w:rtl/>
        </w:rPr>
        <w:t>،</w:t>
      </w:r>
      <w:r w:rsidRPr="00C33250">
        <w:rPr>
          <w:rFonts w:hint="cs"/>
          <w:rtl/>
        </w:rPr>
        <w:t xml:space="preserve"> قال</w:t>
      </w:r>
      <w:r>
        <w:rPr>
          <w:rFonts w:hint="cs"/>
          <w:rtl/>
        </w:rPr>
        <w:t>:</w:t>
      </w:r>
      <w:r w:rsidRPr="00C33250">
        <w:rPr>
          <w:rFonts w:hint="cs"/>
          <w:rtl/>
        </w:rPr>
        <w:t xml:space="preserve"> أنبأنا الحافظ محمد بن ناصر أبو الفضل السلامي إجازةً </w:t>
      </w:r>
      <w:r w:rsidRPr="00940A86">
        <w:rPr>
          <w:rStyle w:val="libFootnotenumChar"/>
          <w:rFonts w:hint="cs"/>
          <w:rtl/>
        </w:rPr>
        <w:t>(2)</w:t>
      </w:r>
      <w:r w:rsidRPr="00C33250">
        <w:rPr>
          <w:rFonts w:hint="cs"/>
          <w:rtl/>
        </w:rPr>
        <w:t xml:space="preserve"> قال</w:t>
      </w:r>
      <w:r>
        <w:rPr>
          <w:rFonts w:hint="cs"/>
          <w:rtl/>
        </w:rPr>
        <w:t>:</w:t>
      </w:r>
      <w:r w:rsidRPr="00C33250">
        <w:rPr>
          <w:rFonts w:hint="cs"/>
          <w:rtl/>
        </w:rPr>
        <w:t xml:space="preserve"> أنبأنا الحافظ أبو محمد بن الحسن بن أحمد السمرقندي بروايته عنه إجازةً</w:t>
      </w:r>
      <w:r>
        <w:rPr>
          <w:rFonts w:hint="cs"/>
          <w:rtl/>
        </w:rPr>
        <w:t>،</w:t>
      </w:r>
      <w:r w:rsidRPr="00C33250">
        <w:rPr>
          <w:rFonts w:hint="cs"/>
          <w:rtl/>
        </w:rPr>
        <w:t xml:space="preserve"> إن لم يكن سماعاً</w:t>
      </w:r>
      <w:r>
        <w:rPr>
          <w:rFonts w:hint="cs"/>
          <w:rtl/>
        </w:rPr>
        <w:t>،</w:t>
      </w:r>
      <w:r w:rsidRPr="00C33250">
        <w:rPr>
          <w:rFonts w:hint="cs"/>
          <w:rtl/>
        </w:rPr>
        <w:t xml:space="preserve"> قال</w:t>
      </w:r>
      <w:r>
        <w:rPr>
          <w:rFonts w:hint="cs"/>
          <w:rtl/>
        </w:rPr>
        <w:t>:</w:t>
      </w:r>
      <w:r w:rsidRPr="00C33250">
        <w:rPr>
          <w:rFonts w:hint="cs"/>
          <w:rtl/>
        </w:rPr>
        <w:t xml:space="preserve"> أنبأنا الشيخ العارف أبو بكر محمد بن أبي إسحاق بن إبراهيم بن يعقوب الكلابادي</w:t>
      </w:r>
      <w:r>
        <w:rPr>
          <w:rFonts w:hint="cs"/>
          <w:rtl/>
        </w:rPr>
        <w:t>،</w:t>
      </w:r>
      <w:r w:rsidRPr="00C33250">
        <w:rPr>
          <w:rFonts w:hint="cs"/>
          <w:rtl/>
        </w:rPr>
        <w:t xml:space="preserve"> قال</w:t>
      </w:r>
      <w:r>
        <w:rPr>
          <w:rFonts w:hint="cs"/>
          <w:rtl/>
        </w:rPr>
        <w:t>:</w:t>
      </w:r>
      <w:r w:rsidRPr="00C33250">
        <w:rPr>
          <w:rFonts w:hint="cs"/>
          <w:rtl/>
        </w:rPr>
        <w:t xml:space="preserve"> حدثنا حاتم بن عقيل</w:t>
      </w:r>
      <w:r>
        <w:rPr>
          <w:rFonts w:hint="cs"/>
          <w:rtl/>
        </w:rPr>
        <w:t>،</w:t>
      </w:r>
      <w:r w:rsidRPr="00C33250">
        <w:rPr>
          <w:rFonts w:hint="cs"/>
          <w:rtl/>
        </w:rPr>
        <w:t xml:space="preserve"> حدثنا يحيى بن إسماعيل</w:t>
      </w:r>
      <w:r>
        <w:rPr>
          <w:rFonts w:hint="cs"/>
          <w:rtl/>
        </w:rPr>
        <w:t>،</w:t>
      </w:r>
      <w:r w:rsidRPr="00C33250">
        <w:rPr>
          <w:rFonts w:hint="cs"/>
          <w:rtl/>
        </w:rPr>
        <w:t xml:space="preserve"> حدّثنا يحيى الحماني</w:t>
      </w:r>
      <w:r>
        <w:rPr>
          <w:rFonts w:hint="cs"/>
          <w:rtl/>
        </w:rPr>
        <w:t>،</w:t>
      </w:r>
      <w:r w:rsidRPr="00C33250">
        <w:rPr>
          <w:rFonts w:hint="cs"/>
          <w:rtl/>
        </w:rPr>
        <w:t xml:space="preserve"> حدثنا ابن عيينة</w:t>
      </w:r>
      <w:r>
        <w:rPr>
          <w:rFonts w:hint="cs"/>
          <w:rtl/>
        </w:rPr>
        <w:t>،</w:t>
      </w:r>
      <w:r w:rsidRPr="00C33250">
        <w:rPr>
          <w:rFonts w:hint="cs"/>
          <w:rtl/>
        </w:rPr>
        <w:t xml:space="preserve"> عن ابن أبي نجيح عن أبيه أنّه سمع رجلاً من أهل الكوفة يقول</w:t>
      </w:r>
      <w:r>
        <w:rPr>
          <w:rFonts w:hint="cs"/>
          <w:rtl/>
        </w:rPr>
        <w:t>:</w:t>
      </w:r>
    </w:p>
    <w:p w:rsidR="00C33250" w:rsidRDefault="00C33250" w:rsidP="00C33250">
      <w:pPr>
        <w:pStyle w:val="libNormal"/>
        <w:rPr>
          <w:rtl/>
        </w:rPr>
      </w:pPr>
      <w:r w:rsidRPr="00C33250">
        <w:rPr>
          <w:rFonts w:hint="cs"/>
          <w:rtl/>
        </w:rPr>
        <w:t>سمعت عليّاً على منبر الكوفة يقول</w:t>
      </w:r>
      <w:r>
        <w:rPr>
          <w:rFonts w:hint="cs"/>
          <w:rtl/>
        </w:rPr>
        <w:t>:</w:t>
      </w:r>
      <w:r w:rsidRPr="00C33250">
        <w:rPr>
          <w:rFonts w:hint="cs"/>
          <w:rtl/>
        </w:rPr>
        <w:t xml:space="preserve"> </w:t>
      </w:r>
      <w:r w:rsidRPr="00940A86">
        <w:rPr>
          <w:rStyle w:val="libBold2Char"/>
          <w:rFonts w:hint="cs"/>
          <w:rtl/>
        </w:rPr>
        <w:t>(قلتُ: يا رسول الله أنا أحبّ إليك أم هي؟ - يعني فاطمة - قال: هي أحبّ إليّ منك، وأنت أعزّ إليّ منها)</w:t>
      </w:r>
      <w:r>
        <w:rPr>
          <w:rFonts w:hint="cs"/>
          <w:rtl/>
        </w:rPr>
        <w:t>.</w:t>
      </w:r>
    </w:p>
    <w:p w:rsidR="00C33250" w:rsidRDefault="00C33250" w:rsidP="00C33250">
      <w:pPr>
        <w:pStyle w:val="libLine"/>
        <w:rPr>
          <w:rtl/>
        </w:rPr>
      </w:pPr>
      <w:r>
        <w:rPr>
          <w:rFonts w:hint="cs"/>
          <w:rtl/>
        </w:rPr>
        <w:t>____________________</w:t>
      </w:r>
    </w:p>
    <w:p w:rsidR="00C33250" w:rsidRDefault="00C33250" w:rsidP="00D436A7">
      <w:pPr>
        <w:pStyle w:val="libFootnote0"/>
        <w:rPr>
          <w:rtl/>
        </w:rPr>
      </w:pPr>
      <w:r>
        <w:rPr>
          <w:rFonts w:hint="cs"/>
          <w:rtl/>
        </w:rPr>
        <w:t xml:space="preserve">= </w:t>
      </w:r>
    </w:p>
    <w:p w:rsidR="00C33250" w:rsidRDefault="00C33250" w:rsidP="00D436A7">
      <w:pPr>
        <w:pStyle w:val="libFootnote0"/>
        <w:rPr>
          <w:rtl/>
        </w:rPr>
      </w:pPr>
      <w:r>
        <w:rPr>
          <w:rFonts w:hint="cs"/>
          <w:rtl/>
        </w:rPr>
        <w:t>وقريباً ممّا هاهنا رواه ابن المغازلي في الحديث: (406 و 407) من مناقبه ص357 بسنده عن ابن عبّاس وسعد.</w:t>
      </w:r>
    </w:p>
    <w:p w:rsidR="00C33250" w:rsidRDefault="00C33250" w:rsidP="00D436A7">
      <w:pPr>
        <w:pStyle w:val="libFootnote0"/>
        <w:rPr>
          <w:rtl/>
        </w:rPr>
      </w:pPr>
      <w:r>
        <w:rPr>
          <w:rFonts w:hint="cs"/>
          <w:rtl/>
        </w:rPr>
        <w:t>ورواه أيضاً الحاكم عن سعد في المستدرك: ج3 ص156.</w:t>
      </w:r>
    </w:p>
    <w:p w:rsidR="00C33250" w:rsidRDefault="00C33250" w:rsidP="00D436A7">
      <w:pPr>
        <w:pStyle w:val="libFootnote0"/>
        <w:rPr>
          <w:rtl/>
        </w:rPr>
      </w:pPr>
      <w:r>
        <w:rPr>
          <w:rFonts w:hint="cs"/>
          <w:rtl/>
        </w:rPr>
        <w:t>ورواه أيضاً الخوارزمي في الفصل الخامس من مقتله: ج1، ص64.</w:t>
      </w:r>
    </w:p>
    <w:p w:rsidR="00C33250" w:rsidRDefault="00C33250" w:rsidP="00C33250">
      <w:pPr>
        <w:pStyle w:val="libFootnote0"/>
        <w:rPr>
          <w:rtl/>
        </w:rPr>
      </w:pPr>
      <w:r w:rsidRPr="00D436A7">
        <w:rPr>
          <w:rFonts w:hint="cs"/>
          <w:rtl/>
        </w:rPr>
        <w:t xml:space="preserve">وانظر أيضاً تفسير قوله تعالى: </w:t>
      </w:r>
      <w:r w:rsidRPr="004E425D">
        <w:rPr>
          <w:rStyle w:val="libFootnoteAlaemChar"/>
          <w:rFonts w:hint="cs"/>
          <w:rtl/>
        </w:rPr>
        <w:t>(</w:t>
      </w:r>
      <w:r w:rsidRPr="00D436A7">
        <w:rPr>
          <w:rStyle w:val="libFootnoteAieChar"/>
          <w:rFonts w:hint="cs"/>
          <w:rtl/>
        </w:rPr>
        <w:t>سبحان الذي أسرى</w:t>
      </w:r>
      <w:r w:rsidRPr="004E425D">
        <w:rPr>
          <w:rStyle w:val="libFootnoteAlaemChar"/>
          <w:rFonts w:hint="cs"/>
          <w:rtl/>
        </w:rPr>
        <w:t>)</w:t>
      </w:r>
      <w:r w:rsidRPr="00D436A7">
        <w:rPr>
          <w:rFonts w:hint="cs"/>
          <w:rtl/>
        </w:rPr>
        <w:t xml:space="preserve"> من تفسير الدرّ المنثور: ج... ص...</w:t>
      </w:r>
    </w:p>
    <w:p w:rsidR="00C33250" w:rsidRDefault="00C33250" w:rsidP="00D436A7">
      <w:pPr>
        <w:pStyle w:val="libFootnote0"/>
        <w:rPr>
          <w:rtl/>
        </w:rPr>
      </w:pPr>
      <w:r>
        <w:rPr>
          <w:rFonts w:hint="cs"/>
          <w:rtl/>
        </w:rPr>
        <w:t>(1) هذا هو الظاهر، وفي الأصل: (عن المحبّة الزاهرة والشموس).</w:t>
      </w:r>
    </w:p>
    <w:p w:rsidR="00C33250" w:rsidRDefault="00C33250" w:rsidP="00D436A7">
      <w:pPr>
        <w:pStyle w:val="libFootnote0"/>
        <w:rPr>
          <w:rtl/>
        </w:rPr>
      </w:pPr>
      <w:r>
        <w:rPr>
          <w:rFonts w:hint="cs"/>
          <w:rtl/>
        </w:rPr>
        <w:t>(2) كذا في نسخة طهران، ومثله تقدّم تحت الرقم: (374) في أوّل الباب: (9) من هذا السمط ص40 وفي نسخة السيد علي نقي هاهنا: (أنبأنا الحافظ أبو محمد الحسن بن أحمد بن ناصر...).</w:t>
      </w:r>
    </w:p>
    <w:p w:rsidR="00C33250" w:rsidRDefault="00C33250" w:rsidP="00D436A7">
      <w:pPr>
        <w:pStyle w:val="libFootnote0"/>
        <w:rPr>
          <w:rtl/>
        </w:rPr>
      </w:pPr>
      <w:r>
        <w:rPr>
          <w:rFonts w:hint="cs"/>
          <w:rtl/>
        </w:rPr>
        <w:t>وللحديث مصادر وأسانيد تجدها تحت الرقم: (292) وتعليقه من ترجمة أمير المؤمنين (عليه السلام) من تاريخ دمشق: ج1، ص228 - 229 ط1، وفي ط2: ج1، ص251.</w:t>
      </w:r>
    </w:p>
    <w:p w:rsidR="00C33250" w:rsidRDefault="00C33250" w:rsidP="00D436A7">
      <w:pPr>
        <w:pStyle w:val="libFootnote0"/>
        <w:rPr>
          <w:rtl/>
        </w:rPr>
      </w:pPr>
      <w:r>
        <w:rPr>
          <w:rFonts w:hint="cs"/>
          <w:rtl/>
        </w:rPr>
        <w:t>ورواه الهيثمي بزيادات عن أبي هريرة في باب مناقب أهل البيت (عليهم السلام) من مجمع الزوائد: ج9 ص173.</w:t>
      </w:r>
    </w:p>
    <w:p w:rsidR="00C33250" w:rsidRDefault="00C33250" w:rsidP="002C5FE5">
      <w:pPr>
        <w:pStyle w:val="libPoemTiniChar"/>
      </w:pPr>
      <w:r>
        <w:rPr>
          <w:rFonts w:hint="cs"/>
          <w:rtl/>
        </w:rPr>
        <w:br w:type="page"/>
      </w:r>
    </w:p>
    <w:p w:rsidR="00C33250" w:rsidRDefault="00C33250" w:rsidP="00FB0D97">
      <w:pPr>
        <w:pStyle w:val="libCenterBold2"/>
        <w:rPr>
          <w:rtl/>
        </w:rPr>
      </w:pPr>
      <w:r>
        <w:rPr>
          <w:rFonts w:hint="cs"/>
          <w:rtl/>
        </w:rPr>
        <w:lastRenderedPageBreak/>
        <w:t>فضيلة</w:t>
      </w:r>
    </w:p>
    <w:p w:rsidR="00C33250" w:rsidRDefault="00C33250" w:rsidP="00FB0D97">
      <w:pPr>
        <w:pStyle w:val="libCenterBold2"/>
        <w:rPr>
          <w:rtl/>
        </w:rPr>
      </w:pPr>
      <w:r>
        <w:rPr>
          <w:rFonts w:hint="cs"/>
          <w:rtl/>
        </w:rPr>
        <w:t>[ومزيَّة] وارفة الظلل [ومنقبة] سابغة الحُلل</w:t>
      </w:r>
    </w:p>
    <w:p w:rsidR="00C33250" w:rsidRDefault="00C33250" w:rsidP="00B906D7">
      <w:pPr>
        <w:pStyle w:val="libBold2"/>
        <w:rPr>
          <w:rtl/>
        </w:rPr>
      </w:pPr>
      <w:r>
        <w:rPr>
          <w:rFonts w:hint="cs"/>
          <w:rtl/>
        </w:rPr>
        <w:t>[في حشر فاطمة بنت رسول الله (صلّى الله عليهما وعلى آلهما) في أكمل العِزّ والجلالة]</w:t>
      </w:r>
    </w:p>
    <w:p w:rsidR="00C33250" w:rsidRDefault="00C33250" w:rsidP="00C33250">
      <w:pPr>
        <w:pStyle w:val="libNormal"/>
        <w:rPr>
          <w:rtl/>
        </w:rPr>
      </w:pPr>
      <w:r w:rsidRPr="00C33250">
        <w:rPr>
          <w:rFonts w:hint="cs"/>
          <w:rtl/>
        </w:rPr>
        <w:t>388 - أخبرني الشيخ شرف الدين أحمد بن هبة الله بسماعي عليه</w:t>
      </w:r>
      <w:r>
        <w:rPr>
          <w:rFonts w:hint="cs"/>
          <w:rtl/>
        </w:rPr>
        <w:t>،</w:t>
      </w:r>
      <w:r w:rsidRPr="00C33250">
        <w:rPr>
          <w:rFonts w:hint="cs"/>
          <w:rtl/>
        </w:rPr>
        <w:t xml:space="preserve"> أنبأنا أبو روح ابن محمد بن أبي الفضل</w:t>
      </w:r>
      <w:r>
        <w:rPr>
          <w:rFonts w:hint="cs"/>
          <w:rtl/>
        </w:rPr>
        <w:t>،</w:t>
      </w:r>
      <w:r w:rsidRPr="00C33250">
        <w:rPr>
          <w:rFonts w:hint="cs"/>
          <w:rtl/>
        </w:rPr>
        <w:t xml:space="preserve"> وأمّ المؤيّد زينب بنت أبي القاسم ابن الحسن إجازةً</w:t>
      </w:r>
      <w:r>
        <w:rPr>
          <w:rFonts w:hint="cs"/>
          <w:rtl/>
        </w:rPr>
        <w:t>،</w:t>
      </w:r>
      <w:r w:rsidRPr="00C33250">
        <w:rPr>
          <w:rFonts w:hint="cs"/>
          <w:rtl/>
        </w:rPr>
        <w:t xml:space="preserve"> قالا</w:t>
      </w:r>
      <w:r>
        <w:rPr>
          <w:rFonts w:hint="cs"/>
          <w:rtl/>
        </w:rPr>
        <w:t>:</w:t>
      </w:r>
      <w:r w:rsidRPr="00C33250">
        <w:rPr>
          <w:rFonts w:hint="cs"/>
          <w:rtl/>
        </w:rPr>
        <w:t xml:space="preserve"> أنبأنا أبو القاسم ابن أبي عبد الرحمان ابن أبي بكر ابن أبي نصر الشحامي إجازةً</w:t>
      </w:r>
      <w:r>
        <w:rPr>
          <w:rFonts w:hint="cs"/>
          <w:rtl/>
        </w:rPr>
        <w:t>،</w:t>
      </w:r>
      <w:r w:rsidRPr="00C33250">
        <w:rPr>
          <w:rFonts w:hint="cs"/>
          <w:rtl/>
        </w:rPr>
        <w:t xml:space="preserve"> قال</w:t>
      </w:r>
      <w:r>
        <w:rPr>
          <w:rFonts w:hint="cs"/>
          <w:rtl/>
        </w:rPr>
        <w:t>:</w:t>
      </w:r>
      <w:r w:rsidRPr="00C33250">
        <w:rPr>
          <w:rFonts w:hint="cs"/>
          <w:rtl/>
        </w:rPr>
        <w:t xml:space="preserve"> أنبأنا الأُستاذ أبو القاسم الحسن بن محمد بن حبيب - سنة خمسين وأربعمئة - حدّثنا أبو بكر محمد بن عبد الله ابن محمد حافد العبّاس بن حمزة - سنة سبع وثلاثين وثلاثمئة - حدثنا أبو القاسم عبد الله بن عامر </w:t>
      </w:r>
      <w:r w:rsidRPr="00940A86">
        <w:rPr>
          <w:rStyle w:val="libFootnotenumChar"/>
          <w:rFonts w:hint="cs"/>
          <w:rtl/>
        </w:rPr>
        <w:t>(1)</w:t>
      </w:r>
      <w:r w:rsidRPr="00C33250">
        <w:rPr>
          <w:rFonts w:hint="cs"/>
          <w:rtl/>
        </w:rPr>
        <w:t xml:space="preserve"> حدثنا أبو القاسم محمد ابن عبد الله بن أحمد بن عامر الطائي بالبصرة</w:t>
      </w:r>
      <w:r>
        <w:rPr>
          <w:rFonts w:hint="cs"/>
          <w:rtl/>
        </w:rPr>
        <w:t>،</w:t>
      </w:r>
      <w:r w:rsidRPr="00C33250">
        <w:rPr>
          <w:rFonts w:hint="cs"/>
          <w:rtl/>
        </w:rPr>
        <w:t xml:space="preserve"> حدثني أبي - سنة ستّين ومئتين - قال</w:t>
      </w:r>
      <w:r>
        <w:rPr>
          <w:rFonts w:hint="cs"/>
          <w:rtl/>
        </w:rPr>
        <w:t>:</w:t>
      </w:r>
    </w:p>
    <w:p w:rsidR="00C33250" w:rsidRDefault="00C33250" w:rsidP="00C33250">
      <w:pPr>
        <w:pStyle w:val="libLine"/>
        <w:rPr>
          <w:rtl/>
        </w:rPr>
      </w:pPr>
      <w:r>
        <w:rPr>
          <w:rFonts w:hint="cs"/>
          <w:rtl/>
        </w:rPr>
        <w:t>____________________</w:t>
      </w:r>
    </w:p>
    <w:p w:rsidR="00C33250" w:rsidRDefault="00C33250" w:rsidP="00D436A7">
      <w:pPr>
        <w:pStyle w:val="libFootnote0"/>
        <w:rPr>
          <w:rtl/>
        </w:rPr>
      </w:pPr>
      <w:r>
        <w:rPr>
          <w:rFonts w:hint="cs"/>
          <w:rtl/>
        </w:rPr>
        <w:t>(1) من قوله: (سنة سبع - إلى قوله: - عامر) غير موجود في مخطوطة طهران، وكذا جميع ما وضعناه بين الخطوط الأُفقيّة قبله وبعده من تاريخ تحمل الحديث غير موجود فيه، وكلّه من نسخة السيّد علي نقي.</w:t>
      </w:r>
    </w:p>
    <w:p w:rsidR="00C33250" w:rsidRDefault="00C33250" w:rsidP="00D436A7">
      <w:pPr>
        <w:pStyle w:val="libFootnote0"/>
        <w:rPr>
          <w:rtl/>
        </w:rPr>
      </w:pPr>
      <w:r>
        <w:rPr>
          <w:rFonts w:hint="cs"/>
          <w:rtl/>
        </w:rPr>
        <w:t>وممّا يناسب المقام جدّاً ما رواه ابن عساكر في ترجمة الحسن بن عليّ أبي علي الشيزري من تاريخ دمشق: ج12، ص86 - وفي تهذيبه: ج4 ص236 - قال:</w:t>
      </w:r>
    </w:p>
    <w:p w:rsidR="00C33250" w:rsidRDefault="00C33250" w:rsidP="00D436A7">
      <w:pPr>
        <w:pStyle w:val="libFootnote0"/>
        <w:rPr>
          <w:rtl/>
        </w:rPr>
      </w:pPr>
      <w:r>
        <w:rPr>
          <w:rFonts w:hint="cs"/>
          <w:rtl/>
        </w:rPr>
        <w:t>أنبأنا أبو القاسم عبد المنعم بن عليّ بن أحمد، أنبأنا أبو الحسن عليّ بن الخضر السلمي، أنبأنا أبو القاسم عبد بن سليمان الشاذكوني سنة أربعين وأربعمئة، أنبأنا الشيخ أبو علي الحسن بن علي الشيزري، قدم علينا دمشق، أنبأنا أبو عبد الله الحسين بن أحمد بن خالويه، أنبأنا عليّ بن مهرويه القزويني، أنبأنا داوود بن سليمان الغازي، أنبأنا علي بن موسى الرضا، أنبأنا أبي موسى بن جعفر، أنبأنا أبي جعفر بن محمد، أنبأنا أبي محمد بن عليّ، عن أبيه عليّ بن الحسين، عن أبيه الحسين بن عليّ، عن أبيه علي بن أبي طالب، قال:</w:t>
      </w:r>
    </w:p>
    <w:p w:rsidR="00C33250" w:rsidRDefault="00C33250" w:rsidP="00C33250">
      <w:pPr>
        <w:pStyle w:val="libFootnote0"/>
        <w:rPr>
          <w:rtl/>
        </w:rPr>
      </w:pPr>
      <w:r w:rsidRPr="00B906D7">
        <w:rPr>
          <w:rStyle w:val="libFootnoteBoldChar"/>
          <w:rFonts w:hint="cs"/>
          <w:rtl/>
        </w:rPr>
        <w:t>(قال رسول الله (صلّى الله عليه وسلّم): تحشر ابنتي فاطمة وعليها حلّة قد عُجنت بماء الحيوان، فينظر الخلائق إليها فيتعجّبون، وتكسى أيضاً ألف حلّة من حلل الجنّة، مكتوب على كل حلَّةٍ منها بخطٍّ أخضر: أدخلوا ابنة نبييّ الجنّة على أحسن صورة، وأحسن الكرامة، وأحسن المنظر. فتُزفّ كما تزفّ العروس وتتوّج بتاج العِزّ، ويكون معها سبعون ألف جارية حوريّة عينيّة في يد كل جاريةٍ منديل من إستبرق، وقد زيّن لك تلك الجواري منذ خلقهنّ الله)</w:t>
      </w:r>
      <w:r w:rsidRPr="00D436A7">
        <w:rPr>
          <w:rFonts w:hint="cs"/>
          <w:rtl/>
        </w:rPr>
        <w:t>.</w:t>
      </w:r>
    </w:p>
    <w:p w:rsidR="00C33250" w:rsidRDefault="00C33250" w:rsidP="00D436A7">
      <w:pPr>
        <w:pStyle w:val="libFootnote0"/>
        <w:rPr>
          <w:rtl/>
        </w:rPr>
      </w:pPr>
      <w:r>
        <w:rPr>
          <w:rFonts w:hint="cs"/>
          <w:rtl/>
        </w:rPr>
        <w:t>=</w:t>
      </w:r>
    </w:p>
    <w:p w:rsidR="00C33250" w:rsidRDefault="00C33250" w:rsidP="002C5FE5">
      <w:pPr>
        <w:pStyle w:val="libPoemTiniChar"/>
      </w:pPr>
      <w:r>
        <w:rPr>
          <w:rFonts w:hint="cs"/>
          <w:rtl/>
        </w:rPr>
        <w:br w:type="page"/>
      </w:r>
    </w:p>
    <w:p w:rsidR="00C33250" w:rsidRDefault="00C33250" w:rsidP="00C33250">
      <w:pPr>
        <w:pStyle w:val="libNormal"/>
        <w:rPr>
          <w:rtl/>
        </w:rPr>
      </w:pPr>
      <w:r w:rsidRPr="00C33250">
        <w:rPr>
          <w:rFonts w:hint="cs"/>
          <w:rtl/>
        </w:rPr>
        <w:lastRenderedPageBreak/>
        <w:t xml:space="preserve">حدثنا عليّ بن موسى الرضا - سنة أربعين ومئة </w:t>
      </w:r>
      <w:r w:rsidRPr="00940A86">
        <w:rPr>
          <w:rStyle w:val="libFootnotenumChar"/>
          <w:rFonts w:hint="cs"/>
          <w:rtl/>
        </w:rPr>
        <w:t>(1)</w:t>
      </w:r>
      <w:r w:rsidRPr="00C33250">
        <w:rPr>
          <w:rFonts w:hint="cs"/>
          <w:rtl/>
        </w:rPr>
        <w:t xml:space="preserve"> - حدثني أبي موسى بن جعفر</w:t>
      </w:r>
      <w:r>
        <w:rPr>
          <w:rFonts w:hint="cs"/>
          <w:rtl/>
        </w:rPr>
        <w:t>،</w:t>
      </w:r>
      <w:r w:rsidRPr="00C33250">
        <w:rPr>
          <w:rFonts w:hint="cs"/>
          <w:rtl/>
        </w:rPr>
        <w:t xml:space="preserve"> حدثني أبي جعفر بن محمد</w:t>
      </w:r>
      <w:r>
        <w:rPr>
          <w:rFonts w:hint="cs"/>
          <w:rtl/>
        </w:rPr>
        <w:t>،</w:t>
      </w:r>
      <w:r w:rsidRPr="00C33250">
        <w:rPr>
          <w:rFonts w:hint="cs"/>
          <w:rtl/>
        </w:rPr>
        <w:t xml:space="preserve"> حدثني أبي محمد بن عليّ</w:t>
      </w:r>
      <w:r>
        <w:rPr>
          <w:rFonts w:hint="cs"/>
          <w:rtl/>
        </w:rPr>
        <w:t>،</w:t>
      </w:r>
      <w:r w:rsidRPr="00C33250">
        <w:rPr>
          <w:rFonts w:hint="cs"/>
          <w:rtl/>
        </w:rPr>
        <w:t xml:space="preserve"> حدثني أبي عليّ بن الحسين</w:t>
      </w:r>
      <w:r>
        <w:rPr>
          <w:rFonts w:hint="cs"/>
          <w:rtl/>
        </w:rPr>
        <w:t>،</w:t>
      </w:r>
      <w:r w:rsidRPr="00C33250">
        <w:rPr>
          <w:rFonts w:hint="cs"/>
          <w:rtl/>
        </w:rPr>
        <w:t xml:space="preserve"> حدثني أبي الحسين بن عليّ</w:t>
      </w:r>
      <w:r>
        <w:rPr>
          <w:rFonts w:hint="cs"/>
          <w:rtl/>
        </w:rPr>
        <w:t>،</w:t>
      </w:r>
      <w:r w:rsidRPr="00C33250">
        <w:rPr>
          <w:rFonts w:hint="cs"/>
          <w:rtl/>
        </w:rPr>
        <w:t xml:space="preserve"> حدثني أبي عليّ بن أبي طالب (عليهم السلام) قال</w:t>
      </w:r>
      <w:r>
        <w:rPr>
          <w:rFonts w:hint="cs"/>
          <w:rtl/>
        </w:rPr>
        <w:t>:</w:t>
      </w:r>
    </w:p>
    <w:p w:rsidR="00C33250" w:rsidRDefault="00C33250" w:rsidP="00C33250">
      <w:pPr>
        <w:pStyle w:val="libNormal"/>
        <w:rPr>
          <w:rtl/>
        </w:rPr>
      </w:pPr>
      <w:r w:rsidRPr="00940A86">
        <w:rPr>
          <w:rStyle w:val="libBold2Char"/>
          <w:rFonts w:hint="cs"/>
          <w:rtl/>
        </w:rPr>
        <w:t>(قال النبيّ (صلّى الله عليه وسلّم): تحشر ابنتي فاطمة [و] عليها حُلل الكرامة، وقد عُجنت بماء الحيوان، فينظر إليها الخلائق فيتعجّبون منها</w:t>
      </w:r>
      <w:r w:rsidRPr="00C33250">
        <w:rPr>
          <w:rFonts w:hint="cs"/>
          <w:rtl/>
        </w:rPr>
        <w:t xml:space="preserve"> </w:t>
      </w:r>
      <w:r w:rsidRPr="00940A86">
        <w:rPr>
          <w:rStyle w:val="libFootnotenumChar"/>
          <w:rFonts w:hint="cs"/>
          <w:rtl/>
        </w:rPr>
        <w:t>(2)</w:t>
      </w:r>
      <w:r w:rsidRPr="00C33250">
        <w:rPr>
          <w:rFonts w:hint="cs"/>
          <w:rtl/>
        </w:rPr>
        <w:t xml:space="preserve"> </w:t>
      </w:r>
      <w:r w:rsidRPr="00940A86">
        <w:rPr>
          <w:rStyle w:val="libBold2Char"/>
          <w:rFonts w:hint="cs"/>
          <w:rtl/>
        </w:rPr>
        <w:t>ثمّ تُكسى أيضاً حلّة من حُلل الجنّة مكتوب على كل حلّةٍ بخطٍّ أخضر</w:t>
      </w:r>
      <w:r w:rsidRPr="00C33250">
        <w:rPr>
          <w:rFonts w:hint="cs"/>
          <w:rtl/>
        </w:rPr>
        <w:t xml:space="preserve"> </w:t>
      </w:r>
      <w:r w:rsidRPr="00940A86">
        <w:rPr>
          <w:rStyle w:val="libFootnotenumChar"/>
          <w:rFonts w:hint="cs"/>
          <w:rtl/>
        </w:rPr>
        <w:t>(3)</w:t>
      </w:r>
      <w:r w:rsidRPr="00C33250">
        <w:rPr>
          <w:rFonts w:hint="cs"/>
          <w:rtl/>
        </w:rPr>
        <w:t xml:space="preserve"> </w:t>
      </w:r>
      <w:r w:rsidRPr="00940A86">
        <w:rPr>
          <w:rStyle w:val="libBold2Char"/>
          <w:rFonts w:hint="cs"/>
          <w:rtl/>
        </w:rPr>
        <w:t>أدخلوا ابنة محمّدٍ (صلّى الله عليه وسلّم) الجنّة على أحسن الصورة وأحسن الكرامة وأحسن منظر [ف] تُزفّ إلى الجنّة كما تُزفّ العروس، ويوكِّل بها سبعون ألف جارية)</w:t>
      </w:r>
      <w:r>
        <w:rPr>
          <w:rFonts w:hint="cs"/>
          <w:rtl/>
        </w:rPr>
        <w:t>.</w:t>
      </w:r>
    </w:p>
    <w:p w:rsidR="00C33250" w:rsidRDefault="00C33250" w:rsidP="00B906D7">
      <w:pPr>
        <w:pStyle w:val="libBold2"/>
        <w:rPr>
          <w:rtl/>
        </w:rPr>
      </w:pPr>
      <w:r>
        <w:rPr>
          <w:rFonts w:hint="cs"/>
          <w:rtl/>
        </w:rPr>
        <w:t>[في أنّ الله تعالى حرّم فاطمة وذرّيّتها (سلام الله عليهم أجمعين) على النار].</w:t>
      </w:r>
    </w:p>
    <w:p w:rsidR="00C33250" w:rsidRDefault="00C33250" w:rsidP="00C33250">
      <w:pPr>
        <w:pStyle w:val="libNormal"/>
        <w:rPr>
          <w:rtl/>
        </w:rPr>
      </w:pPr>
      <w:r w:rsidRPr="00C33250">
        <w:rPr>
          <w:rFonts w:hint="cs"/>
          <w:rtl/>
        </w:rPr>
        <w:t>389 - أنبأني عبد الصمد بن أحمد</w:t>
      </w:r>
      <w:r>
        <w:rPr>
          <w:rFonts w:hint="cs"/>
          <w:rtl/>
        </w:rPr>
        <w:t>،</w:t>
      </w:r>
      <w:r w:rsidRPr="00C33250">
        <w:rPr>
          <w:rFonts w:hint="cs"/>
          <w:rtl/>
        </w:rPr>
        <w:t xml:space="preserve"> عن أبي طالب بن عبد السميع</w:t>
      </w:r>
      <w:r>
        <w:rPr>
          <w:rFonts w:hint="cs"/>
          <w:rtl/>
        </w:rPr>
        <w:t>،</w:t>
      </w:r>
      <w:r w:rsidRPr="00C33250">
        <w:rPr>
          <w:rFonts w:hint="cs"/>
          <w:rtl/>
        </w:rPr>
        <w:t xml:space="preserve"> عن شاذان القمّي قراءةً عليه </w:t>
      </w:r>
      <w:r>
        <w:rPr>
          <w:rFonts w:hint="cs"/>
          <w:rtl/>
        </w:rPr>
        <w:t>[</w:t>
      </w:r>
      <w:r w:rsidRPr="00C33250">
        <w:rPr>
          <w:rFonts w:hint="cs"/>
          <w:rtl/>
        </w:rPr>
        <w:t>عن</w:t>
      </w:r>
      <w:r>
        <w:rPr>
          <w:rFonts w:hint="cs"/>
          <w:rtl/>
        </w:rPr>
        <w:t>]</w:t>
      </w:r>
      <w:r w:rsidRPr="00C33250">
        <w:rPr>
          <w:rFonts w:hint="cs"/>
          <w:rtl/>
        </w:rPr>
        <w:t xml:space="preserve"> محمد بن عبد العزيز</w:t>
      </w:r>
      <w:r>
        <w:rPr>
          <w:rFonts w:hint="cs"/>
          <w:rtl/>
        </w:rPr>
        <w:t>،</w:t>
      </w:r>
      <w:r w:rsidRPr="00C33250">
        <w:rPr>
          <w:rFonts w:hint="cs"/>
          <w:rtl/>
        </w:rPr>
        <w:t xml:space="preserve"> عن محمد بن أحمد بن عليّ</w:t>
      </w:r>
      <w:r>
        <w:rPr>
          <w:rFonts w:hint="cs"/>
          <w:rtl/>
        </w:rPr>
        <w:t>،</w:t>
      </w:r>
      <w:r w:rsidRPr="00C33250">
        <w:rPr>
          <w:rFonts w:hint="cs"/>
          <w:rtl/>
        </w:rPr>
        <w:t xml:space="preserve"> قال</w:t>
      </w:r>
      <w:r>
        <w:rPr>
          <w:rFonts w:hint="cs"/>
          <w:rtl/>
        </w:rPr>
        <w:t>:</w:t>
      </w:r>
      <w:r w:rsidRPr="00C33250">
        <w:rPr>
          <w:rFonts w:hint="cs"/>
          <w:rtl/>
        </w:rPr>
        <w:t xml:space="preserve"> أخبرنا غانم بن أبي نصر </w:t>
      </w:r>
      <w:r>
        <w:rPr>
          <w:rFonts w:hint="cs"/>
          <w:rtl/>
        </w:rPr>
        <w:t>[</w:t>
      </w:r>
      <w:r w:rsidRPr="00C33250">
        <w:rPr>
          <w:rFonts w:hint="cs"/>
          <w:rtl/>
        </w:rPr>
        <w:t>بن</w:t>
      </w:r>
      <w:r>
        <w:rPr>
          <w:rFonts w:hint="cs"/>
          <w:rtl/>
        </w:rPr>
        <w:t>]</w:t>
      </w:r>
      <w:r w:rsidRPr="00C33250">
        <w:rPr>
          <w:rFonts w:hint="cs"/>
          <w:rtl/>
        </w:rPr>
        <w:t xml:space="preserve"> عبد الله بن عمر بن أيّوب</w:t>
      </w:r>
      <w:r>
        <w:rPr>
          <w:rFonts w:hint="cs"/>
          <w:rtl/>
        </w:rPr>
        <w:t>،</w:t>
      </w:r>
      <w:r w:rsidRPr="00C33250">
        <w:rPr>
          <w:rFonts w:hint="cs"/>
          <w:rtl/>
        </w:rPr>
        <w:t xml:space="preserve"> قال</w:t>
      </w:r>
      <w:r>
        <w:rPr>
          <w:rFonts w:hint="cs"/>
          <w:rtl/>
        </w:rPr>
        <w:t>:</w:t>
      </w:r>
      <w:r w:rsidRPr="00C33250">
        <w:rPr>
          <w:rFonts w:hint="cs"/>
          <w:rtl/>
        </w:rPr>
        <w:t xml:space="preserve"> حدثنا أبو نعيم</w:t>
      </w:r>
      <w:r w:rsidRPr="00B906D7">
        <w:rPr>
          <w:rFonts w:hint="cs"/>
          <w:rtl/>
        </w:rPr>
        <w:t xml:space="preserve"> </w:t>
      </w:r>
      <w:r w:rsidRPr="00940A86">
        <w:rPr>
          <w:rStyle w:val="libFootnotenumChar"/>
          <w:rFonts w:hint="cs"/>
          <w:rtl/>
        </w:rPr>
        <w:t>(4)</w:t>
      </w:r>
      <w:r w:rsidRPr="00C33250">
        <w:rPr>
          <w:rFonts w:hint="cs"/>
          <w:rtl/>
        </w:rPr>
        <w:t xml:space="preserve"> قال</w:t>
      </w:r>
      <w:r>
        <w:rPr>
          <w:rFonts w:hint="cs"/>
          <w:rtl/>
        </w:rPr>
        <w:t>:</w:t>
      </w:r>
      <w:r w:rsidRPr="00C33250">
        <w:rPr>
          <w:rFonts w:hint="cs"/>
          <w:rtl/>
        </w:rPr>
        <w:t xml:space="preserve"> حدّثنا محمد بن أحمد بن الحسن</w:t>
      </w:r>
      <w:r>
        <w:rPr>
          <w:rFonts w:hint="cs"/>
          <w:rtl/>
        </w:rPr>
        <w:t>،</w:t>
      </w:r>
      <w:r w:rsidRPr="00C33250">
        <w:rPr>
          <w:rFonts w:hint="cs"/>
          <w:rtl/>
        </w:rPr>
        <w:t xml:space="preserve"> قال</w:t>
      </w:r>
      <w:r>
        <w:rPr>
          <w:rFonts w:hint="cs"/>
          <w:rtl/>
        </w:rPr>
        <w:t>:</w:t>
      </w:r>
      <w:r w:rsidRPr="00C33250">
        <w:rPr>
          <w:rFonts w:hint="cs"/>
          <w:rtl/>
        </w:rPr>
        <w:t xml:space="preserve"> حدثنا إبراهيم بن هاشم</w:t>
      </w:r>
      <w:r>
        <w:rPr>
          <w:rFonts w:hint="cs"/>
          <w:rtl/>
        </w:rPr>
        <w:t>،</w:t>
      </w:r>
    </w:p>
    <w:p w:rsidR="00C33250" w:rsidRDefault="00C33250" w:rsidP="00C33250">
      <w:pPr>
        <w:pStyle w:val="libLine"/>
        <w:rPr>
          <w:rtl/>
        </w:rPr>
      </w:pPr>
      <w:r>
        <w:rPr>
          <w:rFonts w:hint="cs"/>
          <w:rtl/>
        </w:rPr>
        <w:t>____________________</w:t>
      </w:r>
    </w:p>
    <w:p w:rsidR="00C33250" w:rsidRDefault="00C33250" w:rsidP="00D436A7">
      <w:pPr>
        <w:pStyle w:val="libFootnote0"/>
        <w:rPr>
          <w:rtl/>
        </w:rPr>
      </w:pPr>
      <w:r>
        <w:rPr>
          <w:rFonts w:hint="cs"/>
          <w:rtl/>
        </w:rPr>
        <w:t xml:space="preserve">= </w:t>
      </w:r>
    </w:p>
    <w:p w:rsidR="00C33250" w:rsidRDefault="00C33250" w:rsidP="00D436A7">
      <w:pPr>
        <w:pStyle w:val="libFootnote0"/>
        <w:rPr>
          <w:rtl/>
        </w:rPr>
      </w:pPr>
      <w:r>
        <w:rPr>
          <w:rFonts w:hint="cs"/>
          <w:rtl/>
        </w:rPr>
        <w:t>ورواه أيضاً ابن المغازلي في الحديث: (457) من مناقبه ص402 عن الإمام الرضا (عليه السلام).</w:t>
      </w:r>
    </w:p>
    <w:p w:rsidR="00C33250" w:rsidRDefault="00C33250" w:rsidP="00D436A7">
      <w:pPr>
        <w:pStyle w:val="libFootnote0"/>
        <w:rPr>
          <w:rtl/>
        </w:rPr>
      </w:pPr>
      <w:r>
        <w:rPr>
          <w:rFonts w:hint="cs"/>
          <w:rtl/>
        </w:rPr>
        <w:t>ورواه أيضاً الخوارزمي في الحديث: (5) من الفصل: (5) من مقتله: ج1، ص52.</w:t>
      </w:r>
    </w:p>
    <w:p w:rsidR="00C33250" w:rsidRDefault="00C33250" w:rsidP="00D436A7">
      <w:pPr>
        <w:pStyle w:val="libFootnote0"/>
        <w:rPr>
          <w:rtl/>
        </w:rPr>
      </w:pPr>
      <w:r>
        <w:rPr>
          <w:rFonts w:hint="cs"/>
          <w:rtl/>
        </w:rPr>
        <w:t>وقريباً منه رواه في كتاب فضائل الخمسة: ج3 ص163 و 166، عن مصادر.</w:t>
      </w:r>
    </w:p>
    <w:p w:rsidR="00C33250" w:rsidRDefault="00C33250" w:rsidP="00D436A7">
      <w:pPr>
        <w:pStyle w:val="libFootnote0"/>
        <w:rPr>
          <w:rtl/>
        </w:rPr>
      </w:pPr>
      <w:r>
        <w:rPr>
          <w:rFonts w:hint="cs"/>
          <w:rtl/>
        </w:rPr>
        <w:t>وانظر ترجمة عبد الله بن أحمد بن عامر الطائي وأبيه تحت الرقم: (... و...) من تاريخ بغداد: ج4 ص336 و: ج7 ص385.</w:t>
      </w:r>
    </w:p>
    <w:p w:rsidR="00C33250" w:rsidRDefault="00C33250" w:rsidP="00D436A7">
      <w:pPr>
        <w:pStyle w:val="libFootnote0"/>
        <w:rPr>
          <w:rtl/>
        </w:rPr>
      </w:pPr>
      <w:r>
        <w:rPr>
          <w:rFonts w:hint="cs"/>
          <w:rtl/>
        </w:rPr>
        <w:t>(1) كذا.</w:t>
      </w:r>
    </w:p>
    <w:p w:rsidR="00C33250" w:rsidRDefault="00C33250" w:rsidP="00D436A7">
      <w:pPr>
        <w:pStyle w:val="libFootnote0"/>
        <w:rPr>
          <w:rtl/>
        </w:rPr>
      </w:pPr>
      <w:r>
        <w:rPr>
          <w:rFonts w:hint="cs"/>
          <w:rtl/>
        </w:rPr>
        <w:t>(2) كذا في مخطوطة طهران، وفي مخطوطة السيد علي نقي: (فيعجبون منه).</w:t>
      </w:r>
    </w:p>
    <w:p w:rsidR="00C33250" w:rsidRDefault="00C33250" w:rsidP="00D436A7">
      <w:pPr>
        <w:pStyle w:val="libFootnote0"/>
        <w:rPr>
          <w:rtl/>
        </w:rPr>
      </w:pPr>
      <w:r>
        <w:rPr>
          <w:rFonts w:hint="cs"/>
          <w:rtl/>
        </w:rPr>
        <w:t>(3) هذا هو الظاهر، وفي الأصل: (بخط آخر...).</w:t>
      </w:r>
    </w:p>
    <w:p w:rsidR="00C33250" w:rsidRDefault="00C33250" w:rsidP="00D436A7">
      <w:pPr>
        <w:pStyle w:val="libFootnote0"/>
        <w:rPr>
          <w:rtl/>
        </w:rPr>
      </w:pPr>
      <w:r>
        <w:rPr>
          <w:rFonts w:hint="cs"/>
          <w:rtl/>
        </w:rPr>
        <w:t>(4) رواه في أواخر ترجمة زرّ بن حُبيش تحت الرقم: (267) من حلية الأولياء: ج4 ص188، قال:</w:t>
      </w:r>
    </w:p>
    <w:p w:rsidR="00C33250" w:rsidRDefault="00C33250" w:rsidP="00D436A7">
      <w:pPr>
        <w:pStyle w:val="libFootnote0"/>
        <w:rPr>
          <w:rtl/>
        </w:rPr>
      </w:pPr>
      <w:r>
        <w:rPr>
          <w:rFonts w:hint="cs"/>
          <w:rtl/>
        </w:rPr>
        <w:t>حدثنا محمد بن أحمد بن إبراهيم القاضي، حدثنا محمد بن الفضل الفسطاني، حدثنا أبو كريب،</w:t>
      </w:r>
    </w:p>
    <w:p w:rsidR="00C33250" w:rsidRDefault="00C33250" w:rsidP="00D436A7">
      <w:pPr>
        <w:pStyle w:val="libFootnote0"/>
        <w:rPr>
          <w:rtl/>
        </w:rPr>
      </w:pPr>
      <w:r>
        <w:rPr>
          <w:rFonts w:hint="cs"/>
          <w:rtl/>
        </w:rPr>
        <w:t>=</w:t>
      </w:r>
    </w:p>
    <w:p w:rsidR="00C33250" w:rsidRDefault="00C33250" w:rsidP="002C5FE5">
      <w:pPr>
        <w:pStyle w:val="libPoemTiniChar"/>
      </w:pPr>
      <w:r>
        <w:rPr>
          <w:rFonts w:hint="cs"/>
          <w:rtl/>
        </w:rPr>
        <w:br w:type="page"/>
      </w:r>
    </w:p>
    <w:p w:rsidR="00C33250" w:rsidRDefault="00C33250" w:rsidP="00C33250">
      <w:pPr>
        <w:pStyle w:val="libNormal"/>
        <w:rPr>
          <w:rtl/>
        </w:rPr>
      </w:pPr>
      <w:r w:rsidRPr="00C33250">
        <w:rPr>
          <w:rFonts w:hint="cs"/>
          <w:rtl/>
        </w:rPr>
        <w:lastRenderedPageBreak/>
        <w:t>قال</w:t>
      </w:r>
      <w:r>
        <w:rPr>
          <w:rFonts w:hint="cs"/>
          <w:rtl/>
        </w:rPr>
        <w:t>:</w:t>
      </w:r>
      <w:r w:rsidRPr="00C33250">
        <w:rPr>
          <w:rFonts w:hint="cs"/>
          <w:rtl/>
        </w:rPr>
        <w:t xml:space="preserve"> حدثنا محمد بن عقبة السدوسي ومحمد بن عمرو الزهري</w:t>
      </w:r>
      <w:r>
        <w:rPr>
          <w:rFonts w:hint="cs"/>
          <w:rtl/>
        </w:rPr>
        <w:t>،</w:t>
      </w:r>
      <w:r w:rsidRPr="00C33250">
        <w:rPr>
          <w:rFonts w:hint="cs"/>
          <w:rtl/>
        </w:rPr>
        <w:t xml:space="preserve"> قالا </w:t>
      </w:r>
      <w:r w:rsidRPr="00940A86">
        <w:rPr>
          <w:rStyle w:val="libFootnotenumChar"/>
          <w:rFonts w:hint="cs"/>
          <w:rtl/>
        </w:rPr>
        <w:t>(1)</w:t>
      </w:r>
      <w:r>
        <w:rPr>
          <w:rFonts w:hint="cs"/>
          <w:rtl/>
        </w:rPr>
        <w:t>:</w:t>
      </w:r>
      <w:r w:rsidRPr="00C33250">
        <w:rPr>
          <w:rFonts w:hint="cs"/>
          <w:rtl/>
        </w:rPr>
        <w:t xml:space="preserve"> حدثنا معاوية بن هشام</w:t>
      </w:r>
      <w:r>
        <w:rPr>
          <w:rFonts w:hint="cs"/>
          <w:rtl/>
        </w:rPr>
        <w:t>،</w:t>
      </w:r>
      <w:r w:rsidRPr="00C33250">
        <w:rPr>
          <w:rFonts w:hint="cs"/>
          <w:rtl/>
        </w:rPr>
        <w:t xml:space="preserve"> عن عمرو بن غياث الحضرمي </w:t>
      </w:r>
      <w:r w:rsidRPr="00940A86">
        <w:rPr>
          <w:rStyle w:val="libFootnotenumChar"/>
          <w:rFonts w:hint="cs"/>
          <w:rtl/>
        </w:rPr>
        <w:t>(2)</w:t>
      </w:r>
      <w:r w:rsidRPr="00C33250">
        <w:rPr>
          <w:rFonts w:hint="cs"/>
          <w:rtl/>
        </w:rPr>
        <w:t xml:space="preserve"> عن عاصم</w:t>
      </w:r>
      <w:r>
        <w:rPr>
          <w:rFonts w:hint="cs"/>
          <w:rtl/>
        </w:rPr>
        <w:t>:</w:t>
      </w:r>
    </w:p>
    <w:p w:rsidR="00C33250" w:rsidRDefault="00C33250" w:rsidP="00C33250">
      <w:pPr>
        <w:pStyle w:val="libNormal"/>
        <w:rPr>
          <w:rtl/>
        </w:rPr>
      </w:pPr>
      <w:r>
        <w:rPr>
          <w:rFonts w:hint="cs"/>
          <w:rtl/>
        </w:rPr>
        <w:t>[</w:t>
      </w:r>
      <w:r w:rsidRPr="00C33250">
        <w:rPr>
          <w:rFonts w:hint="cs"/>
          <w:rtl/>
        </w:rPr>
        <w:t>عن زرّ بن حبيش</w:t>
      </w:r>
      <w:r>
        <w:rPr>
          <w:rFonts w:hint="cs"/>
          <w:rtl/>
        </w:rPr>
        <w:t>]</w:t>
      </w:r>
      <w:r w:rsidRPr="00C33250">
        <w:rPr>
          <w:rFonts w:hint="cs"/>
          <w:rtl/>
        </w:rPr>
        <w:t xml:space="preserve"> </w:t>
      </w:r>
      <w:r w:rsidRPr="00940A86">
        <w:rPr>
          <w:rStyle w:val="libFootnotenumChar"/>
          <w:rFonts w:hint="cs"/>
          <w:rtl/>
        </w:rPr>
        <w:t>(3)</w:t>
      </w:r>
      <w:r w:rsidRPr="00C33250">
        <w:rPr>
          <w:rFonts w:hint="cs"/>
          <w:rtl/>
        </w:rPr>
        <w:t xml:space="preserve"> عن عبد الله بن مسعود قال</w:t>
      </w:r>
      <w:r>
        <w:rPr>
          <w:rFonts w:hint="cs"/>
          <w:rtl/>
        </w:rPr>
        <w:t>:</w:t>
      </w:r>
      <w:r w:rsidRPr="00C33250">
        <w:rPr>
          <w:rFonts w:hint="cs"/>
          <w:rtl/>
        </w:rPr>
        <w:t xml:space="preserve"> قال النبيّ (صلّى الله عليه وسلّم)</w:t>
      </w:r>
      <w:r>
        <w:rPr>
          <w:rFonts w:hint="cs"/>
          <w:rtl/>
        </w:rPr>
        <w:t>:</w:t>
      </w:r>
      <w:r w:rsidRPr="00C33250">
        <w:rPr>
          <w:rFonts w:hint="cs"/>
          <w:rtl/>
        </w:rPr>
        <w:t xml:space="preserve"> </w:t>
      </w:r>
      <w:r w:rsidRPr="00940A86">
        <w:rPr>
          <w:rStyle w:val="libBold2Char"/>
          <w:rFonts w:hint="cs"/>
          <w:rtl/>
        </w:rPr>
        <w:t>(إنّ فاطمة (عليها السلام) [أ] حصنت فرجها؛ فحرّمها الله وذرّيّتها على النار)</w:t>
      </w:r>
      <w:r w:rsidRPr="00C33250">
        <w:rPr>
          <w:rFonts w:hint="cs"/>
          <w:rtl/>
        </w:rPr>
        <w:t xml:space="preserve"> </w:t>
      </w:r>
      <w:r w:rsidRPr="00940A86">
        <w:rPr>
          <w:rStyle w:val="libFootnotenumChar"/>
          <w:rFonts w:hint="cs"/>
          <w:rtl/>
        </w:rPr>
        <w:t>(4)</w:t>
      </w:r>
      <w:r>
        <w:rPr>
          <w:rFonts w:hint="cs"/>
          <w:rtl/>
        </w:rPr>
        <w:t>.</w:t>
      </w:r>
    </w:p>
    <w:p w:rsidR="00C33250" w:rsidRDefault="00C33250" w:rsidP="00C33250">
      <w:pPr>
        <w:pStyle w:val="libLine"/>
        <w:rPr>
          <w:rtl/>
        </w:rPr>
      </w:pPr>
      <w:r>
        <w:rPr>
          <w:rFonts w:hint="cs"/>
          <w:rtl/>
        </w:rPr>
        <w:t>____________________</w:t>
      </w:r>
    </w:p>
    <w:p w:rsidR="00C33250" w:rsidRDefault="00C33250" w:rsidP="00D436A7">
      <w:pPr>
        <w:pStyle w:val="libFootnote0"/>
        <w:rPr>
          <w:rtl/>
        </w:rPr>
      </w:pPr>
      <w:r>
        <w:rPr>
          <w:rFonts w:hint="cs"/>
          <w:rtl/>
        </w:rPr>
        <w:t xml:space="preserve">= </w:t>
      </w:r>
    </w:p>
    <w:p w:rsidR="00C33250" w:rsidRDefault="00C33250" w:rsidP="00D436A7">
      <w:pPr>
        <w:pStyle w:val="libFootnote0"/>
        <w:rPr>
          <w:rtl/>
        </w:rPr>
      </w:pPr>
      <w:r>
        <w:rPr>
          <w:rFonts w:hint="cs"/>
          <w:rtl/>
        </w:rPr>
        <w:t>حدثنا أبو بكر الطلحي، حدثنا جعفر بن محمد بن عمران، حدثنا هارون بن حاتم، ومحمد بن العلاء وعليّ بن المثنى.</w:t>
      </w:r>
    </w:p>
    <w:p w:rsidR="00C33250" w:rsidRDefault="00C33250" w:rsidP="00D436A7">
      <w:pPr>
        <w:pStyle w:val="libFootnote0"/>
        <w:rPr>
          <w:rtl/>
        </w:rPr>
      </w:pPr>
      <w:r>
        <w:rPr>
          <w:rFonts w:hint="cs"/>
          <w:rtl/>
        </w:rPr>
        <w:t>حيلولة: وحدثنا محمد بن أحمد بن الحسن، حدثنا إبراهيم بن هاشم القروي...</w:t>
      </w:r>
    </w:p>
    <w:p w:rsidR="00C33250" w:rsidRDefault="00C33250" w:rsidP="00D436A7">
      <w:pPr>
        <w:pStyle w:val="libFootnote0"/>
        <w:rPr>
          <w:rtl/>
        </w:rPr>
      </w:pPr>
      <w:r>
        <w:rPr>
          <w:rFonts w:hint="cs"/>
          <w:rtl/>
        </w:rPr>
        <w:t>ورواه أيضاً الحاكم في المستدرك: ج3 ص152، بأسانيد.</w:t>
      </w:r>
    </w:p>
    <w:p w:rsidR="00C33250" w:rsidRDefault="00C33250" w:rsidP="00D436A7">
      <w:pPr>
        <w:pStyle w:val="libFootnote0"/>
        <w:rPr>
          <w:rtl/>
        </w:rPr>
      </w:pPr>
      <w:r>
        <w:rPr>
          <w:rFonts w:hint="cs"/>
          <w:rtl/>
        </w:rPr>
        <w:t>ورواه أيضاً الطبراني في المعجم الكبير: ج... ص</w:t>
      </w:r>
    </w:p>
    <w:p w:rsidR="00C33250" w:rsidRDefault="00C33250" w:rsidP="00D436A7">
      <w:pPr>
        <w:pStyle w:val="libFootnote0"/>
        <w:rPr>
          <w:rtl/>
        </w:rPr>
      </w:pPr>
      <w:r>
        <w:rPr>
          <w:rFonts w:hint="cs"/>
          <w:rtl/>
        </w:rPr>
        <w:t>ورواه عنه الهيثمي في كتاب مجمع الزوائد: ج9 ص202 وقال: ورجاله ثقاة.</w:t>
      </w:r>
    </w:p>
    <w:p w:rsidR="00C33250" w:rsidRDefault="00C33250" w:rsidP="00D436A7">
      <w:pPr>
        <w:pStyle w:val="libFootnote0"/>
        <w:rPr>
          <w:rtl/>
        </w:rPr>
      </w:pPr>
      <w:r>
        <w:rPr>
          <w:rFonts w:hint="cs"/>
          <w:rtl/>
        </w:rPr>
        <w:t>ورواه أيضاً الخطيب في ترجمة الإمام الجواد محمد بن عليّ (عليهما السلام) تحت الرقم: (...) من تاريخ بغداد: ج3 ص54.</w:t>
      </w:r>
    </w:p>
    <w:p w:rsidR="00C33250" w:rsidRDefault="00C33250" w:rsidP="00D436A7">
      <w:pPr>
        <w:pStyle w:val="libFootnote0"/>
        <w:rPr>
          <w:rtl/>
        </w:rPr>
      </w:pPr>
      <w:r>
        <w:rPr>
          <w:rFonts w:hint="cs"/>
          <w:rtl/>
        </w:rPr>
        <w:t>ورواه أيضاً السيوطي بطرق في باب مناقب أهل البيت (عليهم السلام) من اللآلي المصنوعة: ج1، ص208.</w:t>
      </w:r>
    </w:p>
    <w:p w:rsidR="00C33250" w:rsidRDefault="00C33250" w:rsidP="00D436A7">
      <w:pPr>
        <w:pStyle w:val="libFootnote0"/>
        <w:rPr>
          <w:rtl/>
        </w:rPr>
      </w:pPr>
      <w:r>
        <w:rPr>
          <w:rFonts w:hint="cs"/>
          <w:rtl/>
        </w:rPr>
        <w:t>ورواه أيضاً العقيلي في ترجمة عمرو بن غياث من ضعفائه: ج1 / الورق 145 / وقال: قال البخاري: في حديثه نظر.</w:t>
      </w:r>
    </w:p>
    <w:p w:rsidR="00C33250" w:rsidRDefault="00C33250" w:rsidP="00C33250">
      <w:pPr>
        <w:pStyle w:val="libFootnote0"/>
        <w:rPr>
          <w:rtl/>
        </w:rPr>
      </w:pPr>
      <w:r w:rsidRPr="00D436A7">
        <w:rPr>
          <w:rFonts w:hint="cs"/>
          <w:rtl/>
        </w:rPr>
        <w:t xml:space="preserve">ثمّ قال العقيلي: وهذا الحديث حدّثناه محمد بن عبد الله الحضرمي، قال: حدثنا أبو كريب، حدثنا معاوية بن هشام، عن عمرو بن غياث، عن عاصم، عن زرّ، عن عبد الله، عن النبيّ (صلّى الله عليه) قال: </w:t>
      </w:r>
      <w:r w:rsidRPr="00B906D7">
        <w:rPr>
          <w:rStyle w:val="libFootnoteBoldChar"/>
          <w:rFonts w:hint="cs"/>
          <w:rtl/>
        </w:rPr>
        <w:t>(إنّ فاطمة أحصنت فرجها فحرّمها الله وذرّيّتها على النار)</w:t>
      </w:r>
      <w:r w:rsidRPr="00B906D7">
        <w:rPr>
          <w:rFonts w:hint="cs"/>
          <w:rtl/>
        </w:rPr>
        <w:t>.</w:t>
      </w:r>
    </w:p>
    <w:p w:rsidR="00C33250" w:rsidRDefault="00C33250" w:rsidP="00D436A7">
      <w:pPr>
        <w:pStyle w:val="libFootnote0"/>
        <w:rPr>
          <w:rtl/>
        </w:rPr>
      </w:pPr>
      <w:r>
        <w:rPr>
          <w:rFonts w:hint="cs"/>
          <w:rtl/>
        </w:rPr>
        <w:t>قال أبو كريب: هذا للحسن وللحسين ولمَن أطاع الله منهم.</w:t>
      </w:r>
    </w:p>
    <w:p w:rsidR="00C33250" w:rsidRDefault="00C33250" w:rsidP="00D436A7">
      <w:pPr>
        <w:pStyle w:val="libFootnote0"/>
        <w:rPr>
          <w:rtl/>
        </w:rPr>
      </w:pPr>
      <w:r>
        <w:rPr>
          <w:rFonts w:hint="cs"/>
          <w:rtl/>
        </w:rPr>
        <w:t>ثمّ قال العقيلي: [و] حدثنا محمد بن عطّار بن عطيّة، حدثنا أحمد بن موسى الأزدي، حدثنا معاوية ابن هشام، قال: حدثنا عمرو بن غياث، عن عاصم، عن زرّ، عن عبد الله بن مسعود، قال: إنّ فاطمة أحصنت فرجها فحرّمها الله وذرّيّتها على النار.</w:t>
      </w:r>
    </w:p>
    <w:p w:rsidR="00C33250" w:rsidRDefault="00C33250" w:rsidP="00D436A7">
      <w:pPr>
        <w:pStyle w:val="libFootnote0"/>
        <w:rPr>
          <w:rtl/>
        </w:rPr>
      </w:pPr>
      <w:r>
        <w:rPr>
          <w:rFonts w:hint="cs"/>
          <w:rtl/>
        </w:rPr>
        <w:t>قال العقيلي: [هذا] موقوف هذا أولى.</w:t>
      </w:r>
    </w:p>
    <w:p w:rsidR="00C33250" w:rsidRDefault="00C33250" w:rsidP="00D436A7">
      <w:pPr>
        <w:pStyle w:val="libFootnote0"/>
        <w:rPr>
          <w:rtl/>
        </w:rPr>
      </w:pPr>
      <w:r>
        <w:rPr>
          <w:rFonts w:hint="cs"/>
          <w:rtl/>
        </w:rPr>
        <w:t>أقول: وذكره أيضاً ابن المغازلي في الحديث: (403) من مناقبه ص353 وله مصادر أُخر تجدها في تعليق الكتاب، وفي الغدير: ج3 ص175، و 408، وفي فضائل الخمسة: ج3 ص165.</w:t>
      </w:r>
    </w:p>
    <w:p w:rsidR="00C33250" w:rsidRDefault="00C33250" w:rsidP="00D436A7">
      <w:pPr>
        <w:pStyle w:val="libFootnote0"/>
        <w:rPr>
          <w:rtl/>
        </w:rPr>
      </w:pPr>
      <w:r>
        <w:rPr>
          <w:rFonts w:hint="cs"/>
          <w:rtl/>
        </w:rPr>
        <w:t>(1) كذا في الأصل وفي حلية الأولياء: (قالوا:).</w:t>
      </w:r>
    </w:p>
    <w:p w:rsidR="00C33250" w:rsidRDefault="00C33250" w:rsidP="00D436A7">
      <w:pPr>
        <w:pStyle w:val="libFootnote0"/>
        <w:rPr>
          <w:rtl/>
        </w:rPr>
      </w:pPr>
      <w:r>
        <w:rPr>
          <w:rFonts w:hint="cs"/>
          <w:rtl/>
        </w:rPr>
        <w:t>(2) كلمة: (الحضرمي) غير موجودة في حلية الأولياء.</w:t>
      </w:r>
    </w:p>
    <w:p w:rsidR="00C33250" w:rsidRDefault="00C33250" w:rsidP="00D436A7">
      <w:pPr>
        <w:pStyle w:val="libFootnote0"/>
        <w:rPr>
          <w:rtl/>
        </w:rPr>
      </w:pPr>
      <w:r>
        <w:rPr>
          <w:rFonts w:hint="cs"/>
          <w:rtl/>
        </w:rPr>
        <w:t>(3) وفي حلية الأولياء: (عن زرّ، عن عبد الله).</w:t>
      </w:r>
    </w:p>
    <w:p w:rsidR="00C33250" w:rsidRDefault="00C33250" w:rsidP="00D436A7">
      <w:pPr>
        <w:pStyle w:val="libFootnote0"/>
        <w:rPr>
          <w:rtl/>
        </w:rPr>
      </w:pPr>
      <w:r>
        <w:rPr>
          <w:rFonts w:hint="cs"/>
          <w:rtl/>
        </w:rPr>
        <w:t>(4) ثمّ قال أبو نعيم: هذا حديث غريب من عاصم عن (زرّ) تفرّد به معاوية.</w:t>
      </w:r>
    </w:p>
    <w:p w:rsidR="00C33250" w:rsidRDefault="00C33250" w:rsidP="00D436A7">
      <w:pPr>
        <w:pStyle w:val="libFootnote0"/>
        <w:rPr>
          <w:rtl/>
        </w:rPr>
      </w:pPr>
      <w:r>
        <w:rPr>
          <w:rFonts w:hint="cs"/>
          <w:rtl/>
        </w:rPr>
        <w:t>أقول: ورواه أيضاً الحاكم في باب مناقب فاطمة من المستدرك: ج3 ص152، بأسانيد عن معاوية ابن هشام، وقال: هذا حديث صحيح الإسناد.</w:t>
      </w:r>
    </w:p>
    <w:p w:rsidR="00C33250" w:rsidRDefault="00C33250" w:rsidP="00D436A7">
      <w:pPr>
        <w:pStyle w:val="libFootnote0"/>
        <w:rPr>
          <w:rtl/>
        </w:rPr>
      </w:pPr>
      <w:r>
        <w:rPr>
          <w:rFonts w:hint="cs"/>
          <w:rtl/>
        </w:rPr>
        <w:t>وقال الذهبي: قلت: بل ضعيف تفرّد به معاوية، - وفيه ضعف - عن ابن غايث وهو واهٍ بمرّة.</w:t>
      </w:r>
    </w:p>
    <w:p w:rsidR="00C33250" w:rsidRDefault="00C33250" w:rsidP="002C5FE5">
      <w:pPr>
        <w:pStyle w:val="libPoemTiniChar"/>
      </w:pPr>
      <w:r>
        <w:rPr>
          <w:rFonts w:hint="cs"/>
          <w:rtl/>
        </w:rPr>
        <w:br w:type="page"/>
      </w:r>
    </w:p>
    <w:p w:rsidR="00C33250" w:rsidRDefault="00C33250" w:rsidP="00B906D7">
      <w:pPr>
        <w:pStyle w:val="Heading2Center"/>
        <w:rPr>
          <w:rtl/>
        </w:rPr>
      </w:pPr>
      <w:bookmarkStart w:id="28" w:name="16"/>
      <w:bookmarkStart w:id="29" w:name="_Toc494874470"/>
      <w:r>
        <w:rPr>
          <w:rFonts w:hint="cs"/>
          <w:rtl/>
        </w:rPr>
        <w:lastRenderedPageBreak/>
        <w:t>الباب الخامس عشر</w:t>
      </w:r>
      <w:bookmarkEnd w:id="29"/>
    </w:p>
    <w:bookmarkEnd w:id="28"/>
    <w:p w:rsidR="00C33250" w:rsidRDefault="00C33250" w:rsidP="00FB0D97">
      <w:pPr>
        <w:pStyle w:val="libCenterBold2"/>
        <w:rPr>
          <w:rtl/>
        </w:rPr>
      </w:pPr>
      <w:r>
        <w:rPr>
          <w:rFonts w:hint="cs"/>
          <w:rtl/>
        </w:rPr>
        <w:t>فضيلة</w:t>
      </w:r>
    </w:p>
    <w:p w:rsidR="00C33250" w:rsidRDefault="00C33250" w:rsidP="00B906D7">
      <w:pPr>
        <w:pStyle w:val="libBold2"/>
        <w:rPr>
          <w:rtl/>
        </w:rPr>
      </w:pPr>
      <w:r>
        <w:rPr>
          <w:rFonts w:hint="cs"/>
          <w:rtl/>
        </w:rPr>
        <w:t>يانعة ثمارها طالعة أقمارها [في أنّ فاطمة وبعلها والأئمّة من ولدهما هم حبل الله مَن اعتصم بهم نجا، ومَن تخلَّف عنهم هوى].</w:t>
      </w:r>
    </w:p>
    <w:p w:rsidR="00C33250" w:rsidRDefault="00C33250" w:rsidP="00C33250">
      <w:pPr>
        <w:pStyle w:val="libNormal"/>
        <w:rPr>
          <w:rtl/>
        </w:rPr>
      </w:pPr>
      <w:r w:rsidRPr="00C33250">
        <w:rPr>
          <w:rFonts w:hint="cs"/>
          <w:rtl/>
        </w:rPr>
        <w:t xml:space="preserve">390 - أخبرني الإمام نجم الدين عيسى بن الحسين الطبري (رحمه الله) إجازةً بجميع كتاب مقتل أمير المؤمنين حسين بن علي (عليهما السلام) </w:t>
      </w:r>
      <w:r>
        <w:rPr>
          <w:rFonts w:hint="cs"/>
          <w:rtl/>
        </w:rPr>
        <w:t>[</w:t>
      </w:r>
      <w:r w:rsidRPr="00C33250">
        <w:rPr>
          <w:rFonts w:hint="cs"/>
          <w:rtl/>
        </w:rPr>
        <w:t>تأليف موفّق بن أحمد الخوارزمي</w:t>
      </w:r>
      <w:r>
        <w:rPr>
          <w:rFonts w:hint="cs"/>
          <w:rtl/>
        </w:rPr>
        <w:t>]</w:t>
      </w:r>
      <w:r w:rsidRPr="00C33250">
        <w:rPr>
          <w:rFonts w:hint="cs"/>
          <w:rtl/>
        </w:rPr>
        <w:t xml:space="preserve"> قال</w:t>
      </w:r>
      <w:r>
        <w:rPr>
          <w:rFonts w:hint="cs"/>
          <w:rtl/>
        </w:rPr>
        <w:t>:</w:t>
      </w:r>
      <w:r w:rsidRPr="00C33250">
        <w:rPr>
          <w:rFonts w:hint="cs"/>
          <w:rtl/>
        </w:rPr>
        <w:t xml:space="preserve"> أخبرني السيّد النقيب الحسيب النسيب ركن الدين أبو طالب يحيى ابن الحسن الحسيني البطحائي</w:t>
      </w:r>
      <w:r>
        <w:rPr>
          <w:rFonts w:hint="cs"/>
          <w:rtl/>
        </w:rPr>
        <w:t>،</w:t>
      </w:r>
      <w:r w:rsidRPr="00C33250">
        <w:rPr>
          <w:rFonts w:hint="cs"/>
          <w:rtl/>
        </w:rPr>
        <w:t xml:space="preserve"> عن الإمام جمال الدين ابن معين</w:t>
      </w:r>
      <w:r>
        <w:rPr>
          <w:rFonts w:hint="cs"/>
          <w:rtl/>
        </w:rPr>
        <w:t>،</w:t>
      </w:r>
      <w:r w:rsidRPr="00C33250">
        <w:rPr>
          <w:rFonts w:hint="cs"/>
          <w:rtl/>
        </w:rPr>
        <w:t xml:space="preserve"> عن مصنّفه أخطب خوارزم أبي المؤيّد الموفّق بن أحمد المكّي رحمه الله </w:t>
      </w:r>
      <w:r w:rsidRPr="00940A86">
        <w:rPr>
          <w:rStyle w:val="libFootnotenumChar"/>
          <w:rFonts w:hint="cs"/>
          <w:rtl/>
        </w:rPr>
        <w:t>(1)</w:t>
      </w:r>
      <w:r w:rsidRPr="00C33250">
        <w:rPr>
          <w:rFonts w:hint="cs"/>
          <w:rtl/>
        </w:rPr>
        <w:t xml:space="preserve"> قال</w:t>
      </w:r>
      <w:r>
        <w:rPr>
          <w:rFonts w:hint="cs"/>
          <w:rtl/>
        </w:rPr>
        <w:t>:</w:t>
      </w:r>
      <w:r w:rsidRPr="00C33250">
        <w:rPr>
          <w:rFonts w:hint="cs"/>
          <w:rtl/>
        </w:rPr>
        <w:t xml:space="preserve"> وذر الإمام محمد بن أحمد بن عليّ بن شاذان رحمه اله</w:t>
      </w:r>
      <w:r>
        <w:rPr>
          <w:rFonts w:hint="cs"/>
          <w:rtl/>
        </w:rPr>
        <w:t>،</w:t>
      </w:r>
      <w:r w:rsidRPr="00C33250">
        <w:rPr>
          <w:rFonts w:hint="cs"/>
          <w:rtl/>
        </w:rPr>
        <w:t xml:space="preserve"> حدّثنا الحسن بن حمزة بن عليّ بن محمد بن قتيبة</w:t>
      </w:r>
      <w:r>
        <w:rPr>
          <w:rFonts w:hint="cs"/>
          <w:rtl/>
        </w:rPr>
        <w:t>،</w:t>
      </w:r>
      <w:r w:rsidRPr="00C33250">
        <w:rPr>
          <w:rFonts w:hint="cs"/>
          <w:rtl/>
        </w:rPr>
        <w:t xml:space="preserve"> عن الفضل بن شاذان</w:t>
      </w:r>
      <w:r>
        <w:rPr>
          <w:rFonts w:hint="cs"/>
          <w:rtl/>
        </w:rPr>
        <w:t>،</w:t>
      </w:r>
      <w:r w:rsidRPr="00C33250">
        <w:rPr>
          <w:rFonts w:hint="cs"/>
          <w:rtl/>
        </w:rPr>
        <w:t xml:space="preserve"> عن محمد بن زياد</w:t>
      </w:r>
      <w:r>
        <w:rPr>
          <w:rFonts w:hint="cs"/>
          <w:rtl/>
        </w:rPr>
        <w:t>،</w:t>
      </w:r>
      <w:r w:rsidRPr="00C33250">
        <w:rPr>
          <w:rFonts w:hint="cs"/>
          <w:rtl/>
        </w:rPr>
        <w:t xml:space="preserve"> عن حميد بن صالح</w:t>
      </w:r>
      <w:r>
        <w:rPr>
          <w:rFonts w:hint="cs"/>
          <w:rtl/>
        </w:rPr>
        <w:t>،</w:t>
      </w:r>
      <w:r w:rsidRPr="00C33250">
        <w:rPr>
          <w:rFonts w:hint="cs"/>
          <w:rtl/>
        </w:rPr>
        <w:t xml:space="preserve"> عن جعفر بن محمد </w:t>
      </w:r>
      <w:r>
        <w:rPr>
          <w:rFonts w:hint="cs"/>
          <w:rtl/>
        </w:rPr>
        <w:t>[</w:t>
      </w:r>
      <w:r w:rsidRPr="00C33250">
        <w:rPr>
          <w:rFonts w:hint="cs"/>
          <w:rtl/>
        </w:rPr>
        <w:t>قال</w:t>
      </w:r>
      <w:r>
        <w:rPr>
          <w:rFonts w:hint="cs"/>
          <w:rtl/>
        </w:rPr>
        <w:t>]</w:t>
      </w:r>
      <w:r w:rsidRPr="00C33250">
        <w:rPr>
          <w:rFonts w:hint="cs"/>
          <w:rtl/>
        </w:rPr>
        <w:t xml:space="preserve"> حدثني أبي عن أبيه</w:t>
      </w:r>
      <w:r>
        <w:rPr>
          <w:rFonts w:hint="cs"/>
          <w:rtl/>
        </w:rPr>
        <w:t>،</w:t>
      </w:r>
      <w:r w:rsidRPr="00C33250">
        <w:rPr>
          <w:rFonts w:hint="cs"/>
          <w:rtl/>
        </w:rPr>
        <w:t xml:space="preserve"> عن الحسين بن عليّ (عليهما السلام) قال</w:t>
      </w:r>
      <w:r>
        <w:rPr>
          <w:rFonts w:hint="cs"/>
          <w:rtl/>
        </w:rPr>
        <w:t>:</w:t>
      </w:r>
    </w:p>
    <w:p w:rsidR="00C33250" w:rsidRDefault="00C33250" w:rsidP="00C33250">
      <w:pPr>
        <w:pStyle w:val="libNormal"/>
        <w:rPr>
          <w:rtl/>
        </w:rPr>
      </w:pPr>
      <w:r w:rsidRPr="00940A86">
        <w:rPr>
          <w:rStyle w:val="libBold2Char"/>
          <w:rFonts w:hint="cs"/>
          <w:rtl/>
        </w:rPr>
        <w:t>(قال رسول الله (صلّى الله عليه وسلّم): فاطمة بهجة قلبي، وابناها ثمرة فؤادي، وبعلها نور بصري، والأئمّة مِن ولدها أُمناء ربّي وحبله الممدود بينه وبين خلقه، مَن اعتصم به نجا، ومَن تخلّف عنه هوى)</w:t>
      </w:r>
      <w:r>
        <w:rPr>
          <w:rFonts w:hint="cs"/>
          <w:rtl/>
        </w:rPr>
        <w:t>.</w:t>
      </w:r>
    </w:p>
    <w:p w:rsidR="00C33250" w:rsidRDefault="00C33250" w:rsidP="00C33250">
      <w:pPr>
        <w:pStyle w:val="libLine"/>
        <w:rPr>
          <w:rtl/>
        </w:rPr>
      </w:pPr>
      <w:r>
        <w:rPr>
          <w:rFonts w:hint="cs"/>
          <w:rtl/>
        </w:rPr>
        <w:t>____________________</w:t>
      </w:r>
    </w:p>
    <w:p w:rsidR="00C33250" w:rsidRDefault="00C33250" w:rsidP="00D436A7">
      <w:pPr>
        <w:pStyle w:val="libFootnote0"/>
        <w:rPr>
          <w:rtl/>
        </w:rPr>
      </w:pPr>
      <w:r>
        <w:rPr>
          <w:rFonts w:hint="cs"/>
          <w:rtl/>
        </w:rPr>
        <w:t>(1) ذكره مع التوالي في الحديث: (24) وتواليه من الفصل: (5) ومن مقتله: ج1، ص59 ط الغري.</w:t>
      </w:r>
    </w:p>
    <w:p w:rsidR="00C33250" w:rsidRDefault="00C33250" w:rsidP="002C5FE5">
      <w:pPr>
        <w:pStyle w:val="libPoemTiniChar"/>
      </w:pPr>
      <w:r>
        <w:rPr>
          <w:rFonts w:hint="cs"/>
          <w:rtl/>
        </w:rPr>
        <w:br w:type="page"/>
      </w:r>
    </w:p>
    <w:p w:rsidR="00C33250" w:rsidRDefault="00C33250" w:rsidP="00B906D7">
      <w:pPr>
        <w:pStyle w:val="libBold2"/>
        <w:rPr>
          <w:rtl/>
        </w:rPr>
      </w:pPr>
      <w:r>
        <w:rPr>
          <w:rFonts w:hint="cs"/>
          <w:rtl/>
        </w:rPr>
        <w:lastRenderedPageBreak/>
        <w:t>[في أنّ مَن رضيت عنه فاطمة رضي الله تعالى عنه، ومَن غضبت عليه فاطمة غضب الله تعالى عليه].</w:t>
      </w:r>
    </w:p>
    <w:p w:rsidR="00C33250" w:rsidRDefault="00C33250" w:rsidP="00C33250">
      <w:pPr>
        <w:pStyle w:val="libNormal"/>
        <w:rPr>
          <w:rtl/>
        </w:rPr>
      </w:pPr>
      <w:r w:rsidRPr="00C33250">
        <w:rPr>
          <w:rFonts w:hint="cs"/>
          <w:rtl/>
        </w:rPr>
        <w:t xml:space="preserve">391 - </w:t>
      </w:r>
      <w:r>
        <w:rPr>
          <w:rFonts w:hint="cs"/>
          <w:rtl/>
        </w:rPr>
        <w:t>[</w:t>
      </w:r>
      <w:r w:rsidRPr="00C33250">
        <w:rPr>
          <w:rFonts w:hint="cs"/>
          <w:rtl/>
        </w:rPr>
        <w:t>قال الخوارزمي</w:t>
      </w:r>
      <w:r>
        <w:rPr>
          <w:rFonts w:hint="cs"/>
          <w:rtl/>
        </w:rPr>
        <w:t>]:</w:t>
      </w:r>
      <w:r w:rsidRPr="00C33250">
        <w:rPr>
          <w:rFonts w:hint="cs"/>
          <w:rtl/>
        </w:rPr>
        <w:t xml:space="preserve"> وذكر محمد بن شاذان هذا </w:t>
      </w:r>
      <w:r>
        <w:rPr>
          <w:rFonts w:hint="cs"/>
          <w:rtl/>
        </w:rPr>
        <w:t>[</w:t>
      </w:r>
      <w:r w:rsidRPr="00C33250">
        <w:rPr>
          <w:rFonts w:hint="cs"/>
          <w:rtl/>
        </w:rPr>
        <w:t>قال</w:t>
      </w:r>
      <w:r>
        <w:rPr>
          <w:rFonts w:hint="cs"/>
          <w:rtl/>
        </w:rPr>
        <w:t>:</w:t>
      </w:r>
      <w:r w:rsidRPr="00C33250">
        <w:rPr>
          <w:rFonts w:hint="cs"/>
          <w:rtl/>
        </w:rPr>
        <w:t xml:space="preserve"> حدثنا أبو الطيّب محمد بن الحسن التيملي</w:t>
      </w:r>
      <w:r>
        <w:rPr>
          <w:rFonts w:hint="cs"/>
          <w:rtl/>
        </w:rPr>
        <w:t>،</w:t>
      </w:r>
      <w:r w:rsidRPr="00C33250">
        <w:rPr>
          <w:rFonts w:hint="cs"/>
          <w:rtl/>
        </w:rPr>
        <w:t xml:space="preserve"> عن علي بن عبّاس</w:t>
      </w:r>
      <w:r>
        <w:rPr>
          <w:rFonts w:hint="cs"/>
          <w:rtl/>
        </w:rPr>
        <w:t>،</w:t>
      </w:r>
      <w:r w:rsidRPr="00C33250">
        <w:rPr>
          <w:rFonts w:hint="cs"/>
          <w:rtl/>
        </w:rPr>
        <w:t xml:space="preserve"> عن بكّار بن أحمد </w:t>
      </w:r>
      <w:r w:rsidRPr="00940A86">
        <w:rPr>
          <w:rStyle w:val="libFootnotenumChar"/>
          <w:rFonts w:hint="cs"/>
          <w:rtl/>
        </w:rPr>
        <w:t>(1)</w:t>
      </w:r>
      <w:r w:rsidRPr="00C33250">
        <w:rPr>
          <w:rFonts w:hint="cs"/>
          <w:rtl/>
        </w:rPr>
        <w:t xml:space="preserve"> عن نصر بن مزاحم</w:t>
      </w:r>
      <w:r>
        <w:rPr>
          <w:rFonts w:hint="cs"/>
          <w:rtl/>
        </w:rPr>
        <w:t>،</w:t>
      </w:r>
      <w:r w:rsidRPr="00C33250">
        <w:rPr>
          <w:rFonts w:hint="cs"/>
          <w:rtl/>
        </w:rPr>
        <w:t xml:space="preserve"> عن زياد بن المنذر</w:t>
      </w:r>
      <w:r>
        <w:rPr>
          <w:rFonts w:hint="cs"/>
          <w:rtl/>
        </w:rPr>
        <w:t>،</w:t>
      </w:r>
      <w:r w:rsidRPr="00C33250">
        <w:rPr>
          <w:rFonts w:hint="cs"/>
          <w:rtl/>
        </w:rPr>
        <w:t xml:space="preserve"> عن زاذان</w:t>
      </w:r>
      <w:r>
        <w:rPr>
          <w:rFonts w:hint="cs"/>
          <w:rtl/>
        </w:rPr>
        <w:t>،</w:t>
      </w:r>
      <w:r w:rsidRPr="00C33250">
        <w:rPr>
          <w:rFonts w:hint="cs"/>
          <w:rtl/>
        </w:rPr>
        <w:t xml:space="preserve"> عن سلمان</w:t>
      </w:r>
      <w:r>
        <w:rPr>
          <w:rFonts w:hint="cs"/>
          <w:rtl/>
        </w:rPr>
        <w:t>،</w:t>
      </w:r>
      <w:r w:rsidRPr="00C33250">
        <w:rPr>
          <w:rFonts w:hint="cs"/>
          <w:rtl/>
        </w:rPr>
        <w:t xml:space="preserve"> قال</w:t>
      </w:r>
      <w:r>
        <w:rPr>
          <w:rFonts w:hint="cs"/>
          <w:rtl/>
        </w:rPr>
        <w:t>:</w:t>
      </w:r>
    </w:p>
    <w:p w:rsidR="00C33250" w:rsidRDefault="00C33250" w:rsidP="00C33250">
      <w:pPr>
        <w:pStyle w:val="libNormal"/>
        <w:rPr>
          <w:rtl/>
        </w:rPr>
      </w:pPr>
      <w:r w:rsidRPr="00C33250">
        <w:rPr>
          <w:rFonts w:hint="cs"/>
          <w:rtl/>
        </w:rPr>
        <w:t>قال</w:t>
      </w:r>
      <w:r>
        <w:rPr>
          <w:rFonts w:hint="cs"/>
          <w:rtl/>
        </w:rPr>
        <w:t>:</w:t>
      </w:r>
      <w:r w:rsidRPr="00C33250">
        <w:rPr>
          <w:rFonts w:hint="cs"/>
          <w:rtl/>
        </w:rPr>
        <w:t xml:space="preserve"> قال النبيّ (صلّى الله عليه وسلّم)</w:t>
      </w:r>
      <w:r>
        <w:rPr>
          <w:rFonts w:hint="cs"/>
          <w:rtl/>
        </w:rPr>
        <w:t>:</w:t>
      </w:r>
      <w:r w:rsidRPr="00C33250">
        <w:rPr>
          <w:rFonts w:hint="cs"/>
          <w:rtl/>
        </w:rPr>
        <w:t xml:space="preserve"> </w:t>
      </w:r>
      <w:r w:rsidRPr="00940A86">
        <w:rPr>
          <w:rStyle w:val="libBold2Char"/>
          <w:rFonts w:hint="cs"/>
          <w:rtl/>
        </w:rPr>
        <w:t>(يا سلمان مَن أحبّ فاطمة بنتي فهو في الجنّة معي، ومَن أبغضها فهو في النار.</w:t>
      </w:r>
    </w:p>
    <w:p w:rsidR="00C33250" w:rsidRDefault="00C33250" w:rsidP="00B906D7">
      <w:pPr>
        <w:pStyle w:val="libBold2"/>
        <w:rPr>
          <w:rtl/>
        </w:rPr>
      </w:pPr>
      <w:r>
        <w:rPr>
          <w:rFonts w:hint="cs"/>
          <w:rtl/>
        </w:rPr>
        <w:t>يا سلمان حبُّ فاطمة ينفع في مئة من المواطن، أيسر ذلك المواطن: الموت والقبر والميزان والمحشر والصراط والمحاسبة.</w:t>
      </w:r>
    </w:p>
    <w:p w:rsidR="00C33250" w:rsidRDefault="00C33250" w:rsidP="00B906D7">
      <w:pPr>
        <w:pStyle w:val="libBold2"/>
        <w:rPr>
          <w:rtl/>
        </w:rPr>
      </w:pPr>
      <w:r w:rsidRPr="00B906D7">
        <w:rPr>
          <w:rFonts w:hint="cs"/>
          <w:rtl/>
        </w:rPr>
        <w:t xml:space="preserve">فمَن رضيَتْ عنه ابنتي فاطمة رضيْتُ عنه، ومَن رضيْتُ عنه رضي الله عنه، ومَن غضبَتْ عليه </w:t>
      </w:r>
      <w:r w:rsidRPr="00B906D7">
        <w:rPr>
          <w:rStyle w:val="libFootnotenumChar"/>
          <w:rFonts w:hint="cs"/>
          <w:rtl/>
        </w:rPr>
        <w:t>(2)</w:t>
      </w:r>
      <w:r w:rsidRPr="00B906D7">
        <w:rPr>
          <w:rFonts w:hint="cs"/>
          <w:rtl/>
        </w:rPr>
        <w:t xml:space="preserve"> [غضبْتُ عليه، ومن غضبْتُ عليه] غَضِبَ الله عليه.</w:t>
      </w:r>
    </w:p>
    <w:p w:rsidR="00C33250" w:rsidRDefault="00C33250" w:rsidP="00940A86">
      <w:pPr>
        <w:pStyle w:val="libBold2"/>
        <w:rPr>
          <w:rtl/>
        </w:rPr>
      </w:pPr>
      <w:r>
        <w:rPr>
          <w:rFonts w:hint="cs"/>
          <w:rtl/>
        </w:rPr>
        <w:t>يا سلمان ويل لمَن يظلمها ويظلم بعلها أمير المؤمنين علي، وويل لمَن يظلم ذرّيّتها وشيعتها).</w:t>
      </w:r>
    </w:p>
    <w:p w:rsidR="00C33250" w:rsidRDefault="00C33250" w:rsidP="00C33250">
      <w:pPr>
        <w:pStyle w:val="libLine"/>
        <w:rPr>
          <w:rtl/>
        </w:rPr>
      </w:pPr>
      <w:r>
        <w:rPr>
          <w:rFonts w:hint="cs"/>
          <w:rtl/>
        </w:rPr>
        <w:t>____________________</w:t>
      </w:r>
    </w:p>
    <w:p w:rsidR="00C33250" w:rsidRDefault="00C33250" w:rsidP="00D436A7">
      <w:pPr>
        <w:pStyle w:val="libFootnote0"/>
        <w:rPr>
          <w:rtl/>
        </w:rPr>
      </w:pPr>
      <w:r>
        <w:rPr>
          <w:rFonts w:hint="cs"/>
          <w:rtl/>
        </w:rPr>
        <w:t>(1) كذا في الأصل، وفي ط الغري من مقتل الخوارزمي: (وذكر محمد بن شاذان هذا [قال:] أخبرنا... عن بكار بن محمد...).</w:t>
      </w:r>
    </w:p>
    <w:p w:rsidR="00C33250" w:rsidRDefault="00C33250" w:rsidP="00C33250">
      <w:pPr>
        <w:pStyle w:val="libFootnote0"/>
        <w:rPr>
          <w:rtl/>
        </w:rPr>
      </w:pPr>
      <w:r w:rsidRPr="00D436A7">
        <w:rPr>
          <w:rFonts w:hint="cs"/>
          <w:rtl/>
        </w:rPr>
        <w:t xml:space="preserve">(2) هذا هو الظاهر، وفي الأصل: </w:t>
      </w:r>
      <w:r w:rsidRPr="00B906D7">
        <w:rPr>
          <w:rStyle w:val="libFootnoteBoldChar"/>
          <w:rFonts w:hint="cs"/>
          <w:rtl/>
        </w:rPr>
        <w:t>(ومَن غضب عليها)</w:t>
      </w:r>
      <w:r w:rsidRPr="00D436A7">
        <w:rPr>
          <w:rFonts w:hint="cs"/>
          <w:rtl/>
        </w:rPr>
        <w:t>. وما وضعناه بين المعقوفين قد سقط من أصليَّ كليهما.</w:t>
      </w:r>
    </w:p>
    <w:p w:rsidR="00C33250" w:rsidRDefault="00C33250" w:rsidP="002C5FE5">
      <w:pPr>
        <w:pStyle w:val="libPoemTiniChar"/>
      </w:pPr>
      <w:r>
        <w:rPr>
          <w:rFonts w:hint="cs"/>
          <w:rtl/>
        </w:rPr>
        <w:br w:type="page"/>
      </w:r>
    </w:p>
    <w:p w:rsidR="00C33250" w:rsidRDefault="00C33250" w:rsidP="00B906D7">
      <w:pPr>
        <w:pStyle w:val="libBold2"/>
        <w:rPr>
          <w:rtl/>
        </w:rPr>
      </w:pPr>
      <w:r>
        <w:rPr>
          <w:rFonts w:hint="cs"/>
          <w:rtl/>
        </w:rPr>
        <w:lastRenderedPageBreak/>
        <w:t xml:space="preserve">[في تقريض رسول الله </w:t>
      </w:r>
      <w:r w:rsidR="002C5FE5">
        <w:rPr>
          <w:rFonts w:hint="cs"/>
          <w:rtl/>
        </w:rPr>
        <w:t>(صلى الله عليه وآله وسلم)</w:t>
      </w:r>
      <w:r>
        <w:rPr>
          <w:rFonts w:hint="cs"/>
          <w:rtl/>
        </w:rPr>
        <w:t xml:space="preserve"> عليّاً وفاطمة والحسن والحسين، وأنّه لو كان الحِلْم رجلاً لكان عليّاً، ولو كان العقل رجلاً لكان الحسن، ولو كان السخاء رجلاً لكان الحسين، ولو كان الحُسن شخصاً لكان فاطمة].</w:t>
      </w:r>
    </w:p>
    <w:p w:rsidR="00C33250" w:rsidRDefault="00C33250" w:rsidP="00C33250">
      <w:pPr>
        <w:pStyle w:val="libNormal"/>
        <w:rPr>
          <w:rtl/>
        </w:rPr>
      </w:pPr>
      <w:r w:rsidRPr="00C33250">
        <w:rPr>
          <w:rFonts w:hint="cs"/>
          <w:rtl/>
        </w:rPr>
        <w:t xml:space="preserve">392 - </w:t>
      </w:r>
      <w:r>
        <w:rPr>
          <w:rFonts w:hint="cs"/>
          <w:rtl/>
        </w:rPr>
        <w:t>[</w:t>
      </w:r>
      <w:r w:rsidRPr="00C33250">
        <w:rPr>
          <w:rFonts w:hint="cs"/>
          <w:rtl/>
        </w:rPr>
        <w:t>وأيضاً قال الخوارزمي</w:t>
      </w:r>
      <w:r>
        <w:rPr>
          <w:rFonts w:hint="cs"/>
          <w:rtl/>
        </w:rPr>
        <w:t>]</w:t>
      </w:r>
      <w:r w:rsidRPr="00C33250">
        <w:rPr>
          <w:rFonts w:hint="cs"/>
          <w:rtl/>
        </w:rPr>
        <w:t xml:space="preserve"> وذكر ابن شاذان هذا </w:t>
      </w:r>
      <w:r>
        <w:rPr>
          <w:rFonts w:hint="cs"/>
          <w:rtl/>
        </w:rPr>
        <w:t>[</w:t>
      </w:r>
      <w:r w:rsidRPr="00C33250">
        <w:rPr>
          <w:rFonts w:hint="cs"/>
          <w:rtl/>
        </w:rPr>
        <w:t>قال</w:t>
      </w:r>
      <w:r>
        <w:rPr>
          <w:rFonts w:hint="cs"/>
          <w:rtl/>
        </w:rPr>
        <w:t>]</w:t>
      </w:r>
      <w:r w:rsidRPr="00C33250">
        <w:rPr>
          <w:rFonts w:hint="cs"/>
          <w:rtl/>
        </w:rPr>
        <w:t xml:space="preserve"> حدثني النقيب أبو الحسن محمد بن محمد الحسني </w:t>
      </w:r>
      <w:r w:rsidRPr="00940A86">
        <w:rPr>
          <w:rStyle w:val="libFootnotenumChar"/>
          <w:rFonts w:hint="cs"/>
          <w:rtl/>
        </w:rPr>
        <w:t>(1)</w:t>
      </w:r>
      <w:r w:rsidRPr="00C33250">
        <w:rPr>
          <w:rFonts w:hint="cs"/>
          <w:rtl/>
        </w:rPr>
        <w:t xml:space="preserve"> عن أحمد بن إبراهيم</w:t>
      </w:r>
      <w:r>
        <w:rPr>
          <w:rFonts w:hint="cs"/>
          <w:rtl/>
        </w:rPr>
        <w:t>،</w:t>
      </w:r>
      <w:r w:rsidRPr="00C33250">
        <w:rPr>
          <w:rFonts w:hint="cs"/>
          <w:rtl/>
        </w:rPr>
        <w:t xml:space="preserve"> عن محمد بن زكريا</w:t>
      </w:r>
      <w:r>
        <w:rPr>
          <w:rFonts w:hint="cs"/>
          <w:rtl/>
        </w:rPr>
        <w:t>،</w:t>
      </w:r>
      <w:r w:rsidRPr="00C33250">
        <w:rPr>
          <w:rFonts w:hint="cs"/>
          <w:rtl/>
        </w:rPr>
        <w:t xml:space="preserve"> عن العبّاس </w:t>
      </w:r>
      <w:r>
        <w:rPr>
          <w:rFonts w:hint="cs"/>
          <w:rtl/>
        </w:rPr>
        <w:t>[</w:t>
      </w:r>
      <w:r w:rsidRPr="00C33250">
        <w:rPr>
          <w:rFonts w:hint="cs"/>
          <w:rtl/>
        </w:rPr>
        <w:t>بن</w:t>
      </w:r>
      <w:r>
        <w:rPr>
          <w:rFonts w:hint="cs"/>
          <w:rtl/>
        </w:rPr>
        <w:t>]</w:t>
      </w:r>
      <w:r w:rsidRPr="00C33250">
        <w:rPr>
          <w:rFonts w:hint="cs"/>
          <w:rtl/>
        </w:rPr>
        <w:t xml:space="preserve"> بكّار</w:t>
      </w:r>
      <w:r>
        <w:rPr>
          <w:rFonts w:hint="cs"/>
          <w:rtl/>
        </w:rPr>
        <w:t>،</w:t>
      </w:r>
      <w:r w:rsidRPr="00C33250">
        <w:rPr>
          <w:rFonts w:hint="cs"/>
          <w:rtl/>
        </w:rPr>
        <w:t xml:space="preserve"> عن أبي بكر الهذلي</w:t>
      </w:r>
      <w:r>
        <w:rPr>
          <w:rFonts w:hint="cs"/>
          <w:rtl/>
        </w:rPr>
        <w:t>،</w:t>
      </w:r>
      <w:r w:rsidRPr="00C33250">
        <w:rPr>
          <w:rFonts w:hint="cs"/>
          <w:rtl/>
        </w:rPr>
        <w:t xml:space="preserve"> عن عكرمة</w:t>
      </w:r>
      <w:r>
        <w:rPr>
          <w:rFonts w:hint="cs"/>
          <w:rtl/>
        </w:rPr>
        <w:t>،</w:t>
      </w:r>
      <w:r w:rsidRPr="00C33250">
        <w:rPr>
          <w:rFonts w:hint="cs"/>
          <w:rtl/>
        </w:rPr>
        <w:t xml:space="preserve"> عن ابن عبّاس</w:t>
      </w:r>
      <w:r>
        <w:rPr>
          <w:rFonts w:hint="cs"/>
          <w:rtl/>
        </w:rPr>
        <w:t>،</w:t>
      </w:r>
      <w:r w:rsidRPr="00C33250">
        <w:rPr>
          <w:rFonts w:hint="cs"/>
          <w:rtl/>
        </w:rPr>
        <w:t xml:space="preserve"> قال</w:t>
      </w:r>
      <w:r>
        <w:rPr>
          <w:rFonts w:hint="cs"/>
          <w:rtl/>
        </w:rPr>
        <w:t>:</w:t>
      </w:r>
    </w:p>
    <w:p w:rsidR="00C33250" w:rsidRDefault="00C33250" w:rsidP="00C33250">
      <w:pPr>
        <w:pStyle w:val="libNormal"/>
        <w:rPr>
          <w:rtl/>
        </w:rPr>
      </w:pPr>
      <w:r w:rsidRPr="00C33250">
        <w:rPr>
          <w:rFonts w:hint="cs"/>
          <w:rtl/>
        </w:rPr>
        <w:t>قال رسول الله (صلّى الله عليه وسلّم) لعبد الرحمان بن عوف</w:t>
      </w:r>
      <w:r>
        <w:rPr>
          <w:rFonts w:hint="cs"/>
          <w:rtl/>
        </w:rPr>
        <w:t>:</w:t>
      </w:r>
      <w:r w:rsidRPr="00C33250">
        <w:rPr>
          <w:rFonts w:hint="cs"/>
          <w:rtl/>
        </w:rPr>
        <w:t xml:space="preserve"> </w:t>
      </w:r>
      <w:r w:rsidRPr="00940A86">
        <w:rPr>
          <w:rStyle w:val="libBold2Char"/>
          <w:rFonts w:hint="cs"/>
          <w:rtl/>
        </w:rPr>
        <w:t xml:space="preserve">(يا عبد الرحمان، أنتم أصحابي وعليّ بن أبي طاب منّي وأنا مِن عليّ، فمَن قاسه بغيره </w:t>
      </w:r>
      <w:r w:rsidRPr="00940A86">
        <w:rPr>
          <w:rStyle w:val="libFootnotenumChar"/>
          <w:rFonts w:hint="cs"/>
          <w:rtl/>
        </w:rPr>
        <w:t>(2)</w:t>
      </w:r>
      <w:r w:rsidRPr="00940A86">
        <w:rPr>
          <w:rStyle w:val="libBold2Char"/>
          <w:rFonts w:hint="cs"/>
          <w:rtl/>
        </w:rPr>
        <w:t xml:space="preserve"> فقد جفاني ومَن جفاني [فقد] آذاني.</w:t>
      </w:r>
    </w:p>
    <w:p w:rsidR="00C33250" w:rsidRDefault="00C33250" w:rsidP="00B906D7">
      <w:pPr>
        <w:pStyle w:val="libBold2"/>
        <w:rPr>
          <w:rtl/>
        </w:rPr>
      </w:pPr>
      <w:r>
        <w:rPr>
          <w:rFonts w:hint="cs"/>
          <w:rtl/>
        </w:rPr>
        <w:t>يا عبد الرحمان، إنّ الله تعالى أنزل عليَّ كتاباً مبيّناً، وأمرني أن أبيّن للناس ما نُزّل إليهم ما خلا علي بن أبي طالب، فإنّه لم يحتج إلى بيان؛ لأنّ الله تعالى جعل فصاحته كفصاحتي ودرايته كدرايتي.</w:t>
      </w:r>
    </w:p>
    <w:p w:rsidR="00C33250" w:rsidRDefault="00C33250" w:rsidP="00B906D7">
      <w:pPr>
        <w:pStyle w:val="libBold2"/>
        <w:rPr>
          <w:rtl/>
        </w:rPr>
      </w:pPr>
      <w:r w:rsidRPr="00B906D7">
        <w:rPr>
          <w:rFonts w:hint="cs"/>
          <w:rtl/>
        </w:rPr>
        <w:t xml:space="preserve">ولو كان الحلم رجلاً لكان علي، ولو كان العقل رجلاً لكان الحسن، ولو كان السخاء رجلاً لكان الحسين </w:t>
      </w:r>
      <w:r w:rsidRPr="00B906D7">
        <w:rPr>
          <w:rStyle w:val="libFootnotenumChar"/>
          <w:rFonts w:hint="cs"/>
          <w:rtl/>
        </w:rPr>
        <w:t>(3)</w:t>
      </w:r>
      <w:r w:rsidRPr="00B906D7">
        <w:rPr>
          <w:rFonts w:hint="cs"/>
          <w:rtl/>
        </w:rPr>
        <w:t xml:space="preserve"> ولو كان الحُسْن شخصاً لكان فاطمة، بل هي أعظم.</w:t>
      </w:r>
    </w:p>
    <w:p w:rsidR="00C33250" w:rsidRDefault="00C33250" w:rsidP="00940A86">
      <w:pPr>
        <w:pStyle w:val="libBold2"/>
        <w:rPr>
          <w:rtl/>
        </w:rPr>
      </w:pPr>
      <w:r>
        <w:rPr>
          <w:rFonts w:hint="cs"/>
          <w:rtl/>
        </w:rPr>
        <w:t>إنّ فاطمة ابنتي خير أهل الأرض عنصراً وشرفاً وكرماً).</w:t>
      </w:r>
    </w:p>
    <w:p w:rsidR="00C33250" w:rsidRDefault="00C33250" w:rsidP="00C33250">
      <w:pPr>
        <w:pStyle w:val="libLine"/>
        <w:rPr>
          <w:rtl/>
        </w:rPr>
      </w:pPr>
      <w:r>
        <w:rPr>
          <w:rFonts w:hint="cs"/>
          <w:rtl/>
        </w:rPr>
        <w:t>____________________</w:t>
      </w:r>
    </w:p>
    <w:p w:rsidR="00C33250" w:rsidRDefault="00C33250" w:rsidP="00D436A7">
      <w:pPr>
        <w:pStyle w:val="libFootnote0"/>
        <w:rPr>
          <w:rtl/>
        </w:rPr>
      </w:pPr>
      <w:r>
        <w:rPr>
          <w:rFonts w:hint="cs"/>
          <w:rtl/>
        </w:rPr>
        <w:t>(1) كذا في نسخة السيد علي نقي، ومثلها في المطبوع من مقتل الخوارزمي، وفي مخطوطة طهران: (محمد بن محمد بن الحسين).</w:t>
      </w:r>
    </w:p>
    <w:p w:rsidR="00C33250" w:rsidRDefault="00C33250" w:rsidP="00D436A7">
      <w:pPr>
        <w:pStyle w:val="libFootnote0"/>
        <w:rPr>
          <w:rtl/>
        </w:rPr>
      </w:pPr>
      <w:r>
        <w:rPr>
          <w:rFonts w:hint="cs"/>
          <w:rtl/>
        </w:rPr>
        <w:t>(2) كذا في نسخة السيد علي نقي، ومثلها في مقتل الخوارزمي المطبوع، وفي مخطوطة طهران: (فمَن قاسه بغيري).</w:t>
      </w:r>
    </w:p>
    <w:p w:rsidR="00C33250" w:rsidRDefault="00C33250" w:rsidP="00D436A7">
      <w:pPr>
        <w:pStyle w:val="libFootnote0"/>
        <w:rPr>
          <w:rtl/>
        </w:rPr>
      </w:pPr>
      <w:r>
        <w:rPr>
          <w:rFonts w:hint="cs"/>
          <w:rtl/>
        </w:rPr>
        <w:t>(3) هذا هو الظاهر الموافق لما في المطبوع من مقتل الخوارزمي، وفي نسخة السيّد علي نقي: (ولو كان الحكم).</w:t>
      </w:r>
    </w:p>
    <w:p w:rsidR="00C33250" w:rsidRDefault="00C33250" w:rsidP="00D436A7">
      <w:pPr>
        <w:pStyle w:val="libFootnote0"/>
        <w:rPr>
          <w:rtl/>
        </w:rPr>
      </w:pPr>
      <w:r>
        <w:rPr>
          <w:rFonts w:hint="cs"/>
          <w:rtl/>
        </w:rPr>
        <w:t>وفي نسخة طهران: (ولو كان الحاكم).</w:t>
      </w:r>
    </w:p>
    <w:p w:rsidR="00C33250" w:rsidRDefault="00C33250" w:rsidP="002C5FE5">
      <w:pPr>
        <w:pStyle w:val="libPoemTiniChar"/>
      </w:pPr>
      <w:r>
        <w:rPr>
          <w:rFonts w:hint="cs"/>
          <w:rtl/>
        </w:rPr>
        <w:br w:type="page"/>
      </w:r>
    </w:p>
    <w:p w:rsidR="00C33250" w:rsidRDefault="00C33250" w:rsidP="00B906D7">
      <w:pPr>
        <w:pStyle w:val="libBold2"/>
        <w:rPr>
          <w:rtl/>
        </w:rPr>
      </w:pPr>
      <w:r w:rsidRPr="00B906D7">
        <w:rPr>
          <w:rFonts w:hint="cs"/>
          <w:rtl/>
        </w:rPr>
        <w:lastRenderedPageBreak/>
        <w:t xml:space="preserve">[قوله </w:t>
      </w:r>
      <w:r w:rsidR="002C5FE5">
        <w:rPr>
          <w:rFonts w:hint="cs"/>
          <w:rtl/>
        </w:rPr>
        <w:t>(صلى الله عليه وآله وسلم)</w:t>
      </w:r>
      <w:r w:rsidRPr="00B906D7">
        <w:rPr>
          <w:rFonts w:hint="cs"/>
          <w:rtl/>
        </w:rPr>
        <w:t>: كل بني آدم ينتمون إلى عصبتهم إلاّ ولد فاطمة فإنّي أنا أبوهم وعصبتهم].</w:t>
      </w:r>
    </w:p>
    <w:p w:rsidR="00C33250" w:rsidRDefault="00C33250" w:rsidP="00C33250">
      <w:pPr>
        <w:pStyle w:val="libNormal"/>
        <w:rPr>
          <w:rtl/>
        </w:rPr>
      </w:pPr>
      <w:r w:rsidRPr="00C33250">
        <w:rPr>
          <w:rFonts w:hint="cs"/>
          <w:rtl/>
        </w:rPr>
        <w:t>393 - أنبأني الشيخ كمال الدين عليّ بن محمد بن محمد بن محمد بن وضّاح الشهراباني</w:t>
      </w:r>
      <w:r>
        <w:rPr>
          <w:rFonts w:hint="cs"/>
          <w:rtl/>
        </w:rPr>
        <w:t>،</w:t>
      </w:r>
      <w:r w:rsidRPr="00C33250">
        <w:rPr>
          <w:rFonts w:hint="cs"/>
          <w:rtl/>
        </w:rPr>
        <w:t xml:space="preserve"> أنبأنا مؤرّخ بغداد الإمام الحافظ محبّ الدين محمد بن محمود بن الحسن ابن النجار إجازةً</w:t>
      </w:r>
      <w:r>
        <w:rPr>
          <w:rFonts w:hint="cs"/>
          <w:rtl/>
        </w:rPr>
        <w:t>،</w:t>
      </w:r>
      <w:r w:rsidRPr="00C33250">
        <w:rPr>
          <w:rFonts w:hint="cs"/>
          <w:rtl/>
        </w:rPr>
        <w:t xml:space="preserve"> أنبأنا الإمام أبو الفتوح ناصر بن أبي المكارم المطرّزي إجازةً</w:t>
      </w:r>
      <w:r>
        <w:rPr>
          <w:rFonts w:hint="cs"/>
          <w:rtl/>
        </w:rPr>
        <w:t>،</w:t>
      </w:r>
      <w:r w:rsidRPr="00C33250">
        <w:rPr>
          <w:rFonts w:hint="cs"/>
          <w:rtl/>
        </w:rPr>
        <w:t xml:space="preserve"> أنبأنا الإمام أخطب خوارزم </w:t>
      </w:r>
      <w:r>
        <w:rPr>
          <w:rFonts w:hint="cs"/>
          <w:rtl/>
        </w:rPr>
        <w:t>[</w:t>
      </w:r>
      <w:r w:rsidRPr="00C33250">
        <w:rPr>
          <w:rFonts w:hint="cs"/>
          <w:rtl/>
        </w:rPr>
        <w:t>أبو</w:t>
      </w:r>
      <w:r>
        <w:rPr>
          <w:rFonts w:hint="cs"/>
          <w:rtl/>
        </w:rPr>
        <w:t>]</w:t>
      </w:r>
      <w:r w:rsidRPr="00C33250">
        <w:rPr>
          <w:rFonts w:hint="cs"/>
          <w:rtl/>
        </w:rPr>
        <w:t xml:space="preserve"> المؤيّد الموفّق بن أحمد المكّي الخوارزمي </w:t>
      </w:r>
      <w:r w:rsidRPr="00940A86">
        <w:rPr>
          <w:rStyle w:val="libFootnotenumChar"/>
          <w:rFonts w:hint="cs"/>
          <w:rtl/>
        </w:rPr>
        <w:t>(1)</w:t>
      </w:r>
      <w:r w:rsidRPr="00C33250">
        <w:rPr>
          <w:rFonts w:hint="cs"/>
          <w:rtl/>
        </w:rPr>
        <w:t xml:space="preserve"> قال</w:t>
      </w:r>
      <w:r>
        <w:rPr>
          <w:rFonts w:hint="cs"/>
          <w:rtl/>
        </w:rPr>
        <w:t>:</w:t>
      </w:r>
      <w:r w:rsidRPr="00C33250">
        <w:rPr>
          <w:rFonts w:hint="cs"/>
          <w:rtl/>
        </w:rPr>
        <w:t xml:space="preserve"> أخبرني الشيخ الزاهد الحافظ أبو الحسن عليّ بن أحمد العاصمي الخوارزمي</w:t>
      </w:r>
      <w:r>
        <w:rPr>
          <w:rFonts w:hint="cs"/>
          <w:rtl/>
        </w:rPr>
        <w:t>،</w:t>
      </w:r>
      <w:r w:rsidRPr="00C33250">
        <w:rPr>
          <w:rFonts w:hint="cs"/>
          <w:rtl/>
        </w:rPr>
        <w:t xml:space="preserve"> قال</w:t>
      </w:r>
      <w:r>
        <w:rPr>
          <w:rFonts w:hint="cs"/>
          <w:rtl/>
        </w:rPr>
        <w:t>:</w:t>
      </w:r>
      <w:r w:rsidRPr="00C33250">
        <w:rPr>
          <w:rFonts w:hint="cs"/>
          <w:rtl/>
        </w:rPr>
        <w:t xml:space="preserve"> أخبرني الإمام شيخ القضاة إسماعيل بن أحمد الواعظ (رحمه الله)</w:t>
      </w:r>
      <w:r>
        <w:rPr>
          <w:rFonts w:hint="cs"/>
          <w:rtl/>
        </w:rPr>
        <w:t>،</w:t>
      </w:r>
      <w:r w:rsidRPr="00C33250">
        <w:rPr>
          <w:rFonts w:hint="cs"/>
          <w:rtl/>
        </w:rPr>
        <w:t xml:space="preserve"> قال</w:t>
      </w:r>
      <w:r>
        <w:rPr>
          <w:rFonts w:hint="cs"/>
          <w:rtl/>
        </w:rPr>
        <w:t>:</w:t>
      </w:r>
      <w:r w:rsidRPr="00C33250">
        <w:rPr>
          <w:rFonts w:hint="cs"/>
          <w:rtl/>
        </w:rPr>
        <w:t xml:space="preserve"> أنبأنا الإمام أبو بكر أحمد بن الحسين البيهقي</w:t>
      </w:r>
      <w:r>
        <w:rPr>
          <w:rFonts w:hint="cs"/>
          <w:rtl/>
        </w:rPr>
        <w:t>،</w:t>
      </w:r>
      <w:r w:rsidRPr="00C33250">
        <w:rPr>
          <w:rFonts w:hint="cs"/>
          <w:rtl/>
        </w:rPr>
        <w:t xml:space="preserve"> أنبأنا أبو عبد الله الحافظ</w:t>
      </w:r>
      <w:r>
        <w:rPr>
          <w:rFonts w:hint="cs"/>
          <w:rtl/>
        </w:rPr>
        <w:t>،</w:t>
      </w:r>
      <w:r w:rsidRPr="00C33250">
        <w:rPr>
          <w:rFonts w:hint="cs"/>
          <w:rtl/>
        </w:rPr>
        <w:t xml:space="preserve"> أنبأنا أبو محمد الخراساني</w:t>
      </w:r>
      <w:r>
        <w:rPr>
          <w:rFonts w:hint="cs"/>
          <w:rtl/>
        </w:rPr>
        <w:t>،</w:t>
      </w:r>
      <w:r w:rsidRPr="00C33250">
        <w:rPr>
          <w:rFonts w:hint="cs"/>
          <w:rtl/>
        </w:rPr>
        <w:t xml:space="preserve"> حدثنا أبو بكر ابن أبي العوام</w:t>
      </w:r>
      <w:r>
        <w:rPr>
          <w:rFonts w:hint="cs"/>
          <w:rtl/>
        </w:rPr>
        <w:t>،</w:t>
      </w:r>
      <w:r w:rsidRPr="00C33250">
        <w:rPr>
          <w:rFonts w:hint="cs"/>
          <w:rtl/>
        </w:rPr>
        <w:t xml:space="preserve"> حدثنا أبي</w:t>
      </w:r>
      <w:r>
        <w:rPr>
          <w:rFonts w:hint="cs"/>
          <w:rtl/>
        </w:rPr>
        <w:t>،</w:t>
      </w:r>
      <w:r w:rsidRPr="00C33250">
        <w:rPr>
          <w:rFonts w:hint="cs"/>
          <w:rtl/>
        </w:rPr>
        <w:t xml:space="preserve"> حدثنا جرير بن عبد الحميد</w:t>
      </w:r>
      <w:r>
        <w:rPr>
          <w:rFonts w:hint="cs"/>
          <w:rtl/>
        </w:rPr>
        <w:t>،</w:t>
      </w:r>
      <w:r w:rsidRPr="00C33250">
        <w:rPr>
          <w:rFonts w:hint="cs"/>
          <w:rtl/>
        </w:rPr>
        <w:t xml:space="preserve"> عن شيبة بن نعامة</w:t>
      </w:r>
      <w:r>
        <w:rPr>
          <w:rFonts w:hint="cs"/>
          <w:rtl/>
        </w:rPr>
        <w:t>،</w:t>
      </w:r>
      <w:r w:rsidRPr="00C33250">
        <w:rPr>
          <w:rFonts w:hint="cs"/>
          <w:rtl/>
        </w:rPr>
        <w:t xml:space="preserve"> عن فاطمة بنت الحسين</w:t>
      </w:r>
      <w:r>
        <w:rPr>
          <w:rFonts w:hint="cs"/>
          <w:rtl/>
        </w:rPr>
        <w:t>،</w:t>
      </w:r>
      <w:r w:rsidRPr="00C33250">
        <w:rPr>
          <w:rFonts w:hint="cs"/>
          <w:rtl/>
        </w:rPr>
        <w:t xml:space="preserve"> عن فاطمة الكبرى قالت</w:t>
      </w:r>
      <w:r>
        <w:rPr>
          <w:rFonts w:hint="cs"/>
          <w:rtl/>
        </w:rPr>
        <w:t>:</w:t>
      </w:r>
    </w:p>
    <w:p w:rsidR="00C33250" w:rsidRDefault="00C33250" w:rsidP="00C33250">
      <w:pPr>
        <w:pStyle w:val="libNormal"/>
        <w:rPr>
          <w:rtl/>
        </w:rPr>
      </w:pPr>
      <w:r w:rsidRPr="00C33250">
        <w:rPr>
          <w:rFonts w:hint="cs"/>
          <w:rtl/>
        </w:rPr>
        <w:t>قال رسول الله (صلّى الله عليه وسلّم)</w:t>
      </w:r>
      <w:r>
        <w:rPr>
          <w:rFonts w:hint="cs"/>
          <w:rtl/>
        </w:rPr>
        <w:t>:</w:t>
      </w:r>
      <w:r w:rsidRPr="00C33250">
        <w:rPr>
          <w:rFonts w:hint="cs"/>
          <w:rtl/>
        </w:rPr>
        <w:t xml:space="preserve"> </w:t>
      </w:r>
      <w:r w:rsidRPr="00940A86">
        <w:rPr>
          <w:rStyle w:val="libBold2Char"/>
          <w:rFonts w:hint="cs"/>
          <w:rtl/>
        </w:rPr>
        <w:t>(كلّ بني آدم ينتمون إلى عصبتهم، إلاّ ولد فاطمة فإنّي أنا أبوهم وعصبتهم)</w:t>
      </w:r>
      <w:r w:rsidRPr="00C33250">
        <w:rPr>
          <w:rFonts w:hint="cs"/>
          <w:rtl/>
        </w:rPr>
        <w:t xml:space="preserve"> </w:t>
      </w:r>
      <w:r w:rsidRPr="00940A86">
        <w:rPr>
          <w:rStyle w:val="libFootnotenumChar"/>
          <w:rFonts w:hint="cs"/>
          <w:rtl/>
        </w:rPr>
        <w:t>(2)</w:t>
      </w:r>
      <w:r>
        <w:rPr>
          <w:rFonts w:hint="cs"/>
          <w:rtl/>
        </w:rPr>
        <w:t>.</w:t>
      </w:r>
    </w:p>
    <w:p w:rsidR="00C33250" w:rsidRDefault="00C33250" w:rsidP="00C33250">
      <w:pPr>
        <w:pStyle w:val="libNormal"/>
        <w:rPr>
          <w:rtl/>
        </w:rPr>
      </w:pPr>
      <w:r w:rsidRPr="00C33250">
        <w:rPr>
          <w:rFonts w:hint="cs"/>
          <w:rtl/>
        </w:rPr>
        <w:t>و</w:t>
      </w:r>
      <w:r>
        <w:rPr>
          <w:rFonts w:hint="cs"/>
          <w:rtl/>
        </w:rPr>
        <w:t>[</w:t>
      </w:r>
      <w:r w:rsidRPr="00C33250">
        <w:rPr>
          <w:rFonts w:hint="cs"/>
          <w:rtl/>
        </w:rPr>
        <w:t>أيضاً ورد</w:t>
      </w:r>
      <w:r>
        <w:rPr>
          <w:rFonts w:hint="cs"/>
          <w:rtl/>
        </w:rPr>
        <w:t>]</w:t>
      </w:r>
      <w:r w:rsidRPr="00C33250">
        <w:rPr>
          <w:rFonts w:hint="cs"/>
          <w:rtl/>
        </w:rPr>
        <w:t xml:space="preserve"> في الباب عن جابر بن عبد الله </w:t>
      </w:r>
      <w:r>
        <w:rPr>
          <w:rFonts w:hint="cs"/>
          <w:rtl/>
        </w:rPr>
        <w:t>[</w:t>
      </w:r>
      <w:r w:rsidRPr="00C33250">
        <w:rPr>
          <w:rFonts w:hint="cs"/>
          <w:rtl/>
        </w:rPr>
        <w:t>الأنصاري</w:t>
      </w:r>
      <w:r>
        <w:rPr>
          <w:rFonts w:hint="cs"/>
          <w:rtl/>
        </w:rPr>
        <w:t>]</w:t>
      </w:r>
      <w:r w:rsidRPr="00B906D7">
        <w:rPr>
          <w:rFonts w:hint="cs"/>
          <w:rtl/>
        </w:rPr>
        <w:t xml:space="preserve"> </w:t>
      </w:r>
      <w:r w:rsidRPr="00940A86">
        <w:rPr>
          <w:rStyle w:val="libFootnotenumChar"/>
          <w:rFonts w:hint="cs"/>
          <w:rtl/>
        </w:rPr>
        <w:t>(3)</w:t>
      </w:r>
      <w:r>
        <w:rPr>
          <w:rFonts w:hint="cs"/>
          <w:rtl/>
        </w:rPr>
        <w:t>.</w:t>
      </w:r>
    </w:p>
    <w:p w:rsidR="00C33250" w:rsidRDefault="00C33250" w:rsidP="00C33250">
      <w:pPr>
        <w:pStyle w:val="libLine"/>
        <w:rPr>
          <w:rtl/>
        </w:rPr>
      </w:pPr>
      <w:r>
        <w:rPr>
          <w:rFonts w:hint="cs"/>
          <w:rtl/>
        </w:rPr>
        <w:t>____________________</w:t>
      </w:r>
    </w:p>
    <w:p w:rsidR="00C33250" w:rsidRDefault="00C33250" w:rsidP="00D436A7">
      <w:pPr>
        <w:pStyle w:val="libFootnote0"/>
        <w:rPr>
          <w:rtl/>
        </w:rPr>
      </w:pPr>
      <w:r>
        <w:rPr>
          <w:rFonts w:hint="cs"/>
          <w:rtl/>
        </w:rPr>
        <w:t>(1) رواه في الفصل السادس من مقتل الحسين (عليه السلام): ج1، ص68.</w:t>
      </w:r>
    </w:p>
    <w:p w:rsidR="00C33250" w:rsidRDefault="00C33250" w:rsidP="00D436A7">
      <w:pPr>
        <w:pStyle w:val="libFootnote0"/>
        <w:rPr>
          <w:rtl/>
        </w:rPr>
      </w:pPr>
      <w:r>
        <w:rPr>
          <w:rFonts w:hint="cs"/>
          <w:rtl/>
        </w:rPr>
        <w:t>ورواه عنه وعن غيره في إحقاق الحقّ: ج9 ص648.</w:t>
      </w:r>
    </w:p>
    <w:p w:rsidR="00C33250" w:rsidRDefault="00C33250" w:rsidP="00D436A7">
      <w:pPr>
        <w:pStyle w:val="libFootnote0"/>
        <w:rPr>
          <w:rtl/>
        </w:rPr>
      </w:pPr>
      <w:r>
        <w:rPr>
          <w:rFonts w:hint="cs"/>
          <w:rtl/>
        </w:rPr>
        <w:t>(2) ورواه أيضاً الخطيب البغدادي بعدّة طُرق في ترجمة عثمان بن محمد بن إبراهيم بن عثمان العبسي الكوفي، تحت الرقم: (6054) من تاريخ بغداد: ج11، ص285.</w:t>
      </w:r>
    </w:p>
    <w:p w:rsidR="00C33250" w:rsidRDefault="00C33250" w:rsidP="00D436A7">
      <w:pPr>
        <w:pStyle w:val="libFootnote0"/>
        <w:rPr>
          <w:rtl/>
        </w:rPr>
      </w:pPr>
      <w:r>
        <w:rPr>
          <w:rFonts w:hint="cs"/>
          <w:rtl/>
        </w:rPr>
        <w:t>ورواه أيضاً في كنز العمّال: ج6 ص220 ط1.</w:t>
      </w:r>
    </w:p>
    <w:p w:rsidR="00C33250" w:rsidRDefault="00C33250" w:rsidP="00D436A7">
      <w:pPr>
        <w:pStyle w:val="libFootnote0"/>
        <w:rPr>
          <w:rtl/>
        </w:rPr>
      </w:pPr>
      <w:r>
        <w:rPr>
          <w:rFonts w:hint="cs"/>
          <w:rtl/>
        </w:rPr>
        <w:t>وانظر أيضاً ما يأتي تحت الرقم: (398) في الباب: (16) ص69 من مخطوطي وفي هذه الطبعة ص76.</w:t>
      </w:r>
    </w:p>
    <w:p w:rsidR="00C33250" w:rsidRDefault="00C33250" w:rsidP="00D436A7">
      <w:pPr>
        <w:pStyle w:val="libFootnote0"/>
        <w:rPr>
          <w:rtl/>
        </w:rPr>
      </w:pPr>
      <w:r>
        <w:rPr>
          <w:rFonts w:hint="cs"/>
          <w:rtl/>
        </w:rPr>
        <w:t>(3) ورواه بسنده عنه الحاكم في الحديث الأوّل من باب مناقب الحسن والحسين (عليهما السلام) من المستدرك: ج3 ص164، قال:</w:t>
      </w:r>
    </w:p>
    <w:p w:rsidR="00C33250" w:rsidRDefault="00C33250" w:rsidP="00D436A7">
      <w:pPr>
        <w:pStyle w:val="libFootnote0"/>
        <w:rPr>
          <w:rtl/>
        </w:rPr>
      </w:pPr>
      <w:r>
        <w:rPr>
          <w:rFonts w:hint="cs"/>
          <w:rtl/>
        </w:rPr>
        <w:t>حدثا أبو بكر ابن أبي دارم الحافظ بالكوفة، حدثنا محمد بن عثمان بن أبي شيبة، حدثني عمّي القاسم بن أبي شيبة، حدثنا يحيى بن العلاء، عن جعفر بن محمد، عن أبيه، عن جابر (رضي الله عنه) قال:</w:t>
      </w:r>
    </w:p>
    <w:p w:rsidR="00C33250" w:rsidRDefault="00C33250" w:rsidP="00C33250">
      <w:pPr>
        <w:pStyle w:val="libFootnote0"/>
        <w:rPr>
          <w:rtl/>
        </w:rPr>
      </w:pPr>
      <w:r w:rsidRPr="00D436A7">
        <w:rPr>
          <w:rFonts w:hint="cs"/>
          <w:rtl/>
        </w:rPr>
        <w:t xml:space="preserve">قال رسول الله </w:t>
      </w:r>
      <w:r w:rsidR="002C5FE5">
        <w:rPr>
          <w:rFonts w:hint="cs"/>
          <w:rtl/>
        </w:rPr>
        <w:t>(صلى الله عليه وآله وسلم)</w:t>
      </w:r>
      <w:r w:rsidRPr="00D436A7">
        <w:rPr>
          <w:rFonts w:hint="cs"/>
          <w:rtl/>
        </w:rPr>
        <w:t xml:space="preserve">: </w:t>
      </w:r>
      <w:r w:rsidRPr="00B906D7">
        <w:rPr>
          <w:rStyle w:val="libFootnoteBoldChar"/>
          <w:rFonts w:hint="cs"/>
          <w:rtl/>
        </w:rPr>
        <w:t>(لكل بني أُمّ عصبة ينتمون إليهم إلاّ ابنيّ فاطمة فأنا وليّهما وعصبتهما)</w:t>
      </w:r>
      <w:r w:rsidRPr="00D436A7">
        <w:rPr>
          <w:rFonts w:hint="cs"/>
          <w:rtl/>
        </w:rPr>
        <w:t>.</w:t>
      </w:r>
    </w:p>
    <w:p w:rsidR="00C33250" w:rsidRDefault="00C33250" w:rsidP="00D436A7">
      <w:pPr>
        <w:pStyle w:val="libFootnote0"/>
        <w:rPr>
          <w:rtl/>
        </w:rPr>
      </w:pPr>
      <w:r>
        <w:rPr>
          <w:rFonts w:hint="cs"/>
          <w:rtl/>
        </w:rPr>
        <w:t>ورواه عنه وعن كنز العمّال: ج6 ص216 في كتاب الفضائل الخمسة: ج3 ص149.</w:t>
      </w:r>
    </w:p>
    <w:p w:rsidR="00C33250" w:rsidRDefault="00C33250" w:rsidP="00D436A7">
      <w:pPr>
        <w:pStyle w:val="libFootnote0"/>
        <w:rPr>
          <w:rtl/>
        </w:rPr>
      </w:pPr>
      <w:r>
        <w:rPr>
          <w:rFonts w:hint="cs"/>
          <w:rtl/>
        </w:rPr>
        <w:t>ورواه أيضاً الحافظ ابن عساكر في ترجمة عبد العزيز بن عبد الملك من تاريخ دمشق: ج34 ص131.</w:t>
      </w:r>
    </w:p>
    <w:p w:rsidR="00C33250" w:rsidRDefault="00C33250" w:rsidP="002C5FE5">
      <w:pPr>
        <w:pStyle w:val="libPoemTiniChar"/>
      </w:pPr>
      <w:r>
        <w:rPr>
          <w:rFonts w:hint="cs"/>
          <w:rtl/>
        </w:rPr>
        <w:br w:type="page"/>
      </w:r>
    </w:p>
    <w:p w:rsidR="00C33250" w:rsidRDefault="00C33250" w:rsidP="00B906D7">
      <w:pPr>
        <w:pStyle w:val="libBold2"/>
        <w:rPr>
          <w:rtl/>
        </w:rPr>
      </w:pPr>
      <w:r w:rsidRPr="00B906D7">
        <w:rPr>
          <w:rFonts w:hint="cs"/>
          <w:rtl/>
        </w:rPr>
        <w:lastRenderedPageBreak/>
        <w:t xml:space="preserve">[طروق أُسامة بن زيد بن حارثة باب رسول الله </w:t>
      </w:r>
      <w:r w:rsidR="002C5FE5">
        <w:rPr>
          <w:rFonts w:hint="cs"/>
          <w:rtl/>
        </w:rPr>
        <w:t>(صلى الله عليه وآله وسلم)</w:t>
      </w:r>
      <w:r w:rsidRPr="00B906D7">
        <w:rPr>
          <w:rFonts w:hint="cs"/>
          <w:rtl/>
        </w:rPr>
        <w:t xml:space="preserve"> وخروج رسول الله إليه مشتملاً على الحسن والحسين وقوله: (هذان ابناي وابنا ابنتي اللّهمّ إنّك تعلم أنّي أُحبّهما فأحبّهما)].</w:t>
      </w:r>
    </w:p>
    <w:p w:rsidR="00C33250" w:rsidRDefault="00C33250" w:rsidP="00C33250">
      <w:pPr>
        <w:pStyle w:val="libNormal"/>
        <w:rPr>
          <w:rtl/>
        </w:rPr>
      </w:pPr>
      <w:r w:rsidRPr="00C33250">
        <w:rPr>
          <w:rFonts w:hint="cs"/>
          <w:rtl/>
        </w:rPr>
        <w:t xml:space="preserve">394 - وبهذا الإسناد </w:t>
      </w:r>
      <w:r>
        <w:rPr>
          <w:rFonts w:hint="cs"/>
          <w:rtl/>
        </w:rPr>
        <w:t>[</w:t>
      </w:r>
      <w:r w:rsidRPr="00C33250">
        <w:rPr>
          <w:rFonts w:hint="cs"/>
          <w:rtl/>
        </w:rPr>
        <w:t>الذي تقدّم آنفاً</w:t>
      </w:r>
      <w:r>
        <w:rPr>
          <w:rFonts w:hint="cs"/>
          <w:rtl/>
        </w:rPr>
        <w:t>]</w:t>
      </w:r>
      <w:r w:rsidRPr="00C33250">
        <w:rPr>
          <w:rFonts w:hint="cs"/>
          <w:rtl/>
        </w:rPr>
        <w:t xml:space="preserve"> </w:t>
      </w:r>
      <w:r w:rsidRPr="00940A86">
        <w:rPr>
          <w:rStyle w:val="libFootnotenumChar"/>
          <w:rFonts w:hint="cs"/>
          <w:rtl/>
        </w:rPr>
        <w:t>(1)</w:t>
      </w:r>
      <w:r w:rsidRPr="00C33250">
        <w:rPr>
          <w:rFonts w:hint="cs"/>
          <w:rtl/>
        </w:rPr>
        <w:t xml:space="preserve"> عن الإمام أبي بكر هذا</w:t>
      </w:r>
      <w:r>
        <w:rPr>
          <w:rFonts w:hint="cs"/>
          <w:rtl/>
        </w:rPr>
        <w:t>،</w:t>
      </w:r>
      <w:r w:rsidRPr="00C33250">
        <w:rPr>
          <w:rFonts w:hint="cs"/>
          <w:rtl/>
        </w:rPr>
        <w:t xml:space="preserve"> أنبأنا الإمام أبو عبد الله الحافظ</w:t>
      </w:r>
      <w:r>
        <w:rPr>
          <w:rFonts w:hint="cs"/>
          <w:rtl/>
        </w:rPr>
        <w:t>،</w:t>
      </w:r>
      <w:r w:rsidRPr="00C33250">
        <w:rPr>
          <w:rFonts w:hint="cs"/>
          <w:rtl/>
        </w:rPr>
        <w:t xml:space="preserve"> حدّثنا محمد بن يعقوب</w:t>
      </w:r>
      <w:r>
        <w:rPr>
          <w:rFonts w:hint="cs"/>
          <w:rtl/>
        </w:rPr>
        <w:t>،</w:t>
      </w:r>
      <w:r w:rsidRPr="00C33250">
        <w:rPr>
          <w:rFonts w:hint="cs"/>
          <w:rtl/>
        </w:rPr>
        <w:t xml:space="preserve"> حدّثنا عبّاس بن محمد</w:t>
      </w:r>
      <w:r>
        <w:rPr>
          <w:rFonts w:hint="cs"/>
          <w:rtl/>
        </w:rPr>
        <w:t>،</w:t>
      </w:r>
      <w:r w:rsidRPr="00C33250">
        <w:rPr>
          <w:rFonts w:hint="cs"/>
          <w:rtl/>
        </w:rPr>
        <w:t xml:space="preserve"> حدّثنا خالد بن مخلّد</w:t>
      </w:r>
      <w:r>
        <w:rPr>
          <w:rFonts w:hint="cs"/>
          <w:rtl/>
        </w:rPr>
        <w:t>،</w:t>
      </w:r>
      <w:r w:rsidRPr="00C33250">
        <w:rPr>
          <w:rFonts w:hint="cs"/>
          <w:rtl/>
        </w:rPr>
        <w:t xml:space="preserve"> حدثنا موسى بن يعقوب الزمعي</w:t>
      </w:r>
      <w:r>
        <w:rPr>
          <w:rFonts w:hint="cs"/>
          <w:rtl/>
        </w:rPr>
        <w:t>،</w:t>
      </w:r>
      <w:r w:rsidRPr="00C33250">
        <w:rPr>
          <w:rFonts w:hint="cs"/>
          <w:rtl/>
        </w:rPr>
        <w:t xml:space="preserve"> عن عبد الله بن أبي بكر بن زيد</w:t>
      </w:r>
      <w:r>
        <w:rPr>
          <w:rFonts w:hint="cs"/>
          <w:rtl/>
        </w:rPr>
        <w:t>،</w:t>
      </w:r>
      <w:r w:rsidRPr="00C33250">
        <w:rPr>
          <w:rFonts w:hint="cs"/>
          <w:rtl/>
        </w:rPr>
        <w:t xml:space="preserve"> أخبرني مسلم بن أبي سهل</w:t>
      </w:r>
      <w:r>
        <w:rPr>
          <w:rFonts w:hint="cs"/>
          <w:rtl/>
        </w:rPr>
        <w:t>،</w:t>
      </w:r>
      <w:r w:rsidRPr="00C33250">
        <w:rPr>
          <w:rFonts w:hint="cs"/>
          <w:rtl/>
        </w:rPr>
        <w:t xml:space="preserve"> أخبرني الحسن بن أُسامة بن زيد بن حارثة</w:t>
      </w:r>
      <w:r>
        <w:rPr>
          <w:rFonts w:hint="cs"/>
          <w:rtl/>
        </w:rPr>
        <w:t>،</w:t>
      </w:r>
      <w:r w:rsidRPr="00C33250">
        <w:rPr>
          <w:rFonts w:hint="cs"/>
          <w:rtl/>
        </w:rPr>
        <w:t xml:space="preserve"> أخبرني أبي أُسامة بن زيد</w:t>
      </w:r>
      <w:r>
        <w:rPr>
          <w:rFonts w:hint="cs"/>
          <w:rtl/>
        </w:rPr>
        <w:t>،</w:t>
      </w:r>
      <w:r w:rsidRPr="00C33250">
        <w:rPr>
          <w:rFonts w:hint="cs"/>
          <w:rtl/>
        </w:rPr>
        <w:t xml:space="preserve"> قال</w:t>
      </w:r>
      <w:r>
        <w:rPr>
          <w:rFonts w:hint="cs"/>
          <w:rtl/>
        </w:rPr>
        <w:t>:</w:t>
      </w:r>
    </w:p>
    <w:p w:rsidR="00C33250" w:rsidRDefault="00C33250" w:rsidP="00C33250">
      <w:pPr>
        <w:pStyle w:val="libNormal"/>
        <w:rPr>
          <w:rtl/>
        </w:rPr>
      </w:pPr>
      <w:r w:rsidRPr="00C33250">
        <w:rPr>
          <w:rFonts w:hint="cs"/>
          <w:rtl/>
        </w:rPr>
        <w:t>طرقت رسول الله (2) (صلّى الله عليه وسلّم) ذات ليلة لبعض الحاجة</w:t>
      </w:r>
      <w:r>
        <w:rPr>
          <w:rFonts w:hint="cs"/>
          <w:rtl/>
        </w:rPr>
        <w:t>،</w:t>
      </w:r>
      <w:r w:rsidRPr="00C33250">
        <w:rPr>
          <w:rFonts w:hint="cs"/>
          <w:rtl/>
        </w:rPr>
        <w:t xml:space="preserve"> فخرج النبيّ (صلّى الله عليه وسلّم) وهو مشتمل على شيء لا أدري ما هو</w:t>
      </w:r>
      <w:r>
        <w:rPr>
          <w:rFonts w:hint="cs"/>
          <w:rtl/>
        </w:rPr>
        <w:t>؟</w:t>
      </w:r>
      <w:r w:rsidRPr="00C33250">
        <w:rPr>
          <w:rFonts w:hint="cs"/>
          <w:rtl/>
        </w:rPr>
        <w:t xml:space="preserve"> فلمّا فرغت من حاجتي قلت</w:t>
      </w:r>
      <w:r>
        <w:rPr>
          <w:rFonts w:hint="cs"/>
          <w:rtl/>
        </w:rPr>
        <w:t>:</w:t>
      </w:r>
      <w:r w:rsidRPr="00C33250">
        <w:rPr>
          <w:rFonts w:hint="cs"/>
          <w:rtl/>
        </w:rPr>
        <w:t xml:space="preserve"> ما هذا الذي أنت مشتمل عليه</w:t>
      </w:r>
      <w:r>
        <w:rPr>
          <w:rFonts w:hint="cs"/>
          <w:rtl/>
        </w:rPr>
        <w:t>؟</w:t>
      </w:r>
      <w:r w:rsidRPr="00C33250">
        <w:rPr>
          <w:rFonts w:hint="cs"/>
          <w:rtl/>
        </w:rPr>
        <w:t xml:space="preserve"> فكشف </w:t>
      </w:r>
      <w:r>
        <w:rPr>
          <w:rFonts w:hint="cs"/>
          <w:rtl/>
        </w:rPr>
        <w:t>[</w:t>
      </w:r>
      <w:r w:rsidRPr="00C33250">
        <w:rPr>
          <w:rFonts w:hint="cs"/>
          <w:rtl/>
        </w:rPr>
        <w:t>عنه</w:t>
      </w:r>
      <w:r>
        <w:rPr>
          <w:rFonts w:hint="cs"/>
          <w:rtl/>
        </w:rPr>
        <w:t>]</w:t>
      </w:r>
      <w:r w:rsidRPr="00C33250">
        <w:rPr>
          <w:rFonts w:hint="cs"/>
          <w:rtl/>
        </w:rPr>
        <w:t xml:space="preserve"> فإذا حسن وحسين على ركبتيه فقال</w:t>
      </w:r>
      <w:r>
        <w:rPr>
          <w:rFonts w:hint="cs"/>
          <w:rtl/>
        </w:rPr>
        <w:t>:</w:t>
      </w:r>
      <w:r w:rsidRPr="00C33250">
        <w:rPr>
          <w:rFonts w:hint="cs"/>
          <w:rtl/>
        </w:rPr>
        <w:t xml:space="preserve"> </w:t>
      </w:r>
      <w:r w:rsidRPr="00940A86">
        <w:rPr>
          <w:rStyle w:val="libBold2Char"/>
          <w:rFonts w:hint="cs"/>
          <w:rtl/>
        </w:rPr>
        <w:t>(هذان ابناي وابنا ابنتي، اللّهمّ إنّك تعلم أنّي أحبّهما فأحبّهما، اللّهمّ إنّك تعلم أنّي أحبّهما فأحبّهما)</w:t>
      </w:r>
      <w:r>
        <w:rPr>
          <w:rFonts w:hint="cs"/>
          <w:rtl/>
        </w:rPr>
        <w:t>.</w:t>
      </w:r>
    </w:p>
    <w:p w:rsidR="00C33250" w:rsidRDefault="00C33250" w:rsidP="00C33250">
      <w:pPr>
        <w:pStyle w:val="libNormal"/>
        <w:rPr>
          <w:rtl/>
        </w:rPr>
      </w:pPr>
      <w:r w:rsidRPr="00C33250">
        <w:rPr>
          <w:rFonts w:hint="cs"/>
          <w:rtl/>
        </w:rPr>
        <w:t>أورد هذا الحديث أبو عيسى الترمذي الحافظ (رضي الله عنه) في جامعه (3) وزاد في آخره</w:t>
      </w:r>
      <w:r>
        <w:rPr>
          <w:rFonts w:hint="cs"/>
          <w:rtl/>
        </w:rPr>
        <w:t>:</w:t>
      </w:r>
      <w:r w:rsidRPr="00C33250">
        <w:rPr>
          <w:rFonts w:hint="cs"/>
          <w:rtl/>
        </w:rPr>
        <w:t xml:space="preserve"> </w:t>
      </w:r>
      <w:r>
        <w:rPr>
          <w:rFonts w:hint="cs"/>
          <w:rtl/>
        </w:rPr>
        <w:t>(</w:t>
      </w:r>
      <w:r w:rsidRPr="00C33250">
        <w:rPr>
          <w:rFonts w:hint="cs"/>
          <w:rtl/>
        </w:rPr>
        <w:t>وأحبّ مَن يحبّهم</w:t>
      </w:r>
      <w:r>
        <w:rPr>
          <w:rFonts w:hint="cs"/>
          <w:rtl/>
        </w:rPr>
        <w:t>)</w:t>
      </w:r>
      <w:r w:rsidRPr="00C33250">
        <w:rPr>
          <w:rFonts w:hint="cs"/>
          <w:rtl/>
        </w:rPr>
        <w:t xml:space="preserve"> وقال</w:t>
      </w:r>
      <w:r>
        <w:rPr>
          <w:rFonts w:hint="cs"/>
          <w:rtl/>
        </w:rPr>
        <w:t>:</w:t>
      </w:r>
      <w:r w:rsidRPr="00C33250">
        <w:rPr>
          <w:rFonts w:hint="cs"/>
          <w:rtl/>
        </w:rPr>
        <w:t xml:space="preserve"> </w:t>
      </w:r>
      <w:r>
        <w:rPr>
          <w:rFonts w:hint="cs"/>
          <w:rtl/>
        </w:rPr>
        <w:t>(</w:t>
      </w:r>
      <w:r w:rsidRPr="00C33250">
        <w:rPr>
          <w:rFonts w:hint="cs"/>
          <w:rtl/>
        </w:rPr>
        <w:t>على وركيه</w:t>
      </w:r>
      <w:r>
        <w:rPr>
          <w:rFonts w:hint="cs"/>
          <w:rtl/>
        </w:rPr>
        <w:t>)</w:t>
      </w:r>
      <w:r w:rsidRPr="00C33250">
        <w:rPr>
          <w:rFonts w:hint="cs"/>
          <w:rtl/>
        </w:rPr>
        <w:t xml:space="preserve"> مكان </w:t>
      </w:r>
      <w:r>
        <w:rPr>
          <w:rFonts w:hint="cs"/>
          <w:rtl/>
        </w:rPr>
        <w:t>[</w:t>
      </w:r>
      <w:r w:rsidRPr="00C33250">
        <w:rPr>
          <w:rFonts w:hint="cs"/>
          <w:rtl/>
        </w:rPr>
        <w:t>قوله في حديثنا هذا</w:t>
      </w:r>
      <w:r>
        <w:rPr>
          <w:rFonts w:hint="cs"/>
          <w:rtl/>
        </w:rPr>
        <w:t>]:</w:t>
      </w:r>
      <w:r w:rsidRPr="00C33250">
        <w:rPr>
          <w:rFonts w:hint="cs"/>
          <w:rtl/>
        </w:rPr>
        <w:t xml:space="preserve"> رُكُبَتَيْه</w:t>
      </w:r>
      <w:r>
        <w:rPr>
          <w:rFonts w:hint="cs"/>
          <w:rtl/>
        </w:rPr>
        <w:t>.</w:t>
      </w:r>
    </w:p>
    <w:p w:rsidR="00C33250" w:rsidRDefault="00C33250" w:rsidP="00C33250">
      <w:pPr>
        <w:pStyle w:val="libLine"/>
        <w:rPr>
          <w:rtl/>
        </w:rPr>
      </w:pPr>
      <w:r>
        <w:rPr>
          <w:rFonts w:hint="cs"/>
          <w:rtl/>
        </w:rPr>
        <w:t>____________________</w:t>
      </w:r>
    </w:p>
    <w:p w:rsidR="00C33250" w:rsidRDefault="00C33250" w:rsidP="00D436A7">
      <w:pPr>
        <w:pStyle w:val="libFootnote0"/>
        <w:rPr>
          <w:rtl/>
        </w:rPr>
      </w:pPr>
      <w:r>
        <w:rPr>
          <w:rFonts w:hint="cs"/>
          <w:rtl/>
        </w:rPr>
        <w:t>(1) قوله: (وبهذا الإسناد) قد سقط عن نسخة طهران.</w:t>
      </w:r>
    </w:p>
    <w:p w:rsidR="00C33250" w:rsidRDefault="00C33250" w:rsidP="00D436A7">
      <w:pPr>
        <w:pStyle w:val="libFootnote0"/>
        <w:rPr>
          <w:rtl/>
        </w:rPr>
      </w:pPr>
      <w:r>
        <w:rPr>
          <w:rFonts w:hint="cs"/>
          <w:rtl/>
        </w:rPr>
        <w:t>(2) أي أتيته ذات ليلة... يُقال: (طرق زيد القوم - من باب نَصَرَ - طَرْقاً وطُروقاً): أتاهم ليلاً. وطرق الشيء) صكّه. والباب: قرعه..</w:t>
      </w:r>
    </w:p>
    <w:p w:rsidR="00C33250" w:rsidRDefault="00C33250" w:rsidP="00D436A7">
      <w:pPr>
        <w:pStyle w:val="libFootnote0"/>
        <w:rPr>
          <w:rtl/>
        </w:rPr>
      </w:pPr>
      <w:r>
        <w:rPr>
          <w:rFonts w:hint="cs"/>
          <w:rtl/>
        </w:rPr>
        <w:t>(3) أورده الترمذي في الحديث الثالث من باب مناقب الحسن والحسين (عليهما السلام) من كتاب المناقب تحت الرقم: (3769) من سننه: ج5 ص456 وبمتن الأحوذي: ج13، ص192.</w:t>
      </w:r>
    </w:p>
    <w:p w:rsidR="00C33250" w:rsidRDefault="00C33250" w:rsidP="00D436A7">
      <w:pPr>
        <w:pStyle w:val="libFootnote0"/>
        <w:rPr>
          <w:rtl/>
        </w:rPr>
      </w:pPr>
      <w:r>
        <w:rPr>
          <w:rFonts w:hint="cs"/>
          <w:rtl/>
        </w:rPr>
        <w:t>ورواه أيضاً الطبراني في ترجمة الإمام الحسن من المعجم الكبير: ج1 / الورق / وفي ط1: ج3 ص...</w:t>
      </w:r>
    </w:p>
    <w:p w:rsidR="00C33250" w:rsidRDefault="00C33250" w:rsidP="00D436A7">
      <w:pPr>
        <w:pStyle w:val="libFootnote0"/>
        <w:rPr>
          <w:rtl/>
        </w:rPr>
      </w:pPr>
      <w:r>
        <w:rPr>
          <w:rFonts w:hint="cs"/>
          <w:rtl/>
        </w:rPr>
        <w:t>ورواه أيضاً الحافظ النسائي في الحديث: (134) من كتاب الخصائص ص36، وفي ط الغري ص123.</w:t>
      </w:r>
    </w:p>
    <w:p w:rsidR="00C33250" w:rsidRDefault="00C33250" w:rsidP="00D436A7">
      <w:pPr>
        <w:pStyle w:val="libFootnote0"/>
        <w:rPr>
          <w:rtl/>
        </w:rPr>
      </w:pPr>
      <w:r>
        <w:rPr>
          <w:rFonts w:hint="cs"/>
          <w:rtl/>
        </w:rPr>
        <w:t>ورواه في هامشه عن كنز العمّال: ج6 ص220 وغيره.</w:t>
      </w:r>
    </w:p>
    <w:p w:rsidR="00C33250" w:rsidRDefault="00C33250" w:rsidP="00D436A7">
      <w:pPr>
        <w:pStyle w:val="libFootnote0"/>
        <w:rPr>
          <w:rtl/>
        </w:rPr>
      </w:pPr>
      <w:r>
        <w:rPr>
          <w:rFonts w:hint="cs"/>
          <w:rtl/>
        </w:rPr>
        <w:t>=</w:t>
      </w:r>
    </w:p>
    <w:p w:rsidR="00C33250" w:rsidRDefault="00C33250" w:rsidP="002C5FE5">
      <w:pPr>
        <w:pStyle w:val="libPoemTiniChar"/>
      </w:pPr>
      <w:r>
        <w:rPr>
          <w:rFonts w:hint="cs"/>
          <w:rtl/>
        </w:rPr>
        <w:br w:type="page"/>
      </w:r>
    </w:p>
    <w:p w:rsidR="00C33250" w:rsidRDefault="00C33250" w:rsidP="00C33250">
      <w:pPr>
        <w:pStyle w:val="libLine"/>
        <w:rPr>
          <w:rtl/>
        </w:rPr>
      </w:pPr>
      <w:r>
        <w:rPr>
          <w:rFonts w:hint="cs"/>
          <w:rtl/>
        </w:rPr>
        <w:lastRenderedPageBreak/>
        <w:t>____________________</w:t>
      </w:r>
    </w:p>
    <w:p w:rsidR="00C33250" w:rsidRDefault="00C33250" w:rsidP="00D436A7">
      <w:pPr>
        <w:pStyle w:val="libFootnote0"/>
        <w:rPr>
          <w:rtl/>
        </w:rPr>
      </w:pPr>
      <w:r>
        <w:rPr>
          <w:rFonts w:hint="cs"/>
          <w:rtl/>
        </w:rPr>
        <w:t xml:space="preserve">= </w:t>
      </w:r>
    </w:p>
    <w:p w:rsidR="00C33250" w:rsidRDefault="00C33250" w:rsidP="00D436A7">
      <w:pPr>
        <w:pStyle w:val="libFootnote0"/>
        <w:rPr>
          <w:rtl/>
        </w:rPr>
      </w:pPr>
      <w:r>
        <w:rPr>
          <w:rFonts w:hint="cs"/>
          <w:rtl/>
        </w:rPr>
        <w:t>ورواه قبلهم ابن سعد في الحديث: (12) من ترجمة الإمام الحسين (عليه السلام) من الطبقات الكبرى: ج8 / الورق 35 / ب /.</w:t>
      </w:r>
    </w:p>
    <w:p w:rsidR="00C33250" w:rsidRDefault="00C33250" w:rsidP="00D436A7">
      <w:pPr>
        <w:pStyle w:val="libFootnote0"/>
        <w:rPr>
          <w:rtl/>
        </w:rPr>
      </w:pPr>
      <w:r>
        <w:rPr>
          <w:rFonts w:hint="cs"/>
          <w:rtl/>
        </w:rPr>
        <w:t>ورواه عنه في الحديث: (130) من ترجمة الإمام الحسين من تاريخ دمشق ص94، وذكرناه في تعليقه عن مصادر.</w:t>
      </w:r>
    </w:p>
    <w:p w:rsidR="00C33250" w:rsidRDefault="00C33250" w:rsidP="00D436A7">
      <w:pPr>
        <w:pStyle w:val="libFootnote0"/>
        <w:rPr>
          <w:rtl/>
        </w:rPr>
      </w:pPr>
      <w:r>
        <w:rPr>
          <w:rFonts w:hint="cs"/>
          <w:rtl/>
        </w:rPr>
        <w:t>ورواه أيضاً ابن المغازلي في الحديث: (421) من مناقبه ص374 ط1، قال:</w:t>
      </w:r>
    </w:p>
    <w:p w:rsidR="00C33250" w:rsidRDefault="00C33250" w:rsidP="00D436A7">
      <w:pPr>
        <w:pStyle w:val="libFootnote0"/>
        <w:rPr>
          <w:rtl/>
        </w:rPr>
      </w:pPr>
      <w:r>
        <w:rPr>
          <w:rFonts w:hint="cs"/>
          <w:rtl/>
        </w:rPr>
        <w:t>أخبرنا محمد بن أحمد بن عثمان، أخبرنا أحمد بن إبراهيم بن الحسن بن شاذان، حدثنا [ابن] منيع، حدثنا أبو بكر ابن أبي شيبة، حدثنا خالد بن مخلّد، حدثنا موسى بن يعقوب، عن عبد الله ابن أبي بكر ابن زيد بن المهاجر، قال: أخبرني مسلم بن أبي سهل النبّال، قال: أخبرني حسن بن أُسامة، أخبرني أُسامة بن زيد قال:</w:t>
      </w:r>
    </w:p>
    <w:p w:rsidR="00C33250" w:rsidRDefault="00C33250" w:rsidP="00C33250">
      <w:pPr>
        <w:pStyle w:val="libFootnote0"/>
        <w:rPr>
          <w:rtl/>
        </w:rPr>
      </w:pPr>
      <w:r w:rsidRPr="00D436A7">
        <w:rPr>
          <w:rFonts w:hint="cs"/>
          <w:rtl/>
        </w:rPr>
        <w:t xml:space="preserve">طرقت رسول الله (صلّى الله عليه وسلّم) ذات ليلة لحاجةٍ فخرج وهو مشتمل على شيءٍ لم أدرِ ما هو؟ فلمّا فرغت من حاجتي قلت: ما هذا الذي أنت مشتمل عليه؟ [فكشفه] فإذا هو حسن وحسين على وركيه وقال: </w:t>
      </w:r>
      <w:r w:rsidRPr="00B906D7">
        <w:rPr>
          <w:rStyle w:val="libFootnoteBoldChar"/>
          <w:rFonts w:hint="cs"/>
          <w:rtl/>
        </w:rPr>
        <w:t>(هذان ابناي وابنا ابنتي اللّهمّ إنّك تعلم أنّي أحبّهما فأحبّهما)</w:t>
      </w:r>
      <w:r w:rsidRPr="00D436A7">
        <w:rPr>
          <w:rFonts w:hint="cs"/>
          <w:rtl/>
        </w:rPr>
        <w:t>. [قاله] ثلاث مرّات.</w:t>
      </w:r>
    </w:p>
    <w:p w:rsidR="00C33250" w:rsidRDefault="00C33250" w:rsidP="00D436A7">
      <w:pPr>
        <w:pStyle w:val="libFootnote0"/>
        <w:rPr>
          <w:rtl/>
        </w:rPr>
      </w:pPr>
      <w:r>
        <w:rPr>
          <w:rFonts w:hint="cs"/>
          <w:rtl/>
        </w:rPr>
        <w:t>ورواه أيضاً الطبراني في ترجمة علي بن جعفر التنيسي من المعجم الصغير: ج1، ص199، قال:</w:t>
      </w:r>
    </w:p>
    <w:p w:rsidR="00C33250" w:rsidRDefault="00C33250" w:rsidP="00D436A7">
      <w:pPr>
        <w:pStyle w:val="libFootnote0"/>
        <w:rPr>
          <w:rtl/>
        </w:rPr>
      </w:pPr>
      <w:r>
        <w:rPr>
          <w:rFonts w:hint="cs"/>
          <w:rtl/>
        </w:rPr>
        <w:t>حدثنا عليّ بن جعفر بن مساف التنيسي، حدثني أبي، حدثنا محمد بن إسماعيل بن أبي فديك، حدثنا موسى بن يعقوب الزمعي، عن عبد الله بن أبي بكر، عن محمد بن زيد بن المهاجر، عن قنفذ التيمي، عن محمد بن أبي سهل النبّال:</w:t>
      </w:r>
    </w:p>
    <w:p w:rsidR="00C33250" w:rsidRDefault="00C33250" w:rsidP="00C33250">
      <w:pPr>
        <w:pStyle w:val="libFootnote0"/>
        <w:rPr>
          <w:rtl/>
        </w:rPr>
      </w:pPr>
      <w:r w:rsidRPr="00D436A7">
        <w:rPr>
          <w:rFonts w:hint="cs"/>
          <w:rtl/>
        </w:rPr>
        <w:t xml:space="preserve">عن الحسن بن أُسامة بن زيد، عن أبيه، قال: رأيت النبيَّ (صلّى الله عليه وسلّم) مشتملاً على الحسن والحسين وهو يقول: </w:t>
      </w:r>
      <w:r w:rsidRPr="00B906D7">
        <w:rPr>
          <w:rStyle w:val="libFootnoteBoldChar"/>
          <w:rFonts w:hint="cs"/>
          <w:rtl/>
        </w:rPr>
        <w:t>(هذان ابناي وابنا فاطمة، اللّهمّ إنّي أُحبّهما [فأحبّهما])</w:t>
      </w:r>
      <w:r w:rsidRPr="00D436A7">
        <w:rPr>
          <w:rFonts w:hint="cs"/>
          <w:rtl/>
        </w:rPr>
        <w:t>.</w:t>
      </w:r>
    </w:p>
    <w:p w:rsidR="00C33250" w:rsidRDefault="00C33250" w:rsidP="00D436A7">
      <w:pPr>
        <w:pStyle w:val="libFootnote0"/>
        <w:rPr>
          <w:rtl/>
        </w:rPr>
      </w:pPr>
      <w:r>
        <w:rPr>
          <w:rFonts w:hint="cs"/>
          <w:rtl/>
        </w:rPr>
        <w:t>قال الطبراني: لا يُروى عن الحسن إلاّ بهذا الإسناد، تفرَّد به ابن أبي فديك.</w:t>
      </w:r>
    </w:p>
    <w:p w:rsidR="00C33250" w:rsidRDefault="00C33250" w:rsidP="00D436A7">
      <w:pPr>
        <w:pStyle w:val="libFootnote0"/>
        <w:rPr>
          <w:rtl/>
        </w:rPr>
      </w:pPr>
      <w:r>
        <w:rPr>
          <w:rFonts w:hint="cs"/>
          <w:rtl/>
        </w:rPr>
        <w:t>أقول: ورواه عنه ابن عساكر، في ترجمة الحسن بن أسامة بن زيد من تاريخ دمشق: ج11، ص85 - وفي تهذيبه: ج4 ص152 - ثمّ أورد على ما ذكره الطبراني في ذيل الحديث وقال:</w:t>
      </w:r>
    </w:p>
    <w:p w:rsidR="00C33250" w:rsidRDefault="00C33250" w:rsidP="00D436A7">
      <w:pPr>
        <w:pStyle w:val="libFootnote0"/>
        <w:rPr>
          <w:rtl/>
        </w:rPr>
      </w:pPr>
      <w:r>
        <w:rPr>
          <w:rFonts w:hint="cs"/>
          <w:rtl/>
        </w:rPr>
        <w:t>قلت: وفي هذا القول أوهام؛ منها قوله: (عن محمد بن زيد) وإنّما هو ([عن] ابن محمد بن زيد) ومنها قوله: (محمد بن سهل) وإنّما هو: (محمد بن أبي سهل). ومنها قوله: (تفرَّد به ابن أبي فديك). فقد رواه خالد بن مخلّد القطواني.</w:t>
      </w:r>
    </w:p>
    <w:p w:rsidR="00C33250" w:rsidRDefault="00C33250" w:rsidP="00D436A7">
      <w:pPr>
        <w:pStyle w:val="libFootnote0"/>
        <w:rPr>
          <w:rtl/>
        </w:rPr>
      </w:pPr>
      <w:r>
        <w:rPr>
          <w:rFonts w:hint="cs"/>
          <w:rtl/>
        </w:rPr>
        <w:t>أقول: ثمّ رواه بسنده عن ابن السمرقندي والترمذي عن خالد بن مخلّد، ثمّ رواه عن عليّ المديني،</w:t>
      </w:r>
    </w:p>
    <w:p w:rsidR="00C33250" w:rsidRDefault="00C33250" w:rsidP="00D436A7">
      <w:pPr>
        <w:pStyle w:val="libFootnote0"/>
        <w:rPr>
          <w:rtl/>
        </w:rPr>
      </w:pPr>
      <w:r>
        <w:rPr>
          <w:rFonts w:hint="cs"/>
          <w:rtl/>
        </w:rPr>
        <w:t>وقد ذكرنا قوله حرفيّاً في تعليق الحديث: (130) من ترجمة الإمام الحسين (عليه السلام) من تاريخ دمشق: ج13، ص95 ط1.</w:t>
      </w:r>
    </w:p>
    <w:p w:rsidR="00C33250" w:rsidRDefault="00C33250" w:rsidP="002C5FE5">
      <w:pPr>
        <w:pStyle w:val="libPoemTiniChar"/>
      </w:pPr>
      <w:r>
        <w:rPr>
          <w:rFonts w:hint="cs"/>
          <w:rtl/>
        </w:rPr>
        <w:br w:type="page"/>
      </w:r>
    </w:p>
    <w:p w:rsidR="00C33250" w:rsidRDefault="00C33250" w:rsidP="00B906D7">
      <w:pPr>
        <w:pStyle w:val="libBold2"/>
        <w:rPr>
          <w:rtl/>
        </w:rPr>
      </w:pPr>
      <w:r>
        <w:rPr>
          <w:rFonts w:hint="cs"/>
          <w:rtl/>
        </w:rPr>
        <w:lastRenderedPageBreak/>
        <w:t xml:space="preserve">[دخول ريحانَتَي رسول الله: الحسن والحسين (عليهما السلام) بستان ابن عبّاس وتناولهما الطعام، ثمّ خروجهما وأخذ ابن عبّاس الركاب لهما وقوله في جواب مَن قال له: أتمسك لهما الركاب وأنت أكبر منهما: هذان ابنا رسول الله </w:t>
      </w:r>
      <w:r w:rsidR="002C5FE5">
        <w:rPr>
          <w:rFonts w:hint="cs"/>
          <w:rtl/>
        </w:rPr>
        <w:t>(صلى الله عليه وآله وسلم)</w:t>
      </w:r>
      <w:r>
        <w:rPr>
          <w:rFonts w:hint="cs"/>
          <w:rtl/>
        </w:rPr>
        <w:t xml:space="preserve"> أوَليس ممّا أنعم الله عليَّ به أن أمسك لهما؟].</w:t>
      </w:r>
    </w:p>
    <w:p w:rsidR="00C33250" w:rsidRDefault="00C33250" w:rsidP="00C33250">
      <w:pPr>
        <w:pStyle w:val="libNormal"/>
        <w:rPr>
          <w:rtl/>
        </w:rPr>
      </w:pPr>
      <w:r w:rsidRPr="00C33250">
        <w:rPr>
          <w:rFonts w:hint="cs"/>
          <w:rtl/>
        </w:rPr>
        <w:t>395 - أنبأني محمد بن يعقوب</w:t>
      </w:r>
      <w:r>
        <w:rPr>
          <w:rFonts w:hint="cs"/>
          <w:rtl/>
        </w:rPr>
        <w:t>،</w:t>
      </w:r>
      <w:r w:rsidRPr="00C33250">
        <w:rPr>
          <w:rFonts w:hint="cs"/>
          <w:rtl/>
        </w:rPr>
        <w:t xml:space="preserve"> عن عبد الرحمان بن عبد السميع إجازةً</w:t>
      </w:r>
      <w:r>
        <w:rPr>
          <w:rFonts w:hint="cs"/>
          <w:rtl/>
        </w:rPr>
        <w:t>،</w:t>
      </w:r>
      <w:r w:rsidRPr="00C33250">
        <w:rPr>
          <w:rFonts w:hint="cs"/>
          <w:rtl/>
        </w:rPr>
        <w:t xml:space="preserve"> أنبأنا شاذان القمّي قراءةً عليه</w:t>
      </w:r>
      <w:r>
        <w:rPr>
          <w:rFonts w:hint="cs"/>
          <w:rtl/>
        </w:rPr>
        <w:t>،</w:t>
      </w:r>
      <w:r w:rsidRPr="00C33250">
        <w:rPr>
          <w:rFonts w:hint="cs"/>
          <w:rtl/>
        </w:rPr>
        <w:t xml:space="preserve"> عن محمد بن عبد العزيز</w:t>
      </w:r>
      <w:r>
        <w:rPr>
          <w:rFonts w:hint="cs"/>
          <w:rtl/>
        </w:rPr>
        <w:t>،</w:t>
      </w:r>
      <w:r w:rsidRPr="00C33250">
        <w:rPr>
          <w:rFonts w:hint="cs"/>
          <w:rtl/>
        </w:rPr>
        <w:t xml:space="preserve"> عن أبي عبد الله بن أحمد ابن علي</w:t>
      </w:r>
      <w:r>
        <w:rPr>
          <w:rFonts w:hint="cs"/>
          <w:rtl/>
        </w:rPr>
        <w:t>،</w:t>
      </w:r>
      <w:r w:rsidRPr="00C33250">
        <w:rPr>
          <w:rFonts w:hint="cs"/>
          <w:rtl/>
        </w:rPr>
        <w:t xml:space="preserve"> قال</w:t>
      </w:r>
      <w:r>
        <w:rPr>
          <w:rFonts w:hint="cs"/>
          <w:rtl/>
        </w:rPr>
        <w:t>:</w:t>
      </w:r>
      <w:r w:rsidRPr="00C33250">
        <w:rPr>
          <w:rFonts w:hint="cs"/>
          <w:rtl/>
        </w:rPr>
        <w:t xml:space="preserve"> أنبأنا علي بن إبراهيم أنّ والده أخبره </w:t>
      </w:r>
      <w:r>
        <w:rPr>
          <w:rFonts w:hint="cs"/>
          <w:rtl/>
        </w:rPr>
        <w:t>[</w:t>
      </w:r>
      <w:r w:rsidRPr="00C33250">
        <w:rPr>
          <w:rFonts w:hint="cs"/>
          <w:rtl/>
        </w:rPr>
        <w:t>و</w:t>
      </w:r>
      <w:r>
        <w:rPr>
          <w:rFonts w:hint="cs"/>
          <w:rtl/>
        </w:rPr>
        <w:t>]</w:t>
      </w:r>
      <w:r w:rsidRPr="00C33250">
        <w:rPr>
          <w:rFonts w:hint="cs"/>
          <w:rtl/>
        </w:rPr>
        <w:t xml:space="preserve"> قال</w:t>
      </w:r>
      <w:r>
        <w:rPr>
          <w:rFonts w:hint="cs"/>
          <w:rtl/>
        </w:rPr>
        <w:t>:</w:t>
      </w:r>
      <w:r w:rsidRPr="00C33250">
        <w:rPr>
          <w:rFonts w:hint="cs"/>
          <w:rtl/>
        </w:rPr>
        <w:t xml:space="preserve"> حدثنا جدّي</w:t>
      </w:r>
      <w:r>
        <w:rPr>
          <w:rFonts w:hint="cs"/>
          <w:rtl/>
        </w:rPr>
        <w:t>،</w:t>
      </w:r>
      <w:r w:rsidRPr="00C33250">
        <w:rPr>
          <w:rFonts w:hint="cs"/>
          <w:rtl/>
        </w:rPr>
        <w:t xml:space="preserve"> قال</w:t>
      </w:r>
      <w:r>
        <w:rPr>
          <w:rFonts w:hint="cs"/>
          <w:rtl/>
        </w:rPr>
        <w:t>:</w:t>
      </w:r>
      <w:r w:rsidRPr="00C33250">
        <w:rPr>
          <w:rFonts w:hint="cs"/>
          <w:rtl/>
        </w:rPr>
        <w:t xml:space="preserve"> حدثنا الصيرايي (1) قال</w:t>
      </w:r>
      <w:r>
        <w:rPr>
          <w:rFonts w:hint="cs"/>
          <w:rtl/>
        </w:rPr>
        <w:t>:</w:t>
      </w:r>
      <w:r w:rsidRPr="00C33250">
        <w:rPr>
          <w:rFonts w:hint="cs"/>
          <w:rtl/>
        </w:rPr>
        <w:t xml:space="preserve"> حدثنا محمد بن العبّاس المرقب</w:t>
      </w:r>
      <w:r>
        <w:rPr>
          <w:rFonts w:hint="cs"/>
          <w:rtl/>
        </w:rPr>
        <w:t>،</w:t>
      </w:r>
      <w:r w:rsidRPr="00C33250">
        <w:rPr>
          <w:rFonts w:hint="cs"/>
          <w:rtl/>
        </w:rPr>
        <w:t xml:space="preserve"> قال</w:t>
      </w:r>
      <w:r>
        <w:rPr>
          <w:rFonts w:hint="cs"/>
          <w:rtl/>
        </w:rPr>
        <w:t>:</w:t>
      </w:r>
      <w:r w:rsidRPr="00C33250">
        <w:rPr>
          <w:rFonts w:hint="cs"/>
          <w:rtl/>
        </w:rPr>
        <w:t xml:space="preserve"> حدثنا عبيد بن إسحاق العطّار</w:t>
      </w:r>
      <w:r>
        <w:rPr>
          <w:rFonts w:hint="cs"/>
          <w:rtl/>
        </w:rPr>
        <w:t>،</w:t>
      </w:r>
      <w:r w:rsidRPr="00C33250">
        <w:rPr>
          <w:rFonts w:hint="cs"/>
          <w:rtl/>
        </w:rPr>
        <w:t xml:space="preserve"> قال</w:t>
      </w:r>
      <w:r>
        <w:rPr>
          <w:rFonts w:hint="cs"/>
          <w:rtl/>
        </w:rPr>
        <w:t>:</w:t>
      </w:r>
      <w:r w:rsidRPr="00C33250">
        <w:rPr>
          <w:rFonts w:hint="cs"/>
          <w:rtl/>
        </w:rPr>
        <w:t xml:space="preserve"> حدثا قطر </w:t>
      </w:r>
      <w:r>
        <w:rPr>
          <w:rFonts w:hint="cs"/>
          <w:rtl/>
        </w:rPr>
        <w:t>[</w:t>
      </w:r>
      <w:r w:rsidRPr="00C33250">
        <w:rPr>
          <w:rFonts w:hint="cs"/>
          <w:rtl/>
        </w:rPr>
        <w:t>ي</w:t>
      </w:r>
      <w:r>
        <w:rPr>
          <w:rFonts w:hint="cs"/>
          <w:rtl/>
        </w:rPr>
        <w:t>]</w:t>
      </w:r>
      <w:r w:rsidRPr="00C33250">
        <w:rPr>
          <w:rFonts w:hint="cs"/>
          <w:rtl/>
        </w:rPr>
        <w:t xml:space="preserve"> الخشّاب </w:t>
      </w:r>
      <w:r>
        <w:rPr>
          <w:rFonts w:hint="cs"/>
          <w:rtl/>
        </w:rPr>
        <w:t>[</w:t>
      </w:r>
      <w:r w:rsidRPr="00C33250">
        <w:rPr>
          <w:rFonts w:hint="cs"/>
          <w:rtl/>
        </w:rPr>
        <w:t>مولى طارق</w:t>
      </w:r>
      <w:r>
        <w:rPr>
          <w:rFonts w:hint="cs"/>
          <w:rtl/>
        </w:rPr>
        <w:t>]،</w:t>
      </w:r>
      <w:r w:rsidRPr="00C33250">
        <w:rPr>
          <w:rFonts w:hint="cs"/>
          <w:rtl/>
        </w:rPr>
        <w:t xml:space="preserve"> عن مدرك بن زياد </w:t>
      </w:r>
      <w:r w:rsidRPr="00940A86">
        <w:rPr>
          <w:rStyle w:val="libFootnotenumChar"/>
          <w:rFonts w:hint="cs"/>
          <w:rtl/>
        </w:rPr>
        <w:t>(2)</w:t>
      </w:r>
      <w:r w:rsidRPr="00C33250">
        <w:rPr>
          <w:rFonts w:hint="cs"/>
          <w:rtl/>
        </w:rPr>
        <w:t xml:space="preserve"> قال</w:t>
      </w:r>
      <w:r>
        <w:rPr>
          <w:rFonts w:hint="cs"/>
          <w:rtl/>
        </w:rPr>
        <w:t>:</w:t>
      </w:r>
    </w:p>
    <w:p w:rsidR="00C33250" w:rsidRDefault="00C33250" w:rsidP="00C33250">
      <w:pPr>
        <w:pStyle w:val="libNormal"/>
        <w:rPr>
          <w:rtl/>
        </w:rPr>
      </w:pPr>
      <w:r w:rsidRPr="00C33250">
        <w:rPr>
          <w:rFonts w:hint="cs"/>
          <w:rtl/>
        </w:rPr>
        <w:t>كنت مع ابن عبّاس في حائط فجاء الحسن والحسين فسألا الطعام فأكلا ثمّ قاما</w:t>
      </w:r>
      <w:r>
        <w:rPr>
          <w:rFonts w:hint="cs"/>
          <w:rtl/>
        </w:rPr>
        <w:t>،</w:t>
      </w:r>
      <w:r w:rsidRPr="00C33250">
        <w:rPr>
          <w:rFonts w:hint="cs"/>
          <w:rtl/>
        </w:rPr>
        <w:t xml:space="preserve"> فأمسك لهما ابن عبّاس الركاب (3) فقلت</w:t>
      </w:r>
      <w:r>
        <w:rPr>
          <w:rFonts w:hint="cs"/>
          <w:rtl/>
        </w:rPr>
        <w:t>:</w:t>
      </w:r>
      <w:r w:rsidRPr="00C33250">
        <w:rPr>
          <w:rFonts w:hint="cs"/>
          <w:rtl/>
        </w:rPr>
        <w:t xml:space="preserve"> أتمسك </w:t>
      </w:r>
      <w:r>
        <w:rPr>
          <w:rFonts w:hint="cs"/>
          <w:rtl/>
        </w:rPr>
        <w:t>[</w:t>
      </w:r>
      <w:r w:rsidRPr="00C33250">
        <w:rPr>
          <w:rFonts w:hint="cs"/>
          <w:rtl/>
        </w:rPr>
        <w:t>الركاب</w:t>
      </w:r>
      <w:r>
        <w:rPr>
          <w:rFonts w:hint="cs"/>
          <w:rtl/>
        </w:rPr>
        <w:t>]</w:t>
      </w:r>
      <w:r w:rsidRPr="00C33250">
        <w:rPr>
          <w:rFonts w:hint="cs"/>
          <w:rtl/>
        </w:rPr>
        <w:t xml:space="preserve"> لِهذين </w:t>
      </w:r>
      <w:r>
        <w:rPr>
          <w:rFonts w:hint="cs"/>
          <w:rtl/>
        </w:rPr>
        <w:t>[</w:t>
      </w:r>
      <w:r w:rsidRPr="00C33250">
        <w:rPr>
          <w:rFonts w:hint="cs"/>
          <w:rtl/>
        </w:rPr>
        <w:t>وأنت أكبر منهما</w:t>
      </w:r>
      <w:r>
        <w:rPr>
          <w:rFonts w:hint="cs"/>
          <w:rtl/>
        </w:rPr>
        <w:t>]؟</w:t>
      </w:r>
      <w:r w:rsidRPr="00C33250">
        <w:rPr>
          <w:rFonts w:hint="cs"/>
          <w:rtl/>
        </w:rPr>
        <w:t xml:space="preserve"> فقال</w:t>
      </w:r>
      <w:r>
        <w:rPr>
          <w:rFonts w:hint="cs"/>
          <w:rtl/>
        </w:rPr>
        <w:t>:</w:t>
      </w:r>
      <w:r w:rsidRPr="00C33250">
        <w:rPr>
          <w:rFonts w:hint="cs"/>
          <w:rtl/>
        </w:rPr>
        <w:t xml:space="preserve"> </w:t>
      </w:r>
    </w:p>
    <w:p w:rsidR="00C33250" w:rsidRDefault="00C33250" w:rsidP="00C33250">
      <w:pPr>
        <w:pStyle w:val="libNormal"/>
        <w:rPr>
          <w:rtl/>
        </w:rPr>
      </w:pPr>
      <w:r w:rsidRPr="00940A86">
        <w:rPr>
          <w:rStyle w:val="libBold2Char"/>
          <w:rFonts w:hint="cs"/>
          <w:rtl/>
        </w:rPr>
        <w:t>ويحك هذان ابنا رسول الله (صلّى الله عليه وسلّم) [أوليس هذا ممّا أنعم الله عليّ به أن أمسك لهما وأسوّي عليهما]</w:t>
      </w:r>
      <w:r w:rsidRPr="00C33250">
        <w:rPr>
          <w:rFonts w:hint="cs"/>
          <w:rtl/>
        </w:rPr>
        <w:t xml:space="preserve"> </w:t>
      </w:r>
      <w:r w:rsidRPr="00940A86">
        <w:rPr>
          <w:rStyle w:val="libFootnotenumChar"/>
          <w:rFonts w:hint="cs"/>
          <w:rtl/>
        </w:rPr>
        <w:t>(4)</w:t>
      </w:r>
      <w:r>
        <w:rPr>
          <w:rFonts w:hint="cs"/>
          <w:rtl/>
        </w:rPr>
        <w:t>.</w:t>
      </w:r>
    </w:p>
    <w:p w:rsidR="00C33250" w:rsidRDefault="00C33250" w:rsidP="00C33250">
      <w:pPr>
        <w:pStyle w:val="libLine"/>
        <w:rPr>
          <w:rtl/>
        </w:rPr>
      </w:pPr>
      <w:r>
        <w:rPr>
          <w:rFonts w:hint="cs"/>
          <w:rtl/>
        </w:rPr>
        <w:t>____________________</w:t>
      </w:r>
    </w:p>
    <w:p w:rsidR="00C33250" w:rsidRDefault="00C33250" w:rsidP="00D436A7">
      <w:pPr>
        <w:pStyle w:val="libFootnote0"/>
        <w:rPr>
          <w:rtl/>
        </w:rPr>
      </w:pPr>
      <w:r>
        <w:rPr>
          <w:rFonts w:hint="cs"/>
          <w:rtl/>
        </w:rPr>
        <w:t>(1) كذا في أصلي ولكن بنحو الإهمال.</w:t>
      </w:r>
    </w:p>
    <w:p w:rsidR="00C33250" w:rsidRDefault="00C33250" w:rsidP="00D436A7">
      <w:pPr>
        <w:pStyle w:val="libFootnote0"/>
        <w:rPr>
          <w:rtl/>
        </w:rPr>
      </w:pPr>
      <w:r>
        <w:rPr>
          <w:rFonts w:hint="cs"/>
          <w:rtl/>
        </w:rPr>
        <w:t>(2) هذا هو الصواب الموافق لما رواه ابن سعد في الحديث: (35) من ترجمة الإمام الحسين (عليه السلام) من الطبقات الكبرى: ج8: وما وضعناه بين المعقوفين أيضاً مأخوذ منه.</w:t>
      </w:r>
    </w:p>
    <w:p w:rsidR="00C33250" w:rsidRDefault="00C33250" w:rsidP="00D436A7">
      <w:pPr>
        <w:pStyle w:val="libFootnote0"/>
        <w:rPr>
          <w:rtl/>
        </w:rPr>
      </w:pPr>
      <w:r>
        <w:rPr>
          <w:rFonts w:hint="cs"/>
          <w:rtl/>
        </w:rPr>
        <w:t>وفي الأصل: (عن مدرك بن زياد: أنّ زياد قال...).</w:t>
      </w:r>
    </w:p>
    <w:p w:rsidR="00C33250" w:rsidRDefault="00C33250" w:rsidP="00D436A7">
      <w:pPr>
        <w:pStyle w:val="libFootnote0"/>
        <w:rPr>
          <w:rtl/>
        </w:rPr>
      </w:pPr>
      <w:r>
        <w:rPr>
          <w:rFonts w:hint="cs"/>
          <w:rtl/>
        </w:rPr>
        <w:t>ورواه عنه - أي عن ابن سعد - ابن عساكر في الحديث: (218) من ترجمة الإمام الحسن من تاريخ دمشق ص....</w:t>
      </w:r>
    </w:p>
    <w:p w:rsidR="00C33250" w:rsidRDefault="00C33250" w:rsidP="00D436A7">
      <w:pPr>
        <w:pStyle w:val="libFootnote0"/>
        <w:rPr>
          <w:rtl/>
        </w:rPr>
      </w:pPr>
      <w:r>
        <w:rPr>
          <w:rFonts w:hint="cs"/>
          <w:rtl/>
        </w:rPr>
        <w:t>ورواه أيضاً ابن عساكر في الحديث: (188) من ترجمة الإمام الحسين (عليه السلام) من تاريخ دمشق: ج2 ص146، ط1، بسند آخر عن قطري الخشاب، عن مدرك بن عمارة؟...</w:t>
      </w:r>
    </w:p>
    <w:p w:rsidR="00C33250" w:rsidRDefault="00C33250" w:rsidP="00D436A7">
      <w:pPr>
        <w:pStyle w:val="libFootnote0"/>
        <w:rPr>
          <w:rtl/>
        </w:rPr>
      </w:pPr>
      <w:r>
        <w:rPr>
          <w:rFonts w:hint="cs"/>
          <w:rtl/>
        </w:rPr>
        <w:t>ورواه أيضاً في الباب: (6) من تيسير الطالب ص97 عن السيد أبي طالب، عن أبي عبد الله محمد بن زيد...</w:t>
      </w:r>
    </w:p>
    <w:p w:rsidR="00C33250" w:rsidRDefault="00C33250" w:rsidP="00D436A7">
      <w:pPr>
        <w:pStyle w:val="libFootnote0"/>
        <w:rPr>
          <w:rtl/>
        </w:rPr>
      </w:pPr>
      <w:r>
        <w:rPr>
          <w:rFonts w:hint="cs"/>
          <w:rtl/>
        </w:rPr>
        <w:t>ورواه بسنده عنه الخوارزمي في الفصل السادس من مقتل الحسين (عليه السلام): ج1، ص128، ط الغري.</w:t>
      </w:r>
    </w:p>
    <w:p w:rsidR="00C33250" w:rsidRDefault="00C33250" w:rsidP="00D436A7">
      <w:pPr>
        <w:pStyle w:val="libFootnote0"/>
        <w:rPr>
          <w:rtl/>
        </w:rPr>
      </w:pPr>
      <w:r>
        <w:rPr>
          <w:rFonts w:hint="cs"/>
          <w:rtl/>
        </w:rPr>
        <w:t>(3) كذا في نسخة طهران وفي الطبقات الكبرى، وتاريخ دمشق، وفي مخطوطة السيد علي نقي من فرائد السمطين الجزء الثاني: (فأمسك لهما ابن عبّاس الركائب...).</w:t>
      </w:r>
    </w:p>
    <w:p w:rsidR="00C33250" w:rsidRDefault="00C33250" w:rsidP="00D436A7">
      <w:pPr>
        <w:pStyle w:val="libFootnote0"/>
        <w:rPr>
          <w:rtl/>
        </w:rPr>
      </w:pPr>
      <w:r>
        <w:rPr>
          <w:rFonts w:hint="cs"/>
          <w:rtl/>
        </w:rPr>
        <w:t>والحديث رواه أيضاً - ولكن بنحو الاختصار - ابن شهر آشوب في فصل مكارم الحسن والحسين (عليهما السلام) من مناقب آل أبي طالب: ج3 ص400.</w:t>
      </w:r>
    </w:p>
    <w:p w:rsidR="00C33250" w:rsidRDefault="00C33250" w:rsidP="00D436A7">
      <w:pPr>
        <w:pStyle w:val="libFootnote0"/>
        <w:rPr>
          <w:rtl/>
        </w:rPr>
      </w:pPr>
      <w:r>
        <w:rPr>
          <w:rFonts w:hint="cs"/>
          <w:rtl/>
        </w:rPr>
        <w:t>(4) ما بين المعقوفات مأخوذ من الحديث: (35) من ترجمة الإمام الحسين (عليه السلام) من الطبقات الكبرى: ج8 ص...</w:t>
      </w:r>
    </w:p>
    <w:p w:rsidR="00C33250" w:rsidRDefault="00C33250" w:rsidP="002C5FE5">
      <w:pPr>
        <w:pStyle w:val="libPoemTiniChar"/>
      </w:pPr>
      <w:r>
        <w:rPr>
          <w:rFonts w:hint="cs"/>
          <w:rtl/>
        </w:rPr>
        <w:br w:type="page"/>
      </w:r>
    </w:p>
    <w:p w:rsidR="00C33250" w:rsidRDefault="00C33250" w:rsidP="00B906D7">
      <w:pPr>
        <w:pStyle w:val="Heading2Center"/>
        <w:rPr>
          <w:rtl/>
        </w:rPr>
      </w:pPr>
      <w:bookmarkStart w:id="30" w:name="17"/>
      <w:bookmarkStart w:id="31" w:name="_Toc494874471"/>
      <w:r>
        <w:rPr>
          <w:rFonts w:hint="cs"/>
          <w:rtl/>
        </w:rPr>
        <w:lastRenderedPageBreak/>
        <w:t>الباب السادس عشر</w:t>
      </w:r>
      <w:bookmarkEnd w:id="31"/>
    </w:p>
    <w:bookmarkEnd w:id="30"/>
    <w:p w:rsidR="00C33250" w:rsidRDefault="00C33250" w:rsidP="00FB0D97">
      <w:pPr>
        <w:pStyle w:val="libCenterBold2"/>
        <w:rPr>
          <w:rtl/>
        </w:rPr>
      </w:pPr>
      <w:r>
        <w:rPr>
          <w:rFonts w:hint="cs"/>
          <w:rtl/>
        </w:rPr>
        <w:t>فضيلة</w:t>
      </w:r>
    </w:p>
    <w:p w:rsidR="00C33250" w:rsidRDefault="00C33250" w:rsidP="00B906D7">
      <w:pPr>
        <w:pStyle w:val="libBold2"/>
        <w:rPr>
          <w:rtl/>
        </w:rPr>
      </w:pPr>
      <w:r>
        <w:rPr>
          <w:rFonts w:hint="cs"/>
          <w:rtl/>
        </w:rPr>
        <w:t xml:space="preserve">محكمة القواعد مبيّنة العقائد [في أنّ رسول الله </w:t>
      </w:r>
      <w:r w:rsidR="002C5FE5">
        <w:rPr>
          <w:rFonts w:hint="cs"/>
          <w:rtl/>
        </w:rPr>
        <w:t>(صلى الله عليه وآله وسلم)</w:t>
      </w:r>
      <w:r>
        <w:rPr>
          <w:rFonts w:hint="cs"/>
          <w:rtl/>
        </w:rPr>
        <w:t xml:space="preserve"> لمّا عُرج به: رأى على باب الجنّة مكتوباً: لا إله إلاّ الله، محمّدٌ رسول الله، عليٌّ حبيب الله، الحسن والحسين صفوة الله، وفاطمة أمة الله، على مبغضيهم لعنة الله].</w:t>
      </w:r>
    </w:p>
    <w:p w:rsidR="00C33250" w:rsidRDefault="00C33250" w:rsidP="00C33250">
      <w:pPr>
        <w:pStyle w:val="libNormal"/>
        <w:rPr>
          <w:rtl/>
        </w:rPr>
      </w:pPr>
      <w:r w:rsidRPr="00C33250">
        <w:rPr>
          <w:rFonts w:hint="cs"/>
          <w:rtl/>
        </w:rPr>
        <w:t>396 - أنبأني الحكيم العلاّمة نصير الدين محمد بن محمد بن الحسن الطوسي تغمّده الله برحمته</w:t>
      </w:r>
      <w:r>
        <w:rPr>
          <w:rFonts w:hint="cs"/>
          <w:rtl/>
        </w:rPr>
        <w:t>،</w:t>
      </w:r>
      <w:r w:rsidRPr="00C33250">
        <w:rPr>
          <w:rFonts w:hint="cs"/>
          <w:rtl/>
        </w:rPr>
        <w:t xml:space="preserve"> أنبأنا خالي الإمام نور الدين عليّ بن محمد السعدي </w:t>
      </w:r>
      <w:r w:rsidRPr="00940A86">
        <w:rPr>
          <w:rStyle w:val="libFootnotenumChar"/>
          <w:rFonts w:hint="cs"/>
          <w:rtl/>
        </w:rPr>
        <w:t>(1)</w:t>
      </w:r>
      <w:r w:rsidRPr="00C33250">
        <w:rPr>
          <w:rFonts w:hint="cs"/>
          <w:rtl/>
        </w:rPr>
        <w:t xml:space="preserve"> إجازةً</w:t>
      </w:r>
      <w:r>
        <w:rPr>
          <w:rFonts w:hint="cs"/>
          <w:rtl/>
        </w:rPr>
        <w:t>،</w:t>
      </w:r>
      <w:r w:rsidRPr="00C33250">
        <w:rPr>
          <w:rFonts w:hint="cs"/>
          <w:rtl/>
        </w:rPr>
        <w:t xml:space="preserve"> أنبأنا برهان الدين ناصر بن أبي المكارم المطرّزي</w:t>
      </w:r>
      <w:r>
        <w:rPr>
          <w:rFonts w:hint="cs"/>
          <w:rtl/>
        </w:rPr>
        <w:t>،</w:t>
      </w:r>
      <w:r w:rsidRPr="00C33250">
        <w:rPr>
          <w:rFonts w:hint="cs"/>
          <w:rtl/>
        </w:rPr>
        <w:t xml:space="preserve"> أنبأنا أبو المؤيّد الموفّق بن أحمد المكّي الخوارزمي </w:t>
      </w:r>
      <w:r w:rsidRPr="00940A86">
        <w:rPr>
          <w:rStyle w:val="libFootnotenumChar"/>
          <w:rFonts w:hint="cs"/>
          <w:rtl/>
        </w:rPr>
        <w:t>(2)</w:t>
      </w:r>
      <w:r w:rsidRPr="00C33250">
        <w:rPr>
          <w:rFonts w:hint="cs"/>
          <w:rtl/>
        </w:rPr>
        <w:t xml:space="preserve"> قال</w:t>
      </w:r>
      <w:r>
        <w:rPr>
          <w:rFonts w:hint="cs"/>
          <w:rtl/>
        </w:rPr>
        <w:t>:</w:t>
      </w:r>
      <w:r w:rsidRPr="00C33250">
        <w:rPr>
          <w:rFonts w:hint="cs"/>
          <w:rtl/>
        </w:rPr>
        <w:t xml:space="preserve"> أنبأني مهذّب الأئمّة أبو المظفّر عبد الملك بن عليّ بن محمد الهمداني نزيل بغداد</w:t>
      </w:r>
      <w:r>
        <w:rPr>
          <w:rFonts w:hint="cs"/>
          <w:rtl/>
        </w:rPr>
        <w:t>،</w:t>
      </w:r>
      <w:r w:rsidRPr="00C33250">
        <w:rPr>
          <w:rFonts w:hint="cs"/>
          <w:rtl/>
        </w:rPr>
        <w:t xml:space="preserve"> قال</w:t>
      </w:r>
      <w:r>
        <w:rPr>
          <w:rFonts w:hint="cs"/>
          <w:rtl/>
        </w:rPr>
        <w:t>:</w:t>
      </w:r>
      <w:r w:rsidRPr="00C33250">
        <w:rPr>
          <w:rFonts w:hint="cs"/>
          <w:rtl/>
        </w:rPr>
        <w:t xml:space="preserve"> أنبأني محمد بن الحسين بن عليّ المقرئ</w:t>
      </w:r>
      <w:r>
        <w:rPr>
          <w:rFonts w:hint="cs"/>
          <w:rtl/>
        </w:rPr>
        <w:t>،</w:t>
      </w:r>
      <w:r w:rsidRPr="00C33250">
        <w:rPr>
          <w:rFonts w:hint="cs"/>
          <w:rtl/>
        </w:rPr>
        <w:t xml:space="preserve"> قال</w:t>
      </w:r>
      <w:r>
        <w:rPr>
          <w:rFonts w:hint="cs"/>
          <w:rtl/>
        </w:rPr>
        <w:t>:</w:t>
      </w:r>
      <w:r w:rsidRPr="00C33250">
        <w:rPr>
          <w:rFonts w:hint="cs"/>
          <w:rtl/>
        </w:rPr>
        <w:t xml:space="preserve"> أنبأنا محمد بن محمد بن أحمد الشاهد</w:t>
      </w:r>
      <w:r>
        <w:rPr>
          <w:rFonts w:hint="cs"/>
          <w:rtl/>
        </w:rPr>
        <w:t>،</w:t>
      </w:r>
      <w:r w:rsidRPr="00C33250">
        <w:rPr>
          <w:rFonts w:hint="cs"/>
          <w:rtl/>
        </w:rPr>
        <w:t xml:space="preserve"> قال</w:t>
      </w:r>
      <w:r>
        <w:rPr>
          <w:rFonts w:hint="cs"/>
          <w:rtl/>
        </w:rPr>
        <w:t>:</w:t>
      </w:r>
      <w:r w:rsidRPr="00C33250">
        <w:rPr>
          <w:rFonts w:hint="cs"/>
          <w:rtl/>
        </w:rPr>
        <w:t xml:space="preserve"> حدثنا هلال بن محمد بن جعفر</w:t>
      </w:r>
      <w:r>
        <w:rPr>
          <w:rFonts w:hint="cs"/>
          <w:rtl/>
        </w:rPr>
        <w:t>،</w:t>
      </w:r>
      <w:r w:rsidRPr="00C33250">
        <w:rPr>
          <w:rFonts w:hint="cs"/>
          <w:rtl/>
        </w:rPr>
        <w:t xml:space="preserve"> قال</w:t>
      </w:r>
      <w:r>
        <w:rPr>
          <w:rFonts w:hint="cs"/>
          <w:rtl/>
        </w:rPr>
        <w:t>:</w:t>
      </w:r>
      <w:r w:rsidRPr="00C33250">
        <w:rPr>
          <w:rFonts w:hint="cs"/>
          <w:rtl/>
        </w:rPr>
        <w:t xml:space="preserve"> حدّثنا أبو الحسن عليّ بن أحمد الحلواني</w:t>
      </w:r>
      <w:r>
        <w:rPr>
          <w:rFonts w:hint="cs"/>
          <w:rtl/>
        </w:rPr>
        <w:t>،</w:t>
      </w:r>
      <w:r w:rsidRPr="00C33250">
        <w:rPr>
          <w:rFonts w:hint="cs"/>
          <w:rtl/>
        </w:rPr>
        <w:t xml:space="preserve"> قال</w:t>
      </w:r>
      <w:r>
        <w:rPr>
          <w:rFonts w:hint="cs"/>
          <w:rtl/>
        </w:rPr>
        <w:t>:</w:t>
      </w:r>
      <w:r w:rsidRPr="00C33250">
        <w:rPr>
          <w:rFonts w:hint="cs"/>
          <w:rtl/>
        </w:rPr>
        <w:t xml:space="preserve"> حدثنا محمد بن إسحاق المقرئ</w:t>
      </w:r>
      <w:r>
        <w:rPr>
          <w:rFonts w:hint="cs"/>
          <w:rtl/>
        </w:rPr>
        <w:t>،</w:t>
      </w:r>
      <w:r w:rsidRPr="00C33250">
        <w:rPr>
          <w:rFonts w:hint="cs"/>
          <w:rtl/>
        </w:rPr>
        <w:t xml:space="preserve"> قال</w:t>
      </w:r>
      <w:r>
        <w:rPr>
          <w:rFonts w:hint="cs"/>
          <w:rtl/>
        </w:rPr>
        <w:t>:</w:t>
      </w:r>
      <w:r w:rsidRPr="00C33250">
        <w:rPr>
          <w:rFonts w:hint="cs"/>
          <w:rtl/>
        </w:rPr>
        <w:t xml:space="preserve"> حدّثنا عليّ بن حمّاد الخشّاب </w:t>
      </w:r>
      <w:r w:rsidRPr="00940A86">
        <w:rPr>
          <w:rStyle w:val="libFootnotenumChar"/>
          <w:rFonts w:hint="cs"/>
          <w:rtl/>
        </w:rPr>
        <w:t>(3)</w:t>
      </w:r>
      <w:r w:rsidRPr="00C33250">
        <w:rPr>
          <w:rFonts w:hint="cs"/>
          <w:rtl/>
        </w:rPr>
        <w:t xml:space="preserve"> قال</w:t>
      </w:r>
      <w:r>
        <w:rPr>
          <w:rFonts w:hint="cs"/>
          <w:rtl/>
        </w:rPr>
        <w:t>:</w:t>
      </w:r>
      <w:r w:rsidRPr="00C33250">
        <w:rPr>
          <w:rFonts w:hint="cs"/>
          <w:rtl/>
        </w:rPr>
        <w:t xml:space="preserve"> حدثنا عليّ </w:t>
      </w:r>
      <w:r>
        <w:rPr>
          <w:rFonts w:hint="cs"/>
          <w:rtl/>
        </w:rPr>
        <w:t>[</w:t>
      </w:r>
      <w:r w:rsidRPr="00C33250">
        <w:rPr>
          <w:rFonts w:hint="cs"/>
          <w:rtl/>
        </w:rPr>
        <w:t>بن محمد</w:t>
      </w:r>
      <w:r>
        <w:rPr>
          <w:rFonts w:hint="cs"/>
          <w:rtl/>
        </w:rPr>
        <w:t>]</w:t>
      </w:r>
      <w:r w:rsidRPr="00C33250">
        <w:rPr>
          <w:rFonts w:hint="cs"/>
          <w:rtl/>
        </w:rPr>
        <w:t xml:space="preserve"> المديني قال</w:t>
      </w:r>
      <w:r>
        <w:rPr>
          <w:rFonts w:hint="cs"/>
          <w:rtl/>
        </w:rPr>
        <w:t>:</w:t>
      </w:r>
      <w:r w:rsidRPr="00C33250">
        <w:rPr>
          <w:rFonts w:hint="cs"/>
          <w:rtl/>
        </w:rPr>
        <w:t xml:space="preserve"> حدثنا وكيع بن الجرّاح</w:t>
      </w:r>
      <w:r>
        <w:rPr>
          <w:rFonts w:hint="cs"/>
          <w:rtl/>
        </w:rPr>
        <w:t>،</w:t>
      </w:r>
    </w:p>
    <w:p w:rsidR="00C33250" w:rsidRDefault="00C33250" w:rsidP="00C33250">
      <w:pPr>
        <w:pStyle w:val="libLine"/>
        <w:rPr>
          <w:rtl/>
        </w:rPr>
      </w:pPr>
      <w:r>
        <w:rPr>
          <w:rFonts w:hint="cs"/>
          <w:rtl/>
        </w:rPr>
        <w:t>____________________</w:t>
      </w:r>
    </w:p>
    <w:p w:rsidR="00C33250" w:rsidRDefault="00C33250" w:rsidP="00D436A7">
      <w:pPr>
        <w:pStyle w:val="libFootnote0"/>
        <w:rPr>
          <w:rtl/>
        </w:rPr>
      </w:pPr>
      <w:r>
        <w:rPr>
          <w:rFonts w:hint="cs"/>
          <w:rtl/>
        </w:rPr>
        <w:t>(1) كذا في نسخة طهران، وفي نسخة السيد علي نقي: (الشعيبي؟).</w:t>
      </w:r>
    </w:p>
    <w:p w:rsidR="00C33250" w:rsidRDefault="00C33250" w:rsidP="00D436A7">
      <w:pPr>
        <w:pStyle w:val="libFootnote0"/>
        <w:rPr>
          <w:rtl/>
        </w:rPr>
      </w:pPr>
      <w:r>
        <w:rPr>
          <w:rFonts w:hint="cs"/>
          <w:rtl/>
        </w:rPr>
        <w:t>(2) رواه الخوارزمي في الحديث: (19) من الفصل: (19) من مناقبه ص214.</w:t>
      </w:r>
    </w:p>
    <w:p w:rsidR="00C33250" w:rsidRDefault="00C33250" w:rsidP="00D436A7">
      <w:pPr>
        <w:pStyle w:val="libFootnote0"/>
        <w:rPr>
          <w:rtl/>
        </w:rPr>
      </w:pPr>
      <w:r>
        <w:rPr>
          <w:rFonts w:hint="cs"/>
          <w:rtl/>
        </w:rPr>
        <w:t>(3) هذا هو الصواب الموافق لما في طبع الغري من مناقب الخوارزمي، ولما في ترجمة محمد بن إسحاق من تاريخ بغداد: ج1، ص259، وترجمة عليّ بن أحمد المؤدّب من لسان الميزان: ج4 ص194.</w:t>
      </w:r>
    </w:p>
    <w:p w:rsidR="00C33250" w:rsidRDefault="00C33250" w:rsidP="00D436A7">
      <w:pPr>
        <w:pStyle w:val="libFootnote0"/>
        <w:rPr>
          <w:rtl/>
        </w:rPr>
      </w:pPr>
      <w:r>
        <w:rPr>
          <w:rFonts w:hint="cs"/>
          <w:rtl/>
        </w:rPr>
        <w:t>وفي الأصل: (عليّ بن حمّاد الحباب).</w:t>
      </w:r>
    </w:p>
    <w:p w:rsidR="00C33250" w:rsidRDefault="00C33250" w:rsidP="00D436A7">
      <w:pPr>
        <w:pStyle w:val="libFootnote0"/>
        <w:rPr>
          <w:rtl/>
        </w:rPr>
      </w:pPr>
      <w:r>
        <w:rPr>
          <w:rFonts w:hint="cs"/>
          <w:rtl/>
        </w:rPr>
        <w:t>وللحديث شواهد كثيرة ذكر بعضها الحسكاني في الحديث: (299) وتعليقه من شواهد التنزيل: ج1، ص223. وذكره أيضاً ابن عساكر في الحديث: (857) وتعليقه في ترجمة أمير المؤمنين (عليه السلام) من تاريخ دمشق: ج1، ص119، وفي: ج2 ص353 ط1.</w:t>
      </w:r>
    </w:p>
    <w:p w:rsidR="00C33250" w:rsidRDefault="00C33250" w:rsidP="00D436A7">
      <w:pPr>
        <w:pStyle w:val="libFootnote0"/>
        <w:rPr>
          <w:rtl/>
        </w:rPr>
      </w:pPr>
      <w:r>
        <w:rPr>
          <w:rFonts w:hint="cs"/>
          <w:rtl/>
        </w:rPr>
        <w:t>=</w:t>
      </w:r>
    </w:p>
    <w:p w:rsidR="00C33250" w:rsidRDefault="00C33250" w:rsidP="002C5FE5">
      <w:pPr>
        <w:pStyle w:val="libPoemTiniChar"/>
      </w:pPr>
      <w:r>
        <w:rPr>
          <w:rFonts w:hint="cs"/>
          <w:rtl/>
        </w:rPr>
        <w:br w:type="page"/>
      </w:r>
    </w:p>
    <w:p w:rsidR="00C33250" w:rsidRDefault="00C33250" w:rsidP="00C33250">
      <w:pPr>
        <w:pStyle w:val="libNormal"/>
        <w:rPr>
          <w:rtl/>
        </w:rPr>
      </w:pPr>
      <w:r w:rsidRPr="00C33250">
        <w:rPr>
          <w:rFonts w:hint="cs"/>
          <w:rtl/>
        </w:rPr>
        <w:lastRenderedPageBreak/>
        <w:t>قال</w:t>
      </w:r>
      <w:r>
        <w:rPr>
          <w:rFonts w:hint="cs"/>
          <w:rtl/>
        </w:rPr>
        <w:t>:</w:t>
      </w:r>
      <w:r w:rsidRPr="00C33250">
        <w:rPr>
          <w:rFonts w:hint="cs"/>
          <w:rtl/>
        </w:rPr>
        <w:t xml:space="preserve"> حدثنا سليمان بن مهران</w:t>
      </w:r>
      <w:r>
        <w:rPr>
          <w:rFonts w:hint="cs"/>
          <w:rtl/>
        </w:rPr>
        <w:t>،</w:t>
      </w:r>
      <w:r w:rsidRPr="00C33250">
        <w:rPr>
          <w:rFonts w:hint="cs"/>
          <w:rtl/>
        </w:rPr>
        <w:t xml:space="preserve"> قال</w:t>
      </w:r>
      <w:r>
        <w:rPr>
          <w:rFonts w:hint="cs"/>
          <w:rtl/>
        </w:rPr>
        <w:t>:</w:t>
      </w:r>
      <w:r w:rsidRPr="00C33250">
        <w:rPr>
          <w:rFonts w:hint="cs"/>
          <w:rtl/>
        </w:rPr>
        <w:t xml:space="preserve"> حدثنا جابر</w:t>
      </w:r>
      <w:r>
        <w:rPr>
          <w:rFonts w:hint="cs"/>
          <w:rtl/>
        </w:rPr>
        <w:t>:</w:t>
      </w:r>
    </w:p>
    <w:p w:rsidR="00C33250" w:rsidRDefault="00C33250" w:rsidP="00C33250">
      <w:pPr>
        <w:pStyle w:val="libNormal"/>
        <w:rPr>
          <w:rtl/>
        </w:rPr>
      </w:pPr>
      <w:r w:rsidRPr="00C33250">
        <w:rPr>
          <w:rFonts w:hint="cs"/>
          <w:rtl/>
        </w:rPr>
        <w:t>عن مجاهد</w:t>
      </w:r>
      <w:r>
        <w:rPr>
          <w:rFonts w:hint="cs"/>
          <w:rtl/>
        </w:rPr>
        <w:t>،</w:t>
      </w:r>
      <w:r w:rsidRPr="00C33250">
        <w:rPr>
          <w:rFonts w:hint="cs"/>
          <w:rtl/>
        </w:rPr>
        <w:t xml:space="preserve"> عن ابن عبّاس قال</w:t>
      </w:r>
      <w:r>
        <w:rPr>
          <w:rFonts w:hint="cs"/>
          <w:rtl/>
        </w:rPr>
        <w:t>:</w:t>
      </w:r>
      <w:r w:rsidRPr="00C33250">
        <w:rPr>
          <w:rFonts w:hint="cs"/>
          <w:rtl/>
        </w:rPr>
        <w:t xml:space="preserve"> قال رسول الله (صلّى الله عليه وسلّم)</w:t>
      </w:r>
      <w:r>
        <w:rPr>
          <w:rFonts w:hint="cs"/>
          <w:rtl/>
        </w:rPr>
        <w:t>:</w:t>
      </w:r>
      <w:r w:rsidRPr="00C33250">
        <w:rPr>
          <w:rFonts w:hint="cs"/>
          <w:rtl/>
        </w:rPr>
        <w:t xml:space="preserve"> </w:t>
      </w:r>
      <w:r w:rsidRPr="00940A86">
        <w:rPr>
          <w:rStyle w:val="libBold2Char"/>
          <w:rFonts w:hint="cs"/>
          <w:rtl/>
        </w:rPr>
        <w:t>(لمّا عُرج بي إلى السماء رأيت على باب الجنّة: لا إله إلاّ اله محمد رسول الله، عليّ حبيب الله، الحسن والحسين صفوة الله، فاطمة أمَة الله، على مبغضيهم لعنة الله)</w:t>
      </w:r>
      <w:r>
        <w:rPr>
          <w:rFonts w:hint="cs"/>
          <w:rtl/>
        </w:rPr>
        <w:t>.</w:t>
      </w:r>
    </w:p>
    <w:p w:rsidR="00C33250" w:rsidRDefault="00C33250" w:rsidP="00C33250">
      <w:pPr>
        <w:pStyle w:val="libNormal"/>
        <w:rPr>
          <w:rtl/>
        </w:rPr>
      </w:pPr>
      <w:r w:rsidRPr="00C33250">
        <w:rPr>
          <w:rFonts w:hint="cs"/>
          <w:rtl/>
        </w:rPr>
        <w:t>قال الإمام أخطب خوارزم (رحمه الله)</w:t>
      </w:r>
      <w:r>
        <w:rPr>
          <w:rFonts w:hint="cs"/>
          <w:rtl/>
        </w:rPr>
        <w:t>،</w:t>
      </w:r>
      <w:r w:rsidRPr="00C33250">
        <w:rPr>
          <w:rFonts w:hint="cs"/>
          <w:rtl/>
        </w:rPr>
        <w:t xml:space="preserve"> وممّا قلت في أهل البيت (عليهم السلام)</w:t>
      </w:r>
      <w:r>
        <w:rPr>
          <w:rFonts w:hint="cs"/>
          <w:rtl/>
        </w:rPr>
        <w:t>:</w:t>
      </w:r>
    </w:p>
    <w:p w:rsidR="00C33250" w:rsidRDefault="00C33250" w:rsidP="00B906D7">
      <w:pPr>
        <w:pStyle w:val="libPoemCenter"/>
        <w:rPr>
          <w:rtl/>
        </w:rPr>
      </w:pPr>
      <w:r>
        <w:rPr>
          <w:rFonts w:hint="cs"/>
          <w:rtl/>
        </w:rPr>
        <w:t xml:space="preserve">يزيد لظىً مَن رام [أن] يتسفّلوا </w:t>
      </w:r>
      <w:r w:rsidRPr="00B906D7">
        <w:rPr>
          <w:rStyle w:val="libFootnotenumChar"/>
          <w:rFonts w:hint="cs"/>
          <w:rtl/>
        </w:rPr>
        <w:t>(1)</w:t>
      </w:r>
      <w:r>
        <w:rPr>
          <w:rFonts w:hint="cs"/>
          <w:rtl/>
        </w:rPr>
        <w:t xml:space="preserve"> = وأن يتردّوا في مهاوي المهالكِ</w:t>
      </w:r>
    </w:p>
    <w:p w:rsidR="00C33250" w:rsidRDefault="00C33250" w:rsidP="00B906D7">
      <w:pPr>
        <w:pStyle w:val="libPoemCenter"/>
        <w:rPr>
          <w:rtl/>
        </w:rPr>
      </w:pPr>
      <w:r>
        <w:rPr>
          <w:rFonts w:hint="cs"/>
          <w:rtl/>
        </w:rPr>
        <w:t>وقد رشح العدل المهيمن حالهم = بمنزلةٍ قعساء فوق الكواكبِ</w:t>
      </w:r>
    </w:p>
    <w:p w:rsidR="00C33250" w:rsidRDefault="00C33250" w:rsidP="00B906D7">
      <w:pPr>
        <w:pStyle w:val="libPoemCenter"/>
        <w:rPr>
          <w:rtl/>
        </w:rPr>
      </w:pPr>
      <w:r>
        <w:rPr>
          <w:rFonts w:hint="cs"/>
          <w:rtl/>
        </w:rPr>
        <w:t>فضائلهم ليست تُعدّ فتنتهي = وإن عدّدت يوماً قطار السحائبِ</w:t>
      </w:r>
    </w:p>
    <w:p w:rsidR="00C33250" w:rsidRDefault="00C33250" w:rsidP="00C33250">
      <w:pPr>
        <w:pStyle w:val="libNormal"/>
        <w:rPr>
          <w:rtl/>
        </w:rPr>
      </w:pPr>
      <w:r w:rsidRPr="00C33250">
        <w:rPr>
          <w:rFonts w:hint="cs"/>
          <w:rtl/>
        </w:rPr>
        <w:t xml:space="preserve">قال </w:t>
      </w:r>
      <w:r>
        <w:rPr>
          <w:rFonts w:hint="cs"/>
          <w:rtl/>
        </w:rPr>
        <w:t>[</w:t>
      </w:r>
      <w:r w:rsidRPr="00C33250">
        <w:rPr>
          <w:rFonts w:hint="cs"/>
          <w:rtl/>
        </w:rPr>
        <w:t>الخوارزمي</w:t>
      </w:r>
      <w:r>
        <w:rPr>
          <w:rFonts w:hint="cs"/>
          <w:rtl/>
        </w:rPr>
        <w:t>]:</w:t>
      </w:r>
      <w:r w:rsidRPr="00C33250">
        <w:rPr>
          <w:rFonts w:hint="cs"/>
          <w:rtl/>
        </w:rPr>
        <w:t xml:space="preserve"> ومن خذلان مبغضهم المستحكم القواعد وإدبارهم المستحصف المعاقد </w:t>
      </w:r>
      <w:r w:rsidRPr="00940A86">
        <w:rPr>
          <w:rStyle w:val="libFootnotenumChar"/>
          <w:rFonts w:hint="cs"/>
          <w:rtl/>
        </w:rPr>
        <w:t>(2)</w:t>
      </w:r>
      <w:r w:rsidRPr="00C33250">
        <w:rPr>
          <w:rFonts w:hint="cs"/>
          <w:rtl/>
        </w:rPr>
        <w:t xml:space="preserve"> وغوايتهم التي حشرتهم إلى دار البوار</w:t>
      </w:r>
      <w:r>
        <w:rPr>
          <w:rFonts w:hint="cs"/>
          <w:rtl/>
        </w:rPr>
        <w:t>،</w:t>
      </w:r>
      <w:r w:rsidRPr="00C33250">
        <w:rPr>
          <w:rFonts w:hint="cs"/>
          <w:rtl/>
        </w:rPr>
        <w:t xml:space="preserve"> وشقاوتهم التي كبّتهم على مناخرهم في دركات النار </w:t>
      </w:r>
      <w:r w:rsidRPr="00940A86">
        <w:rPr>
          <w:rStyle w:val="libFootnotenumChar"/>
          <w:rFonts w:hint="cs"/>
          <w:rtl/>
        </w:rPr>
        <w:t>(3)</w:t>
      </w:r>
      <w:r w:rsidRPr="00C33250">
        <w:rPr>
          <w:rFonts w:hint="cs"/>
          <w:rtl/>
        </w:rPr>
        <w:t xml:space="preserve"> </w:t>
      </w:r>
      <w:r>
        <w:rPr>
          <w:rFonts w:hint="cs"/>
          <w:rtl/>
        </w:rPr>
        <w:t>[</w:t>
      </w:r>
      <w:r w:rsidRPr="00C33250">
        <w:rPr>
          <w:rFonts w:hint="cs"/>
          <w:rtl/>
        </w:rPr>
        <w:t>أنّه</w:t>
      </w:r>
      <w:r>
        <w:rPr>
          <w:rFonts w:hint="cs"/>
          <w:rtl/>
        </w:rPr>
        <w:t>]</w:t>
      </w:r>
      <w:r w:rsidRPr="00C33250">
        <w:rPr>
          <w:rFonts w:hint="cs"/>
          <w:rtl/>
        </w:rPr>
        <w:t xml:space="preserve"> حملهم بغض أحبّاء الله وأحباء رسوله على أن أنكروا أن يكون أولاد عليّ من فاطمة أولاداً لرسول الله </w:t>
      </w:r>
      <w:r>
        <w:rPr>
          <w:rFonts w:hint="cs"/>
          <w:rtl/>
        </w:rPr>
        <w:t>[</w:t>
      </w:r>
      <w:r w:rsidR="002C5FE5">
        <w:rPr>
          <w:rFonts w:hint="cs"/>
          <w:rtl/>
        </w:rPr>
        <w:t>(صلى الله عليه وآله وسلم)</w:t>
      </w:r>
      <w:r>
        <w:rPr>
          <w:rFonts w:hint="cs"/>
          <w:rtl/>
        </w:rPr>
        <w:t>]،</w:t>
      </w:r>
      <w:r w:rsidRPr="00C33250">
        <w:rPr>
          <w:rFonts w:hint="cs"/>
          <w:rtl/>
        </w:rPr>
        <w:t xml:space="preserve"> </w:t>
      </w:r>
      <w:r>
        <w:rPr>
          <w:rFonts w:hint="cs"/>
          <w:rtl/>
        </w:rPr>
        <w:t>[</w:t>
      </w:r>
      <w:r w:rsidRPr="00C33250">
        <w:rPr>
          <w:rFonts w:hint="cs"/>
          <w:rtl/>
        </w:rPr>
        <w:t>و</w:t>
      </w:r>
      <w:r>
        <w:rPr>
          <w:rFonts w:hint="cs"/>
          <w:rtl/>
        </w:rPr>
        <w:t>]</w:t>
      </w:r>
      <w:r w:rsidRPr="00C33250">
        <w:rPr>
          <w:rFonts w:hint="cs"/>
          <w:rtl/>
        </w:rPr>
        <w:t xml:space="preserve"> من ذلك </w:t>
      </w:r>
      <w:r>
        <w:rPr>
          <w:rFonts w:hint="cs"/>
          <w:rtl/>
        </w:rPr>
        <w:t>[</w:t>
      </w:r>
      <w:r w:rsidRPr="00C33250">
        <w:rPr>
          <w:rFonts w:hint="cs"/>
          <w:rtl/>
        </w:rPr>
        <w:t>المبغضين</w:t>
      </w:r>
      <w:r>
        <w:rPr>
          <w:rFonts w:hint="cs"/>
          <w:rtl/>
        </w:rPr>
        <w:t>]</w:t>
      </w:r>
      <w:r w:rsidRPr="00C33250">
        <w:rPr>
          <w:rFonts w:hint="cs"/>
          <w:rtl/>
        </w:rPr>
        <w:t xml:space="preserve"> الحجّاج المحجوج الحقود الحرج على ما </w:t>
      </w:r>
      <w:r>
        <w:rPr>
          <w:rFonts w:hint="cs"/>
          <w:rtl/>
        </w:rPr>
        <w:t>[</w:t>
      </w:r>
      <w:r w:rsidRPr="00C33250">
        <w:rPr>
          <w:rFonts w:hint="cs"/>
          <w:rtl/>
        </w:rPr>
        <w:t>يتلى عليك في الحديث التالي</w:t>
      </w:r>
      <w:r>
        <w:rPr>
          <w:rFonts w:hint="cs"/>
          <w:rtl/>
        </w:rPr>
        <w:t>].</w:t>
      </w:r>
    </w:p>
    <w:p w:rsidR="00C33250" w:rsidRDefault="00C33250" w:rsidP="00C33250">
      <w:pPr>
        <w:pStyle w:val="libLine"/>
        <w:rPr>
          <w:rtl/>
        </w:rPr>
      </w:pPr>
      <w:r>
        <w:rPr>
          <w:rFonts w:hint="cs"/>
          <w:rtl/>
        </w:rPr>
        <w:t>____________________</w:t>
      </w:r>
    </w:p>
    <w:p w:rsidR="00C33250" w:rsidRDefault="00C33250" w:rsidP="00D436A7">
      <w:pPr>
        <w:pStyle w:val="libFootnote0"/>
        <w:rPr>
          <w:rtl/>
        </w:rPr>
      </w:pPr>
      <w:r>
        <w:rPr>
          <w:rFonts w:hint="cs"/>
          <w:rtl/>
        </w:rPr>
        <w:t xml:space="preserve">= </w:t>
      </w:r>
    </w:p>
    <w:p w:rsidR="00C33250" w:rsidRDefault="00C33250" w:rsidP="00D436A7">
      <w:pPr>
        <w:pStyle w:val="libFootnote0"/>
        <w:rPr>
          <w:rtl/>
        </w:rPr>
      </w:pPr>
      <w:r>
        <w:rPr>
          <w:rFonts w:hint="cs"/>
          <w:rtl/>
        </w:rPr>
        <w:t>والحديث رواه الخوارزمي أيضاً بسند آخر في الفصل: (6) من مقتله: ج1، ص108، قال:</w:t>
      </w:r>
    </w:p>
    <w:p w:rsidR="00C33250" w:rsidRDefault="00C33250" w:rsidP="00D436A7">
      <w:pPr>
        <w:pStyle w:val="libFootnote0"/>
        <w:rPr>
          <w:rtl/>
        </w:rPr>
      </w:pPr>
      <w:r>
        <w:rPr>
          <w:rFonts w:hint="cs"/>
          <w:rtl/>
        </w:rPr>
        <w:t>أخبرنا أبو الفتح عبدوس بن عبد الله إجازةً، أخبرنا الشريف أبو طالب المفضل بن محمد الجعفري، أخبرنا الحافظ أبو بكر محمد بن موسى بن مردويه، حدّثني جدّي، حدثني محمد بن عليّ، حدثني عليّ بن شهمرد، حدثني جعفر بن أحمد، حدثني موسى بن إسماعيل بن موسى بن جعفر، عن أبيه عن جدّه موسى بن جعفر، عن أبيه جعفر بن محمد، عن أبيه محمد بن عليّ، عن أبيه عليّ بن الحسين، عن أبيه الحسين بن عليّ، عن أبيه عليّ بن أبي طالب (عليهم السلام)، قال:</w:t>
      </w:r>
    </w:p>
    <w:p w:rsidR="00C33250" w:rsidRDefault="00C33250" w:rsidP="00C33250">
      <w:pPr>
        <w:pStyle w:val="libFootnote0"/>
        <w:rPr>
          <w:rtl/>
        </w:rPr>
      </w:pPr>
      <w:r w:rsidRPr="00D436A7">
        <w:rPr>
          <w:rFonts w:hint="cs"/>
          <w:rtl/>
        </w:rPr>
        <w:t xml:space="preserve">(قال رسول الله </w:t>
      </w:r>
      <w:r w:rsidR="002C5FE5">
        <w:rPr>
          <w:rFonts w:hint="cs"/>
          <w:rtl/>
        </w:rPr>
        <w:t>(صلى الله عليه وآله وسلم)</w:t>
      </w:r>
      <w:r w:rsidRPr="00D436A7">
        <w:rPr>
          <w:rFonts w:hint="cs"/>
          <w:rtl/>
        </w:rPr>
        <w:t xml:space="preserve">: </w:t>
      </w:r>
      <w:r w:rsidRPr="00B906D7">
        <w:rPr>
          <w:rStyle w:val="libFootnoteBoldChar"/>
          <w:rFonts w:hint="cs"/>
          <w:rtl/>
        </w:rPr>
        <w:t>(لمّا أُسري بي إلى السماء رأيت على باب الجنّة مكتوباً: لا إله إلاّ الله، محمد حبيب الله، عليّ وليّ الله، فاطمة أمَة الله، الحسن والحسين صفوة الله، على مبغضيهم لعنة الله)</w:t>
      </w:r>
      <w:r w:rsidRPr="00D436A7">
        <w:rPr>
          <w:rFonts w:hint="cs"/>
          <w:rtl/>
        </w:rPr>
        <w:t>.</w:t>
      </w:r>
    </w:p>
    <w:p w:rsidR="00C33250" w:rsidRDefault="00C33250" w:rsidP="00D436A7">
      <w:pPr>
        <w:pStyle w:val="libFootnote0"/>
        <w:rPr>
          <w:rtl/>
        </w:rPr>
      </w:pPr>
      <w:r>
        <w:rPr>
          <w:rFonts w:hint="cs"/>
          <w:rtl/>
        </w:rPr>
        <w:t>(1) لعلّ هذا هو الصواب، والأبيات ذكرها الخوارزمي في الحديث: (6) من مقدمة مقتله: ج1، ص4 ط الغري.</w:t>
      </w:r>
    </w:p>
    <w:p w:rsidR="00C33250" w:rsidRDefault="00C33250" w:rsidP="00D436A7">
      <w:pPr>
        <w:pStyle w:val="libFootnote0"/>
        <w:rPr>
          <w:rtl/>
        </w:rPr>
      </w:pPr>
      <w:r>
        <w:rPr>
          <w:rFonts w:hint="cs"/>
          <w:rtl/>
        </w:rPr>
        <w:t>وفيه: (يزيد لظىً قد رام أن يتسفَّلوا...) قال هامشه: بالإضافة أي يزيد النار.</w:t>
      </w:r>
    </w:p>
    <w:p w:rsidR="00C33250" w:rsidRDefault="00C33250" w:rsidP="00D436A7">
      <w:pPr>
        <w:pStyle w:val="libFootnote0"/>
        <w:rPr>
          <w:rtl/>
        </w:rPr>
      </w:pPr>
      <w:r>
        <w:rPr>
          <w:rFonts w:hint="cs"/>
          <w:rtl/>
        </w:rPr>
        <w:t>وكان في أصليَّ معاً هاهنا تصحيفات أصلحنا بعضها على وفق ما ذكره الخوارزمي في المقتل.</w:t>
      </w:r>
    </w:p>
    <w:p w:rsidR="00C33250" w:rsidRDefault="00C33250" w:rsidP="00D436A7">
      <w:pPr>
        <w:pStyle w:val="libFootnote0"/>
        <w:rPr>
          <w:rtl/>
        </w:rPr>
      </w:pPr>
      <w:r>
        <w:rPr>
          <w:rFonts w:hint="cs"/>
          <w:rtl/>
        </w:rPr>
        <w:t>(2) كذا في مقتل الخوارزمي، وفي نسخة السيد علي نقي، ونسخة طهران من فرائد السمطين الجزء الثاني: (وإدبارها المستحصف المعاقد...) غير أنّ في نسخة طهران: (المقاعد).</w:t>
      </w:r>
    </w:p>
    <w:p w:rsidR="00C33250" w:rsidRDefault="00C33250" w:rsidP="00D436A7">
      <w:pPr>
        <w:pStyle w:val="libFootnote0"/>
        <w:rPr>
          <w:rtl/>
        </w:rPr>
      </w:pPr>
      <w:r>
        <w:rPr>
          <w:rFonts w:hint="cs"/>
          <w:rtl/>
        </w:rPr>
        <w:t>(3) هذا هو الظاهر، وفي الأصل: (إلى مناخرهم...)، يُقال: (كبّ زيدٌ فلاناً - من باب (مَدّ) - على وجهه ولوجهه كبّاً): صرعه. ويُحتمل أيضاً أن تكون الكلمة غير مشدّدة بل تكون لامها تاءً - لا الباء - يقال: (كبت زيد فلاناً - على زنة (ضرب) - كبتاً): صرعه. وكبته لوجهه: صرعه، أهلكه، أخزاه، كسره، أذلَّه.</w:t>
      </w:r>
    </w:p>
    <w:p w:rsidR="00C33250" w:rsidRDefault="00C33250" w:rsidP="002C5FE5">
      <w:pPr>
        <w:pStyle w:val="libPoemTiniChar"/>
      </w:pPr>
      <w:r>
        <w:rPr>
          <w:rFonts w:hint="cs"/>
          <w:rtl/>
        </w:rPr>
        <w:br w:type="page"/>
      </w:r>
    </w:p>
    <w:p w:rsidR="00C33250" w:rsidRDefault="00C33250" w:rsidP="00B906D7">
      <w:pPr>
        <w:pStyle w:val="libBold2"/>
        <w:rPr>
          <w:rtl/>
        </w:rPr>
      </w:pPr>
      <w:r>
        <w:rPr>
          <w:rFonts w:hint="cs"/>
          <w:rtl/>
        </w:rPr>
        <w:lastRenderedPageBreak/>
        <w:t xml:space="preserve">[احتجاج يحيى بن يعمر (قدّس الله نفسه) بالقرآن الكريم على أعتى عفريت من عفاريت بني أُميّة، واستدلاله بمحكم كتاب الله على أنّ الحسن والحسين أولاد رسول الله </w:t>
      </w:r>
      <w:r w:rsidR="002C5FE5">
        <w:rPr>
          <w:rFonts w:hint="cs"/>
          <w:rtl/>
        </w:rPr>
        <w:t>(صلى الله عليه وآله وسلم)</w:t>
      </w:r>
      <w:r>
        <w:rPr>
          <w:rFonts w:hint="cs"/>
          <w:rtl/>
        </w:rPr>
        <w:t xml:space="preserve"> وإلقامه الخصم العنيد حجر الحجّة وإخماد نباحه].</w:t>
      </w:r>
    </w:p>
    <w:p w:rsidR="00C33250" w:rsidRDefault="00C33250" w:rsidP="00C33250">
      <w:pPr>
        <w:pStyle w:val="libNormal"/>
        <w:rPr>
          <w:rtl/>
        </w:rPr>
      </w:pPr>
      <w:r w:rsidRPr="00C33250">
        <w:rPr>
          <w:rFonts w:hint="cs"/>
          <w:rtl/>
        </w:rPr>
        <w:t xml:space="preserve">397 - </w:t>
      </w:r>
      <w:r>
        <w:rPr>
          <w:rFonts w:hint="cs"/>
          <w:rtl/>
        </w:rPr>
        <w:t>[</w:t>
      </w:r>
      <w:r w:rsidRPr="00C33250">
        <w:rPr>
          <w:rFonts w:hint="cs"/>
          <w:rtl/>
        </w:rPr>
        <w:t>قال الخوارزمي</w:t>
      </w:r>
      <w:r>
        <w:rPr>
          <w:rFonts w:hint="cs"/>
          <w:rtl/>
        </w:rPr>
        <w:t>]</w:t>
      </w:r>
      <w:r w:rsidRPr="00C33250">
        <w:rPr>
          <w:rFonts w:hint="cs"/>
          <w:rtl/>
        </w:rPr>
        <w:t xml:space="preserve"> أخبرنا الشيخ الإمام الزاهد الحافظ زين الدين والأئمّة عليّ بن أحمد العاصمي (رحمه الله)</w:t>
      </w:r>
      <w:r>
        <w:rPr>
          <w:rFonts w:hint="cs"/>
          <w:rtl/>
        </w:rPr>
        <w:t>،</w:t>
      </w:r>
      <w:r w:rsidRPr="00C33250">
        <w:rPr>
          <w:rFonts w:hint="cs"/>
          <w:rtl/>
        </w:rPr>
        <w:t xml:space="preserve"> قال</w:t>
      </w:r>
      <w:r>
        <w:rPr>
          <w:rFonts w:hint="cs"/>
          <w:rtl/>
        </w:rPr>
        <w:t>:</w:t>
      </w:r>
      <w:r w:rsidRPr="00C33250">
        <w:rPr>
          <w:rFonts w:hint="cs"/>
          <w:rtl/>
        </w:rPr>
        <w:t xml:space="preserve"> أنبأنا شيخ القضاة إسماعيل بن أحمد</w:t>
      </w:r>
      <w:r>
        <w:rPr>
          <w:rFonts w:hint="cs"/>
          <w:rtl/>
        </w:rPr>
        <w:t>،</w:t>
      </w:r>
      <w:r w:rsidRPr="00C33250">
        <w:rPr>
          <w:rFonts w:hint="cs"/>
          <w:rtl/>
        </w:rPr>
        <w:t xml:space="preserve"> قال</w:t>
      </w:r>
      <w:r>
        <w:rPr>
          <w:rFonts w:hint="cs"/>
          <w:rtl/>
        </w:rPr>
        <w:t>:</w:t>
      </w:r>
      <w:r w:rsidRPr="00C33250">
        <w:rPr>
          <w:rFonts w:hint="cs"/>
          <w:rtl/>
        </w:rPr>
        <w:t xml:space="preserve"> أنبأنا والدي شيخ السنّة أحمد بن الحسين البيهقي </w:t>
      </w:r>
      <w:r w:rsidRPr="00940A86">
        <w:rPr>
          <w:rStyle w:val="libFootnotenumChar"/>
          <w:rFonts w:hint="cs"/>
          <w:rtl/>
        </w:rPr>
        <w:t>(1)</w:t>
      </w:r>
      <w:r w:rsidRPr="00C33250">
        <w:rPr>
          <w:rFonts w:hint="cs"/>
          <w:rtl/>
        </w:rPr>
        <w:t xml:space="preserve"> قال</w:t>
      </w:r>
      <w:r>
        <w:rPr>
          <w:rFonts w:hint="cs"/>
          <w:rtl/>
        </w:rPr>
        <w:t>:</w:t>
      </w:r>
      <w:r w:rsidRPr="00C33250">
        <w:rPr>
          <w:rFonts w:hint="cs"/>
          <w:rtl/>
        </w:rPr>
        <w:t xml:space="preserve"> أنبأنا أبو الحسين ابن بشران العدل</w:t>
      </w:r>
      <w:r>
        <w:rPr>
          <w:rFonts w:hint="cs"/>
          <w:rtl/>
        </w:rPr>
        <w:t>،</w:t>
      </w:r>
      <w:r w:rsidRPr="00C33250">
        <w:rPr>
          <w:rFonts w:hint="cs"/>
          <w:rtl/>
        </w:rPr>
        <w:t xml:space="preserve"> قال</w:t>
      </w:r>
      <w:r>
        <w:rPr>
          <w:rFonts w:hint="cs"/>
          <w:rtl/>
        </w:rPr>
        <w:t>:</w:t>
      </w:r>
      <w:r w:rsidRPr="00C33250">
        <w:rPr>
          <w:rFonts w:hint="cs"/>
          <w:rtl/>
        </w:rPr>
        <w:t xml:space="preserve"> أنبأنا أبو عمرو ابن السمّاك</w:t>
      </w:r>
      <w:r>
        <w:rPr>
          <w:rFonts w:hint="cs"/>
          <w:rtl/>
        </w:rPr>
        <w:t>،</w:t>
      </w:r>
      <w:r w:rsidRPr="00C33250">
        <w:rPr>
          <w:rFonts w:hint="cs"/>
          <w:rtl/>
        </w:rPr>
        <w:t xml:space="preserve"> قال</w:t>
      </w:r>
      <w:r>
        <w:rPr>
          <w:rFonts w:hint="cs"/>
          <w:rtl/>
        </w:rPr>
        <w:t>:</w:t>
      </w:r>
      <w:r w:rsidRPr="00C33250">
        <w:rPr>
          <w:rFonts w:hint="cs"/>
          <w:rtl/>
        </w:rPr>
        <w:t xml:space="preserve"> حدثنا حنبل بن إسحاق</w:t>
      </w:r>
      <w:r>
        <w:rPr>
          <w:rFonts w:hint="cs"/>
          <w:rtl/>
        </w:rPr>
        <w:t>،</w:t>
      </w:r>
      <w:r w:rsidRPr="00C33250">
        <w:rPr>
          <w:rFonts w:hint="cs"/>
          <w:rtl/>
        </w:rPr>
        <w:t xml:space="preserve"> قال</w:t>
      </w:r>
      <w:r>
        <w:rPr>
          <w:rFonts w:hint="cs"/>
          <w:rtl/>
        </w:rPr>
        <w:t>:</w:t>
      </w:r>
      <w:r w:rsidRPr="00C33250">
        <w:rPr>
          <w:rFonts w:hint="cs"/>
          <w:rtl/>
        </w:rPr>
        <w:t xml:space="preserve"> حدّثنا داود بن عمرو</w:t>
      </w:r>
      <w:r>
        <w:rPr>
          <w:rFonts w:hint="cs"/>
          <w:rtl/>
        </w:rPr>
        <w:t>،</w:t>
      </w:r>
      <w:r w:rsidRPr="00C33250">
        <w:rPr>
          <w:rFonts w:hint="cs"/>
          <w:rtl/>
        </w:rPr>
        <w:t xml:space="preserve"> قال</w:t>
      </w:r>
      <w:r>
        <w:rPr>
          <w:rFonts w:hint="cs"/>
          <w:rtl/>
        </w:rPr>
        <w:t>:</w:t>
      </w:r>
      <w:r w:rsidRPr="00C33250">
        <w:rPr>
          <w:rFonts w:hint="cs"/>
          <w:rtl/>
        </w:rPr>
        <w:t xml:space="preserve"> </w:t>
      </w:r>
      <w:r>
        <w:rPr>
          <w:rFonts w:hint="cs"/>
          <w:rtl/>
        </w:rPr>
        <w:t>[</w:t>
      </w:r>
      <w:r w:rsidRPr="00C33250">
        <w:rPr>
          <w:rFonts w:hint="cs"/>
          <w:rtl/>
        </w:rPr>
        <w:t>حدثنا</w:t>
      </w:r>
      <w:r>
        <w:rPr>
          <w:rFonts w:hint="cs"/>
          <w:rtl/>
        </w:rPr>
        <w:t>]</w:t>
      </w:r>
      <w:r w:rsidRPr="00C33250">
        <w:rPr>
          <w:rFonts w:hint="cs"/>
          <w:rtl/>
        </w:rPr>
        <w:t xml:space="preserve"> صالح بن موسى</w:t>
      </w:r>
      <w:r>
        <w:rPr>
          <w:rFonts w:hint="cs"/>
          <w:rtl/>
        </w:rPr>
        <w:t>،</w:t>
      </w:r>
      <w:r w:rsidRPr="00C33250">
        <w:rPr>
          <w:rFonts w:hint="cs"/>
          <w:rtl/>
        </w:rPr>
        <w:t xml:space="preserve"> قال</w:t>
      </w:r>
      <w:r>
        <w:rPr>
          <w:rFonts w:hint="cs"/>
          <w:rtl/>
        </w:rPr>
        <w:t>:</w:t>
      </w:r>
      <w:r w:rsidRPr="00C33250">
        <w:rPr>
          <w:rFonts w:hint="cs"/>
          <w:rtl/>
        </w:rPr>
        <w:t xml:space="preserve"> حدثنا عاصم - هو ابن بهدلة -</w:t>
      </w:r>
      <w:r>
        <w:rPr>
          <w:rFonts w:hint="cs"/>
          <w:rtl/>
        </w:rPr>
        <w:t>:</w:t>
      </w:r>
    </w:p>
    <w:p w:rsidR="00C33250" w:rsidRDefault="00C33250" w:rsidP="00C33250">
      <w:pPr>
        <w:pStyle w:val="libNormal"/>
        <w:rPr>
          <w:rtl/>
        </w:rPr>
      </w:pPr>
      <w:r w:rsidRPr="00C33250">
        <w:rPr>
          <w:rFonts w:hint="cs"/>
          <w:rtl/>
        </w:rPr>
        <w:t>عن يحيى بن يعمر العامري قال</w:t>
      </w:r>
      <w:r>
        <w:rPr>
          <w:rFonts w:hint="cs"/>
          <w:rtl/>
        </w:rPr>
        <w:t>:</w:t>
      </w:r>
      <w:r w:rsidRPr="00C33250">
        <w:rPr>
          <w:rFonts w:hint="cs"/>
          <w:rtl/>
        </w:rPr>
        <w:t xml:space="preserve"> بعث إليَّ الحجّاج فقال</w:t>
      </w:r>
      <w:r>
        <w:rPr>
          <w:rFonts w:hint="cs"/>
          <w:rtl/>
        </w:rPr>
        <w:t>:</w:t>
      </w:r>
      <w:r w:rsidRPr="00C33250">
        <w:rPr>
          <w:rFonts w:hint="cs"/>
          <w:rtl/>
        </w:rPr>
        <w:t xml:space="preserve"> يا يحيى أنت الذي تزعم أنّ ولد عليّ من فاطمة ولد رسول الله (صلّى الله عليه وسلّم)</w:t>
      </w:r>
      <w:r>
        <w:rPr>
          <w:rFonts w:hint="cs"/>
          <w:rtl/>
        </w:rPr>
        <w:t>؟</w:t>
      </w:r>
      <w:r w:rsidRPr="00C33250">
        <w:rPr>
          <w:rFonts w:hint="cs"/>
          <w:rtl/>
        </w:rPr>
        <w:t xml:space="preserve"> </w:t>
      </w:r>
      <w:r>
        <w:rPr>
          <w:rFonts w:hint="cs"/>
          <w:rtl/>
        </w:rPr>
        <w:t>[</w:t>
      </w:r>
      <w:r w:rsidRPr="00C33250">
        <w:rPr>
          <w:rFonts w:hint="cs"/>
          <w:rtl/>
        </w:rPr>
        <w:t>قال</w:t>
      </w:r>
      <w:r>
        <w:rPr>
          <w:rFonts w:hint="cs"/>
          <w:rtl/>
        </w:rPr>
        <w:t>]:</w:t>
      </w:r>
      <w:r w:rsidRPr="00C33250">
        <w:rPr>
          <w:rFonts w:hint="cs"/>
          <w:rtl/>
        </w:rPr>
        <w:t xml:space="preserve"> قلت له</w:t>
      </w:r>
      <w:r>
        <w:rPr>
          <w:rFonts w:hint="cs"/>
          <w:rtl/>
        </w:rPr>
        <w:t>:</w:t>
      </w:r>
      <w:r w:rsidRPr="00C33250">
        <w:rPr>
          <w:rFonts w:hint="cs"/>
          <w:rtl/>
        </w:rPr>
        <w:t xml:space="preserve"> إن آمنتني تكلّمت</w:t>
      </w:r>
      <w:r>
        <w:rPr>
          <w:rFonts w:hint="cs"/>
          <w:rtl/>
        </w:rPr>
        <w:t>.</w:t>
      </w:r>
      <w:r w:rsidRPr="00C33250">
        <w:rPr>
          <w:rFonts w:hint="cs"/>
          <w:rtl/>
        </w:rPr>
        <w:t xml:space="preserve"> قال</w:t>
      </w:r>
      <w:r>
        <w:rPr>
          <w:rFonts w:hint="cs"/>
          <w:rtl/>
        </w:rPr>
        <w:t>:</w:t>
      </w:r>
      <w:r w:rsidRPr="00C33250">
        <w:rPr>
          <w:rFonts w:hint="cs"/>
          <w:rtl/>
        </w:rPr>
        <w:t xml:space="preserve"> فأنت آمن</w:t>
      </w:r>
      <w:r>
        <w:rPr>
          <w:rFonts w:hint="cs"/>
          <w:rtl/>
        </w:rPr>
        <w:t>.</w:t>
      </w:r>
      <w:r w:rsidRPr="00C33250">
        <w:rPr>
          <w:rFonts w:hint="cs"/>
          <w:rtl/>
        </w:rPr>
        <w:t xml:space="preserve"> قلت له</w:t>
      </w:r>
      <w:r>
        <w:rPr>
          <w:rFonts w:hint="cs"/>
          <w:rtl/>
        </w:rPr>
        <w:t>:</w:t>
      </w:r>
      <w:r w:rsidRPr="00C33250">
        <w:rPr>
          <w:rFonts w:hint="cs"/>
          <w:rtl/>
        </w:rPr>
        <w:t xml:space="preserve"> نعم أقرأ عليك كتاب الله</w:t>
      </w:r>
      <w:r>
        <w:rPr>
          <w:rFonts w:hint="cs"/>
          <w:rtl/>
        </w:rPr>
        <w:t>،</w:t>
      </w:r>
      <w:r w:rsidRPr="00C33250">
        <w:rPr>
          <w:rFonts w:hint="cs"/>
          <w:rtl/>
        </w:rPr>
        <w:t xml:space="preserve"> إنّ الله يقول</w:t>
      </w:r>
      <w:r>
        <w:rPr>
          <w:rFonts w:hint="cs"/>
          <w:rtl/>
        </w:rPr>
        <w:t>:</w:t>
      </w:r>
      <w:r w:rsidRPr="00C33250">
        <w:rPr>
          <w:rFonts w:hint="cs"/>
          <w:rtl/>
        </w:rPr>
        <w:t xml:space="preserve"> </w:t>
      </w:r>
      <w:r w:rsidRPr="004E425D">
        <w:rPr>
          <w:rStyle w:val="libAlaemChar"/>
          <w:rFonts w:hint="cs"/>
          <w:rtl/>
        </w:rPr>
        <w:t>(</w:t>
      </w:r>
      <w:r w:rsidRPr="00940A86">
        <w:rPr>
          <w:rStyle w:val="libAieChar"/>
          <w:rFonts w:hint="cs"/>
          <w:rtl/>
        </w:rPr>
        <w:t xml:space="preserve">وَوَهَبْنَا لَهُ إِسْحَاقَ وَيَعْقُوبَ كُلاًّ هَدَيْنَا وَنُوحاً هَدَيْنَا مِن قَبْلُ وَمِن ذُرِّيَّتِهِ </w:t>
      </w:r>
      <w:r w:rsidRPr="00940A86">
        <w:rPr>
          <w:rStyle w:val="libFootnotenumChar"/>
          <w:rFonts w:hint="cs"/>
          <w:rtl/>
        </w:rPr>
        <w:t>(2)</w:t>
      </w:r>
    </w:p>
    <w:p w:rsidR="00C33250" w:rsidRDefault="00C33250" w:rsidP="00C33250">
      <w:pPr>
        <w:pStyle w:val="libLine"/>
        <w:rPr>
          <w:rtl/>
        </w:rPr>
      </w:pPr>
      <w:r>
        <w:rPr>
          <w:rFonts w:hint="cs"/>
          <w:rtl/>
        </w:rPr>
        <w:t>____________________</w:t>
      </w:r>
    </w:p>
    <w:p w:rsidR="00C33250" w:rsidRDefault="00C33250" w:rsidP="00D436A7">
      <w:pPr>
        <w:pStyle w:val="libFootnote0"/>
        <w:rPr>
          <w:rtl/>
        </w:rPr>
      </w:pPr>
      <w:r>
        <w:rPr>
          <w:rFonts w:hint="cs"/>
          <w:rtl/>
        </w:rPr>
        <w:t>(1) رواه البيهقي في كتاب......... من السن الكبرى: ج6 ص166.</w:t>
      </w:r>
    </w:p>
    <w:p w:rsidR="00C33250" w:rsidRDefault="00C33250" w:rsidP="00D436A7">
      <w:pPr>
        <w:pStyle w:val="libFootnote0"/>
        <w:rPr>
          <w:rtl/>
        </w:rPr>
      </w:pPr>
      <w:r>
        <w:rPr>
          <w:rFonts w:hint="cs"/>
          <w:rtl/>
        </w:rPr>
        <w:t>ورواه أيضاً الحاكم بسندين في باب مناقب الحسن والحسين عليهما السلام من المستدرك: ج3 ص164، عن عاصم بن بهدلة.</w:t>
      </w:r>
    </w:p>
    <w:p w:rsidR="00C33250" w:rsidRDefault="00C33250" w:rsidP="00D436A7">
      <w:pPr>
        <w:pStyle w:val="libFootnote0"/>
        <w:rPr>
          <w:rtl/>
        </w:rPr>
      </w:pPr>
      <w:r>
        <w:rPr>
          <w:rFonts w:hint="cs"/>
          <w:rtl/>
        </w:rPr>
        <w:t>ورواه أيضاً السيوطي في تفسير الآية الكريمة من الدرّ المنثور: ج  ص... بطريقين: أحدهم: عن ابن أبي حاتم عن أبي حرب بن أبي الأسود...</w:t>
      </w:r>
    </w:p>
    <w:p w:rsidR="00C33250" w:rsidRDefault="00C33250" w:rsidP="00D436A7">
      <w:pPr>
        <w:pStyle w:val="libFootnote0"/>
        <w:rPr>
          <w:rtl/>
        </w:rPr>
      </w:pPr>
      <w:r>
        <w:rPr>
          <w:rFonts w:hint="cs"/>
          <w:rtl/>
        </w:rPr>
        <w:t>وثانيهما عن أبي الشيخ والحاكم والبيهقي.</w:t>
      </w:r>
    </w:p>
    <w:p w:rsidR="00C33250" w:rsidRDefault="00C33250" w:rsidP="00D436A7">
      <w:pPr>
        <w:pStyle w:val="libFootnote0"/>
        <w:rPr>
          <w:rtl/>
        </w:rPr>
      </w:pPr>
      <w:r>
        <w:rPr>
          <w:rFonts w:hint="cs"/>
          <w:rtl/>
        </w:rPr>
        <w:t>كما رواه عنهم في فضائل الخمسة: ج3 ص247 و 268.</w:t>
      </w:r>
    </w:p>
    <w:p w:rsidR="00C33250" w:rsidRDefault="00C33250" w:rsidP="00D436A7">
      <w:pPr>
        <w:pStyle w:val="libFootnote0"/>
        <w:rPr>
          <w:rtl/>
        </w:rPr>
      </w:pPr>
      <w:r>
        <w:rPr>
          <w:rFonts w:hint="cs"/>
          <w:rtl/>
        </w:rPr>
        <w:t>أقول: ويأتي أيضاً في أواخر الباب: (40) تحت الرقم: (482) ص201 من هذه الطبعة فراجع.</w:t>
      </w:r>
    </w:p>
    <w:p w:rsidR="00C33250" w:rsidRDefault="00C33250" w:rsidP="00D436A7">
      <w:pPr>
        <w:pStyle w:val="libFootnote0"/>
        <w:rPr>
          <w:rtl/>
        </w:rPr>
      </w:pPr>
      <w:r>
        <w:rPr>
          <w:rFonts w:hint="cs"/>
          <w:rtl/>
        </w:rPr>
        <w:t>(2) قال الطبرسي في تفسير الآية الكريمة من مجمع البيان: قال الزجاج: يجوز أن يكون (من ذريّته من</w:t>
      </w:r>
    </w:p>
    <w:p w:rsidR="00C33250" w:rsidRDefault="00C33250" w:rsidP="00D436A7">
      <w:pPr>
        <w:pStyle w:val="libFootnote0"/>
        <w:rPr>
          <w:rtl/>
        </w:rPr>
      </w:pPr>
      <w:r>
        <w:rPr>
          <w:rFonts w:hint="cs"/>
          <w:rtl/>
        </w:rPr>
        <w:t>=</w:t>
      </w:r>
    </w:p>
    <w:p w:rsidR="00C33250" w:rsidRDefault="00C33250" w:rsidP="002C5FE5">
      <w:pPr>
        <w:pStyle w:val="libPoemTiniChar"/>
      </w:pPr>
      <w:r>
        <w:rPr>
          <w:rFonts w:hint="cs"/>
          <w:rtl/>
        </w:rPr>
        <w:br w:type="page"/>
      </w:r>
    </w:p>
    <w:p w:rsidR="00C33250" w:rsidRDefault="00C33250" w:rsidP="00C33250">
      <w:pPr>
        <w:pStyle w:val="libNormal"/>
        <w:rPr>
          <w:rtl/>
        </w:rPr>
      </w:pPr>
      <w:r w:rsidRPr="00940A86">
        <w:rPr>
          <w:rStyle w:val="libAieChar"/>
          <w:rFonts w:hint="cs"/>
          <w:rtl/>
        </w:rPr>
        <w:lastRenderedPageBreak/>
        <w:t>دَاوُودَ وَسُلَيْمَانَ وَأَيُّوبَ وَيُوسُفَ وَمُوسَى وَهَارُونَ وَكَذَلِكَ نَجْزِي الْمُحْسِنِينَ وَزَكَرِيَّا وَيَحْيَى وَعِيسَى وَإِلْيَاسَ كُلٌّ مِّنَ الصَّالِحِينَ</w:t>
      </w:r>
      <w:r w:rsidRPr="004E425D">
        <w:rPr>
          <w:rStyle w:val="libAlaemChar"/>
          <w:rFonts w:hint="cs"/>
          <w:rtl/>
        </w:rPr>
        <w:t>)</w:t>
      </w:r>
      <w:r w:rsidRPr="00940A86">
        <w:rPr>
          <w:rFonts w:hint="cs"/>
          <w:rtl/>
        </w:rPr>
        <w:t xml:space="preserve"> </w:t>
      </w:r>
      <w:r>
        <w:rPr>
          <w:rFonts w:hint="cs"/>
          <w:rtl/>
        </w:rPr>
        <w:t>[</w:t>
      </w:r>
      <w:r w:rsidRPr="00C33250">
        <w:rPr>
          <w:rFonts w:hint="cs"/>
          <w:rtl/>
        </w:rPr>
        <w:t>85 / الأنعام</w:t>
      </w:r>
      <w:r>
        <w:rPr>
          <w:rFonts w:hint="cs"/>
          <w:rtl/>
        </w:rPr>
        <w:t>:</w:t>
      </w:r>
      <w:r w:rsidRPr="00C33250">
        <w:rPr>
          <w:rFonts w:hint="cs"/>
          <w:rtl/>
        </w:rPr>
        <w:t xml:space="preserve"> 6</w:t>
      </w:r>
      <w:r>
        <w:rPr>
          <w:rFonts w:hint="cs"/>
          <w:rtl/>
        </w:rPr>
        <w:t>].</w:t>
      </w:r>
      <w:r w:rsidRPr="00C33250">
        <w:rPr>
          <w:rFonts w:hint="cs"/>
          <w:rtl/>
        </w:rPr>
        <w:t xml:space="preserve"> وعيسى كلمة الله وروحه ألقاها إلى العذراء البتول وقد نسبه الله تعالى إلى إبراهيم (عليه السلام)</w:t>
      </w:r>
      <w:r>
        <w:rPr>
          <w:rFonts w:hint="cs"/>
          <w:rtl/>
        </w:rPr>
        <w:t>:</w:t>
      </w:r>
      <w:r w:rsidRPr="00C33250">
        <w:rPr>
          <w:rFonts w:hint="cs"/>
          <w:rtl/>
        </w:rPr>
        <w:t xml:space="preserve"> قال</w:t>
      </w:r>
      <w:r>
        <w:rPr>
          <w:rFonts w:hint="cs"/>
          <w:rtl/>
        </w:rPr>
        <w:t>:</w:t>
      </w:r>
      <w:r w:rsidRPr="00C33250">
        <w:rPr>
          <w:rFonts w:hint="cs"/>
          <w:rtl/>
        </w:rPr>
        <w:t xml:space="preserve"> </w:t>
      </w:r>
      <w:r>
        <w:rPr>
          <w:rFonts w:hint="cs"/>
          <w:rtl/>
        </w:rPr>
        <w:t>[</w:t>
      </w:r>
      <w:r w:rsidRPr="00C33250">
        <w:rPr>
          <w:rFonts w:hint="cs"/>
          <w:rtl/>
        </w:rPr>
        <w:t>فقال الحجّاج</w:t>
      </w:r>
      <w:r>
        <w:rPr>
          <w:rFonts w:hint="cs"/>
          <w:rtl/>
        </w:rPr>
        <w:t>]</w:t>
      </w:r>
      <w:r w:rsidRPr="00C33250">
        <w:rPr>
          <w:rFonts w:hint="cs"/>
          <w:rtl/>
        </w:rPr>
        <w:t xml:space="preserve"> ما دعاك إلى نشر هذا وذكره</w:t>
      </w:r>
      <w:r>
        <w:rPr>
          <w:rFonts w:hint="cs"/>
          <w:rtl/>
        </w:rPr>
        <w:t>؟</w:t>
      </w:r>
      <w:r w:rsidRPr="00C33250">
        <w:rPr>
          <w:rFonts w:hint="cs"/>
          <w:rtl/>
        </w:rPr>
        <w:t xml:space="preserve"> قلت</w:t>
      </w:r>
      <w:r>
        <w:rPr>
          <w:rFonts w:hint="cs"/>
          <w:rtl/>
        </w:rPr>
        <w:t>:</w:t>
      </w:r>
      <w:r w:rsidRPr="00C33250">
        <w:rPr>
          <w:rFonts w:hint="cs"/>
          <w:rtl/>
        </w:rPr>
        <w:t xml:space="preserve"> بما استوجب الله عزّ وجلّ على أهل العلم في علمهم </w:t>
      </w:r>
      <w:r w:rsidRPr="004E425D">
        <w:rPr>
          <w:rStyle w:val="libAlaemChar"/>
          <w:rFonts w:hint="cs"/>
          <w:rtl/>
        </w:rPr>
        <w:t>(</w:t>
      </w:r>
      <w:r w:rsidRPr="00C33250">
        <w:rPr>
          <w:rStyle w:val="libAieChar"/>
          <w:rFonts w:hint="cs"/>
          <w:rtl/>
        </w:rPr>
        <w:t>لَتُبَيِّنُنَّهُ لِلنَّاسِ وَلاَ تَكْتُمُونَهُ فَنَبَذُوهُ وَرَاء ظُهُورِهِمْ وَاشْتَرَوْاْ بِهِ ثَمَناً قَلِيلاً</w:t>
      </w:r>
      <w:r w:rsidRPr="004E425D">
        <w:rPr>
          <w:rStyle w:val="libAlaemChar"/>
          <w:rFonts w:hint="cs"/>
          <w:rtl/>
        </w:rPr>
        <w:t>)</w:t>
      </w:r>
      <w:r w:rsidRPr="00940A86">
        <w:rPr>
          <w:rFonts w:hint="cs"/>
          <w:rtl/>
        </w:rPr>
        <w:t xml:space="preserve"> </w:t>
      </w:r>
      <w:r w:rsidRPr="00C33250">
        <w:rPr>
          <w:rFonts w:hint="cs"/>
          <w:rtl/>
        </w:rPr>
        <w:t>[187 / آل عمران</w:t>
      </w:r>
      <w:r>
        <w:rPr>
          <w:rFonts w:hint="cs"/>
          <w:rtl/>
        </w:rPr>
        <w:t>:</w:t>
      </w:r>
      <w:r w:rsidRPr="00C33250">
        <w:rPr>
          <w:rFonts w:hint="cs"/>
          <w:rtl/>
        </w:rPr>
        <w:t xml:space="preserve"> 3</w:t>
      </w:r>
      <w:r>
        <w:rPr>
          <w:rFonts w:hint="cs"/>
          <w:rtl/>
        </w:rPr>
        <w:t>]</w:t>
      </w:r>
      <w:r w:rsidRPr="00C33250">
        <w:rPr>
          <w:rFonts w:hint="cs"/>
          <w:rtl/>
        </w:rPr>
        <w:t xml:space="preserve"> قال</w:t>
      </w:r>
      <w:r>
        <w:rPr>
          <w:rFonts w:hint="cs"/>
          <w:rtl/>
        </w:rPr>
        <w:t>:</w:t>
      </w:r>
      <w:r w:rsidRPr="00C33250">
        <w:rPr>
          <w:rFonts w:hint="cs"/>
          <w:rtl/>
        </w:rPr>
        <w:t xml:space="preserve"> صدقت لا تعودنَّ لذكر هذا ولا نشره</w:t>
      </w:r>
      <w:r>
        <w:rPr>
          <w:rFonts w:hint="cs"/>
          <w:rtl/>
        </w:rPr>
        <w:t>.</w:t>
      </w:r>
    </w:p>
    <w:p w:rsidR="00C33250" w:rsidRDefault="00C33250" w:rsidP="00C33250">
      <w:pPr>
        <w:pStyle w:val="libLine"/>
        <w:rPr>
          <w:rtl/>
        </w:rPr>
      </w:pPr>
      <w:r>
        <w:rPr>
          <w:rFonts w:hint="cs"/>
          <w:rtl/>
        </w:rPr>
        <w:t>____________________</w:t>
      </w:r>
    </w:p>
    <w:p w:rsidR="00C33250" w:rsidRDefault="00C33250" w:rsidP="00D436A7">
      <w:pPr>
        <w:pStyle w:val="libFootnote0"/>
        <w:rPr>
          <w:rtl/>
        </w:rPr>
      </w:pPr>
      <w:r>
        <w:rPr>
          <w:rFonts w:hint="cs"/>
          <w:rtl/>
        </w:rPr>
        <w:t xml:space="preserve">= </w:t>
      </w:r>
    </w:p>
    <w:p w:rsidR="00C33250" w:rsidRDefault="00C33250" w:rsidP="00D436A7">
      <w:pPr>
        <w:pStyle w:val="libFootnote0"/>
        <w:rPr>
          <w:rtl/>
        </w:rPr>
      </w:pPr>
      <w:r>
        <w:rPr>
          <w:rFonts w:hint="cs"/>
          <w:rtl/>
        </w:rPr>
        <w:t>ذرّيّة نوح [لقربه معه] ويجوز أن يكون من ذرّيّة إبراهيم [لسبق ذكره] أن ذكرهما جميعاً قد جرى.</w:t>
      </w:r>
    </w:p>
    <w:p w:rsidR="00C33250" w:rsidRDefault="00C33250" w:rsidP="00D436A7">
      <w:pPr>
        <w:pStyle w:val="libFootnote0"/>
        <w:rPr>
          <w:rtl/>
        </w:rPr>
      </w:pPr>
      <w:r>
        <w:rPr>
          <w:rFonts w:hint="cs"/>
          <w:rtl/>
        </w:rPr>
        <w:t>وأسماء الأنبياء التي جاءت بعد قوله: (ونوح) نسق على نوح.</w:t>
      </w:r>
    </w:p>
    <w:p w:rsidR="00C33250" w:rsidRDefault="00C33250" w:rsidP="00D436A7">
      <w:pPr>
        <w:pStyle w:val="libFootnote0"/>
        <w:rPr>
          <w:rtl/>
        </w:rPr>
      </w:pPr>
      <w:r>
        <w:rPr>
          <w:rFonts w:hint="cs"/>
          <w:rtl/>
        </w:rPr>
        <w:t>وإذا جعل الله سحبانه عيسى من ذريّة إبراهيم أو نوح ففي ذلك دلالة واضحة وحجّة قاطعة على أن أولاد الحسين والحسين [علهيم السلام] ذريّة رسول الله [صلّى الله عليه وآله وسلّم] على الإطلاق، وأنّهما ابنا رسول الله.</w:t>
      </w:r>
    </w:p>
    <w:p w:rsidR="00C33250" w:rsidRDefault="00C33250" w:rsidP="00D436A7">
      <w:pPr>
        <w:pStyle w:val="libFootnote0"/>
        <w:rPr>
          <w:rtl/>
        </w:rPr>
      </w:pPr>
      <w:r>
        <w:rPr>
          <w:rFonts w:hint="cs"/>
          <w:rtl/>
        </w:rPr>
        <w:t>وقدّ صحّ في الحديث أنّه قال لهما (عليهما السلام): ابناي هذان إمامان قاما أو قعد. وقال للحسن [عليه السلام]: إنّ ابني هذا سيّد.</w:t>
      </w:r>
    </w:p>
    <w:p w:rsidR="00C33250" w:rsidRDefault="00C33250" w:rsidP="00D436A7">
      <w:pPr>
        <w:pStyle w:val="libFootnote0"/>
        <w:rPr>
          <w:rtl/>
        </w:rPr>
      </w:pPr>
      <w:r>
        <w:rPr>
          <w:rFonts w:hint="cs"/>
          <w:rtl/>
        </w:rPr>
        <w:t>[وقد صحّ] أنّ الصحابة كانت تقول لكل منهما ومَن أولادهما يا ابن رسول الله.</w:t>
      </w:r>
    </w:p>
    <w:p w:rsidR="00C33250" w:rsidRDefault="00C33250" w:rsidP="00C33250">
      <w:pPr>
        <w:pStyle w:val="libFootnote0"/>
        <w:rPr>
          <w:rtl/>
        </w:rPr>
      </w:pPr>
      <w:r w:rsidRPr="00B906D7">
        <w:rPr>
          <w:rFonts w:hint="cs"/>
          <w:rtl/>
        </w:rPr>
        <w:t>أقول:</w:t>
      </w:r>
      <w:r w:rsidRPr="00D436A7">
        <w:rPr>
          <w:rFonts w:hint="cs"/>
          <w:rtl/>
        </w:rPr>
        <w:t xml:space="preserve"> وقال الفخر الرازي في تفسير قوله تعالى في الآية: (61) من آل عمران: </w:t>
      </w:r>
      <w:r w:rsidRPr="004E425D">
        <w:rPr>
          <w:rStyle w:val="libFootnoteAlaemChar"/>
          <w:rFonts w:hint="cs"/>
          <w:rtl/>
        </w:rPr>
        <w:t>(</w:t>
      </w:r>
      <w:r w:rsidRPr="00D436A7">
        <w:rPr>
          <w:rStyle w:val="libFootnoteAieChar"/>
          <w:rFonts w:hint="cs"/>
          <w:rtl/>
        </w:rPr>
        <w:t>فَقُلْ تَعَالَوْا نَدْعُ أَبْنَاءَنَا وَأَبْنَاءَكُمْ</w:t>
      </w:r>
      <w:r w:rsidRPr="004E425D">
        <w:rPr>
          <w:rStyle w:val="libFootnoteAlaemChar"/>
          <w:rFonts w:hint="cs"/>
          <w:rtl/>
        </w:rPr>
        <w:t>)</w:t>
      </w:r>
      <w:r w:rsidRPr="00D436A7">
        <w:rPr>
          <w:rFonts w:hint="cs"/>
          <w:rtl/>
        </w:rPr>
        <w:t>: هذه الآية دالّة على أنّ الحسن والحسين (عليهما السلام) كانا ابني رسول الله (صلّى الله عليه وسلّم) [حيث] وعد [نصارى نجران] أن يدعو أبناءه [إلى ملاعنتهم] فدعا الحسن والحسين (عليهما السلام) [دون غيرهما من بني أبيه وأبناء المهاجرين والأنصار] فوجب أن يكونا ابنيه.</w:t>
      </w:r>
    </w:p>
    <w:p w:rsidR="00C33250" w:rsidRDefault="00C33250" w:rsidP="00C33250">
      <w:pPr>
        <w:pStyle w:val="libFootnote0"/>
        <w:rPr>
          <w:rtl/>
        </w:rPr>
      </w:pPr>
      <w:r w:rsidRPr="00D436A7">
        <w:rPr>
          <w:rFonts w:hint="cs"/>
          <w:rtl/>
        </w:rPr>
        <w:t xml:space="preserve">ثمّ قال الرازي: وممّا يؤكّد هذا قوله تعالى في سورة الأنعام: </w:t>
      </w:r>
      <w:r w:rsidRPr="004E425D">
        <w:rPr>
          <w:rStyle w:val="libFootnoteAlaemChar"/>
          <w:rFonts w:hint="cs"/>
          <w:rtl/>
        </w:rPr>
        <w:t>(</w:t>
      </w:r>
      <w:r w:rsidRPr="00D436A7">
        <w:rPr>
          <w:rStyle w:val="libFootnoteAieChar"/>
          <w:rFonts w:hint="cs"/>
          <w:rtl/>
        </w:rPr>
        <w:t>وَمِن ذُرِّيَّتِهِ دَاوُودَ وَسُلَيْمَانَ</w:t>
      </w:r>
      <w:r w:rsidRPr="00D436A7">
        <w:rPr>
          <w:rFonts w:hint="cs"/>
          <w:rtl/>
        </w:rPr>
        <w:t xml:space="preserve"> - إلى قوله - </w:t>
      </w:r>
      <w:r w:rsidRPr="00D436A7">
        <w:rPr>
          <w:rStyle w:val="libFootnoteAieChar"/>
          <w:rFonts w:hint="cs"/>
          <w:rtl/>
        </w:rPr>
        <w:t>وَزَكَرِيَّا وَيَحْيَى وَعِيسَى</w:t>
      </w:r>
      <w:r w:rsidRPr="004E425D">
        <w:rPr>
          <w:rStyle w:val="libFootnoteAlaemChar"/>
          <w:rFonts w:hint="cs"/>
          <w:rtl/>
        </w:rPr>
        <w:t>)</w:t>
      </w:r>
      <w:r w:rsidRPr="00D436A7">
        <w:rPr>
          <w:rFonts w:hint="cs"/>
          <w:rtl/>
        </w:rPr>
        <w:t xml:space="preserve"> قال: ومعلوم أنّ عيسى (عليه السلام) إنّما انتسب إلى إبراهيم (عليه السلام) بالأُمّ لا بالأب، فثبت أنّ ابن البنت قد يُسمّى ابناً.</w:t>
      </w:r>
    </w:p>
    <w:p w:rsidR="00C33250" w:rsidRDefault="00C33250" w:rsidP="00D436A7">
      <w:pPr>
        <w:pStyle w:val="libFootnote0"/>
        <w:rPr>
          <w:rtl/>
        </w:rPr>
      </w:pPr>
      <w:r>
        <w:rPr>
          <w:rFonts w:hint="cs"/>
          <w:rtl/>
        </w:rPr>
        <w:t>وأيضاً قال الرازي في تفسير الآية الكريمة من سورة الأنعام من تفسيره:</w:t>
      </w:r>
    </w:p>
    <w:p w:rsidR="00C33250" w:rsidRDefault="00C33250" w:rsidP="00D436A7">
      <w:pPr>
        <w:pStyle w:val="libFootnote0"/>
        <w:rPr>
          <w:rtl/>
        </w:rPr>
      </w:pPr>
      <w:r>
        <w:rPr>
          <w:rFonts w:hint="cs"/>
          <w:rtl/>
        </w:rPr>
        <w:t>الآية تدل على أنّ الحسن والحسين (عليهما السلام) من ذريّة رسول الله (صلّى الله عليه وسلّم) لأنّ الله تعالى جعل عيسى من ذريّة إبراهيم مع أنّه لا ينتسب إلى إبراهيم إلاّ بالأُمّ، فكذلك الحسن والحسين (عليهما السلام) من ذريّة رسول الله (صلّى الله عليه وسلّم) وإن انتسب إلى رسول الله بالأُمّ فوجب كونهما من ذريّته.</w:t>
      </w:r>
    </w:p>
    <w:p w:rsidR="00C33250" w:rsidRDefault="00C33250" w:rsidP="00D436A7">
      <w:pPr>
        <w:pStyle w:val="libFootnote0"/>
        <w:rPr>
          <w:rtl/>
        </w:rPr>
      </w:pPr>
      <w:r>
        <w:rPr>
          <w:rFonts w:hint="cs"/>
          <w:rtl/>
        </w:rPr>
        <w:t>ثمّ قال: ويقال: إنّ أبا جعفر الباقر (عليه السلام) استدلّ بهذه الآية عند الحجّاج بن يوسف.</w:t>
      </w:r>
    </w:p>
    <w:p w:rsidR="00C33250" w:rsidRDefault="00C33250" w:rsidP="00C33250">
      <w:pPr>
        <w:pStyle w:val="libFootnote0"/>
        <w:rPr>
          <w:rtl/>
        </w:rPr>
      </w:pPr>
      <w:r w:rsidRPr="00B906D7">
        <w:rPr>
          <w:rFonts w:hint="cs"/>
          <w:rtl/>
        </w:rPr>
        <w:t>أقول:</w:t>
      </w:r>
      <w:r w:rsidRPr="00D436A7">
        <w:rPr>
          <w:rFonts w:hint="cs"/>
          <w:rtl/>
        </w:rPr>
        <w:t xml:space="preserve"> بعض صوَر استدلال الإمام أبي جعفر الباقر (عليه السلام) مذكور في تفسير الآية الكريمة، من تفسير علي بن إبراهيم وتفسير البرهان.</w:t>
      </w:r>
    </w:p>
    <w:p w:rsidR="00C33250" w:rsidRDefault="00C33250" w:rsidP="00D436A7">
      <w:pPr>
        <w:pStyle w:val="libFootnote0"/>
        <w:rPr>
          <w:rtl/>
        </w:rPr>
      </w:pPr>
      <w:r>
        <w:rPr>
          <w:rFonts w:hint="cs"/>
          <w:rtl/>
        </w:rPr>
        <w:t>ثمّ إنّ لقصّة يحيى بن يعمر (رضوان الله عليه)، واستدلاله بالآية الكريمة مصادر جمّة، وقد رواها أيضاً المرزباني في كتاب المقتبس، كما في ترجمة يحيى بن يعمر من كتاب نور القبس ص21.</w:t>
      </w:r>
    </w:p>
    <w:p w:rsidR="00C33250" w:rsidRDefault="00C33250" w:rsidP="00D436A7">
      <w:pPr>
        <w:pStyle w:val="libFootnote0"/>
        <w:rPr>
          <w:rtl/>
        </w:rPr>
      </w:pPr>
      <w:r>
        <w:rPr>
          <w:rFonts w:hint="cs"/>
          <w:rtl/>
        </w:rPr>
        <w:t>ورواها أيضاً ابن خلّكان والدميري نقلاً عن الروض الزاهر، كما روى عنهم في ترجمة يحيى من تأسيس الشيعة ص66.</w:t>
      </w:r>
    </w:p>
    <w:p w:rsidR="00C33250" w:rsidRDefault="00C33250" w:rsidP="00C33250">
      <w:pPr>
        <w:pStyle w:val="libFootnote0"/>
        <w:rPr>
          <w:rtl/>
        </w:rPr>
      </w:pPr>
      <w:r w:rsidRPr="00D436A7">
        <w:rPr>
          <w:rFonts w:hint="cs"/>
          <w:rtl/>
        </w:rPr>
        <w:t xml:space="preserve">ورواها أيضاً الفخر الرازي عن الشِعبي في تفسير الآية (31) من سورة البقرة: </w:t>
      </w:r>
      <w:r w:rsidRPr="004E425D">
        <w:rPr>
          <w:rStyle w:val="libFootnoteAlaemChar"/>
          <w:rFonts w:hint="cs"/>
          <w:rtl/>
        </w:rPr>
        <w:t>(</w:t>
      </w:r>
      <w:r w:rsidRPr="00D436A7">
        <w:rPr>
          <w:rStyle w:val="libFootnoteAieChar"/>
          <w:rFonts w:hint="cs"/>
          <w:rtl/>
        </w:rPr>
        <w:t>وَعَلَّمَ آدَمَ الأَسْمَاء كُلَّهَا</w:t>
      </w:r>
      <w:r w:rsidRPr="004E425D">
        <w:rPr>
          <w:rStyle w:val="libFootnoteAlaemChar"/>
          <w:rFonts w:hint="cs"/>
          <w:rtl/>
        </w:rPr>
        <w:t>)</w:t>
      </w:r>
      <w:r w:rsidRPr="00D436A7">
        <w:rPr>
          <w:rFonts w:hint="cs"/>
          <w:rtl/>
        </w:rPr>
        <w:t>.</w:t>
      </w:r>
    </w:p>
    <w:p w:rsidR="00C33250" w:rsidRDefault="00C33250" w:rsidP="00D436A7">
      <w:pPr>
        <w:pStyle w:val="libFootnote0"/>
        <w:rPr>
          <w:rtl/>
        </w:rPr>
      </w:pPr>
      <w:r>
        <w:rPr>
          <w:rFonts w:hint="cs"/>
          <w:rtl/>
        </w:rPr>
        <w:t>كما رواه عنه في فضائل الخمسة: ج1، ص247 ط2.</w:t>
      </w:r>
    </w:p>
    <w:p w:rsidR="00C33250" w:rsidRDefault="00C33250" w:rsidP="002C5FE5">
      <w:pPr>
        <w:pStyle w:val="libPoemTiniChar"/>
      </w:pPr>
      <w:r>
        <w:rPr>
          <w:rFonts w:hint="cs"/>
          <w:rtl/>
        </w:rPr>
        <w:br w:type="page"/>
      </w:r>
    </w:p>
    <w:p w:rsidR="00C33250" w:rsidRDefault="00C33250" w:rsidP="00C33250">
      <w:pPr>
        <w:pStyle w:val="libNormal"/>
        <w:rPr>
          <w:rtl/>
        </w:rPr>
      </w:pPr>
      <w:r w:rsidRPr="00C33250">
        <w:rPr>
          <w:rFonts w:hint="cs"/>
          <w:rtl/>
        </w:rPr>
        <w:lastRenderedPageBreak/>
        <w:t>وكان النبي (صلّى الله عليه وسلّم) يقول</w:t>
      </w:r>
      <w:r>
        <w:rPr>
          <w:rFonts w:hint="cs"/>
          <w:rtl/>
        </w:rPr>
        <w:t>:</w:t>
      </w:r>
      <w:r w:rsidRPr="00C33250">
        <w:rPr>
          <w:rFonts w:hint="cs"/>
          <w:rtl/>
        </w:rPr>
        <w:t xml:space="preserve"> </w:t>
      </w:r>
      <w:r w:rsidRPr="00940A86">
        <w:rPr>
          <w:rStyle w:val="libBold2Char"/>
          <w:rFonts w:hint="cs"/>
          <w:rtl/>
        </w:rPr>
        <w:t>(كلّ بني أُمّ ينتمون إلى عصبتهم إلاّ ولد فاطمة فإنّي أنا أبوهم وعصبتهم)</w:t>
      </w:r>
      <w:r>
        <w:rPr>
          <w:rFonts w:hint="cs"/>
          <w:rtl/>
        </w:rPr>
        <w:t>.</w:t>
      </w:r>
    </w:p>
    <w:p w:rsidR="00C33250" w:rsidRDefault="00C33250" w:rsidP="00C33250">
      <w:pPr>
        <w:pStyle w:val="libNormal"/>
        <w:rPr>
          <w:rtl/>
        </w:rPr>
      </w:pPr>
      <w:r w:rsidRPr="00C33250">
        <w:rPr>
          <w:rFonts w:hint="cs"/>
          <w:rtl/>
        </w:rPr>
        <w:t>والأخبار في أنّ النبيّ (صلّى الله عليه وسلّم) كان يسمّي الحسن والحسين ابنيه كالحصى لا تُعدّ ولا تُحصى</w:t>
      </w:r>
      <w:r>
        <w:rPr>
          <w:rFonts w:hint="cs"/>
          <w:rtl/>
        </w:rPr>
        <w:t>،</w:t>
      </w:r>
      <w:r w:rsidRPr="00C33250">
        <w:rPr>
          <w:rFonts w:hint="cs"/>
          <w:rtl/>
        </w:rPr>
        <w:t xml:space="preserve"> وقد ابتلى المكابر الحجّاج بالمحجاج يحيى بن يعمر المؤيّد من الله بالجواب الصواب</w:t>
      </w:r>
      <w:r>
        <w:rPr>
          <w:rFonts w:hint="cs"/>
          <w:rtl/>
        </w:rPr>
        <w:t>،</w:t>
      </w:r>
      <w:r w:rsidRPr="00C33250">
        <w:rPr>
          <w:rFonts w:hint="cs"/>
          <w:rtl/>
        </w:rPr>
        <w:t xml:space="preserve"> الذي أُوتي عند رسوله فصل الخطاب</w:t>
      </w:r>
      <w:r>
        <w:rPr>
          <w:rFonts w:hint="cs"/>
          <w:rtl/>
        </w:rPr>
        <w:t>،</w:t>
      </w:r>
      <w:r w:rsidRPr="00C33250">
        <w:rPr>
          <w:rFonts w:hint="cs"/>
          <w:rtl/>
        </w:rPr>
        <w:t xml:space="preserve"> ومن ثقابة</w:t>
      </w:r>
      <w:r w:rsidRPr="00940A86">
        <w:rPr>
          <w:rStyle w:val="libFootnotenumChar"/>
          <w:rFonts w:hint="cs"/>
          <w:rtl/>
        </w:rPr>
        <w:t>(1)</w:t>
      </w:r>
      <w:r w:rsidRPr="00C33250">
        <w:rPr>
          <w:rFonts w:hint="cs"/>
          <w:rtl/>
        </w:rPr>
        <w:t xml:space="preserve"> فهمه وغزارة علمه</w:t>
      </w:r>
      <w:r>
        <w:rPr>
          <w:rFonts w:hint="cs"/>
          <w:rtl/>
        </w:rPr>
        <w:t>:</w:t>
      </w:r>
      <w:r w:rsidRPr="00C33250">
        <w:rPr>
          <w:rFonts w:hint="cs"/>
          <w:rtl/>
        </w:rPr>
        <w:t xml:space="preserve"> أن أخذ بكظمه حين تلا عليه آيةً فيها</w:t>
      </w:r>
      <w:r>
        <w:rPr>
          <w:rFonts w:hint="cs"/>
          <w:rtl/>
        </w:rPr>
        <w:t>:</w:t>
      </w:r>
      <w:r w:rsidRPr="00C33250">
        <w:rPr>
          <w:rFonts w:hint="cs"/>
          <w:rtl/>
        </w:rPr>
        <w:t xml:space="preserve"> أنّ عيسى من ذريّة إبراهيم وهو يدلي إليه بأُمّه</w:t>
      </w:r>
      <w:r>
        <w:rPr>
          <w:rFonts w:hint="cs"/>
          <w:rtl/>
        </w:rPr>
        <w:t>،</w:t>
      </w:r>
      <w:r w:rsidRPr="00C33250">
        <w:rPr>
          <w:rFonts w:hint="cs"/>
          <w:rtl/>
        </w:rPr>
        <w:t xml:space="preserve"> وألقمه جندلة حجّة فدَمت مجرى أنفاسه</w:t>
      </w:r>
      <w:r>
        <w:rPr>
          <w:rFonts w:hint="cs"/>
          <w:rtl/>
        </w:rPr>
        <w:t>،</w:t>
      </w:r>
      <w:r w:rsidRPr="00C33250">
        <w:rPr>
          <w:rFonts w:hint="cs"/>
          <w:rtl/>
        </w:rPr>
        <w:t xml:space="preserve"> وأوضح له الحجّة بمثل موضحة رأسه</w:t>
      </w:r>
      <w:r>
        <w:rPr>
          <w:rFonts w:hint="cs"/>
          <w:rtl/>
        </w:rPr>
        <w:t>،</w:t>
      </w:r>
      <w:r w:rsidRPr="00C33250">
        <w:rPr>
          <w:rFonts w:hint="cs"/>
          <w:rtl/>
        </w:rPr>
        <w:t xml:space="preserve"> وتركه يهيم في وادي وسواسه</w:t>
      </w:r>
      <w:r>
        <w:rPr>
          <w:rFonts w:hint="cs"/>
          <w:rtl/>
        </w:rPr>
        <w:t>.</w:t>
      </w:r>
    </w:p>
    <w:p w:rsidR="00C33250" w:rsidRDefault="00C33250" w:rsidP="00C33250">
      <w:pPr>
        <w:pStyle w:val="libNormal"/>
        <w:rPr>
          <w:rtl/>
        </w:rPr>
      </w:pPr>
      <w:r w:rsidRPr="00C33250">
        <w:rPr>
          <w:rFonts w:hint="cs"/>
          <w:rtl/>
        </w:rPr>
        <w:t>398 - أنبأني عبد الحميد بن فخار الموسوي</w:t>
      </w:r>
      <w:r>
        <w:rPr>
          <w:rFonts w:hint="cs"/>
          <w:rtl/>
        </w:rPr>
        <w:t>،</w:t>
      </w:r>
      <w:r w:rsidRPr="00C33250">
        <w:rPr>
          <w:rFonts w:hint="cs"/>
          <w:rtl/>
        </w:rPr>
        <w:t xml:space="preserve"> عن النقيب أبي طالب ابن عبد السميع إجازةً</w:t>
      </w:r>
      <w:r>
        <w:rPr>
          <w:rFonts w:hint="cs"/>
          <w:rtl/>
        </w:rPr>
        <w:t>،</w:t>
      </w:r>
      <w:r w:rsidRPr="00C33250">
        <w:rPr>
          <w:rFonts w:hint="cs"/>
          <w:rtl/>
        </w:rPr>
        <w:t xml:space="preserve"> عن شاذان بن جبرئيل القمّي قراءةً عليه</w:t>
      </w:r>
      <w:r>
        <w:rPr>
          <w:rFonts w:hint="cs"/>
          <w:rtl/>
        </w:rPr>
        <w:t>،</w:t>
      </w:r>
      <w:r w:rsidRPr="00C33250">
        <w:rPr>
          <w:rFonts w:hint="cs"/>
          <w:rtl/>
        </w:rPr>
        <w:t xml:space="preserve"> عن أبي عبد الله بن عبد العزيز</w:t>
      </w:r>
      <w:r>
        <w:rPr>
          <w:rFonts w:hint="cs"/>
          <w:rtl/>
        </w:rPr>
        <w:t>،</w:t>
      </w:r>
      <w:r w:rsidRPr="00C33250">
        <w:rPr>
          <w:rFonts w:hint="cs"/>
          <w:rtl/>
        </w:rPr>
        <w:t xml:space="preserve"> عن أبي عبد الله محمد بن أحمد بن </w:t>
      </w:r>
      <w:r>
        <w:rPr>
          <w:rFonts w:hint="cs"/>
          <w:rtl/>
        </w:rPr>
        <w:t>[</w:t>
      </w:r>
      <w:r w:rsidRPr="00C33250">
        <w:rPr>
          <w:rFonts w:hint="cs"/>
          <w:rtl/>
        </w:rPr>
        <w:t>عليّ</w:t>
      </w:r>
      <w:r>
        <w:rPr>
          <w:rFonts w:hint="cs"/>
          <w:rtl/>
        </w:rPr>
        <w:t>]</w:t>
      </w:r>
      <w:r w:rsidRPr="00C33250">
        <w:rPr>
          <w:rFonts w:hint="cs"/>
          <w:rtl/>
        </w:rPr>
        <w:t xml:space="preserve"> النطنزي</w:t>
      </w:r>
      <w:r>
        <w:rPr>
          <w:rFonts w:hint="cs"/>
          <w:rtl/>
        </w:rPr>
        <w:t>،</w:t>
      </w:r>
      <w:r w:rsidRPr="00C33250">
        <w:rPr>
          <w:rFonts w:hint="cs"/>
          <w:rtl/>
        </w:rPr>
        <w:t xml:space="preserve"> قال</w:t>
      </w:r>
      <w:r>
        <w:rPr>
          <w:rFonts w:hint="cs"/>
          <w:rtl/>
        </w:rPr>
        <w:t>:</w:t>
      </w:r>
      <w:r w:rsidRPr="00C33250">
        <w:rPr>
          <w:rFonts w:hint="cs"/>
          <w:rtl/>
        </w:rPr>
        <w:t xml:space="preserve"> أنبأنا عليّ بن إبراهيم أنّ والده أخبره</w:t>
      </w:r>
      <w:r>
        <w:rPr>
          <w:rFonts w:hint="cs"/>
          <w:rtl/>
        </w:rPr>
        <w:t>،</w:t>
      </w:r>
      <w:r w:rsidRPr="00C33250">
        <w:rPr>
          <w:rFonts w:hint="cs"/>
          <w:rtl/>
        </w:rPr>
        <w:t xml:space="preserve"> قال</w:t>
      </w:r>
      <w:r>
        <w:rPr>
          <w:rFonts w:hint="cs"/>
          <w:rtl/>
        </w:rPr>
        <w:t>:</w:t>
      </w:r>
      <w:r w:rsidRPr="00C33250">
        <w:rPr>
          <w:rFonts w:hint="cs"/>
          <w:rtl/>
        </w:rPr>
        <w:t xml:space="preserve"> حدثنا جدّي قال</w:t>
      </w:r>
      <w:r>
        <w:rPr>
          <w:rFonts w:hint="cs"/>
          <w:rtl/>
        </w:rPr>
        <w:t>:</w:t>
      </w:r>
      <w:r w:rsidRPr="00C33250">
        <w:rPr>
          <w:rFonts w:hint="cs"/>
          <w:rtl/>
        </w:rPr>
        <w:t xml:space="preserve"> حدثنا الطبراني </w:t>
      </w:r>
      <w:r w:rsidRPr="00940A86">
        <w:rPr>
          <w:rStyle w:val="libFootnotenumChar"/>
          <w:rFonts w:hint="cs"/>
          <w:rtl/>
        </w:rPr>
        <w:t>(2)</w:t>
      </w:r>
      <w:r w:rsidRPr="00C33250">
        <w:rPr>
          <w:rFonts w:hint="cs"/>
          <w:rtl/>
        </w:rPr>
        <w:t xml:space="preserve"> قال</w:t>
      </w:r>
      <w:r>
        <w:rPr>
          <w:rFonts w:hint="cs"/>
          <w:rtl/>
        </w:rPr>
        <w:t>:</w:t>
      </w:r>
      <w:r w:rsidRPr="00C33250">
        <w:rPr>
          <w:rFonts w:hint="cs"/>
          <w:rtl/>
        </w:rPr>
        <w:t xml:space="preserve"> حدثنا محمد بن عبد الله الحضرمي قال</w:t>
      </w:r>
      <w:r>
        <w:rPr>
          <w:rFonts w:hint="cs"/>
          <w:rtl/>
        </w:rPr>
        <w:t>:</w:t>
      </w:r>
      <w:r w:rsidRPr="00C33250">
        <w:rPr>
          <w:rFonts w:hint="cs"/>
          <w:rtl/>
        </w:rPr>
        <w:t xml:space="preserve"> حدثنا محمد بن عثمان بن أبي شيبة </w:t>
      </w:r>
      <w:r>
        <w:rPr>
          <w:rFonts w:hint="cs"/>
          <w:rtl/>
        </w:rPr>
        <w:t>[</w:t>
      </w:r>
      <w:r w:rsidRPr="00C33250">
        <w:rPr>
          <w:rFonts w:hint="cs"/>
          <w:rtl/>
        </w:rPr>
        <w:t>كذا</w:t>
      </w:r>
      <w:r>
        <w:rPr>
          <w:rFonts w:hint="cs"/>
          <w:rtl/>
        </w:rPr>
        <w:t>]</w:t>
      </w:r>
      <w:r w:rsidRPr="00C33250">
        <w:rPr>
          <w:rFonts w:hint="cs"/>
          <w:rtl/>
        </w:rPr>
        <w:t xml:space="preserve"> قال</w:t>
      </w:r>
      <w:r>
        <w:rPr>
          <w:rFonts w:hint="cs"/>
          <w:rtl/>
        </w:rPr>
        <w:t>:</w:t>
      </w:r>
      <w:r w:rsidRPr="00C33250">
        <w:rPr>
          <w:rFonts w:hint="cs"/>
          <w:rtl/>
        </w:rPr>
        <w:t xml:space="preserve"> حدثنا جرير بن عبد الحميد</w:t>
      </w:r>
      <w:r>
        <w:rPr>
          <w:rFonts w:hint="cs"/>
          <w:rtl/>
        </w:rPr>
        <w:t>،</w:t>
      </w:r>
      <w:r w:rsidRPr="00C33250">
        <w:rPr>
          <w:rFonts w:hint="cs"/>
          <w:rtl/>
        </w:rPr>
        <w:t xml:space="preserve"> عن شيبة بن نعامة </w:t>
      </w:r>
      <w:r w:rsidRPr="00940A86">
        <w:rPr>
          <w:rStyle w:val="libFootnotenumChar"/>
          <w:rFonts w:hint="cs"/>
          <w:rtl/>
        </w:rPr>
        <w:t>(3)</w:t>
      </w:r>
      <w:r w:rsidRPr="00C33250">
        <w:rPr>
          <w:rFonts w:hint="cs"/>
          <w:rtl/>
        </w:rPr>
        <w:t xml:space="preserve"> عن فاطمة الصغرى</w:t>
      </w:r>
      <w:r>
        <w:rPr>
          <w:rFonts w:hint="cs"/>
          <w:rtl/>
        </w:rPr>
        <w:t>:</w:t>
      </w:r>
    </w:p>
    <w:p w:rsidR="00C33250" w:rsidRDefault="00C33250" w:rsidP="00C33250">
      <w:pPr>
        <w:pStyle w:val="libNormal"/>
        <w:rPr>
          <w:rtl/>
        </w:rPr>
      </w:pPr>
      <w:r w:rsidRPr="00C33250">
        <w:rPr>
          <w:rFonts w:hint="cs"/>
          <w:rtl/>
        </w:rPr>
        <w:t>عن فاطمة الكبرى قالت</w:t>
      </w:r>
      <w:r>
        <w:rPr>
          <w:rFonts w:hint="cs"/>
          <w:rtl/>
        </w:rPr>
        <w:t>:</w:t>
      </w:r>
      <w:r w:rsidRPr="00C33250">
        <w:rPr>
          <w:rFonts w:hint="cs"/>
          <w:rtl/>
        </w:rPr>
        <w:t xml:space="preserve"> قال النبي (صلّى الله عليه وسلّم)</w:t>
      </w:r>
      <w:r>
        <w:rPr>
          <w:rFonts w:hint="cs"/>
          <w:rtl/>
        </w:rPr>
        <w:t>:</w:t>
      </w:r>
      <w:r w:rsidRPr="00C33250">
        <w:rPr>
          <w:rFonts w:hint="cs"/>
          <w:rtl/>
        </w:rPr>
        <w:t xml:space="preserve"> </w:t>
      </w:r>
      <w:r w:rsidRPr="00940A86">
        <w:rPr>
          <w:rStyle w:val="libBold2Char"/>
          <w:rFonts w:hint="cs"/>
          <w:rtl/>
        </w:rPr>
        <w:t>(إنّ الله عزّ وجلّ جعل ذرّيّة كل بني [أُم] عصبة ينتمون إليها، إلاّ ولد فاطمة (عليها السلام) [فأنا وليّهم وأنا عصبتهم])</w:t>
      </w:r>
      <w:r w:rsidRPr="00C33250">
        <w:rPr>
          <w:rFonts w:hint="cs"/>
          <w:rtl/>
        </w:rPr>
        <w:t xml:space="preserve"> </w:t>
      </w:r>
      <w:r w:rsidRPr="00940A86">
        <w:rPr>
          <w:rStyle w:val="libFootnotenumChar"/>
          <w:rFonts w:hint="cs"/>
          <w:rtl/>
        </w:rPr>
        <w:t>(4)</w:t>
      </w:r>
      <w:r>
        <w:rPr>
          <w:rFonts w:hint="cs"/>
          <w:rtl/>
        </w:rPr>
        <w:t>.</w:t>
      </w:r>
    </w:p>
    <w:p w:rsidR="00C33250" w:rsidRDefault="00C33250" w:rsidP="00C33250">
      <w:pPr>
        <w:pStyle w:val="libLine"/>
        <w:rPr>
          <w:rtl/>
        </w:rPr>
      </w:pPr>
      <w:r>
        <w:rPr>
          <w:rFonts w:hint="cs"/>
          <w:rtl/>
        </w:rPr>
        <w:t>____________________</w:t>
      </w:r>
    </w:p>
    <w:p w:rsidR="00C33250" w:rsidRDefault="00C33250" w:rsidP="00D436A7">
      <w:pPr>
        <w:pStyle w:val="libFootnote0"/>
        <w:rPr>
          <w:rtl/>
        </w:rPr>
      </w:pPr>
      <w:r>
        <w:rPr>
          <w:rFonts w:hint="cs"/>
          <w:rtl/>
        </w:rPr>
        <w:t>(1) رسم خط هذه الكلمة لم يكن واضحاً، ويحتمل أن يُقرأ: (نقابة...).</w:t>
      </w:r>
    </w:p>
    <w:p w:rsidR="00C33250" w:rsidRDefault="00C33250" w:rsidP="00C33250">
      <w:pPr>
        <w:pStyle w:val="libFootnote0"/>
        <w:rPr>
          <w:rtl/>
        </w:rPr>
      </w:pPr>
      <w:r w:rsidRPr="00B906D7">
        <w:rPr>
          <w:rFonts w:hint="cs"/>
          <w:rtl/>
        </w:rPr>
        <w:t>أقول:</w:t>
      </w:r>
      <w:r w:rsidRPr="00D436A7">
        <w:rPr>
          <w:rFonts w:hint="cs"/>
          <w:rtl/>
        </w:rPr>
        <w:t xml:space="preserve"> ورواه أيضاً الخوارزمي في الفصل: (6) من مقتله ص89 مسنداً عن يحيى بن يعمر، ومرسلاً عن الشِعبي، عن سعيد بن جُبير (رفع الله مقامه).</w:t>
      </w:r>
    </w:p>
    <w:p w:rsidR="00C33250" w:rsidRDefault="00C33250" w:rsidP="00D436A7">
      <w:pPr>
        <w:pStyle w:val="libFootnote0"/>
        <w:rPr>
          <w:rtl/>
        </w:rPr>
      </w:pPr>
      <w:r>
        <w:rPr>
          <w:rFonts w:hint="cs"/>
          <w:rtl/>
        </w:rPr>
        <w:t>والحديث يجيء أيضاً بسندين آخرين تحت الرقم: () في أواخر الباب الأربعين من هذا السمط ص196، من مخطوطي، وفي طبعتنا هذه ص201.</w:t>
      </w:r>
    </w:p>
    <w:p w:rsidR="00C33250" w:rsidRDefault="00C33250" w:rsidP="00D436A7">
      <w:pPr>
        <w:pStyle w:val="libFootnote0"/>
        <w:rPr>
          <w:rtl/>
        </w:rPr>
      </w:pPr>
      <w:r>
        <w:rPr>
          <w:rFonts w:hint="cs"/>
          <w:rtl/>
        </w:rPr>
        <w:t>(2) رواه الطبراني في الحديث: (104) من ترجمة الإمام الحسن من المعجم الكبير: ج1 / الورق 124 / وفي ط1: ج3 ص... قال:</w:t>
      </w:r>
    </w:p>
    <w:p w:rsidR="00C33250" w:rsidRDefault="00C33250" w:rsidP="00D436A7">
      <w:pPr>
        <w:pStyle w:val="libFootnote0"/>
        <w:rPr>
          <w:rtl/>
        </w:rPr>
      </w:pPr>
      <w:r>
        <w:rPr>
          <w:rFonts w:hint="cs"/>
          <w:rtl/>
        </w:rPr>
        <w:t>حدثنا محمد بن عبد الله الحضرمي، حدثني عثمان بن أبي شيبة، حدثنا جرير، عن شيبة بن نعامة، عن فاطمة بنت الحسين:</w:t>
      </w:r>
    </w:p>
    <w:p w:rsidR="00C33250" w:rsidRDefault="00C33250" w:rsidP="00D436A7">
      <w:pPr>
        <w:pStyle w:val="libFootnote0"/>
        <w:rPr>
          <w:rtl/>
        </w:rPr>
      </w:pPr>
      <w:r>
        <w:rPr>
          <w:rFonts w:hint="cs"/>
          <w:rtl/>
        </w:rPr>
        <w:t>عن فاطمة الكبرى قالت: قال رسول الله (صلّى الله عليه وسلّم): (كل بني أُمّ ينتمون إلى عصبة إلاّ ولد فاطمة فأنا وليّهم وأنا عصبتهم) ورواه في باب مناقب أهل البيت (عليهم السلام) من مجمع الزوائد: ج9 ص172، وقال: رواه الطبراني وأبو يعلى.</w:t>
      </w:r>
    </w:p>
    <w:p w:rsidR="00C33250" w:rsidRDefault="00C33250" w:rsidP="00D436A7">
      <w:pPr>
        <w:pStyle w:val="libFootnote0"/>
        <w:rPr>
          <w:rtl/>
        </w:rPr>
      </w:pPr>
      <w:r>
        <w:rPr>
          <w:rFonts w:hint="cs"/>
          <w:rtl/>
        </w:rPr>
        <w:t>والمستفاد من كنز العمّال: ج6 ص220 ط1، و: ج... ص... ط2.: أنّ الطبراني روى الحديث بسندين عن أُمّ الأئمّة فاطمة بنت رسول الله (صلوات الله عليهما وعلى آلهما).</w:t>
      </w:r>
    </w:p>
    <w:p w:rsidR="00C33250" w:rsidRDefault="00C33250" w:rsidP="00D436A7">
      <w:pPr>
        <w:pStyle w:val="libFootnote0"/>
        <w:rPr>
          <w:rtl/>
        </w:rPr>
      </w:pPr>
      <w:r>
        <w:rPr>
          <w:rFonts w:hint="cs"/>
          <w:rtl/>
        </w:rPr>
        <w:t>(3) هذا هو الصواب الموافق لما في المعجم الكبير، ولما تقدّم تحت الرقم: (393) في الباب: (15) من هذا السمط ص68، ط1،... وفي الأصل هاهنا: (سعيد بن نعامة).</w:t>
      </w:r>
    </w:p>
    <w:p w:rsidR="00C33250" w:rsidRDefault="00C33250" w:rsidP="00D436A7">
      <w:pPr>
        <w:pStyle w:val="libFootnote0"/>
        <w:rPr>
          <w:rtl/>
        </w:rPr>
      </w:pPr>
      <w:r>
        <w:rPr>
          <w:rFonts w:hint="cs"/>
          <w:rtl/>
        </w:rPr>
        <w:t>(4) ما بين المعقوفات مأخوذ من رواية الطبراني، وممّا تقدّم في تعليق الحديث: (393) المتقدّم في ص68.</w:t>
      </w:r>
    </w:p>
    <w:p w:rsidR="00C33250" w:rsidRDefault="00C33250" w:rsidP="002C5FE5">
      <w:pPr>
        <w:pStyle w:val="libPoemTiniChar"/>
      </w:pPr>
      <w:r>
        <w:rPr>
          <w:rFonts w:hint="cs"/>
          <w:rtl/>
        </w:rPr>
        <w:br w:type="page"/>
      </w:r>
    </w:p>
    <w:p w:rsidR="00C33250" w:rsidRDefault="00C33250" w:rsidP="00B906D7">
      <w:pPr>
        <w:pStyle w:val="Heading2Center"/>
        <w:rPr>
          <w:rtl/>
        </w:rPr>
      </w:pPr>
      <w:bookmarkStart w:id="32" w:name="18"/>
      <w:bookmarkStart w:id="33" w:name="_Toc494874472"/>
      <w:r>
        <w:rPr>
          <w:rFonts w:hint="cs"/>
          <w:rtl/>
        </w:rPr>
        <w:lastRenderedPageBreak/>
        <w:t>الباب السابع عشر</w:t>
      </w:r>
      <w:bookmarkEnd w:id="33"/>
    </w:p>
    <w:bookmarkEnd w:id="32"/>
    <w:p w:rsidR="00C33250" w:rsidRDefault="00C33250" w:rsidP="00B906D7">
      <w:pPr>
        <w:pStyle w:val="libBold2"/>
        <w:rPr>
          <w:rtl/>
        </w:rPr>
      </w:pPr>
      <w:r>
        <w:rPr>
          <w:rFonts w:hint="cs"/>
          <w:rtl/>
        </w:rPr>
        <w:t>[في قدوم بعض موالي أهل البيت (عليهم السلام) حَرجاً ضيّق الصدر على الإمام الحسن وتأنيبه إيّاه على مسالمته معاوية! وبيان الإمام الحسن (عليه السلام) حكمة المسالمة مع معاوية].</w:t>
      </w:r>
    </w:p>
    <w:p w:rsidR="00C33250" w:rsidRDefault="00C33250" w:rsidP="00C33250">
      <w:pPr>
        <w:pStyle w:val="libNormal"/>
        <w:rPr>
          <w:rtl/>
        </w:rPr>
      </w:pPr>
      <w:r w:rsidRPr="00C33250">
        <w:rPr>
          <w:rFonts w:hint="cs"/>
          <w:rtl/>
        </w:rPr>
        <w:t>399 - أخبرنا أبو الرجاء أحمد بن محمد بن عبد العزيز القارئ بقراءتي عليه في الجامع</w:t>
      </w:r>
      <w:r>
        <w:rPr>
          <w:rFonts w:hint="cs"/>
          <w:rtl/>
        </w:rPr>
        <w:t>،</w:t>
      </w:r>
      <w:r w:rsidRPr="00C33250">
        <w:rPr>
          <w:rFonts w:hint="cs"/>
          <w:rtl/>
        </w:rPr>
        <w:t xml:space="preserve"> قال</w:t>
      </w:r>
      <w:r>
        <w:rPr>
          <w:rFonts w:hint="cs"/>
          <w:rtl/>
        </w:rPr>
        <w:t>:</w:t>
      </w:r>
      <w:r w:rsidRPr="00C33250">
        <w:rPr>
          <w:rFonts w:hint="cs"/>
          <w:rtl/>
        </w:rPr>
        <w:t xml:space="preserve"> أنبأنا أبو بكر أحمد بن الفضل الباطرقاني المعرّي </w:t>
      </w:r>
      <w:r w:rsidRPr="00940A86">
        <w:rPr>
          <w:rStyle w:val="libFootnotenumChar"/>
          <w:rFonts w:hint="cs"/>
          <w:rtl/>
        </w:rPr>
        <w:t>(1)</w:t>
      </w:r>
      <w:r w:rsidRPr="00C33250">
        <w:rPr>
          <w:rFonts w:hint="cs"/>
          <w:rtl/>
        </w:rPr>
        <w:t xml:space="preserve"> قراءةً عليه من خطّ يده</w:t>
      </w:r>
      <w:r>
        <w:rPr>
          <w:rFonts w:hint="cs"/>
          <w:rtl/>
        </w:rPr>
        <w:t>،</w:t>
      </w:r>
      <w:r w:rsidRPr="00C33250">
        <w:rPr>
          <w:rFonts w:hint="cs"/>
          <w:rtl/>
        </w:rPr>
        <w:t xml:space="preserve"> قال</w:t>
      </w:r>
      <w:r>
        <w:rPr>
          <w:rFonts w:hint="cs"/>
          <w:rtl/>
        </w:rPr>
        <w:t>:</w:t>
      </w:r>
      <w:r w:rsidRPr="00C33250">
        <w:rPr>
          <w:rFonts w:hint="cs"/>
          <w:rtl/>
        </w:rPr>
        <w:t xml:space="preserve"> أنبأنا أبو بكر أحمد بن عبد الرحمان بن أحمد</w:t>
      </w:r>
      <w:r>
        <w:rPr>
          <w:rFonts w:hint="cs"/>
          <w:rtl/>
        </w:rPr>
        <w:t>،</w:t>
      </w:r>
      <w:r w:rsidRPr="00C33250">
        <w:rPr>
          <w:rFonts w:hint="cs"/>
          <w:rtl/>
        </w:rPr>
        <w:t xml:space="preserve"> قال</w:t>
      </w:r>
      <w:r>
        <w:rPr>
          <w:rFonts w:hint="cs"/>
          <w:rtl/>
        </w:rPr>
        <w:t>:</w:t>
      </w:r>
      <w:r w:rsidRPr="00C33250">
        <w:rPr>
          <w:rFonts w:hint="cs"/>
          <w:rtl/>
        </w:rPr>
        <w:t xml:space="preserve"> حدثنا أبو عمرو محمد بن أحمد بن حمدان</w:t>
      </w:r>
      <w:r>
        <w:rPr>
          <w:rFonts w:hint="cs"/>
          <w:rtl/>
        </w:rPr>
        <w:t>،</w:t>
      </w:r>
      <w:r w:rsidRPr="00C33250">
        <w:rPr>
          <w:rFonts w:hint="cs"/>
          <w:rtl/>
        </w:rPr>
        <w:t xml:space="preserve"> قال</w:t>
      </w:r>
      <w:r>
        <w:rPr>
          <w:rFonts w:hint="cs"/>
          <w:rtl/>
        </w:rPr>
        <w:t>:</w:t>
      </w:r>
      <w:r w:rsidRPr="00C33250">
        <w:rPr>
          <w:rFonts w:hint="cs"/>
          <w:rtl/>
        </w:rPr>
        <w:t xml:space="preserve"> حدّثنا أبو العبّاس ابن الحسن بن سفيان</w:t>
      </w:r>
      <w:r>
        <w:rPr>
          <w:rFonts w:hint="cs"/>
          <w:rtl/>
        </w:rPr>
        <w:t>،</w:t>
      </w:r>
      <w:r w:rsidRPr="00C33250">
        <w:rPr>
          <w:rFonts w:hint="cs"/>
          <w:rtl/>
        </w:rPr>
        <w:t xml:space="preserve"> قال</w:t>
      </w:r>
      <w:r>
        <w:rPr>
          <w:rFonts w:hint="cs"/>
          <w:rtl/>
        </w:rPr>
        <w:t>:</w:t>
      </w:r>
      <w:r w:rsidRPr="00C33250">
        <w:rPr>
          <w:rFonts w:hint="cs"/>
          <w:rtl/>
        </w:rPr>
        <w:t xml:space="preserve"> حدثنا محمد بن يزيد</w:t>
      </w:r>
      <w:r>
        <w:rPr>
          <w:rFonts w:hint="cs"/>
          <w:rtl/>
        </w:rPr>
        <w:t>،</w:t>
      </w:r>
      <w:r w:rsidRPr="00C33250">
        <w:rPr>
          <w:rFonts w:hint="cs"/>
          <w:rtl/>
        </w:rPr>
        <w:t xml:space="preserve"> قال</w:t>
      </w:r>
      <w:r>
        <w:rPr>
          <w:rFonts w:hint="cs"/>
          <w:rtl/>
        </w:rPr>
        <w:t>:</w:t>
      </w:r>
      <w:r w:rsidRPr="00C33250">
        <w:rPr>
          <w:rFonts w:hint="cs"/>
          <w:rtl/>
        </w:rPr>
        <w:t xml:space="preserve"> حدثنا محمد بن فضل</w:t>
      </w:r>
      <w:r>
        <w:rPr>
          <w:rFonts w:hint="cs"/>
          <w:rtl/>
        </w:rPr>
        <w:t>،</w:t>
      </w:r>
      <w:r w:rsidRPr="00C33250">
        <w:rPr>
          <w:rFonts w:hint="cs"/>
          <w:rtl/>
        </w:rPr>
        <w:t xml:space="preserve"> قال</w:t>
      </w:r>
      <w:r>
        <w:rPr>
          <w:rFonts w:hint="cs"/>
          <w:rtl/>
        </w:rPr>
        <w:t>:</w:t>
      </w:r>
      <w:r w:rsidRPr="00C33250">
        <w:rPr>
          <w:rFonts w:hint="cs"/>
          <w:rtl/>
        </w:rPr>
        <w:t xml:space="preserve"> حدثنا السري بن إسماعيل</w:t>
      </w:r>
      <w:r>
        <w:rPr>
          <w:rFonts w:hint="cs"/>
          <w:rtl/>
        </w:rPr>
        <w:t>،</w:t>
      </w:r>
      <w:r w:rsidRPr="00C33250">
        <w:rPr>
          <w:rFonts w:hint="cs"/>
          <w:rtl/>
        </w:rPr>
        <w:t xml:space="preserve"> عن الشِعبي</w:t>
      </w:r>
      <w:r>
        <w:rPr>
          <w:rFonts w:hint="cs"/>
          <w:rtl/>
        </w:rPr>
        <w:t>:</w:t>
      </w:r>
    </w:p>
    <w:p w:rsidR="00C33250" w:rsidRDefault="00C33250" w:rsidP="00C33250">
      <w:pPr>
        <w:pStyle w:val="libNormal"/>
        <w:rPr>
          <w:rtl/>
        </w:rPr>
      </w:pPr>
      <w:r w:rsidRPr="00C33250">
        <w:rPr>
          <w:rFonts w:hint="cs"/>
          <w:rtl/>
        </w:rPr>
        <w:t xml:space="preserve">عن سفيان بن أبي ليلى </w:t>
      </w:r>
      <w:r w:rsidRPr="00940A86">
        <w:rPr>
          <w:rStyle w:val="libFootnotenumChar"/>
          <w:rFonts w:hint="cs"/>
          <w:rtl/>
        </w:rPr>
        <w:t>(2)</w:t>
      </w:r>
      <w:r w:rsidRPr="00C33250">
        <w:rPr>
          <w:rFonts w:hint="cs"/>
          <w:rtl/>
        </w:rPr>
        <w:t xml:space="preserve"> قال</w:t>
      </w:r>
      <w:r>
        <w:rPr>
          <w:rFonts w:hint="cs"/>
          <w:rtl/>
        </w:rPr>
        <w:t>:</w:t>
      </w:r>
      <w:r w:rsidRPr="00C33250">
        <w:rPr>
          <w:rFonts w:hint="cs"/>
          <w:rtl/>
        </w:rPr>
        <w:t xml:space="preserve"> أتيت حسناً (عليه السلام) بالمدينة بعد انصرافه من عند معاوية فقلت</w:t>
      </w:r>
      <w:r>
        <w:rPr>
          <w:rFonts w:hint="cs"/>
          <w:rtl/>
        </w:rPr>
        <w:t>:</w:t>
      </w:r>
      <w:r w:rsidRPr="00C33250">
        <w:rPr>
          <w:rFonts w:hint="cs"/>
          <w:rtl/>
        </w:rPr>
        <w:t xml:space="preserve"> السلام عليك يا مذلّ المؤمنين</w:t>
      </w:r>
      <w:r>
        <w:rPr>
          <w:rFonts w:hint="cs"/>
          <w:rtl/>
        </w:rPr>
        <w:t>!</w:t>
      </w:r>
      <w:r w:rsidRPr="00C33250">
        <w:rPr>
          <w:rFonts w:hint="cs"/>
          <w:rtl/>
        </w:rPr>
        <w:t>! قال</w:t>
      </w:r>
      <w:r>
        <w:rPr>
          <w:rFonts w:hint="cs"/>
          <w:rtl/>
        </w:rPr>
        <w:t>:</w:t>
      </w:r>
      <w:r w:rsidRPr="00C33250">
        <w:rPr>
          <w:rFonts w:hint="cs"/>
          <w:rtl/>
        </w:rPr>
        <w:t xml:space="preserve"> </w:t>
      </w:r>
      <w:r w:rsidRPr="00940A86">
        <w:rPr>
          <w:rStyle w:val="libBold2Char"/>
          <w:rFonts w:hint="cs"/>
          <w:rtl/>
        </w:rPr>
        <w:t>(وما ذكرك هذا؟</w:t>
      </w:r>
      <w:r w:rsidRPr="00C33250">
        <w:rPr>
          <w:rFonts w:hint="cs"/>
          <w:rtl/>
        </w:rPr>
        <w:t xml:space="preserve"> فذكرت ما كان من تركه لقتال معاوية وانصرافه إلى المدينة</w:t>
      </w:r>
      <w:r>
        <w:rPr>
          <w:rFonts w:hint="cs"/>
          <w:rtl/>
        </w:rPr>
        <w:t>.</w:t>
      </w:r>
      <w:r w:rsidRPr="00C33250">
        <w:rPr>
          <w:rFonts w:hint="cs"/>
          <w:rtl/>
        </w:rPr>
        <w:t xml:space="preserve"> قال</w:t>
      </w:r>
      <w:r>
        <w:rPr>
          <w:rFonts w:hint="cs"/>
          <w:rtl/>
        </w:rPr>
        <w:t>:</w:t>
      </w:r>
      <w:r w:rsidRPr="00C33250">
        <w:rPr>
          <w:rFonts w:hint="cs"/>
          <w:rtl/>
        </w:rPr>
        <w:t xml:space="preserve"> </w:t>
      </w:r>
      <w:r w:rsidRPr="00940A86">
        <w:rPr>
          <w:rStyle w:val="libBold2Char"/>
          <w:rFonts w:hint="cs"/>
          <w:rtl/>
        </w:rPr>
        <w:t>حملني على ذلك يا سفيان</w:t>
      </w:r>
    </w:p>
    <w:p w:rsidR="00C33250" w:rsidRDefault="00C33250" w:rsidP="00C33250">
      <w:pPr>
        <w:pStyle w:val="libLine"/>
        <w:rPr>
          <w:rtl/>
        </w:rPr>
      </w:pPr>
      <w:r>
        <w:rPr>
          <w:rFonts w:hint="cs"/>
          <w:rtl/>
        </w:rPr>
        <w:t>____________________</w:t>
      </w:r>
    </w:p>
    <w:p w:rsidR="00C33250" w:rsidRDefault="00C33250" w:rsidP="00D436A7">
      <w:pPr>
        <w:pStyle w:val="libFootnote0"/>
        <w:rPr>
          <w:rtl/>
        </w:rPr>
      </w:pPr>
      <w:r>
        <w:rPr>
          <w:rFonts w:hint="cs"/>
          <w:rtl/>
        </w:rPr>
        <w:t>(1) كذا في نسخة السيد علي نقي، وفي نسخة طهران: (المقرئ).</w:t>
      </w:r>
    </w:p>
    <w:p w:rsidR="00C33250" w:rsidRDefault="00C33250" w:rsidP="00D436A7">
      <w:pPr>
        <w:pStyle w:val="libFootnote0"/>
        <w:rPr>
          <w:rtl/>
        </w:rPr>
      </w:pPr>
      <w:r>
        <w:rPr>
          <w:rFonts w:hint="cs"/>
          <w:rtl/>
        </w:rPr>
        <w:t>(2) ومثله في ترجمة الإمام الحسن (عليه السلام) من الاستيعاب بهامش الإصابة: ج1، ص372، وفيه:</w:t>
      </w:r>
    </w:p>
    <w:p w:rsidR="00C33250" w:rsidRDefault="00C33250" w:rsidP="00D436A7">
      <w:pPr>
        <w:pStyle w:val="libFootnote0"/>
        <w:rPr>
          <w:rtl/>
        </w:rPr>
      </w:pPr>
      <w:r>
        <w:rPr>
          <w:rFonts w:hint="cs"/>
          <w:rtl/>
        </w:rPr>
        <w:t>فلما جاء الحسن الكوفة أتاه شيخ منّا يكنّى أبا عامر سفيان بن أبي ليلى، فقال: السلام عليك يا مذلّ المؤمنين. فقال: لا تقل يا أبا عامر...</w:t>
      </w:r>
    </w:p>
    <w:p w:rsidR="00C33250" w:rsidRDefault="00C33250" w:rsidP="00D436A7">
      <w:pPr>
        <w:pStyle w:val="libFootnote0"/>
        <w:rPr>
          <w:rtl/>
        </w:rPr>
      </w:pPr>
      <w:r>
        <w:rPr>
          <w:rFonts w:hint="cs"/>
          <w:rtl/>
        </w:rPr>
        <w:t>وفي ترجمة الإمام الحسن (عليه السلام) من كتاب تذكرة الخواص ص199. وأيضاً أشار إلى رواية الاستيعاب. ثم رواها عن هشام على وجه آخر.</w:t>
      </w:r>
    </w:p>
    <w:p w:rsidR="00C33250" w:rsidRDefault="00C33250" w:rsidP="00D436A7">
      <w:pPr>
        <w:pStyle w:val="libFootnote0"/>
        <w:rPr>
          <w:rtl/>
        </w:rPr>
      </w:pPr>
      <w:r>
        <w:rPr>
          <w:rFonts w:hint="cs"/>
          <w:rtl/>
        </w:rPr>
        <w:t>والقصة رواها أيضاً بمغايرة جزئية في ترجمة سفيان بن الليل من ميزان الاعتدال: ج1، ص397 وفي لسان الميزان: ج3 ص53 ذكرها عن مصادر.</w:t>
      </w:r>
    </w:p>
    <w:p w:rsidR="00C33250" w:rsidRDefault="00C33250" w:rsidP="00D436A7">
      <w:pPr>
        <w:pStyle w:val="libFootnote0"/>
        <w:rPr>
          <w:rtl/>
        </w:rPr>
      </w:pPr>
      <w:r>
        <w:rPr>
          <w:rFonts w:hint="cs"/>
          <w:rtl/>
        </w:rPr>
        <w:t>ونقلها بسندين في ترجمة الإمام الحسن من مقاتل الطالبيين ص67.</w:t>
      </w:r>
    </w:p>
    <w:p w:rsidR="00C33250" w:rsidRDefault="00C33250" w:rsidP="00D436A7">
      <w:pPr>
        <w:pStyle w:val="libFootnote0"/>
        <w:rPr>
          <w:rtl/>
        </w:rPr>
      </w:pPr>
      <w:r>
        <w:rPr>
          <w:rFonts w:hint="cs"/>
          <w:rtl/>
        </w:rPr>
        <w:t>ورواها عنه في شرح المختار: (31) من الباب الثاني من نهج البلاغة: ج4 ص15، ط القديم وفي ط الحديث: ج16، ص44.</w:t>
      </w:r>
    </w:p>
    <w:p w:rsidR="00C33250" w:rsidRDefault="00C33250" w:rsidP="002C5FE5">
      <w:pPr>
        <w:pStyle w:val="libPoemTiniChar"/>
      </w:pPr>
      <w:r>
        <w:rPr>
          <w:rFonts w:hint="cs"/>
          <w:rtl/>
        </w:rPr>
        <w:br w:type="page"/>
      </w:r>
    </w:p>
    <w:p w:rsidR="00C33250" w:rsidRDefault="00C33250" w:rsidP="00C33250">
      <w:pPr>
        <w:pStyle w:val="libNormal"/>
        <w:rPr>
          <w:rtl/>
        </w:rPr>
      </w:pPr>
      <w:r w:rsidRPr="00940A86">
        <w:rPr>
          <w:rStyle w:val="libBold2Char"/>
          <w:rFonts w:hint="cs"/>
          <w:rtl/>
        </w:rPr>
        <w:lastRenderedPageBreak/>
        <w:t>أنّي سمعت النبيَّ (صلّى الله عليه وسلّم) يقول: (لا تذهب الليالي والأيام حتى يجتمع أمر هذه الأُمّة على رجل: واسع السرم، ضخم البلعوم، يأكل ولا يشبع، حتى لا يكون له من السماء عاذر ولا في الأرض ناصر) فعلمت أنّ الله بالغ أمره)</w:t>
      </w:r>
      <w:r w:rsidRPr="00C33250">
        <w:rPr>
          <w:rFonts w:hint="cs"/>
          <w:rtl/>
        </w:rPr>
        <w:t xml:space="preserve"> </w:t>
      </w:r>
      <w:r w:rsidRPr="00940A86">
        <w:rPr>
          <w:rStyle w:val="libFootnotenumChar"/>
          <w:rFonts w:hint="cs"/>
          <w:rtl/>
        </w:rPr>
        <w:t>(3)</w:t>
      </w:r>
      <w:r>
        <w:rPr>
          <w:rFonts w:hint="cs"/>
          <w:rtl/>
        </w:rPr>
        <w:t>.</w:t>
      </w:r>
    </w:p>
    <w:p w:rsidR="00C33250" w:rsidRDefault="00C33250" w:rsidP="00C33250">
      <w:pPr>
        <w:pStyle w:val="libNormal"/>
        <w:rPr>
          <w:rtl/>
        </w:rPr>
      </w:pPr>
      <w:r>
        <w:rPr>
          <w:rFonts w:hint="cs"/>
          <w:rtl/>
        </w:rPr>
        <w:t>[</w:t>
      </w:r>
      <w:r w:rsidRPr="00C33250">
        <w:rPr>
          <w:rFonts w:hint="cs"/>
          <w:rtl/>
        </w:rPr>
        <w:t>قال سفيان</w:t>
      </w:r>
      <w:r>
        <w:rPr>
          <w:rFonts w:hint="cs"/>
          <w:rtl/>
        </w:rPr>
        <w:t>:]</w:t>
      </w:r>
      <w:r w:rsidRPr="00C33250">
        <w:rPr>
          <w:rFonts w:hint="cs"/>
          <w:rtl/>
        </w:rPr>
        <w:t xml:space="preserve"> ثمّ أُقيمت الصلاة فقال لي </w:t>
      </w:r>
      <w:r>
        <w:rPr>
          <w:rFonts w:hint="cs"/>
          <w:rtl/>
        </w:rPr>
        <w:t>[</w:t>
      </w:r>
      <w:r w:rsidRPr="00C33250">
        <w:rPr>
          <w:rFonts w:hint="cs"/>
          <w:rtl/>
        </w:rPr>
        <w:t>الحسن</w:t>
      </w:r>
      <w:r>
        <w:rPr>
          <w:rFonts w:hint="cs"/>
          <w:rtl/>
        </w:rPr>
        <w:t>]:</w:t>
      </w:r>
      <w:r w:rsidRPr="00C33250">
        <w:rPr>
          <w:rFonts w:hint="cs"/>
          <w:rtl/>
        </w:rPr>
        <w:t xml:space="preserve"> </w:t>
      </w:r>
      <w:r w:rsidRPr="00940A86">
        <w:rPr>
          <w:rStyle w:val="libBold2Char"/>
          <w:rFonts w:hint="cs"/>
          <w:rtl/>
        </w:rPr>
        <w:t>هل لك يا سفيان في المسجد؟</w:t>
      </w:r>
      <w:r w:rsidRPr="00C33250">
        <w:rPr>
          <w:rFonts w:hint="cs"/>
          <w:rtl/>
        </w:rPr>
        <w:t xml:space="preserve"> </w:t>
      </w:r>
      <w:r w:rsidRPr="00940A86">
        <w:rPr>
          <w:rStyle w:val="libFootnotenumChar"/>
          <w:rFonts w:hint="cs"/>
          <w:rtl/>
        </w:rPr>
        <w:t>(4)</w:t>
      </w:r>
      <w:r w:rsidRPr="00C33250">
        <w:rPr>
          <w:rFonts w:hint="cs"/>
          <w:rtl/>
        </w:rPr>
        <w:t xml:space="preserve"> فقلت</w:t>
      </w:r>
      <w:r>
        <w:rPr>
          <w:rFonts w:hint="cs"/>
          <w:rtl/>
        </w:rPr>
        <w:t>:</w:t>
      </w:r>
      <w:r w:rsidRPr="00C33250">
        <w:rPr>
          <w:rFonts w:hint="cs"/>
          <w:rtl/>
        </w:rPr>
        <w:t xml:space="preserve"> نعم</w:t>
      </w:r>
      <w:r>
        <w:rPr>
          <w:rFonts w:hint="cs"/>
          <w:rtl/>
        </w:rPr>
        <w:t>.</w:t>
      </w:r>
      <w:r w:rsidRPr="00C33250">
        <w:rPr>
          <w:rFonts w:hint="cs"/>
          <w:rtl/>
        </w:rPr>
        <w:t xml:space="preserve"> فانطلقنا نمشي فمررنا بحالبٍ له</w:t>
      </w:r>
      <w:r>
        <w:rPr>
          <w:rFonts w:hint="cs"/>
          <w:rtl/>
        </w:rPr>
        <w:t>،</w:t>
      </w:r>
      <w:r w:rsidRPr="00C33250">
        <w:rPr>
          <w:rFonts w:hint="cs"/>
          <w:rtl/>
        </w:rPr>
        <w:t xml:space="preserve"> فحلب لبناً ناوله فشرب وهو قائم ثمّ سقاني فشربت</w:t>
      </w:r>
      <w:r>
        <w:rPr>
          <w:rFonts w:hint="cs"/>
          <w:rtl/>
        </w:rPr>
        <w:t>،</w:t>
      </w:r>
      <w:r w:rsidRPr="00C33250">
        <w:rPr>
          <w:rFonts w:hint="cs"/>
          <w:rtl/>
        </w:rPr>
        <w:t xml:space="preserve"> ثمّ قال لي</w:t>
      </w:r>
      <w:r>
        <w:rPr>
          <w:rFonts w:hint="cs"/>
          <w:rtl/>
        </w:rPr>
        <w:t>:</w:t>
      </w:r>
      <w:r w:rsidRPr="00C33250">
        <w:rPr>
          <w:rFonts w:hint="cs"/>
          <w:rtl/>
        </w:rPr>
        <w:t xml:space="preserve"> </w:t>
      </w:r>
      <w:r w:rsidRPr="00940A86">
        <w:rPr>
          <w:rStyle w:val="libBold2Char"/>
          <w:rFonts w:hint="cs"/>
          <w:rtl/>
        </w:rPr>
        <w:t>يا سفيان ما جاء بك؟</w:t>
      </w:r>
      <w:r w:rsidRPr="00C33250">
        <w:rPr>
          <w:rFonts w:hint="cs"/>
          <w:rtl/>
        </w:rPr>
        <w:t xml:space="preserve"> قلت</w:t>
      </w:r>
      <w:r>
        <w:rPr>
          <w:rFonts w:hint="cs"/>
          <w:rtl/>
        </w:rPr>
        <w:t>:</w:t>
      </w:r>
      <w:r w:rsidRPr="00C33250">
        <w:rPr>
          <w:rFonts w:hint="cs"/>
          <w:rtl/>
        </w:rPr>
        <w:t xml:space="preserve"> حبّكم أهل البيت</w:t>
      </w:r>
      <w:r>
        <w:rPr>
          <w:rFonts w:hint="cs"/>
          <w:rtl/>
        </w:rPr>
        <w:t>،</w:t>
      </w:r>
      <w:r w:rsidRPr="00C33250">
        <w:rPr>
          <w:rFonts w:hint="cs"/>
          <w:rtl/>
        </w:rPr>
        <w:t xml:space="preserve"> والذي بعث محمداً بالهدى ودين الحقّ ليظهره</w:t>
      </w:r>
      <w:r>
        <w:rPr>
          <w:rFonts w:hint="cs"/>
          <w:rtl/>
        </w:rPr>
        <w:t>.</w:t>
      </w:r>
      <w:r w:rsidRPr="00C33250">
        <w:rPr>
          <w:rFonts w:hint="cs"/>
          <w:rtl/>
        </w:rPr>
        <w:t xml:space="preserve"> قال</w:t>
      </w:r>
      <w:r>
        <w:rPr>
          <w:rFonts w:hint="cs"/>
          <w:rtl/>
        </w:rPr>
        <w:t>:</w:t>
      </w:r>
      <w:r w:rsidRPr="00C33250">
        <w:rPr>
          <w:rFonts w:hint="cs"/>
          <w:rtl/>
        </w:rPr>
        <w:t xml:space="preserve"> </w:t>
      </w:r>
      <w:r w:rsidRPr="00940A86">
        <w:rPr>
          <w:rStyle w:val="libBold2Char"/>
          <w:rFonts w:hint="cs"/>
          <w:rtl/>
        </w:rPr>
        <w:t xml:space="preserve">فأبشر يا سفيان فإهنّي سمعت علياً (عليه السلام) يقول: قال رسول الله (صلّى الله عليه وسلّم): يرد عليّ الحوض أهل بيتي ومَن أحبّهم </w:t>
      </w:r>
      <w:r w:rsidRPr="00940A86">
        <w:rPr>
          <w:rStyle w:val="libFootnotenumChar"/>
          <w:rFonts w:hint="cs"/>
          <w:rtl/>
        </w:rPr>
        <w:t>(5)</w:t>
      </w:r>
      <w:r w:rsidRPr="00940A86">
        <w:rPr>
          <w:rStyle w:val="libBold2Char"/>
          <w:rFonts w:hint="cs"/>
          <w:rtl/>
        </w:rPr>
        <w:t xml:space="preserve"> من أمّتي كهاتين</w:t>
      </w:r>
      <w:r w:rsidRPr="00C33250">
        <w:rPr>
          <w:rFonts w:hint="cs"/>
          <w:rtl/>
        </w:rPr>
        <w:t xml:space="preserve"> - وسوّى بين إصبعيه </w:t>
      </w:r>
      <w:r>
        <w:rPr>
          <w:rFonts w:hint="cs"/>
          <w:rtl/>
        </w:rPr>
        <w:t>[</w:t>
      </w:r>
      <w:r w:rsidRPr="00C33250">
        <w:rPr>
          <w:rFonts w:hint="cs"/>
          <w:rtl/>
        </w:rPr>
        <w:t>يعني السبابتين</w:t>
      </w:r>
      <w:r>
        <w:rPr>
          <w:rFonts w:hint="cs"/>
          <w:rtl/>
        </w:rPr>
        <w:t>]</w:t>
      </w:r>
      <w:r w:rsidRPr="00C33250">
        <w:rPr>
          <w:rFonts w:hint="cs"/>
          <w:rtl/>
        </w:rPr>
        <w:t xml:space="preserve"> - </w:t>
      </w:r>
      <w:r w:rsidRPr="00940A86">
        <w:rPr>
          <w:rStyle w:val="libBold2Char"/>
          <w:rFonts w:hint="cs"/>
          <w:rtl/>
        </w:rPr>
        <w:t>ولو شئت قلت كهاتين</w:t>
      </w:r>
      <w:r w:rsidRPr="00C33250">
        <w:rPr>
          <w:rFonts w:hint="cs"/>
          <w:rtl/>
        </w:rPr>
        <w:t xml:space="preserve"> </w:t>
      </w:r>
      <w:r>
        <w:rPr>
          <w:rFonts w:hint="cs"/>
          <w:rtl/>
        </w:rPr>
        <w:t>[</w:t>
      </w:r>
      <w:r w:rsidRPr="00C33250">
        <w:rPr>
          <w:rFonts w:hint="cs"/>
          <w:rtl/>
        </w:rPr>
        <w:t>يعني السبَّابة والوسطى</w:t>
      </w:r>
      <w:r>
        <w:rPr>
          <w:rFonts w:hint="cs"/>
          <w:rtl/>
        </w:rPr>
        <w:t>]</w:t>
      </w:r>
      <w:r w:rsidRPr="00C33250">
        <w:rPr>
          <w:rFonts w:hint="cs"/>
          <w:rtl/>
        </w:rPr>
        <w:t xml:space="preserve"> </w:t>
      </w:r>
      <w:r w:rsidRPr="00940A86">
        <w:rPr>
          <w:rStyle w:val="libBold2Char"/>
          <w:rFonts w:hint="cs"/>
          <w:rtl/>
        </w:rPr>
        <w:t xml:space="preserve">إحداهما تفضّل على الأُخرى </w:t>
      </w:r>
      <w:r w:rsidRPr="00940A86">
        <w:rPr>
          <w:rStyle w:val="libFootnotenumChar"/>
          <w:rFonts w:hint="cs"/>
          <w:rtl/>
        </w:rPr>
        <w:t>(6)</w:t>
      </w:r>
      <w:r>
        <w:rPr>
          <w:rFonts w:hint="cs"/>
          <w:rtl/>
        </w:rPr>
        <w:t>.</w:t>
      </w:r>
    </w:p>
    <w:p w:rsidR="00C33250" w:rsidRDefault="00C33250" w:rsidP="00C33250">
      <w:pPr>
        <w:pStyle w:val="libNormal"/>
        <w:rPr>
          <w:rtl/>
        </w:rPr>
      </w:pPr>
      <w:r w:rsidRPr="00C33250">
        <w:rPr>
          <w:rFonts w:hint="cs"/>
          <w:rtl/>
        </w:rPr>
        <w:t>ثمّ قال</w:t>
      </w:r>
      <w:r>
        <w:rPr>
          <w:rFonts w:hint="cs"/>
          <w:rtl/>
        </w:rPr>
        <w:t>:</w:t>
      </w:r>
      <w:r w:rsidRPr="00C33250">
        <w:rPr>
          <w:rFonts w:hint="cs"/>
          <w:rtl/>
        </w:rPr>
        <w:t xml:space="preserve"> </w:t>
      </w:r>
      <w:r w:rsidRPr="00940A86">
        <w:rPr>
          <w:rStyle w:val="libBold2Char"/>
          <w:rFonts w:hint="cs"/>
          <w:rtl/>
        </w:rPr>
        <w:t xml:space="preserve">يا سفيان أبشر فإنّ الدنيا تتّسع البَرّ والفاجر حتى يبعث الله إمام الحقّ من آل محمّد </w:t>
      </w:r>
      <w:r w:rsidRPr="00940A86">
        <w:rPr>
          <w:rStyle w:val="libFootnotenumChar"/>
          <w:rFonts w:hint="cs"/>
          <w:rtl/>
        </w:rPr>
        <w:t>(7)</w:t>
      </w:r>
      <w:r w:rsidRPr="00940A86">
        <w:rPr>
          <w:rStyle w:val="libBold2Char"/>
          <w:rFonts w:hint="cs"/>
          <w:rtl/>
        </w:rPr>
        <w:t xml:space="preserve"> (صلّى الله عليه وسلّم)</w:t>
      </w:r>
      <w:r>
        <w:rPr>
          <w:rFonts w:hint="cs"/>
          <w:rtl/>
        </w:rPr>
        <w:t>.</w:t>
      </w:r>
    </w:p>
    <w:p w:rsidR="00C33250" w:rsidRDefault="00C33250" w:rsidP="00C33250">
      <w:pPr>
        <w:pStyle w:val="libLine"/>
        <w:rPr>
          <w:rtl/>
        </w:rPr>
      </w:pPr>
      <w:r>
        <w:rPr>
          <w:rFonts w:hint="cs"/>
          <w:rtl/>
        </w:rPr>
        <w:t>____________________</w:t>
      </w:r>
    </w:p>
    <w:p w:rsidR="00C33250" w:rsidRDefault="00C33250" w:rsidP="00D436A7">
      <w:pPr>
        <w:pStyle w:val="libFootnote0"/>
        <w:rPr>
          <w:rtl/>
        </w:rPr>
      </w:pPr>
      <w:r>
        <w:rPr>
          <w:rFonts w:hint="cs"/>
          <w:rtl/>
        </w:rPr>
        <w:t>ورواها أيضاً الحاكم في أواخر باب مناقب الإمام الحسن (عليه السلام) من المستدرك: ج3 ص167.</w:t>
      </w:r>
    </w:p>
    <w:p w:rsidR="00C33250" w:rsidRDefault="00C33250" w:rsidP="00D436A7">
      <w:pPr>
        <w:pStyle w:val="libFootnote0"/>
        <w:rPr>
          <w:rtl/>
        </w:rPr>
      </w:pPr>
      <w:r>
        <w:rPr>
          <w:rFonts w:hint="cs"/>
          <w:rtl/>
        </w:rPr>
        <w:t>كما رواها ابن عساكر في الحديث: (315) من ترجمة الإمام الحسن من تاريخ دمشق ص...</w:t>
      </w:r>
    </w:p>
    <w:p w:rsidR="00C33250" w:rsidRDefault="00C33250" w:rsidP="00D436A7">
      <w:pPr>
        <w:pStyle w:val="libFootnote0"/>
        <w:rPr>
          <w:rtl/>
        </w:rPr>
      </w:pPr>
      <w:r>
        <w:rPr>
          <w:rFonts w:hint="cs"/>
          <w:rtl/>
        </w:rPr>
        <w:t>(3) كذا في نسخة طهران، وفي نسخة السيد علي نقي: (فقلت).</w:t>
      </w:r>
    </w:p>
    <w:p w:rsidR="00C33250" w:rsidRDefault="00C33250" w:rsidP="00D436A7">
      <w:pPr>
        <w:pStyle w:val="libFootnote0"/>
        <w:rPr>
          <w:rtl/>
        </w:rPr>
      </w:pPr>
      <w:r>
        <w:rPr>
          <w:rFonts w:hint="cs"/>
          <w:rtl/>
        </w:rPr>
        <w:t>(4) كلمتا: (في المسجد) مأخوذتان من نسخة السيد علي نقي وغير موجودتان في نسخة طهران.</w:t>
      </w:r>
    </w:p>
    <w:p w:rsidR="00C33250" w:rsidRDefault="00C33250" w:rsidP="00D436A7">
      <w:pPr>
        <w:pStyle w:val="libFootnote0"/>
        <w:rPr>
          <w:rtl/>
        </w:rPr>
      </w:pPr>
      <w:r>
        <w:rPr>
          <w:rFonts w:hint="cs"/>
          <w:rtl/>
        </w:rPr>
        <w:t>(5) هذا هو الصواب الموافق لمقاتل الطالبيين وشرح ابن أبي الحديد، وفي الأصل: (ومَن أحبَّني).</w:t>
      </w:r>
    </w:p>
    <w:p w:rsidR="00C33250" w:rsidRDefault="00C33250" w:rsidP="00D436A7">
      <w:pPr>
        <w:pStyle w:val="libFootnote0"/>
        <w:rPr>
          <w:rtl/>
        </w:rPr>
      </w:pPr>
      <w:r>
        <w:rPr>
          <w:rFonts w:hint="cs"/>
          <w:rtl/>
        </w:rPr>
        <w:t>(6) كذا في مقاتل الطالبيين، وشرح ابن أبي الحديد، وفي الأصل: (لإحداها فضلاً عن أُخرى).</w:t>
      </w:r>
    </w:p>
    <w:p w:rsidR="00C33250" w:rsidRDefault="00C33250" w:rsidP="00D436A7">
      <w:pPr>
        <w:pStyle w:val="libFootnote0"/>
      </w:pPr>
      <w:r>
        <w:rPr>
          <w:rFonts w:hint="cs"/>
          <w:rtl/>
        </w:rPr>
        <w:t>(7) هذا هو الصواب الموافق لما في مقاتل الطالبيين وشرح ابن أبي الحديد، وفي أصليَّ معاً: (فإنّ الدنيا تتسع على البَرّ والفاجر...). وفي نسخة طهران: (حتى يبعث الله إماماً بحق...).</w:t>
      </w:r>
    </w:p>
    <w:p w:rsidR="00C33250" w:rsidRDefault="00C33250" w:rsidP="002C5FE5">
      <w:pPr>
        <w:pStyle w:val="libPoemTiniChar"/>
        <w:rPr>
          <w:rtl/>
        </w:rPr>
      </w:pPr>
      <w:r>
        <w:rPr>
          <w:rFonts w:hint="cs"/>
          <w:rtl/>
        </w:rPr>
        <w:br w:type="page"/>
      </w:r>
    </w:p>
    <w:p w:rsidR="00C33250" w:rsidRDefault="00C33250" w:rsidP="00B906D7">
      <w:pPr>
        <w:pStyle w:val="libBold2"/>
        <w:rPr>
          <w:rtl/>
        </w:rPr>
      </w:pPr>
      <w:r>
        <w:rPr>
          <w:rFonts w:hint="cs"/>
          <w:rtl/>
        </w:rPr>
        <w:lastRenderedPageBreak/>
        <w:t xml:space="preserve">[مرور رسول الله </w:t>
      </w:r>
      <w:r w:rsidR="002C5FE5">
        <w:rPr>
          <w:rFonts w:hint="cs"/>
          <w:rtl/>
        </w:rPr>
        <w:t>(صلى الله عليه وآله وسلم)</w:t>
      </w:r>
      <w:r>
        <w:rPr>
          <w:rFonts w:hint="cs"/>
          <w:rtl/>
        </w:rPr>
        <w:t xml:space="preserve"> على صبيان يلعبون ومعهم ريحانته الحسين بن عليّ وتقدّمه </w:t>
      </w:r>
      <w:r w:rsidR="002C5FE5">
        <w:rPr>
          <w:rFonts w:hint="cs"/>
          <w:rtl/>
        </w:rPr>
        <w:t>(صلى الله عليه وآله وسلم)</w:t>
      </w:r>
      <w:r>
        <w:rPr>
          <w:rFonts w:hint="cs"/>
          <w:rtl/>
        </w:rPr>
        <w:t xml:space="preserve"> على القوم وتلطّفه لأخذ ابنه الحسين، ثمّ أخْذِه إيّاه وتقبيله له].</w:t>
      </w:r>
    </w:p>
    <w:p w:rsidR="00C33250" w:rsidRDefault="00C33250" w:rsidP="00C33250">
      <w:pPr>
        <w:pStyle w:val="libNormal"/>
        <w:rPr>
          <w:rtl/>
        </w:rPr>
      </w:pPr>
      <w:r w:rsidRPr="00C33250">
        <w:rPr>
          <w:rFonts w:hint="cs"/>
          <w:rtl/>
        </w:rPr>
        <w:t>400 - حدّثنا محمد بن عبد الواحد الطاهري</w:t>
      </w:r>
      <w:r>
        <w:rPr>
          <w:rFonts w:hint="cs"/>
          <w:rtl/>
        </w:rPr>
        <w:t>،</w:t>
      </w:r>
      <w:r w:rsidRPr="00C33250">
        <w:rPr>
          <w:rFonts w:hint="cs"/>
          <w:rtl/>
        </w:rPr>
        <w:t xml:space="preserve"> قال</w:t>
      </w:r>
      <w:r>
        <w:rPr>
          <w:rFonts w:hint="cs"/>
          <w:rtl/>
        </w:rPr>
        <w:t>:</w:t>
      </w:r>
      <w:r w:rsidRPr="00C33250">
        <w:rPr>
          <w:rFonts w:hint="cs"/>
          <w:rtl/>
        </w:rPr>
        <w:t xml:space="preserve"> حدثنا محمد بن عبد الغفّار المؤدّب</w:t>
      </w:r>
      <w:r>
        <w:rPr>
          <w:rFonts w:hint="cs"/>
          <w:rtl/>
        </w:rPr>
        <w:t>،</w:t>
      </w:r>
      <w:r w:rsidRPr="00C33250">
        <w:rPr>
          <w:rFonts w:hint="cs"/>
          <w:rtl/>
        </w:rPr>
        <w:t xml:space="preserve"> قال</w:t>
      </w:r>
      <w:r>
        <w:rPr>
          <w:rFonts w:hint="cs"/>
          <w:rtl/>
        </w:rPr>
        <w:t>:</w:t>
      </w:r>
      <w:r w:rsidRPr="00C33250">
        <w:rPr>
          <w:rFonts w:hint="cs"/>
          <w:rtl/>
        </w:rPr>
        <w:t xml:space="preserve"> أنبأنا أبو الحسن </w:t>
      </w:r>
      <w:r w:rsidRPr="00940A86">
        <w:rPr>
          <w:rStyle w:val="libFootnotenumChar"/>
          <w:rFonts w:hint="cs"/>
          <w:rtl/>
        </w:rPr>
        <w:t>(1)</w:t>
      </w:r>
      <w:r w:rsidRPr="00C33250">
        <w:rPr>
          <w:rFonts w:hint="cs"/>
          <w:rtl/>
        </w:rPr>
        <w:t xml:space="preserve"> أحمد ابن محمد بن أحمد بن جعفر المعدّل</w:t>
      </w:r>
      <w:r>
        <w:rPr>
          <w:rFonts w:hint="cs"/>
          <w:rtl/>
        </w:rPr>
        <w:t>،</w:t>
      </w:r>
      <w:r w:rsidRPr="00C33250">
        <w:rPr>
          <w:rFonts w:hint="cs"/>
          <w:rtl/>
        </w:rPr>
        <w:t xml:space="preserve"> قال</w:t>
      </w:r>
      <w:r>
        <w:rPr>
          <w:rFonts w:hint="cs"/>
          <w:rtl/>
        </w:rPr>
        <w:t>:</w:t>
      </w:r>
      <w:r w:rsidRPr="00C33250">
        <w:rPr>
          <w:rFonts w:hint="cs"/>
          <w:rtl/>
        </w:rPr>
        <w:t xml:space="preserve"> حدّثنا الحسن بن عبد الله بن سعيد بعسكر</w:t>
      </w:r>
      <w:r>
        <w:rPr>
          <w:rFonts w:hint="cs"/>
          <w:rtl/>
        </w:rPr>
        <w:t>،</w:t>
      </w:r>
      <w:r w:rsidRPr="00C33250">
        <w:rPr>
          <w:rFonts w:hint="cs"/>
          <w:rtl/>
        </w:rPr>
        <w:t xml:space="preserve"> قال</w:t>
      </w:r>
      <w:r>
        <w:rPr>
          <w:rFonts w:hint="cs"/>
          <w:rtl/>
        </w:rPr>
        <w:t>:</w:t>
      </w:r>
      <w:r w:rsidRPr="00C33250">
        <w:rPr>
          <w:rFonts w:hint="cs"/>
          <w:rtl/>
        </w:rPr>
        <w:t xml:space="preserve"> حدثنا صالح بن أحمد بن صالح</w:t>
      </w:r>
      <w:r>
        <w:rPr>
          <w:rFonts w:hint="cs"/>
          <w:rtl/>
        </w:rPr>
        <w:t>،</w:t>
      </w:r>
      <w:r w:rsidRPr="00C33250">
        <w:rPr>
          <w:rFonts w:hint="cs"/>
          <w:rtl/>
        </w:rPr>
        <w:t xml:space="preserve"> قال</w:t>
      </w:r>
      <w:r>
        <w:rPr>
          <w:rFonts w:hint="cs"/>
          <w:rtl/>
        </w:rPr>
        <w:t>:</w:t>
      </w:r>
      <w:r w:rsidRPr="00C33250">
        <w:rPr>
          <w:rFonts w:hint="cs"/>
          <w:rtl/>
        </w:rPr>
        <w:t xml:space="preserve"> حدّثنا أزهر بن جميل</w:t>
      </w:r>
      <w:r>
        <w:rPr>
          <w:rFonts w:hint="cs"/>
          <w:rtl/>
        </w:rPr>
        <w:t>،</w:t>
      </w:r>
      <w:r w:rsidRPr="00C33250">
        <w:rPr>
          <w:rFonts w:hint="cs"/>
          <w:rtl/>
        </w:rPr>
        <w:t xml:space="preserve"> قال</w:t>
      </w:r>
      <w:r>
        <w:rPr>
          <w:rFonts w:hint="cs"/>
          <w:rtl/>
        </w:rPr>
        <w:t>:</w:t>
      </w:r>
      <w:r w:rsidRPr="00C33250">
        <w:rPr>
          <w:rFonts w:hint="cs"/>
          <w:rtl/>
        </w:rPr>
        <w:t xml:space="preserve"> حدّثنا الفضل بن العلاء</w:t>
      </w:r>
      <w:r>
        <w:rPr>
          <w:rFonts w:hint="cs"/>
          <w:rtl/>
        </w:rPr>
        <w:t>،</w:t>
      </w:r>
      <w:r w:rsidRPr="00C33250">
        <w:rPr>
          <w:rFonts w:hint="cs"/>
          <w:rtl/>
        </w:rPr>
        <w:t xml:space="preserve"> عن ابن خيثم </w:t>
      </w:r>
      <w:r w:rsidRPr="00940A86">
        <w:rPr>
          <w:rStyle w:val="libFootnotenumChar"/>
          <w:rFonts w:hint="cs"/>
          <w:rtl/>
        </w:rPr>
        <w:t>(2)</w:t>
      </w:r>
      <w:r w:rsidRPr="00C33250">
        <w:rPr>
          <w:rFonts w:hint="cs"/>
          <w:rtl/>
        </w:rPr>
        <w:t xml:space="preserve"> عن سعيد ابن أبي راشد</w:t>
      </w:r>
      <w:r>
        <w:rPr>
          <w:rFonts w:hint="cs"/>
          <w:rtl/>
        </w:rPr>
        <w:t>:</w:t>
      </w:r>
    </w:p>
    <w:p w:rsidR="00C33250" w:rsidRDefault="00C33250" w:rsidP="00C33250">
      <w:pPr>
        <w:pStyle w:val="libNormal"/>
        <w:rPr>
          <w:rtl/>
        </w:rPr>
      </w:pPr>
      <w:r w:rsidRPr="00C33250">
        <w:rPr>
          <w:rFonts w:hint="cs"/>
          <w:rtl/>
        </w:rPr>
        <w:t xml:space="preserve">عن يعلى بن مرّة </w:t>
      </w:r>
      <w:r>
        <w:rPr>
          <w:rFonts w:hint="cs"/>
          <w:rtl/>
        </w:rPr>
        <w:t>[</w:t>
      </w:r>
      <w:r w:rsidRPr="00C33250">
        <w:rPr>
          <w:rFonts w:hint="cs"/>
          <w:rtl/>
        </w:rPr>
        <w:t>العامري</w:t>
      </w:r>
      <w:r>
        <w:rPr>
          <w:rFonts w:hint="cs"/>
          <w:rtl/>
        </w:rPr>
        <w:t>]:</w:t>
      </w:r>
      <w:r w:rsidRPr="00C33250">
        <w:rPr>
          <w:rFonts w:hint="cs"/>
          <w:rtl/>
        </w:rPr>
        <w:t xml:space="preserve"> أنّ النبيّ (صلّى الله عليه وسلّم) خرج من منزله فإذا الحسين بن عليّ (عليهما السلام) يلعب مع صبيان</w:t>
      </w:r>
      <w:r>
        <w:rPr>
          <w:rFonts w:hint="cs"/>
          <w:rtl/>
        </w:rPr>
        <w:t>،</w:t>
      </w:r>
      <w:r w:rsidRPr="00C33250">
        <w:rPr>
          <w:rFonts w:hint="cs"/>
          <w:rtl/>
        </w:rPr>
        <w:t xml:space="preserve"> فاستقبل النبيّ </w:t>
      </w:r>
      <w:r w:rsidRPr="00940A86">
        <w:rPr>
          <w:rStyle w:val="libFootnotenumChar"/>
          <w:rFonts w:hint="cs"/>
          <w:rtl/>
        </w:rPr>
        <w:t>(3)</w:t>
      </w:r>
      <w:r w:rsidRPr="00C33250">
        <w:rPr>
          <w:rFonts w:hint="cs"/>
          <w:rtl/>
        </w:rPr>
        <w:t xml:space="preserve"> (صلّى الله عليه وسلّم) أمام القوم فبسط يده فطفق الغلام يفرّ </w:t>
      </w:r>
      <w:r>
        <w:rPr>
          <w:rFonts w:hint="cs"/>
          <w:rtl/>
        </w:rPr>
        <w:t>[</w:t>
      </w:r>
      <w:r w:rsidRPr="00C33250">
        <w:rPr>
          <w:rFonts w:hint="cs"/>
          <w:rtl/>
        </w:rPr>
        <w:t>ها</w:t>
      </w:r>
      <w:r>
        <w:rPr>
          <w:rFonts w:hint="cs"/>
          <w:rtl/>
        </w:rPr>
        <w:t>]</w:t>
      </w:r>
      <w:r w:rsidRPr="00C33250">
        <w:rPr>
          <w:rFonts w:hint="cs"/>
          <w:rtl/>
        </w:rPr>
        <w:t xml:space="preserve"> هنا </w:t>
      </w:r>
      <w:r>
        <w:rPr>
          <w:rFonts w:hint="cs"/>
          <w:rtl/>
        </w:rPr>
        <w:t>[</w:t>
      </w:r>
      <w:r w:rsidRPr="00C33250">
        <w:rPr>
          <w:rFonts w:hint="cs"/>
          <w:rtl/>
        </w:rPr>
        <w:t>مرّة</w:t>
      </w:r>
      <w:r>
        <w:rPr>
          <w:rFonts w:hint="cs"/>
          <w:rtl/>
        </w:rPr>
        <w:t>]</w:t>
      </w:r>
      <w:r w:rsidRPr="00C33250">
        <w:rPr>
          <w:rFonts w:hint="cs"/>
          <w:rtl/>
        </w:rPr>
        <w:t xml:space="preserve"> وهاهنا </w:t>
      </w:r>
      <w:r>
        <w:rPr>
          <w:rFonts w:hint="cs"/>
          <w:rtl/>
        </w:rPr>
        <w:t>[</w:t>
      </w:r>
      <w:r w:rsidRPr="00C33250">
        <w:rPr>
          <w:rFonts w:hint="cs"/>
          <w:rtl/>
        </w:rPr>
        <w:t>مرّة</w:t>
      </w:r>
      <w:r>
        <w:rPr>
          <w:rFonts w:hint="cs"/>
          <w:rtl/>
        </w:rPr>
        <w:t>]</w:t>
      </w:r>
      <w:r w:rsidRPr="00C33250">
        <w:rPr>
          <w:rFonts w:hint="cs"/>
          <w:rtl/>
        </w:rPr>
        <w:t xml:space="preserve"> ورسول الله (صلّى الله عليه وسلّم) يضاحكه</w:t>
      </w:r>
      <w:r>
        <w:rPr>
          <w:rFonts w:hint="cs"/>
          <w:rtl/>
        </w:rPr>
        <w:t>،</w:t>
      </w:r>
      <w:r w:rsidRPr="00C33250">
        <w:rPr>
          <w:rFonts w:hint="cs"/>
          <w:rtl/>
        </w:rPr>
        <w:t xml:space="preserve"> حتى أخذه فجعل إحدى يديه تحت ذقنه والأُخرى في فأس رأسه ثمّ أقنعه فقبّله </w:t>
      </w:r>
      <w:r w:rsidRPr="00940A86">
        <w:rPr>
          <w:rStyle w:val="libFootnotenumChar"/>
          <w:rFonts w:hint="cs"/>
          <w:rtl/>
        </w:rPr>
        <w:t>(4)</w:t>
      </w:r>
      <w:r>
        <w:rPr>
          <w:rFonts w:hint="cs"/>
          <w:rtl/>
        </w:rPr>
        <w:t>.</w:t>
      </w:r>
    </w:p>
    <w:p w:rsidR="00C33250" w:rsidRDefault="00C33250" w:rsidP="00C33250">
      <w:pPr>
        <w:pStyle w:val="libLine"/>
        <w:rPr>
          <w:rtl/>
        </w:rPr>
      </w:pPr>
      <w:r>
        <w:rPr>
          <w:rFonts w:hint="cs"/>
          <w:rtl/>
        </w:rPr>
        <w:t>____________________</w:t>
      </w:r>
    </w:p>
    <w:p w:rsidR="00C33250" w:rsidRDefault="00C33250" w:rsidP="00D436A7">
      <w:pPr>
        <w:pStyle w:val="libFootnote0"/>
        <w:rPr>
          <w:rtl/>
        </w:rPr>
      </w:pPr>
      <w:r>
        <w:rPr>
          <w:rFonts w:hint="cs"/>
          <w:rtl/>
        </w:rPr>
        <w:t>(1) كذا في مخطوطة السيد علي نقي، وفي نسخة طهران: (أبو الحسين).</w:t>
      </w:r>
    </w:p>
    <w:p w:rsidR="00C33250" w:rsidRDefault="00C33250" w:rsidP="00D436A7">
      <w:pPr>
        <w:pStyle w:val="libFootnote0"/>
        <w:rPr>
          <w:rtl/>
        </w:rPr>
      </w:pPr>
      <w:r>
        <w:rPr>
          <w:rFonts w:hint="cs"/>
          <w:rtl/>
        </w:rPr>
        <w:t>(2) كذا في الأصل، ومثله في الحديث: (419) الآتي في الباب: (30)، ص122،</w:t>
      </w:r>
    </w:p>
    <w:p w:rsidR="00C33250" w:rsidRDefault="00C33250" w:rsidP="00D436A7">
      <w:pPr>
        <w:pStyle w:val="libFootnote0"/>
        <w:rPr>
          <w:rtl/>
        </w:rPr>
      </w:pPr>
      <w:r>
        <w:rPr>
          <w:rFonts w:hint="cs"/>
          <w:rtl/>
        </w:rPr>
        <w:t>ولكن في الحديث: (14) من باب فضائل الحسن والحسين (عليهما السلام) من كتاب الفضائل، ورواية الحاكم في المستدرك: ج3 ص177.</w:t>
      </w:r>
    </w:p>
    <w:p w:rsidR="00C33250" w:rsidRDefault="00C33250" w:rsidP="00D436A7">
      <w:pPr>
        <w:pStyle w:val="libFootnote0"/>
        <w:rPr>
          <w:rtl/>
        </w:rPr>
      </w:pPr>
      <w:r>
        <w:rPr>
          <w:rFonts w:hint="cs"/>
          <w:rtl/>
        </w:rPr>
        <w:t>والحديث الآتي عن طبقات ابن سعد: (خثيم) بتقديم المثلثة على المثناة التحتانيّة.</w:t>
      </w:r>
    </w:p>
    <w:p w:rsidR="00C33250" w:rsidRDefault="00C33250" w:rsidP="00D436A7">
      <w:pPr>
        <w:pStyle w:val="libFootnote0"/>
        <w:rPr>
          <w:rtl/>
        </w:rPr>
      </w:pPr>
      <w:r>
        <w:rPr>
          <w:rFonts w:hint="cs"/>
          <w:rtl/>
        </w:rPr>
        <w:t>(3) كذا في الأصل، ومثله في مستدرك الحاكم وفي رواية وهيب في مسند أحمد، وفي رواية كتاب الفضائل: (فاشتمل) والصواب ما في رواية ابن سعد الآتية: (فاستنتل). يقال: (نتل زيد من بين أصحابه - على زنة ضرب - نَتْلاً ونُتُولاً ونَتَلان): تقدمهم. و(انتتل فلان قومه). و(استنتل من بين أصحابه) تقدّمهم.</w:t>
      </w:r>
    </w:p>
    <w:p w:rsidR="00C33250" w:rsidRDefault="00C33250" w:rsidP="00D436A7">
      <w:pPr>
        <w:pStyle w:val="libFootnote0"/>
        <w:rPr>
          <w:rtl/>
        </w:rPr>
      </w:pPr>
      <w:r>
        <w:rPr>
          <w:rFonts w:hint="cs"/>
          <w:rtl/>
        </w:rPr>
        <w:t>(4) فأس الرأس - مهموزاً، وفاسه مخفّفاً -: طرف عظمه المشرف على القفا.</w:t>
      </w:r>
    </w:p>
    <w:p w:rsidR="00C33250" w:rsidRDefault="00C33250" w:rsidP="00D436A7">
      <w:pPr>
        <w:pStyle w:val="libFootnote0"/>
        <w:rPr>
          <w:rtl/>
        </w:rPr>
      </w:pPr>
      <w:r>
        <w:rPr>
          <w:rFonts w:hint="cs"/>
          <w:rtl/>
        </w:rPr>
        <w:t>وفي رواية الحاكم وابن عساكر: (فجعل رسول الله (صلّى الله عليه وسلّم) يضاحكه حتى أخذه فوضع</w:t>
      </w:r>
    </w:p>
    <w:p w:rsidR="00C33250" w:rsidRDefault="00C33250" w:rsidP="00D436A7">
      <w:pPr>
        <w:pStyle w:val="libFootnote0"/>
        <w:rPr>
          <w:rtl/>
        </w:rPr>
      </w:pPr>
      <w:r>
        <w:rPr>
          <w:rFonts w:hint="cs"/>
          <w:rtl/>
        </w:rPr>
        <w:t xml:space="preserve">= </w:t>
      </w:r>
    </w:p>
    <w:p w:rsidR="00C33250" w:rsidRDefault="00C33250" w:rsidP="002C5FE5">
      <w:pPr>
        <w:pStyle w:val="libPoemTiniChar"/>
      </w:pPr>
      <w:r>
        <w:rPr>
          <w:rFonts w:hint="cs"/>
          <w:rtl/>
        </w:rPr>
        <w:br w:type="page"/>
      </w:r>
    </w:p>
    <w:p w:rsidR="00C33250" w:rsidRDefault="00C33250" w:rsidP="00B906D7">
      <w:pPr>
        <w:pStyle w:val="Heading2Center"/>
        <w:rPr>
          <w:rtl/>
        </w:rPr>
      </w:pPr>
      <w:bookmarkStart w:id="34" w:name="19"/>
      <w:bookmarkStart w:id="35" w:name="_Toc494874473"/>
      <w:r>
        <w:rPr>
          <w:rFonts w:hint="cs"/>
          <w:rtl/>
        </w:rPr>
        <w:lastRenderedPageBreak/>
        <w:t>الباب الثامن عشر</w:t>
      </w:r>
      <w:bookmarkEnd w:id="35"/>
    </w:p>
    <w:bookmarkEnd w:id="34"/>
    <w:p w:rsidR="00C33250" w:rsidRDefault="00C33250" w:rsidP="00B906D7">
      <w:pPr>
        <w:pStyle w:val="libBold2"/>
        <w:rPr>
          <w:rtl/>
        </w:rPr>
      </w:pPr>
      <w:r>
        <w:rPr>
          <w:rFonts w:hint="cs"/>
          <w:rtl/>
        </w:rPr>
        <w:t xml:space="preserve">[في أنّ الحسن والحسين (عليهما السلام) كانا يقولان لرسول الله </w:t>
      </w:r>
      <w:r w:rsidR="002C5FE5">
        <w:rPr>
          <w:rFonts w:hint="cs"/>
          <w:rtl/>
        </w:rPr>
        <w:t>(صلى الله عليه وآله وسلم)</w:t>
      </w:r>
      <w:r>
        <w:rPr>
          <w:rFonts w:hint="cs"/>
          <w:rtl/>
        </w:rPr>
        <w:t xml:space="preserve">: يا أبة، وكان الحسن يقول لأبيه: (يا أبا الحسين) وكان الحسين يقول له (يا أبا الحسن) فلمّا توفّي رسول الله </w:t>
      </w:r>
      <w:r w:rsidR="002C5FE5">
        <w:rPr>
          <w:rFonts w:hint="cs"/>
          <w:rtl/>
        </w:rPr>
        <w:t>(صلى الله عليه وآله وسلم)</w:t>
      </w:r>
      <w:r>
        <w:rPr>
          <w:rFonts w:hint="cs"/>
          <w:rtl/>
        </w:rPr>
        <w:t xml:space="preserve"> كانا يقولان لأبيهما: يا أبة.</w:t>
      </w:r>
    </w:p>
    <w:p w:rsidR="00C33250" w:rsidRDefault="00C33250" w:rsidP="00B906D7">
      <w:pPr>
        <w:pStyle w:val="libBold2"/>
        <w:rPr>
          <w:rtl/>
        </w:rPr>
      </w:pPr>
      <w:r>
        <w:rPr>
          <w:rFonts w:hint="cs"/>
          <w:rtl/>
        </w:rPr>
        <w:t>وأبيات العبّاس بن عبد المطّلب في مدح عليّ (عليه السلام) وتأسّفه من عدول الناس عنه، وأنّ بيعتهم لأبي بكر كانت من أوّل الفتن].</w:t>
      </w:r>
    </w:p>
    <w:p w:rsidR="00C33250" w:rsidRDefault="00C33250" w:rsidP="00C33250">
      <w:pPr>
        <w:pStyle w:val="libNormal"/>
        <w:rPr>
          <w:rtl/>
        </w:rPr>
      </w:pPr>
      <w:r w:rsidRPr="00C33250">
        <w:rPr>
          <w:rFonts w:hint="cs"/>
          <w:rtl/>
        </w:rPr>
        <w:t>401 - أنبأني الشيخ الإمام العدل الثقة أبو طالب عليّ بن أنجب الخازن (رحمه الله)</w:t>
      </w:r>
      <w:r>
        <w:rPr>
          <w:rFonts w:hint="cs"/>
          <w:rtl/>
        </w:rPr>
        <w:t>،</w:t>
      </w:r>
      <w:r w:rsidRPr="00C33250">
        <w:rPr>
          <w:rFonts w:hint="cs"/>
          <w:rtl/>
        </w:rPr>
        <w:t xml:space="preserve"> قال</w:t>
      </w:r>
      <w:r>
        <w:rPr>
          <w:rFonts w:hint="cs"/>
          <w:rtl/>
        </w:rPr>
        <w:t>:</w:t>
      </w:r>
      <w:r w:rsidRPr="00C33250">
        <w:rPr>
          <w:rFonts w:hint="cs"/>
          <w:rtl/>
        </w:rPr>
        <w:t xml:space="preserve"> أنبأنا الإمام الثقة برهان الدين ناصر ابن أبي المكارم المطرّزي إجازةً </w:t>
      </w:r>
      <w:r>
        <w:rPr>
          <w:rFonts w:hint="cs"/>
          <w:rtl/>
        </w:rPr>
        <w:t>[</w:t>
      </w:r>
      <w:r w:rsidRPr="00C33250">
        <w:rPr>
          <w:rFonts w:hint="cs"/>
          <w:rtl/>
        </w:rPr>
        <w:t>قال</w:t>
      </w:r>
      <w:r>
        <w:rPr>
          <w:rFonts w:hint="cs"/>
          <w:rtl/>
        </w:rPr>
        <w:t>]:</w:t>
      </w:r>
      <w:r w:rsidRPr="00C33250">
        <w:rPr>
          <w:rFonts w:hint="cs"/>
          <w:rtl/>
        </w:rPr>
        <w:t xml:space="preserve"> أنبأنا العلاّمة أخطب خوارزم أبو المؤيّد الموفّق بن أحمد المكّي</w:t>
      </w:r>
      <w:r>
        <w:rPr>
          <w:rFonts w:hint="cs"/>
          <w:rtl/>
        </w:rPr>
        <w:t>،</w:t>
      </w:r>
      <w:r w:rsidRPr="00C33250">
        <w:rPr>
          <w:rFonts w:hint="cs"/>
          <w:rtl/>
        </w:rPr>
        <w:t xml:space="preserve"> ثمّ الخوارزمي </w:t>
      </w:r>
      <w:r w:rsidRPr="00940A86">
        <w:rPr>
          <w:rStyle w:val="libFootnotenumChar"/>
          <w:rFonts w:hint="cs"/>
          <w:rtl/>
        </w:rPr>
        <w:t>(1)</w:t>
      </w:r>
      <w:r w:rsidRPr="00C33250">
        <w:rPr>
          <w:rFonts w:hint="cs"/>
          <w:rtl/>
        </w:rPr>
        <w:t xml:space="preserve"> قال</w:t>
      </w:r>
      <w:r>
        <w:rPr>
          <w:rFonts w:hint="cs"/>
          <w:rtl/>
        </w:rPr>
        <w:t>:</w:t>
      </w:r>
      <w:r w:rsidRPr="00C33250">
        <w:rPr>
          <w:rFonts w:hint="cs"/>
          <w:rtl/>
        </w:rPr>
        <w:t xml:space="preserve"> أنبأنا الإمام الحافظ زين الدين أبو منصور شهردار بن شيرويه الديلمي فيما كتب إليّ من همدان</w:t>
      </w:r>
      <w:r>
        <w:rPr>
          <w:rFonts w:hint="cs"/>
          <w:rtl/>
        </w:rPr>
        <w:t>،</w:t>
      </w:r>
      <w:r w:rsidRPr="00C33250">
        <w:rPr>
          <w:rFonts w:hint="cs"/>
          <w:rtl/>
        </w:rPr>
        <w:t xml:space="preserve"> أنبأنا أبو عليّ الحسن بن أحمد الحدّاد</w:t>
      </w:r>
      <w:r>
        <w:rPr>
          <w:rFonts w:hint="cs"/>
          <w:rtl/>
        </w:rPr>
        <w:t>،</w:t>
      </w:r>
      <w:r w:rsidRPr="00C33250">
        <w:rPr>
          <w:rFonts w:hint="cs"/>
          <w:rtl/>
        </w:rPr>
        <w:t xml:space="preserve"> أنبأنا الحافظ أبو نعيم أحمد بن</w:t>
      </w:r>
    </w:p>
    <w:p w:rsidR="00C33250" w:rsidRDefault="00C33250" w:rsidP="00C33250">
      <w:pPr>
        <w:pStyle w:val="libLine"/>
        <w:rPr>
          <w:rtl/>
        </w:rPr>
      </w:pPr>
      <w:r>
        <w:rPr>
          <w:rFonts w:hint="cs"/>
          <w:rtl/>
        </w:rPr>
        <w:t>____________________</w:t>
      </w:r>
    </w:p>
    <w:p w:rsidR="00C33250" w:rsidRDefault="00C33250" w:rsidP="00D436A7">
      <w:pPr>
        <w:pStyle w:val="libFootnote0"/>
        <w:rPr>
          <w:rtl/>
        </w:rPr>
      </w:pPr>
      <w:r>
        <w:rPr>
          <w:rFonts w:hint="cs"/>
          <w:rtl/>
        </w:rPr>
        <w:t xml:space="preserve">= </w:t>
      </w:r>
    </w:p>
    <w:p w:rsidR="00C33250" w:rsidRDefault="00C33250" w:rsidP="00C33250">
      <w:pPr>
        <w:pStyle w:val="libFootnote0"/>
        <w:rPr>
          <w:rtl/>
        </w:rPr>
      </w:pPr>
      <w:r w:rsidRPr="00D436A7">
        <w:rPr>
          <w:rFonts w:hint="cs"/>
          <w:rtl/>
        </w:rPr>
        <w:t xml:space="preserve">إحدى يديه تحت قفاه والأُخرى تحت ذقنه، فوضع فاه على فيه فقبّله، وقال: </w:t>
      </w:r>
      <w:r w:rsidRPr="00B906D7">
        <w:rPr>
          <w:rStyle w:val="libFootnoteBoldChar"/>
          <w:rFonts w:hint="cs"/>
          <w:rtl/>
        </w:rPr>
        <w:t>(حسينٌ منّي وأنا من حسين، أحبّ الله مَن أحبّ حسيناً، حسين سبط من الأسباط)</w:t>
      </w:r>
      <w:r w:rsidRPr="00D436A7">
        <w:rPr>
          <w:rFonts w:hint="cs"/>
          <w:rtl/>
        </w:rPr>
        <w:t>..</w:t>
      </w:r>
    </w:p>
    <w:p w:rsidR="00C33250" w:rsidRDefault="00C33250" w:rsidP="00D436A7">
      <w:pPr>
        <w:pStyle w:val="libFootnote0"/>
        <w:rPr>
          <w:rtl/>
        </w:rPr>
      </w:pPr>
      <w:r>
        <w:rPr>
          <w:rFonts w:hint="cs"/>
          <w:rtl/>
        </w:rPr>
        <w:t>والحديث رواه ابن سعد تحت الرقم: (19) من ترجمة الإمام الحسين من الطبقات الكبرى: ج8 ص... قال:</w:t>
      </w:r>
    </w:p>
    <w:p w:rsidR="00C33250" w:rsidRDefault="00C33250" w:rsidP="00D436A7">
      <w:pPr>
        <w:pStyle w:val="libFootnote0"/>
        <w:rPr>
          <w:rtl/>
        </w:rPr>
      </w:pPr>
      <w:r>
        <w:rPr>
          <w:rFonts w:hint="cs"/>
          <w:rtl/>
        </w:rPr>
        <w:t>أخبرنا عفّان بن مسلم، قال: حدثنا وهيب بن خالد، قال: أخبرنا عبد الله بن عثمان بن خثيم، عن سعيد بن أبي راشد، عن يعلى العامري:</w:t>
      </w:r>
    </w:p>
    <w:p w:rsidR="00C33250" w:rsidRDefault="00C33250" w:rsidP="00C33250">
      <w:pPr>
        <w:pStyle w:val="libFootnote0"/>
        <w:rPr>
          <w:rtl/>
        </w:rPr>
      </w:pPr>
      <w:r w:rsidRPr="00D436A7">
        <w:rPr>
          <w:rFonts w:hint="cs"/>
          <w:rtl/>
        </w:rPr>
        <w:t xml:space="preserve">أنّه خرج مع رسول الله (صلّى الله عليه وسلّم) إلى طعامٍ دعوا له، فاستنتل رسول الله (صلّى الله عليه وسلّم) أمام القوم، قال: فإذا حسين مع الغلمان يلاعبهم، قال: فأراد رسول الله (صلّى الله عليه وسلّم) أن يأخذه، قال: فطفق الصبيّ يفرّ هاهنا مرّة وهاهنا مرّة، وجعل رسول الله (صلّى الله عليه وسلّم) يضاحكه حتى أخذه فوضع إحدى يديه تحت قفاه والأُخرى تحت ذقنه، ووضع فاه على فيه فقبّله، وقال: </w:t>
      </w:r>
      <w:r w:rsidRPr="00B906D7">
        <w:rPr>
          <w:rStyle w:val="libFootnoteBoldChar"/>
          <w:rFonts w:hint="cs"/>
          <w:rtl/>
        </w:rPr>
        <w:t>(حسين منّي وأنا منه، أحبّ الله من أحبّ حسيناً، حسين سبط من الأسباط)</w:t>
      </w:r>
      <w:r w:rsidRPr="00D436A7">
        <w:rPr>
          <w:rFonts w:hint="cs"/>
          <w:rtl/>
        </w:rPr>
        <w:t>.</w:t>
      </w:r>
    </w:p>
    <w:p w:rsidR="00C33250" w:rsidRDefault="00C33250" w:rsidP="00D436A7">
      <w:pPr>
        <w:pStyle w:val="libFootnote0"/>
        <w:rPr>
          <w:rtl/>
        </w:rPr>
      </w:pPr>
      <w:r>
        <w:rPr>
          <w:rFonts w:hint="cs"/>
          <w:rtl/>
        </w:rPr>
        <w:t>والحديث يأتي أيضاً عن المصنّف بسندٍ آخر تحت الرقم: (429) في الباب: (30) ص129.</w:t>
      </w:r>
    </w:p>
    <w:p w:rsidR="00C33250" w:rsidRDefault="00C33250" w:rsidP="00D436A7">
      <w:pPr>
        <w:pStyle w:val="libFootnote0"/>
        <w:rPr>
          <w:rtl/>
        </w:rPr>
      </w:pPr>
      <w:r>
        <w:rPr>
          <w:rFonts w:hint="cs"/>
          <w:rtl/>
        </w:rPr>
        <w:t>(1) رواه الخوارزمي في الحديث: (4) من الفصل الأوّل من مناقبه ص8 ط الغري.</w:t>
      </w:r>
    </w:p>
    <w:p w:rsidR="00C33250" w:rsidRDefault="00C33250" w:rsidP="00D436A7">
      <w:pPr>
        <w:pStyle w:val="libFootnote0"/>
        <w:rPr>
          <w:rtl/>
        </w:rPr>
      </w:pPr>
      <w:r>
        <w:rPr>
          <w:rFonts w:hint="cs"/>
          <w:rtl/>
        </w:rPr>
        <w:t>ورواه أيضاً الحاكم في النوع: (17) من كتاب معرفة علوم الحديث ص63. قال: حدثنا أبو الحسين من كتابه، حدثنا الحسين بن الحكم الحبري...</w:t>
      </w:r>
    </w:p>
    <w:p w:rsidR="00C33250" w:rsidRDefault="00C33250" w:rsidP="002C5FE5">
      <w:pPr>
        <w:pStyle w:val="libPoemTiniChar"/>
      </w:pPr>
      <w:r>
        <w:rPr>
          <w:rFonts w:hint="cs"/>
          <w:rtl/>
        </w:rPr>
        <w:br w:type="page"/>
      </w:r>
    </w:p>
    <w:p w:rsidR="00C33250" w:rsidRDefault="00C33250" w:rsidP="00C33250">
      <w:pPr>
        <w:pStyle w:val="libNormal"/>
        <w:rPr>
          <w:rtl/>
        </w:rPr>
      </w:pPr>
      <w:r w:rsidRPr="00C33250">
        <w:rPr>
          <w:rFonts w:hint="cs"/>
          <w:rtl/>
        </w:rPr>
        <w:lastRenderedPageBreak/>
        <w:t>عبد الله الأصفهاني</w:t>
      </w:r>
      <w:r>
        <w:rPr>
          <w:rFonts w:hint="cs"/>
          <w:rtl/>
        </w:rPr>
        <w:t>،</w:t>
      </w:r>
      <w:r w:rsidRPr="00C33250">
        <w:rPr>
          <w:rFonts w:hint="cs"/>
          <w:rtl/>
        </w:rPr>
        <w:t xml:space="preserve"> قال</w:t>
      </w:r>
      <w:r>
        <w:rPr>
          <w:rFonts w:hint="cs"/>
          <w:rtl/>
        </w:rPr>
        <w:t>:</w:t>
      </w:r>
      <w:r w:rsidRPr="00C33250">
        <w:rPr>
          <w:rFonts w:hint="cs"/>
          <w:rtl/>
        </w:rPr>
        <w:t xml:space="preserve"> أُخبرت عن الحسين بن الحكم الحبري</w:t>
      </w:r>
      <w:r>
        <w:rPr>
          <w:rFonts w:hint="cs"/>
          <w:rtl/>
        </w:rPr>
        <w:t>،</w:t>
      </w:r>
      <w:r w:rsidRPr="00C33250">
        <w:rPr>
          <w:rFonts w:hint="cs"/>
          <w:rtl/>
        </w:rPr>
        <w:t xml:space="preserve"> حدثنا حسن بن الحسين العُرَتي</w:t>
      </w:r>
      <w:r>
        <w:rPr>
          <w:rFonts w:hint="cs"/>
          <w:rtl/>
        </w:rPr>
        <w:t>،</w:t>
      </w:r>
      <w:r w:rsidRPr="00C33250">
        <w:rPr>
          <w:rFonts w:hint="cs"/>
          <w:rtl/>
        </w:rPr>
        <w:t xml:space="preserve"> حدثنا عيسى بن عبد الله بن عمر بن عليّ</w:t>
      </w:r>
      <w:r>
        <w:rPr>
          <w:rFonts w:hint="cs"/>
          <w:rtl/>
        </w:rPr>
        <w:t>،</w:t>
      </w:r>
      <w:r w:rsidRPr="00C33250">
        <w:rPr>
          <w:rFonts w:hint="cs"/>
          <w:rtl/>
        </w:rPr>
        <w:t xml:space="preserve"> عن أبيه </w:t>
      </w:r>
      <w:r>
        <w:rPr>
          <w:rFonts w:hint="cs"/>
          <w:rtl/>
        </w:rPr>
        <w:t>[</w:t>
      </w:r>
      <w:r w:rsidRPr="00C33250">
        <w:rPr>
          <w:rFonts w:hint="cs"/>
          <w:rtl/>
        </w:rPr>
        <w:t>عن جدّه</w:t>
      </w:r>
      <w:r>
        <w:rPr>
          <w:rFonts w:hint="cs"/>
          <w:rtl/>
        </w:rPr>
        <w:t>]:</w:t>
      </w:r>
    </w:p>
    <w:p w:rsidR="00C33250" w:rsidRDefault="00C33250" w:rsidP="00C33250">
      <w:pPr>
        <w:pStyle w:val="libNormal"/>
        <w:rPr>
          <w:rtl/>
        </w:rPr>
      </w:pPr>
      <w:r w:rsidRPr="00C33250">
        <w:rPr>
          <w:rFonts w:hint="cs"/>
          <w:rtl/>
        </w:rPr>
        <w:t xml:space="preserve">عن عليّ (عليه السلام) قال </w:t>
      </w:r>
      <w:r w:rsidRPr="00940A86">
        <w:rPr>
          <w:rStyle w:val="libFootnotenumChar"/>
          <w:rFonts w:hint="cs"/>
          <w:rtl/>
        </w:rPr>
        <w:t>(1)</w:t>
      </w:r>
      <w:r>
        <w:rPr>
          <w:rFonts w:hint="cs"/>
          <w:rtl/>
        </w:rPr>
        <w:t>:</w:t>
      </w:r>
      <w:r w:rsidRPr="00C33250">
        <w:rPr>
          <w:rFonts w:hint="cs"/>
          <w:rtl/>
        </w:rPr>
        <w:t xml:space="preserve"> </w:t>
      </w:r>
      <w:r w:rsidRPr="00940A86">
        <w:rPr>
          <w:rStyle w:val="libBold2Char"/>
          <w:rFonts w:hint="cs"/>
          <w:rtl/>
        </w:rPr>
        <w:t xml:space="preserve">(ما سمّاني الحسن والحسين يا أبة حتى توفّي رسول الله (صلّى الله عليه وسلّم)، كانا يقولان لرسول الله - (صلّى الله عليه وسلّم): يا أبة، وكان الحسن يقول لي: يا أبا حسين، وكان الحسين يقول: يا أبا حسن) </w:t>
      </w:r>
      <w:r w:rsidRPr="00940A86">
        <w:rPr>
          <w:rStyle w:val="libFootnotenumChar"/>
          <w:rFonts w:hint="cs"/>
          <w:rtl/>
        </w:rPr>
        <w:t>(2)</w:t>
      </w:r>
      <w:r>
        <w:rPr>
          <w:rFonts w:hint="cs"/>
          <w:rtl/>
        </w:rPr>
        <w:t>.</w:t>
      </w:r>
    </w:p>
    <w:p w:rsidR="00C33250" w:rsidRDefault="00C33250" w:rsidP="00C33250">
      <w:pPr>
        <w:pStyle w:val="libNormal"/>
        <w:rPr>
          <w:rtl/>
        </w:rPr>
      </w:pPr>
      <w:r>
        <w:rPr>
          <w:rFonts w:hint="cs"/>
          <w:rtl/>
        </w:rPr>
        <w:t>[</w:t>
      </w:r>
      <w:r w:rsidRPr="00C33250">
        <w:rPr>
          <w:rFonts w:hint="cs"/>
          <w:rtl/>
        </w:rPr>
        <w:t>و</w:t>
      </w:r>
      <w:r>
        <w:rPr>
          <w:rFonts w:hint="cs"/>
          <w:rtl/>
        </w:rPr>
        <w:t>]</w:t>
      </w:r>
      <w:r w:rsidRPr="00C33250">
        <w:rPr>
          <w:rFonts w:hint="cs"/>
          <w:rtl/>
        </w:rPr>
        <w:t xml:space="preserve"> قال العبّاس بن عبد المطَّلب يمدح عليّاً حين بُويع لأبي بكر</w:t>
      </w:r>
      <w:r>
        <w:rPr>
          <w:rFonts w:hint="cs"/>
          <w:rtl/>
        </w:rPr>
        <w:t>:</w:t>
      </w:r>
    </w:p>
    <w:p w:rsidR="00C33250" w:rsidRDefault="00C33250" w:rsidP="00B906D7">
      <w:pPr>
        <w:pStyle w:val="libPoemCenter"/>
        <w:rPr>
          <w:rtl/>
        </w:rPr>
      </w:pPr>
      <w:r>
        <w:rPr>
          <w:rFonts w:hint="cs"/>
          <w:rtl/>
        </w:rPr>
        <w:t xml:space="preserve">ما كنتُ أحسبُ أنّ الأمر منحرفٌ </w:t>
      </w:r>
      <w:r w:rsidRPr="00B906D7">
        <w:rPr>
          <w:rStyle w:val="libFootnotenumChar"/>
          <w:rFonts w:hint="cs"/>
          <w:rtl/>
        </w:rPr>
        <w:t>(3)</w:t>
      </w:r>
      <w:r>
        <w:rPr>
          <w:rFonts w:hint="cs"/>
          <w:rtl/>
        </w:rPr>
        <w:t xml:space="preserve"> = عن هاشمٍ ثمّ منها عن أبي الحسنِ</w:t>
      </w:r>
    </w:p>
    <w:p w:rsidR="00C33250" w:rsidRDefault="00C33250" w:rsidP="00B906D7">
      <w:pPr>
        <w:pStyle w:val="libPoemCenter"/>
        <w:rPr>
          <w:rtl/>
        </w:rPr>
      </w:pPr>
      <w:r>
        <w:rPr>
          <w:rFonts w:hint="cs"/>
          <w:rtl/>
        </w:rPr>
        <w:t>أليس أوّل مَن صلّى لقبلتكم = وأعلم الناس بالآثار والسُننِ</w:t>
      </w:r>
    </w:p>
    <w:p w:rsidR="00C33250" w:rsidRDefault="00C33250" w:rsidP="00B906D7">
      <w:pPr>
        <w:pStyle w:val="libPoemCenter"/>
        <w:rPr>
          <w:rtl/>
        </w:rPr>
      </w:pPr>
      <w:r>
        <w:rPr>
          <w:rFonts w:hint="cs"/>
          <w:rtl/>
        </w:rPr>
        <w:t>وأقرب الناس عهداً بالنبيّ ومَن = جبريل عونٌ له في الغسلِ والكفنِ</w:t>
      </w:r>
    </w:p>
    <w:p w:rsidR="00C33250" w:rsidRDefault="00C33250" w:rsidP="00B906D7">
      <w:pPr>
        <w:pStyle w:val="libPoemCenter"/>
        <w:rPr>
          <w:rtl/>
        </w:rPr>
      </w:pPr>
      <w:r>
        <w:rPr>
          <w:rFonts w:hint="cs"/>
          <w:rtl/>
        </w:rPr>
        <w:t>مَن فيه ما في جميع الناس كلّهمُ = وليس في الناس ما فيه من الحَسَنِ</w:t>
      </w:r>
    </w:p>
    <w:p w:rsidR="00C33250" w:rsidRDefault="00C33250" w:rsidP="00B906D7">
      <w:pPr>
        <w:pStyle w:val="libPoemCenter"/>
        <w:rPr>
          <w:rtl/>
        </w:rPr>
      </w:pPr>
      <w:r>
        <w:rPr>
          <w:rFonts w:hint="cs"/>
          <w:rtl/>
        </w:rPr>
        <w:t>ما ذا الذي ردّكم عنه فنعرفه = ها إنّ بيعتكم من أوّل الفتنِ</w:t>
      </w:r>
    </w:p>
    <w:p w:rsidR="00C33250" w:rsidRDefault="00C33250" w:rsidP="00C33250">
      <w:pPr>
        <w:pStyle w:val="libLine"/>
        <w:rPr>
          <w:rtl/>
        </w:rPr>
      </w:pPr>
      <w:r>
        <w:rPr>
          <w:rFonts w:hint="cs"/>
          <w:rtl/>
        </w:rPr>
        <w:t>____________________</w:t>
      </w:r>
    </w:p>
    <w:p w:rsidR="00C33250" w:rsidRDefault="00C33250" w:rsidP="00D436A7">
      <w:pPr>
        <w:pStyle w:val="libFootnote0"/>
        <w:rPr>
          <w:rtl/>
        </w:rPr>
      </w:pPr>
      <w:r>
        <w:rPr>
          <w:rFonts w:hint="cs"/>
          <w:rtl/>
        </w:rPr>
        <w:t>(1) هذا هو الصواب الموافق لما في مناقب الخوارزمي، غير أنّ فيه: (موسى بن عبد الله) وهاهنا في أصليَّ حذف.</w:t>
      </w:r>
    </w:p>
    <w:p w:rsidR="00C33250" w:rsidRDefault="00C33250" w:rsidP="00D436A7">
      <w:pPr>
        <w:pStyle w:val="libFootnote0"/>
        <w:rPr>
          <w:rtl/>
        </w:rPr>
      </w:pPr>
      <w:r>
        <w:rPr>
          <w:rFonts w:hint="cs"/>
          <w:rtl/>
        </w:rPr>
        <w:t>(2) هذا هو الصواب الموافق لما في مناقب الخوارزمي.</w:t>
      </w:r>
    </w:p>
    <w:p w:rsidR="00C33250" w:rsidRDefault="00C33250" w:rsidP="00D436A7">
      <w:pPr>
        <w:pStyle w:val="libFootnote0"/>
        <w:rPr>
          <w:rtl/>
        </w:rPr>
      </w:pPr>
      <w:r>
        <w:rPr>
          <w:rFonts w:hint="cs"/>
          <w:rtl/>
        </w:rPr>
        <w:t>ولما رواه في مناقب آل أبي طالب: ج3 ص113، ط3 متّصلاً بـ (باب مختصر من مغازيه) قال:</w:t>
      </w:r>
    </w:p>
    <w:p w:rsidR="00C33250" w:rsidRDefault="00C33250" w:rsidP="00D436A7">
      <w:pPr>
        <w:pStyle w:val="libFootnote0"/>
        <w:rPr>
          <w:rtl/>
        </w:rPr>
      </w:pPr>
      <w:r>
        <w:rPr>
          <w:rFonts w:hint="cs"/>
          <w:rtl/>
        </w:rPr>
        <w:t xml:space="preserve">[روى] ابن البيّع في أُصول الحديث، والخركوشي في شرف [المصطفى] النبي، و[ابن] شيرويه في الفردوس - واللفظ له - بأسانيدهم: أنّه كان الحسن والحسين في حياة رسول الله </w:t>
      </w:r>
      <w:r w:rsidR="002C5FE5">
        <w:rPr>
          <w:rFonts w:hint="cs"/>
          <w:rtl/>
        </w:rPr>
        <w:t>(صلى الله عليه وآله وسلم)</w:t>
      </w:r>
      <w:r>
        <w:rPr>
          <w:rFonts w:hint="cs"/>
          <w:rtl/>
        </w:rPr>
        <w:t xml:space="preserve"> يدعوانه: يا أبة، ويقول الحسن لأبيه: يا أبا الحسين، والحسين يقول له: يا أبا الحسن، فلمّا توفّي رسول الله </w:t>
      </w:r>
      <w:r w:rsidR="002C5FE5">
        <w:rPr>
          <w:rFonts w:hint="cs"/>
          <w:rtl/>
        </w:rPr>
        <w:t>(صلى الله عليه وآله وسلم)</w:t>
      </w:r>
      <w:r>
        <w:rPr>
          <w:rFonts w:hint="cs"/>
          <w:rtl/>
        </w:rPr>
        <w:t xml:space="preserve"> دعواه يا أبانا.</w:t>
      </w:r>
    </w:p>
    <w:p w:rsidR="00C33250" w:rsidRDefault="00C33250" w:rsidP="00D436A7">
      <w:pPr>
        <w:pStyle w:val="libFootnote0"/>
        <w:rPr>
          <w:rtl/>
        </w:rPr>
      </w:pPr>
      <w:r>
        <w:rPr>
          <w:rFonts w:hint="cs"/>
          <w:rtl/>
        </w:rPr>
        <w:t xml:space="preserve">وفي رواية عن أمير المؤمنين [عليه السلام]: ما سمّاني الحسن والحسين يا أبة حتى توفّي رسول الله </w:t>
      </w:r>
      <w:r w:rsidR="002C5FE5">
        <w:rPr>
          <w:rFonts w:hint="cs"/>
          <w:rtl/>
        </w:rPr>
        <w:t>(صلى الله عليه وآله وسلم)</w:t>
      </w:r>
      <w:r>
        <w:rPr>
          <w:rFonts w:hint="cs"/>
          <w:rtl/>
        </w:rPr>
        <w:t>.</w:t>
      </w:r>
    </w:p>
    <w:p w:rsidR="00C33250" w:rsidRDefault="00C33250" w:rsidP="00C33250">
      <w:pPr>
        <w:pStyle w:val="libFootnote0"/>
        <w:rPr>
          <w:rtl/>
        </w:rPr>
      </w:pPr>
      <w:r w:rsidRPr="00B906D7">
        <w:rPr>
          <w:rFonts w:hint="cs"/>
          <w:rtl/>
        </w:rPr>
        <w:t>أقول:</w:t>
      </w:r>
      <w:r w:rsidRPr="00D436A7">
        <w:rPr>
          <w:rFonts w:hint="cs"/>
          <w:rtl/>
        </w:rPr>
        <w:t xml:space="preserve"> وفي نسختي من فرائد السمطين الجزء الثاني: (وكان الحسن يقول لي: يا أبا الحسن، وكان يقول الحسين: يا أبا حسين) وهو مصحّف.</w:t>
      </w:r>
    </w:p>
    <w:p w:rsidR="00C33250" w:rsidRDefault="00C33250" w:rsidP="00D436A7">
      <w:pPr>
        <w:pStyle w:val="libFootnote0"/>
        <w:rPr>
          <w:rtl/>
        </w:rPr>
      </w:pPr>
      <w:r>
        <w:rPr>
          <w:rFonts w:hint="cs"/>
          <w:rtl/>
        </w:rPr>
        <w:t>(3) كذا.</w:t>
      </w:r>
    </w:p>
    <w:p w:rsidR="00C33250" w:rsidRDefault="00C33250" w:rsidP="002C5FE5">
      <w:pPr>
        <w:pStyle w:val="libPoemTiniChar"/>
      </w:pPr>
      <w:r>
        <w:rPr>
          <w:rFonts w:hint="cs"/>
          <w:rtl/>
        </w:rPr>
        <w:br w:type="page"/>
      </w:r>
    </w:p>
    <w:p w:rsidR="00C33250" w:rsidRDefault="00C33250" w:rsidP="00B906D7">
      <w:pPr>
        <w:pStyle w:val="libBold2"/>
        <w:rPr>
          <w:rtl/>
        </w:rPr>
      </w:pPr>
      <w:r>
        <w:rPr>
          <w:rFonts w:hint="cs"/>
          <w:rtl/>
        </w:rPr>
        <w:lastRenderedPageBreak/>
        <w:t>[أبيات خزيمة بن ثابت الأنصاري (رضوان الله عليه) في مدح أمير المؤمنين (عليه السلام) لمّا بُويع بعد هلاك عثمان].</w:t>
      </w:r>
    </w:p>
    <w:p w:rsidR="00C33250" w:rsidRDefault="00C33250" w:rsidP="00C33250">
      <w:pPr>
        <w:pStyle w:val="libNormal"/>
        <w:rPr>
          <w:rtl/>
        </w:rPr>
      </w:pPr>
      <w:r w:rsidRPr="00C33250">
        <w:rPr>
          <w:rFonts w:hint="cs"/>
          <w:rtl/>
        </w:rPr>
        <w:t xml:space="preserve">402 - </w:t>
      </w:r>
      <w:r>
        <w:rPr>
          <w:rFonts w:hint="cs"/>
          <w:rtl/>
        </w:rPr>
        <w:t>[</w:t>
      </w:r>
      <w:r w:rsidRPr="00C33250">
        <w:rPr>
          <w:rFonts w:hint="cs"/>
          <w:rtl/>
        </w:rPr>
        <w:t>وبالإسناد المتقدّم في الحديث السالف</w:t>
      </w:r>
      <w:r>
        <w:rPr>
          <w:rFonts w:hint="cs"/>
          <w:rtl/>
        </w:rPr>
        <w:t>]</w:t>
      </w:r>
      <w:r w:rsidRPr="00C33250">
        <w:rPr>
          <w:rFonts w:hint="cs"/>
          <w:rtl/>
        </w:rPr>
        <w:t xml:space="preserve"> إلى أخطب خوارزم </w:t>
      </w:r>
      <w:r w:rsidRPr="00940A86">
        <w:rPr>
          <w:rStyle w:val="libFootnotenumChar"/>
          <w:rFonts w:hint="cs"/>
          <w:rtl/>
        </w:rPr>
        <w:t>(1)</w:t>
      </w:r>
      <w:r w:rsidRPr="00C33250">
        <w:rPr>
          <w:rFonts w:hint="cs"/>
          <w:rtl/>
        </w:rPr>
        <w:t xml:space="preserve"> قال</w:t>
      </w:r>
      <w:r>
        <w:rPr>
          <w:rFonts w:hint="cs"/>
          <w:rtl/>
        </w:rPr>
        <w:t>:</w:t>
      </w:r>
      <w:r w:rsidRPr="00C33250">
        <w:rPr>
          <w:rFonts w:hint="cs"/>
          <w:rtl/>
        </w:rPr>
        <w:t xml:space="preserve"> أنبأنا الشيخ الزاهد أبو الحسن علي بن أحمد العاصمي</w:t>
      </w:r>
      <w:r>
        <w:rPr>
          <w:rFonts w:hint="cs"/>
          <w:rtl/>
        </w:rPr>
        <w:t>،</w:t>
      </w:r>
      <w:r w:rsidRPr="00C33250">
        <w:rPr>
          <w:rFonts w:hint="cs"/>
          <w:rtl/>
        </w:rPr>
        <w:t xml:space="preserve"> أنبأنا إسماعيل بن أحمد الواعظ</w:t>
      </w:r>
      <w:r>
        <w:rPr>
          <w:rFonts w:hint="cs"/>
          <w:rtl/>
        </w:rPr>
        <w:t>،</w:t>
      </w:r>
      <w:r w:rsidRPr="00C33250">
        <w:rPr>
          <w:rFonts w:hint="cs"/>
          <w:rtl/>
        </w:rPr>
        <w:t xml:space="preserve"> أنبأنا والدي أحمد بن الحسين البيهقي</w:t>
      </w:r>
      <w:r>
        <w:rPr>
          <w:rFonts w:hint="cs"/>
          <w:rtl/>
        </w:rPr>
        <w:t>،</w:t>
      </w:r>
      <w:r w:rsidRPr="00C33250">
        <w:rPr>
          <w:rFonts w:hint="cs"/>
          <w:rtl/>
        </w:rPr>
        <w:t xml:space="preserve"> أنبأنا أبو عبد الله الحافظ</w:t>
      </w:r>
      <w:r>
        <w:rPr>
          <w:rFonts w:hint="cs"/>
          <w:rtl/>
        </w:rPr>
        <w:t>،</w:t>
      </w:r>
      <w:r w:rsidRPr="00C33250">
        <w:rPr>
          <w:rFonts w:hint="cs"/>
          <w:rtl/>
        </w:rPr>
        <w:t xml:space="preserve"> حدثنا أبو بكر ابن أبي دارم الحافظ </w:t>
      </w:r>
      <w:r w:rsidRPr="00940A86">
        <w:rPr>
          <w:rStyle w:val="libFootnotenumChar"/>
          <w:rFonts w:hint="cs"/>
          <w:rtl/>
        </w:rPr>
        <w:t>(2)</w:t>
      </w:r>
      <w:r w:rsidRPr="00C33250">
        <w:rPr>
          <w:rFonts w:hint="cs"/>
          <w:rtl/>
        </w:rPr>
        <w:t xml:space="preserve"> حدثنا أحمد بن موسى بن إسحاق التميمي</w:t>
      </w:r>
      <w:r>
        <w:rPr>
          <w:rFonts w:hint="cs"/>
          <w:rtl/>
        </w:rPr>
        <w:t>،</w:t>
      </w:r>
      <w:r w:rsidRPr="00C33250">
        <w:rPr>
          <w:rFonts w:hint="cs"/>
          <w:rtl/>
        </w:rPr>
        <w:t xml:space="preserve"> حدثنا وضّاح بن يحيى النهشلي</w:t>
      </w:r>
      <w:r>
        <w:rPr>
          <w:rFonts w:hint="cs"/>
          <w:rtl/>
        </w:rPr>
        <w:t>،</w:t>
      </w:r>
      <w:r w:rsidRPr="00C33250">
        <w:rPr>
          <w:rFonts w:hint="cs"/>
          <w:rtl/>
        </w:rPr>
        <w:t xml:space="preserve"> حدثنا أبو بكر ابن عياش</w:t>
      </w:r>
      <w:r>
        <w:rPr>
          <w:rFonts w:hint="cs"/>
          <w:rtl/>
        </w:rPr>
        <w:t>،</w:t>
      </w:r>
      <w:r w:rsidRPr="00C33250">
        <w:rPr>
          <w:rFonts w:hint="cs"/>
          <w:rtl/>
        </w:rPr>
        <w:t xml:space="preserve"> عن أبي إسحاق</w:t>
      </w:r>
      <w:r>
        <w:rPr>
          <w:rFonts w:hint="cs"/>
          <w:rtl/>
        </w:rPr>
        <w:t>:</w:t>
      </w:r>
    </w:p>
    <w:p w:rsidR="00C33250" w:rsidRDefault="00C33250" w:rsidP="00C33250">
      <w:pPr>
        <w:pStyle w:val="libNormal"/>
        <w:rPr>
          <w:rtl/>
        </w:rPr>
      </w:pPr>
      <w:r w:rsidRPr="00C33250">
        <w:rPr>
          <w:rFonts w:hint="cs"/>
          <w:rtl/>
        </w:rPr>
        <w:t>عن الأسود بن يزيد النخعي</w:t>
      </w:r>
      <w:r>
        <w:rPr>
          <w:rFonts w:hint="cs"/>
          <w:rtl/>
        </w:rPr>
        <w:t>،</w:t>
      </w:r>
      <w:r w:rsidRPr="00C33250">
        <w:rPr>
          <w:rFonts w:hint="cs"/>
          <w:rtl/>
        </w:rPr>
        <w:t xml:space="preserve"> قال</w:t>
      </w:r>
      <w:r>
        <w:rPr>
          <w:rFonts w:hint="cs"/>
          <w:rtl/>
        </w:rPr>
        <w:t>:</w:t>
      </w:r>
      <w:r w:rsidRPr="00C33250">
        <w:rPr>
          <w:rFonts w:hint="cs"/>
          <w:rtl/>
        </w:rPr>
        <w:t xml:space="preserve"> لمّا بُويع عليّ بن أبي طالب (عليه السلام) على منبر رسول الله (صلّى الله عليه وسلّم)</w:t>
      </w:r>
      <w:r>
        <w:rPr>
          <w:rFonts w:hint="cs"/>
          <w:rtl/>
        </w:rPr>
        <w:t>؛</w:t>
      </w:r>
      <w:r w:rsidRPr="00C33250">
        <w:rPr>
          <w:rFonts w:hint="cs"/>
          <w:rtl/>
        </w:rPr>
        <w:t xml:space="preserve"> قال خزيمة بن ثابت الأنصاري وهو واقف بين يدَي المنبر</w:t>
      </w:r>
      <w:r>
        <w:rPr>
          <w:rFonts w:hint="cs"/>
          <w:rtl/>
        </w:rPr>
        <w:t>:</w:t>
      </w:r>
    </w:p>
    <w:p w:rsidR="00C33250" w:rsidRDefault="00C33250" w:rsidP="00B906D7">
      <w:pPr>
        <w:pStyle w:val="libPoemCenter"/>
        <w:rPr>
          <w:rtl/>
        </w:rPr>
      </w:pPr>
      <w:r>
        <w:rPr>
          <w:rFonts w:hint="cs"/>
          <w:rtl/>
        </w:rPr>
        <w:t>إذا نحن بايعنا عليّاً فحسبنا = أبو حسنٍ ممّا يخاف من الفتنْ</w:t>
      </w:r>
    </w:p>
    <w:p w:rsidR="00C33250" w:rsidRDefault="00C33250" w:rsidP="00B906D7">
      <w:pPr>
        <w:pStyle w:val="libPoemCenter"/>
        <w:rPr>
          <w:rtl/>
        </w:rPr>
      </w:pPr>
      <w:r>
        <w:rPr>
          <w:rFonts w:hint="cs"/>
          <w:rtl/>
        </w:rPr>
        <w:t>وجدناه أولى الناس [بالناس] إنّه = أطبّ قريش بالكتاب وبالسُننْ</w:t>
      </w:r>
    </w:p>
    <w:p w:rsidR="00C33250" w:rsidRDefault="00C33250" w:rsidP="00B906D7">
      <w:pPr>
        <w:pStyle w:val="libPoemCenter"/>
        <w:rPr>
          <w:rtl/>
        </w:rPr>
      </w:pPr>
      <w:r>
        <w:rPr>
          <w:rFonts w:hint="cs"/>
          <w:rtl/>
        </w:rPr>
        <w:t xml:space="preserve">وإنّ قريشاً ما تشقّ غباره </w:t>
      </w:r>
      <w:r w:rsidRPr="00B906D7">
        <w:rPr>
          <w:rStyle w:val="libFootnotenumChar"/>
          <w:rFonts w:hint="cs"/>
          <w:rtl/>
        </w:rPr>
        <w:t>(3)</w:t>
      </w:r>
      <w:r>
        <w:rPr>
          <w:rFonts w:hint="cs"/>
          <w:rtl/>
        </w:rPr>
        <w:t xml:space="preserve"> = إذا ما جرى يوماً على الضمّر البدنْ</w:t>
      </w:r>
    </w:p>
    <w:p w:rsidR="00C33250" w:rsidRDefault="00C33250" w:rsidP="00B906D7">
      <w:pPr>
        <w:pStyle w:val="libPoemCenter"/>
        <w:rPr>
          <w:rtl/>
        </w:rPr>
      </w:pPr>
      <w:r>
        <w:rPr>
          <w:rFonts w:hint="cs"/>
          <w:rtl/>
        </w:rPr>
        <w:t xml:space="preserve">وفيه الذي فيهم من الخير كلِّه = وما فيهم بعض الذي </w:t>
      </w:r>
      <w:r w:rsidRPr="00B906D7">
        <w:rPr>
          <w:rStyle w:val="libFootnotenumChar"/>
          <w:rFonts w:hint="cs"/>
          <w:rtl/>
        </w:rPr>
        <w:t>(4)</w:t>
      </w:r>
      <w:r>
        <w:rPr>
          <w:rFonts w:hint="cs"/>
          <w:rtl/>
        </w:rPr>
        <w:t xml:space="preserve"> فيه من حسنْ</w:t>
      </w:r>
    </w:p>
    <w:p w:rsidR="00C33250" w:rsidRDefault="00C33250" w:rsidP="00C33250">
      <w:pPr>
        <w:pStyle w:val="libLine"/>
        <w:rPr>
          <w:rtl/>
        </w:rPr>
      </w:pPr>
      <w:r>
        <w:rPr>
          <w:rFonts w:hint="cs"/>
          <w:rtl/>
        </w:rPr>
        <w:t>____________________</w:t>
      </w:r>
    </w:p>
    <w:p w:rsidR="00C33250" w:rsidRDefault="00C33250" w:rsidP="00D436A7">
      <w:pPr>
        <w:pStyle w:val="libFootnote0"/>
        <w:rPr>
          <w:rtl/>
        </w:rPr>
      </w:pPr>
      <w:r>
        <w:rPr>
          <w:rFonts w:hint="cs"/>
          <w:rtl/>
        </w:rPr>
        <w:t>(1) رواه في آخر الفصل الثالث من مناقبه ص16، ط الغري.</w:t>
      </w:r>
    </w:p>
    <w:p w:rsidR="00C33250" w:rsidRDefault="00C33250" w:rsidP="00D436A7">
      <w:pPr>
        <w:pStyle w:val="libFootnote0"/>
        <w:rPr>
          <w:rtl/>
        </w:rPr>
      </w:pPr>
      <w:r>
        <w:rPr>
          <w:rFonts w:hint="cs"/>
          <w:rtl/>
        </w:rPr>
        <w:t>(2) هكذا رواه الحاكم في ترجمة أمير المؤمنين (عليه السلام) من المستدرك: ج3 ص114.</w:t>
      </w:r>
    </w:p>
    <w:p w:rsidR="00C33250" w:rsidRDefault="00C33250" w:rsidP="00D436A7">
      <w:pPr>
        <w:pStyle w:val="libFootnote0"/>
        <w:rPr>
          <w:rtl/>
        </w:rPr>
      </w:pPr>
      <w:r>
        <w:rPr>
          <w:rFonts w:hint="cs"/>
          <w:rtl/>
        </w:rPr>
        <w:t>وفي نسختيّ من فرائد السمطين الجزء الثاني هاهنا: حدثنا أبو بكر بن عياش، حدثنا أبو بكر ابن أبي دارم الحافظ..</w:t>
      </w:r>
    </w:p>
    <w:p w:rsidR="00C33250" w:rsidRDefault="00C33250" w:rsidP="00D436A7">
      <w:pPr>
        <w:pStyle w:val="libFootnote0"/>
        <w:rPr>
          <w:rtl/>
        </w:rPr>
      </w:pPr>
      <w:r>
        <w:rPr>
          <w:rFonts w:hint="cs"/>
          <w:rtl/>
        </w:rPr>
        <w:t>(3) هذا هو الظاهر الموافق لما في ط الغري من مناقب الخوارزمي، وفي نسختي من فرائد السمطين الجزء الثاني: (وإنّ قريشاً ما يشق غبارها).</w:t>
      </w:r>
    </w:p>
    <w:p w:rsidR="00C33250" w:rsidRDefault="00C33250" w:rsidP="00D436A7">
      <w:pPr>
        <w:pStyle w:val="libFootnote0"/>
        <w:rPr>
          <w:rtl/>
        </w:rPr>
      </w:pPr>
      <w:r>
        <w:rPr>
          <w:rFonts w:hint="cs"/>
          <w:rtl/>
        </w:rPr>
        <w:t>(4) هذا هو الظاهر الموافق لما في طبع الغريّ من مناقب الخوارزمي، وفي أصليّ من فرائد السمطين الجزء الثاني:</w:t>
      </w:r>
    </w:p>
    <w:p w:rsidR="00C33250" w:rsidRDefault="00C33250" w:rsidP="00B906D7">
      <w:pPr>
        <w:pStyle w:val="libFootnote0"/>
        <w:rPr>
          <w:rtl/>
        </w:rPr>
      </w:pPr>
      <w:r>
        <w:rPr>
          <w:rFonts w:hint="cs"/>
          <w:rtl/>
        </w:rPr>
        <w:t>وفيه الذي فيهم من الخير كلّهم = وما فيهم كلّ الذي فيه من حَسَنْ</w:t>
      </w:r>
    </w:p>
    <w:p w:rsidR="00C33250" w:rsidRDefault="00C33250" w:rsidP="00D436A7">
      <w:pPr>
        <w:pStyle w:val="libFootnote0"/>
        <w:rPr>
          <w:rtl/>
        </w:rPr>
      </w:pPr>
      <w:r>
        <w:rPr>
          <w:rFonts w:hint="cs"/>
          <w:rtl/>
        </w:rPr>
        <w:t>وانظر أخبار شعراء الشيعة ص36، والباب () من كفاية الطالب ص127.</w:t>
      </w:r>
    </w:p>
    <w:p w:rsidR="00C33250" w:rsidRDefault="00C33250" w:rsidP="002C5FE5">
      <w:pPr>
        <w:pStyle w:val="libPoemTiniChar"/>
      </w:pPr>
      <w:r>
        <w:rPr>
          <w:rFonts w:hint="cs"/>
          <w:rtl/>
        </w:rPr>
        <w:br w:type="page"/>
      </w:r>
    </w:p>
    <w:p w:rsidR="00C33250" w:rsidRDefault="00C33250" w:rsidP="00B906D7">
      <w:pPr>
        <w:pStyle w:val="libBold2"/>
        <w:rPr>
          <w:rtl/>
        </w:rPr>
      </w:pPr>
      <w:r>
        <w:rPr>
          <w:rFonts w:hint="cs"/>
          <w:rtl/>
        </w:rPr>
        <w:lastRenderedPageBreak/>
        <w:t xml:space="preserve">[دخول فاطمة على أبيها في مرض وفاته، وبكائها، وتسلية رسول الله </w:t>
      </w:r>
      <w:r w:rsidR="002C5FE5">
        <w:rPr>
          <w:rFonts w:hint="cs"/>
          <w:rtl/>
        </w:rPr>
        <w:t>(صلى الله عليه وآله وسلم)</w:t>
      </w:r>
      <w:r>
        <w:rPr>
          <w:rFonts w:hint="cs"/>
          <w:rtl/>
        </w:rPr>
        <w:t xml:space="preserve"> إيّاها بأنّ الله تعالى لعنايته الخاصّة لها ولأهل بيته قد أعطاهم خصالاً لم يعطها غيرهم؛ فهو تعالى لا يضيعهم بل دائماً يلحظهم بعين العناية].</w:t>
      </w:r>
    </w:p>
    <w:p w:rsidR="00C33250" w:rsidRDefault="00C33250" w:rsidP="00C33250">
      <w:pPr>
        <w:pStyle w:val="libNormal"/>
        <w:rPr>
          <w:rtl/>
        </w:rPr>
      </w:pPr>
      <w:r w:rsidRPr="00C33250">
        <w:rPr>
          <w:rFonts w:hint="cs"/>
          <w:rtl/>
        </w:rPr>
        <w:t xml:space="preserve">403 - أخبرني الشيخ الإمام أبو عمرو </w:t>
      </w:r>
      <w:r>
        <w:rPr>
          <w:rFonts w:hint="cs"/>
          <w:rtl/>
        </w:rPr>
        <w:t>[</w:t>
      </w:r>
      <w:r w:rsidRPr="00C33250">
        <w:rPr>
          <w:rFonts w:hint="cs"/>
          <w:rtl/>
        </w:rPr>
        <w:t>عثمان</w:t>
      </w:r>
      <w:r>
        <w:rPr>
          <w:rFonts w:hint="cs"/>
          <w:rtl/>
        </w:rPr>
        <w:t>]</w:t>
      </w:r>
      <w:r w:rsidRPr="00C33250">
        <w:rPr>
          <w:rFonts w:hint="cs"/>
          <w:rtl/>
        </w:rPr>
        <w:t xml:space="preserve"> بن الموفّق الأذكاني بقراءتي عليه بإسفرايين - في صفر سنة أربع وستّين وستّمئة - قلت له</w:t>
      </w:r>
      <w:r>
        <w:rPr>
          <w:rFonts w:hint="cs"/>
          <w:rtl/>
        </w:rPr>
        <w:t>:</w:t>
      </w:r>
      <w:r w:rsidRPr="00C33250">
        <w:rPr>
          <w:rFonts w:hint="cs"/>
          <w:rtl/>
        </w:rPr>
        <w:t xml:space="preserve"> أخبركم الشيخ الإمام مجد الدين عبد الحميد بن محمد بن إبراهيم الخوارزمي (رحمه الله) إجازةً</w:t>
      </w:r>
      <w:r>
        <w:rPr>
          <w:rFonts w:hint="cs"/>
          <w:rtl/>
        </w:rPr>
        <w:t>،</w:t>
      </w:r>
      <w:r w:rsidRPr="00C33250">
        <w:rPr>
          <w:rFonts w:hint="cs"/>
          <w:rtl/>
        </w:rPr>
        <w:t xml:space="preserve"> قال</w:t>
      </w:r>
      <w:r>
        <w:rPr>
          <w:rFonts w:hint="cs"/>
          <w:rtl/>
        </w:rPr>
        <w:t>:</w:t>
      </w:r>
      <w:r w:rsidRPr="00C33250">
        <w:rPr>
          <w:rFonts w:hint="cs"/>
          <w:rtl/>
        </w:rPr>
        <w:t xml:space="preserve"> أنبأنا الحافظ أبو العلاء الحسن بن أحمد بن الحسن العطّار الهمداني (رحمه الله) </w:t>
      </w:r>
      <w:r w:rsidRPr="00940A86">
        <w:rPr>
          <w:rStyle w:val="libFootnotenumChar"/>
          <w:rFonts w:hint="cs"/>
          <w:rtl/>
        </w:rPr>
        <w:t>(1)</w:t>
      </w:r>
      <w:r w:rsidRPr="00C33250">
        <w:rPr>
          <w:rFonts w:hint="cs"/>
          <w:rtl/>
        </w:rPr>
        <w:t xml:space="preserve"> قال</w:t>
      </w:r>
      <w:r>
        <w:rPr>
          <w:rFonts w:hint="cs"/>
          <w:rtl/>
        </w:rPr>
        <w:t>:</w:t>
      </w:r>
      <w:r w:rsidRPr="00C33250">
        <w:rPr>
          <w:rFonts w:hint="cs"/>
          <w:rtl/>
        </w:rPr>
        <w:t xml:space="preserve"> أنبأنا أبو علي الحسن بن أحمد الحدّاد الأصفهاني</w:t>
      </w:r>
      <w:r>
        <w:rPr>
          <w:rFonts w:hint="cs"/>
          <w:rtl/>
        </w:rPr>
        <w:t>،</w:t>
      </w:r>
      <w:r w:rsidRPr="00C33250">
        <w:rPr>
          <w:rFonts w:hint="cs"/>
          <w:rtl/>
        </w:rPr>
        <w:t xml:space="preserve"> قال</w:t>
      </w:r>
      <w:r>
        <w:rPr>
          <w:rFonts w:hint="cs"/>
          <w:rtl/>
        </w:rPr>
        <w:t>:</w:t>
      </w:r>
      <w:r w:rsidRPr="00C33250">
        <w:rPr>
          <w:rFonts w:hint="cs"/>
          <w:rtl/>
        </w:rPr>
        <w:t xml:space="preserve"> حدّثنا الشيخ أبو نعيم أحمد بن عبد الله الحافظ</w:t>
      </w:r>
      <w:r>
        <w:rPr>
          <w:rFonts w:hint="cs"/>
          <w:rtl/>
        </w:rPr>
        <w:t>،</w:t>
      </w:r>
      <w:r w:rsidRPr="00C33250">
        <w:rPr>
          <w:rFonts w:hint="cs"/>
          <w:rtl/>
        </w:rPr>
        <w:t xml:space="preserve"> حدّثنا سليمان بن أحمد </w:t>
      </w:r>
      <w:r w:rsidRPr="00940A86">
        <w:rPr>
          <w:rStyle w:val="libFootnotenumChar"/>
          <w:rFonts w:hint="cs"/>
          <w:rtl/>
        </w:rPr>
        <w:t>(2)</w:t>
      </w:r>
      <w:r w:rsidRPr="00C33250">
        <w:rPr>
          <w:rFonts w:hint="cs"/>
          <w:rtl/>
        </w:rPr>
        <w:t xml:space="preserve"> حدثنا محمد بن رزيق بن جامع المصري </w:t>
      </w:r>
      <w:r w:rsidRPr="00940A86">
        <w:rPr>
          <w:rStyle w:val="libFootnotenumChar"/>
          <w:rFonts w:hint="cs"/>
          <w:rtl/>
        </w:rPr>
        <w:t>(3)</w:t>
      </w:r>
      <w:r w:rsidRPr="00C33250">
        <w:rPr>
          <w:rFonts w:hint="cs"/>
          <w:rtl/>
        </w:rPr>
        <w:t xml:space="preserve"> حدّثنا الهيثم بن حبيب </w:t>
      </w:r>
      <w:r w:rsidRPr="00940A86">
        <w:rPr>
          <w:rStyle w:val="libFootnotenumChar"/>
          <w:rFonts w:hint="cs"/>
          <w:rtl/>
        </w:rPr>
        <w:t>(4)</w:t>
      </w:r>
      <w:r w:rsidRPr="00C33250">
        <w:rPr>
          <w:rFonts w:hint="cs"/>
          <w:rtl/>
        </w:rPr>
        <w:t xml:space="preserve"> حدثنا سفيان بن عيينة</w:t>
      </w:r>
      <w:r>
        <w:rPr>
          <w:rFonts w:hint="cs"/>
          <w:rtl/>
        </w:rPr>
        <w:t>،</w:t>
      </w:r>
      <w:r w:rsidRPr="00C33250">
        <w:rPr>
          <w:rFonts w:hint="cs"/>
          <w:rtl/>
        </w:rPr>
        <w:t xml:space="preserve"> عن عليّ بن </w:t>
      </w:r>
      <w:r>
        <w:rPr>
          <w:rFonts w:hint="cs"/>
          <w:rtl/>
        </w:rPr>
        <w:t>[</w:t>
      </w:r>
      <w:r w:rsidRPr="00C33250">
        <w:rPr>
          <w:rFonts w:hint="cs"/>
          <w:rtl/>
        </w:rPr>
        <w:t>عليّ</w:t>
      </w:r>
      <w:r>
        <w:rPr>
          <w:rFonts w:hint="cs"/>
          <w:rtl/>
        </w:rPr>
        <w:t>]</w:t>
      </w:r>
      <w:r w:rsidRPr="00C33250">
        <w:rPr>
          <w:rFonts w:hint="cs"/>
          <w:rtl/>
        </w:rPr>
        <w:t xml:space="preserve"> الهلالي</w:t>
      </w:r>
      <w:r>
        <w:rPr>
          <w:rFonts w:hint="cs"/>
          <w:rtl/>
        </w:rPr>
        <w:t>،</w:t>
      </w:r>
      <w:r w:rsidRPr="00C33250">
        <w:rPr>
          <w:rFonts w:hint="cs"/>
          <w:rtl/>
        </w:rPr>
        <w:t xml:space="preserve"> عن أبيه</w:t>
      </w:r>
      <w:r>
        <w:rPr>
          <w:rFonts w:hint="cs"/>
          <w:rtl/>
        </w:rPr>
        <w:t>،</w:t>
      </w:r>
      <w:r w:rsidRPr="00C33250">
        <w:rPr>
          <w:rFonts w:hint="cs"/>
          <w:rtl/>
        </w:rPr>
        <w:t xml:space="preserve"> قال</w:t>
      </w:r>
      <w:r>
        <w:rPr>
          <w:rFonts w:hint="cs"/>
          <w:rtl/>
        </w:rPr>
        <w:t>:</w:t>
      </w:r>
    </w:p>
    <w:p w:rsidR="00C33250" w:rsidRDefault="00C33250" w:rsidP="00C33250">
      <w:pPr>
        <w:pStyle w:val="libNormal"/>
        <w:rPr>
          <w:rtl/>
        </w:rPr>
      </w:pPr>
      <w:r w:rsidRPr="00C33250">
        <w:rPr>
          <w:rFonts w:hint="cs"/>
          <w:rtl/>
        </w:rPr>
        <w:t xml:space="preserve">دخلت على النبي (صلّى الله عليه وسلّم) وهو في الحالة التي قُبض فيها </w:t>
      </w:r>
      <w:r w:rsidRPr="00940A86">
        <w:rPr>
          <w:rStyle w:val="libFootnotenumChar"/>
          <w:rFonts w:hint="cs"/>
          <w:rtl/>
        </w:rPr>
        <w:t>(5)</w:t>
      </w:r>
      <w:r w:rsidRPr="00C33250">
        <w:rPr>
          <w:rFonts w:hint="cs"/>
          <w:rtl/>
        </w:rPr>
        <w:t xml:space="preserve"> فإذا فاطمة</w:t>
      </w:r>
    </w:p>
    <w:p w:rsidR="00C33250" w:rsidRDefault="00C33250" w:rsidP="00C33250">
      <w:pPr>
        <w:pStyle w:val="libLine"/>
        <w:rPr>
          <w:rtl/>
        </w:rPr>
      </w:pPr>
      <w:r>
        <w:rPr>
          <w:rFonts w:hint="cs"/>
          <w:rtl/>
        </w:rPr>
        <w:t>____________________</w:t>
      </w:r>
    </w:p>
    <w:p w:rsidR="00C33250" w:rsidRDefault="00C33250" w:rsidP="00D436A7">
      <w:pPr>
        <w:pStyle w:val="libFootnote0"/>
        <w:rPr>
          <w:rtl/>
        </w:rPr>
      </w:pPr>
      <w:r>
        <w:rPr>
          <w:rFonts w:hint="cs"/>
          <w:rtl/>
        </w:rPr>
        <w:t>(1) ورواه عنه أيضاً في كتاب ذخائر العقبى ص135، وقال:</w:t>
      </w:r>
    </w:p>
    <w:p w:rsidR="00C33250" w:rsidRDefault="00C33250" w:rsidP="00D436A7">
      <w:pPr>
        <w:pStyle w:val="libFootnote0"/>
        <w:rPr>
          <w:rtl/>
        </w:rPr>
      </w:pPr>
      <w:r>
        <w:rPr>
          <w:rFonts w:hint="cs"/>
          <w:rtl/>
        </w:rPr>
        <w:t>خرّجه الحافظ أبو العلاء الهمداني في أربعين حديثاً في المهديّ، ورواه عنه في فضائل الخمسة: ج3 ص221.</w:t>
      </w:r>
    </w:p>
    <w:p w:rsidR="00C33250" w:rsidRDefault="00C33250" w:rsidP="00D436A7">
      <w:pPr>
        <w:pStyle w:val="libFootnote0"/>
        <w:rPr>
          <w:rtl/>
        </w:rPr>
      </w:pPr>
      <w:r>
        <w:rPr>
          <w:rFonts w:hint="cs"/>
          <w:rtl/>
        </w:rPr>
        <w:t>(2) وهو الحافظ الطبراني، والحديث رواه تحت الرقم: (147) من ترجمة الإمام الحسن (عليه السلام) من المعجم الكبير: ج1 / الورق 127 / وفي ط1: ج3 ص...</w:t>
      </w:r>
    </w:p>
    <w:p w:rsidR="00C33250" w:rsidRDefault="00C33250" w:rsidP="00D436A7">
      <w:pPr>
        <w:pStyle w:val="libFootnote0"/>
        <w:rPr>
          <w:rtl/>
        </w:rPr>
      </w:pPr>
      <w:r>
        <w:rPr>
          <w:rFonts w:hint="cs"/>
          <w:rtl/>
        </w:rPr>
        <w:t>ورواه عنه في الحديث: (303) من ترجمة أمير المؤمنين (عليه السلام) من تاريخ دمشق: ج1، ص239 ط1، وفي ط2: ج1، ص260.</w:t>
      </w:r>
    </w:p>
    <w:p w:rsidR="00C33250" w:rsidRDefault="00C33250" w:rsidP="00D436A7">
      <w:pPr>
        <w:pStyle w:val="libFootnote0"/>
        <w:rPr>
          <w:rtl/>
        </w:rPr>
      </w:pPr>
      <w:r>
        <w:rPr>
          <w:rFonts w:hint="cs"/>
          <w:rtl/>
        </w:rPr>
        <w:t>(3) هذا هو الصواب الموافق لما في تاريخ دمشق، وفي الأصل: (محمد بن زريق عن جامع المقري).</w:t>
      </w:r>
    </w:p>
    <w:p w:rsidR="00C33250" w:rsidRDefault="00C33250" w:rsidP="00D436A7">
      <w:pPr>
        <w:pStyle w:val="libFootnote0"/>
        <w:rPr>
          <w:rtl/>
        </w:rPr>
      </w:pPr>
      <w:r>
        <w:rPr>
          <w:rFonts w:hint="cs"/>
          <w:rtl/>
        </w:rPr>
        <w:t>(4) كذا في تاريخ دمشق ومجمع الزوائد: ج9 ص165، نقلاً عن الطبراني،</w:t>
      </w:r>
    </w:p>
    <w:p w:rsidR="00C33250" w:rsidRDefault="00C33250" w:rsidP="00D436A7">
      <w:pPr>
        <w:pStyle w:val="libFootnote0"/>
        <w:rPr>
          <w:rtl/>
        </w:rPr>
      </w:pPr>
      <w:r>
        <w:rPr>
          <w:rFonts w:hint="cs"/>
          <w:rtl/>
        </w:rPr>
        <w:t>وفي مخطوطة طهران من فرائد السمطين الجزء الثاني: (هشيم بن حبيب).</w:t>
      </w:r>
    </w:p>
    <w:p w:rsidR="00C33250" w:rsidRDefault="00C33250" w:rsidP="00D436A7">
      <w:pPr>
        <w:pStyle w:val="libFootnote0"/>
        <w:rPr>
          <w:rtl/>
        </w:rPr>
      </w:pPr>
      <w:r>
        <w:rPr>
          <w:rFonts w:hint="cs"/>
          <w:rtl/>
        </w:rPr>
        <w:t>وفي نسخة السيد علي نقي: (هشيم بن حيدر).</w:t>
      </w:r>
    </w:p>
    <w:p w:rsidR="00C33250" w:rsidRDefault="00C33250" w:rsidP="00D436A7">
      <w:pPr>
        <w:pStyle w:val="libFootnote0"/>
        <w:rPr>
          <w:rtl/>
        </w:rPr>
      </w:pPr>
      <w:r>
        <w:rPr>
          <w:rFonts w:hint="cs"/>
          <w:rtl/>
        </w:rPr>
        <w:t>(5) كذا في نسخة طهران، وفي تاريخ دمشق: (دخلت على رسول الله في شكاته التي قُبض فيه، فإذا فاطمة عند رأسه...</w:t>
      </w:r>
    </w:p>
    <w:p w:rsidR="00C33250" w:rsidRDefault="00C33250" w:rsidP="002C5FE5">
      <w:pPr>
        <w:pStyle w:val="libPoemTiniChar"/>
      </w:pPr>
      <w:r>
        <w:rPr>
          <w:rFonts w:hint="cs"/>
          <w:rtl/>
        </w:rPr>
        <w:br w:type="page"/>
      </w:r>
    </w:p>
    <w:p w:rsidR="00C33250" w:rsidRDefault="00C33250" w:rsidP="00C33250">
      <w:pPr>
        <w:pStyle w:val="libNormal"/>
        <w:rPr>
          <w:rtl/>
        </w:rPr>
      </w:pPr>
      <w:r w:rsidRPr="00C33250">
        <w:rPr>
          <w:rFonts w:hint="cs"/>
          <w:rtl/>
        </w:rPr>
        <w:lastRenderedPageBreak/>
        <w:t>عند رأسه فبكت حتى ارتفع صوتها</w:t>
      </w:r>
      <w:r>
        <w:rPr>
          <w:rFonts w:hint="cs"/>
          <w:rtl/>
        </w:rPr>
        <w:t>،</w:t>
      </w:r>
      <w:r w:rsidRPr="00C33250">
        <w:rPr>
          <w:rFonts w:hint="cs"/>
          <w:rtl/>
        </w:rPr>
        <w:t xml:space="preserve"> فرفع النبيّ (صلّى الله عليه وسلّم) طرفه إليها فقال</w:t>
      </w:r>
      <w:r>
        <w:rPr>
          <w:rFonts w:hint="cs"/>
          <w:rtl/>
        </w:rPr>
        <w:t>:</w:t>
      </w:r>
      <w:r w:rsidRPr="00C33250">
        <w:rPr>
          <w:rFonts w:hint="cs"/>
          <w:rtl/>
        </w:rPr>
        <w:t xml:space="preserve"> </w:t>
      </w:r>
      <w:r w:rsidRPr="00940A86">
        <w:rPr>
          <w:rStyle w:val="libBold2Char"/>
          <w:rFonts w:hint="cs"/>
          <w:rtl/>
        </w:rPr>
        <w:t>(حبيبتي فاطمة ما الذي يبكيك؟</w:t>
      </w:r>
      <w:r w:rsidRPr="00C33250">
        <w:rPr>
          <w:rFonts w:hint="cs"/>
          <w:rtl/>
        </w:rPr>
        <w:t xml:space="preserve"> فقالت</w:t>
      </w:r>
      <w:r>
        <w:rPr>
          <w:rFonts w:hint="cs"/>
          <w:rtl/>
        </w:rPr>
        <w:t>:</w:t>
      </w:r>
      <w:r w:rsidRPr="00C33250">
        <w:rPr>
          <w:rFonts w:hint="cs"/>
          <w:rtl/>
        </w:rPr>
        <w:t xml:space="preserve"> </w:t>
      </w:r>
      <w:r w:rsidRPr="00940A86">
        <w:rPr>
          <w:rStyle w:val="libBold2Char"/>
          <w:rFonts w:hint="cs"/>
          <w:rtl/>
        </w:rPr>
        <w:t>أخشى الضيعة من بعدك</w:t>
      </w:r>
      <w:r>
        <w:rPr>
          <w:rFonts w:hint="cs"/>
          <w:rtl/>
        </w:rPr>
        <w:t>.</w:t>
      </w:r>
      <w:r w:rsidRPr="00C33250">
        <w:rPr>
          <w:rFonts w:hint="cs"/>
          <w:rtl/>
        </w:rPr>
        <w:t xml:space="preserve"> فقال</w:t>
      </w:r>
      <w:r>
        <w:rPr>
          <w:rFonts w:hint="cs"/>
          <w:rtl/>
        </w:rPr>
        <w:t>:</w:t>
      </w:r>
      <w:r w:rsidRPr="00C33250">
        <w:rPr>
          <w:rFonts w:hint="cs"/>
          <w:rtl/>
        </w:rPr>
        <w:t xml:space="preserve"> </w:t>
      </w:r>
      <w:r w:rsidRPr="00940A86">
        <w:rPr>
          <w:rStyle w:val="libBold2Char"/>
          <w:rFonts w:hint="cs"/>
          <w:rtl/>
        </w:rPr>
        <w:t>يا حبيبتي أما علمتِ أنّ الله عزّ وجلّ أطع على أهل الأرض إطلاعة فاختار منها أباك وبعثه برسالته، ثمّ أطلع إطلاعة فاختار منها بعلك وأوحى إليَّ أن أنكحك إيّاه.</w:t>
      </w:r>
    </w:p>
    <w:p w:rsidR="00C33250" w:rsidRDefault="00C33250" w:rsidP="00B906D7">
      <w:pPr>
        <w:pStyle w:val="libBold2"/>
        <w:rPr>
          <w:rtl/>
        </w:rPr>
      </w:pPr>
      <w:r>
        <w:rPr>
          <w:rFonts w:hint="cs"/>
          <w:rtl/>
        </w:rPr>
        <w:t>يا فاطمة ونحن أهل البيت قد أعطانا الله عزّ وجلّ سبع خصال لم يعط أحداً قبلنا ولا يعطي أحداً بعدنا: أنا خاتم النبيّين وأكرم النبيّين على الله عزّ وجلّ، وأحبّ المخلوقين إلى الله تعالى، وأنا أبوكِ.</w:t>
      </w:r>
    </w:p>
    <w:p w:rsidR="00C33250" w:rsidRDefault="00C33250" w:rsidP="00B906D7">
      <w:pPr>
        <w:pStyle w:val="libBold2"/>
        <w:rPr>
          <w:rtl/>
        </w:rPr>
      </w:pPr>
      <w:r>
        <w:rPr>
          <w:rFonts w:hint="cs"/>
          <w:rtl/>
        </w:rPr>
        <w:t>ووصيّي خير الأوصياء وأحبّهم إلى الله عزّ وجلّ وهو بعلك.</w:t>
      </w:r>
    </w:p>
    <w:p w:rsidR="00C33250" w:rsidRDefault="00C33250" w:rsidP="00B906D7">
      <w:pPr>
        <w:pStyle w:val="libBold2"/>
        <w:rPr>
          <w:rtl/>
        </w:rPr>
      </w:pPr>
      <w:r>
        <w:rPr>
          <w:rFonts w:hint="cs"/>
          <w:rtl/>
        </w:rPr>
        <w:t>وشهيدنا خير الشهداء وأحبّهم إلى الله عزّ وجلّ وهو حمزة بن عبد المطّلب عمّ أبيك.</w:t>
      </w:r>
    </w:p>
    <w:p w:rsidR="00C33250" w:rsidRDefault="00C33250" w:rsidP="00B906D7">
      <w:pPr>
        <w:pStyle w:val="libBold2"/>
        <w:rPr>
          <w:rtl/>
        </w:rPr>
      </w:pPr>
      <w:r>
        <w:rPr>
          <w:rFonts w:hint="cs"/>
          <w:rtl/>
        </w:rPr>
        <w:t>ومنّا مَن له جناحان أخضران يطير مع الملائكة حيث يشاء، وهو ابن عمّ أبيك وأخو بعلك.</w:t>
      </w:r>
    </w:p>
    <w:p w:rsidR="00C33250" w:rsidRDefault="00C33250" w:rsidP="00C33250">
      <w:pPr>
        <w:pStyle w:val="libNormal"/>
        <w:rPr>
          <w:rtl/>
        </w:rPr>
      </w:pPr>
      <w:r w:rsidRPr="00940A86">
        <w:rPr>
          <w:rStyle w:val="libBold2Char"/>
          <w:rFonts w:hint="cs"/>
          <w:rtl/>
        </w:rPr>
        <w:t>ومنّا سبطا هذه الأُمّة وهما: ابناك الحسن والحسين، وهما سيّدا شباب أهل الجنّة، وأبوهما - والذي بعثني بالحق - خير منهما</w:t>
      </w:r>
      <w:r w:rsidRPr="00C33250">
        <w:rPr>
          <w:rFonts w:hint="cs"/>
          <w:rtl/>
        </w:rPr>
        <w:t xml:space="preserve"> </w:t>
      </w:r>
      <w:r w:rsidRPr="00940A86">
        <w:rPr>
          <w:rStyle w:val="libFootnotenumChar"/>
          <w:rFonts w:hint="cs"/>
          <w:rtl/>
        </w:rPr>
        <w:t>(1)</w:t>
      </w:r>
      <w:r w:rsidRPr="00940A86">
        <w:rPr>
          <w:rStyle w:val="libBold2Char"/>
          <w:rFonts w:hint="cs"/>
          <w:rtl/>
        </w:rPr>
        <w:t>.</w:t>
      </w:r>
    </w:p>
    <w:p w:rsidR="00C33250" w:rsidRDefault="00C33250" w:rsidP="00B906D7">
      <w:pPr>
        <w:pStyle w:val="libBold2"/>
        <w:rPr>
          <w:rtl/>
        </w:rPr>
      </w:pPr>
      <w:r w:rsidRPr="00B906D7">
        <w:rPr>
          <w:rFonts w:hint="cs"/>
          <w:rtl/>
        </w:rPr>
        <w:t xml:space="preserve">يا فاطمة والذي بعثني بالحق: إنّ منهما مهديّ هذه الأُمّة، إذا ضاقت الدنيا هرجاً ومرجاً، وتظاهرت الفتن وتقطّعت السُبل، وأغار بعضهم على بعض فلا كبير يرحم صغيراً ولا صغير يرحم كبير، فيبعث الله عزّ وجلّ عند ذلك منهما مَن يفتح حصون الضلالة وقلوباً غلفاً </w:t>
      </w:r>
      <w:r w:rsidRPr="00B906D7">
        <w:rPr>
          <w:rStyle w:val="libFootnotenumChar"/>
          <w:rFonts w:hint="cs"/>
          <w:rtl/>
        </w:rPr>
        <w:t>(2)</w:t>
      </w:r>
      <w:r w:rsidRPr="00B906D7">
        <w:rPr>
          <w:rFonts w:hint="cs"/>
          <w:rtl/>
        </w:rPr>
        <w:t xml:space="preserve"> يقوم بالدين في آخر الزمان كما قمت [به] في أوّل الزمان، ويملأ الدنيا عدلاً كما مُلئت جوراً.</w:t>
      </w:r>
    </w:p>
    <w:p w:rsidR="00C33250" w:rsidRDefault="00C33250" w:rsidP="00C33250">
      <w:pPr>
        <w:pStyle w:val="libLine"/>
        <w:rPr>
          <w:rtl/>
        </w:rPr>
      </w:pPr>
      <w:r>
        <w:rPr>
          <w:rFonts w:hint="cs"/>
          <w:rtl/>
        </w:rPr>
        <w:t>____________________</w:t>
      </w:r>
    </w:p>
    <w:p w:rsidR="00C33250" w:rsidRDefault="00C33250" w:rsidP="00D436A7">
      <w:pPr>
        <w:pStyle w:val="libFootnote0"/>
        <w:rPr>
          <w:rtl/>
        </w:rPr>
      </w:pPr>
      <w:r>
        <w:rPr>
          <w:rFonts w:hint="cs"/>
          <w:rtl/>
        </w:rPr>
        <w:t>(1) وقريباً من هذا الصدر رواه الطبراني بسندٍ آخر في ترجمة أحمد بن محمد المري القنطري من المعجم الصغير: ج1، ص37، قال:</w:t>
      </w:r>
    </w:p>
    <w:p w:rsidR="00C33250" w:rsidRDefault="00C33250" w:rsidP="00D436A7">
      <w:pPr>
        <w:pStyle w:val="libFootnote0"/>
        <w:rPr>
          <w:rtl/>
        </w:rPr>
      </w:pPr>
      <w:r>
        <w:rPr>
          <w:rFonts w:hint="cs"/>
          <w:rtl/>
        </w:rPr>
        <w:t>حدثنا أحمد بن محمد بن العبّاس المري القنطري، حدثنا حرب بن الحسن الطحّان، حدثنا حسين بن الحسن الأشقر، حدثنا قيس بن الربيع، عن الأعمش، عن عباية يعني ابن ربعي:</w:t>
      </w:r>
    </w:p>
    <w:p w:rsidR="00C33250" w:rsidRDefault="00C33250" w:rsidP="00C33250">
      <w:pPr>
        <w:pStyle w:val="libFootnote0"/>
        <w:rPr>
          <w:rtl/>
        </w:rPr>
      </w:pPr>
      <w:r w:rsidRPr="00D436A7">
        <w:rPr>
          <w:rFonts w:hint="cs"/>
          <w:rtl/>
        </w:rPr>
        <w:t xml:space="preserve">عن أبي أيّوب الأنصاري، قال: قال رسول الله (صلّى الله عليه وسلّم) لفاطمة: </w:t>
      </w:r>
      <w:r w:rsidRPr="00B906D7">
        <w:rPr>
          <w:rStyle w:val="libFootnoteBoldChar"/>
          <w:rFonts w:hint="cs"/>
          <w:rtl/>
        </w:rPr>
        <w:t>(نبيّنا خير الأنبياء وهو أبوك، وشهيدنا خير الشهداء وهو عمّ أبيك حمزة، ومنّا مَن له جناحان يطير بهما في الجنّة حيث يشاء وهو ابن عمّ أبيك جعفر، ومنّا سبطا هذه الأمّة الحسن والحسين وهما ابناك، ومنّا المهديّ)</w:t>
      </w:r>
      <w:r w:rsidRPr="00D436A7">
        <w:rPr>
          <w:rFonts w:hint="cs"/>
          <w:rtl/>
        </w:rPr>
        <w:t>.</w:t>
      </w:r>
    </w:p>
    <w:p w:rsidR="00C33250" w:rsidRDefault="00C33250" w:rsidP="00D436A7">
      <w:pPr>
        <w:pStyle w:val="libFootnote0"/>
        <w:rPr>
          <w:rtl/>
        </w:rPr>
      </w:pPr>
      <w:r>
        <w:rPr>
          <w:rFonts w:hint="cs"/>
          <w:rtl/>
        </w:rPr>
        <w:t>قال الطبراني: لم يروه عن الأعمش إلاّ قيس، تفرّد به حسين الأشقر.</w:t>
      </w:r>
    </w:p>
    <w:p w:rsidR="00C33250" w:rsidRDefault="00C33250" w:rsidP="00D436A7">
      <w:pPr>
        <w:pStyle w:val="libFootnote0"/>
        <w:rPr>
          <w:rtl/>
        </w:rPr>
      </w:pPr>
      <w:r>
        <w:rPr>
          <w:rFonts w:hint="cs"/>
          <w:rtl/>
        </w:rPr>
        <w:t>(2) كذا في الأصل، وفي تاريخ دمشق: (مَن يفتتح حصون الضلالة...). و(غلف): جمع أغلف: الذي لا يعي شيئاً كأنّه في غلاف لا يصل إليه شيء.</w:t>
      </w:r>
    </w:p>
    <w:p w:rsidR="00C33250" w:rsidRDefault="00C33250" w:rsidP="002C5FE5">
      <w:pPr>
        <w:pStyle w:val="libPoemTiniChar"/>
      </w:pPr>
      <w:r>
        <w:rPr>
          <w:rFonts w:hint="cs"/>
          <w:rtl/>
        </w:rPr>
        <w:br w:type="page"/>
      </w:r>
    </w:p>
    <w:p w:rsidR="00C33250" w:rsidRDefault="00C33250" w:rsidP="00C33250">
      <w:pPr>
        <w:pStyle w:val="libNormal"/>
        <w:rPr>
          <w:rtl/>
        </w:rPr>
      </w:pPr>
      <w:r w:rsidRPr="00940A86">
        <w:rPr>
          <w:rStyle w:val="libBold2Char"/>
          <w:rFonts w:hint="cs"/>
          <w:rtl/>
        </w:rPr>
        <w:lastRenderedPageBreak/>
        <w:t xml:space="preserve">يا فاطمة لا تحزني ولا تبكي، فإنّ الله عزّ وجلّ أرحم بك وأرأف عليك منّي </w:t>
      </w:r>
      <w:r w:rsidRPr="00940A86">
        <w:rPr>
          <w:rStyle w:val="libFootnotenumChar"/>
          <w:rFonts w:hint="cs"/>
          <w:rtl/>
        </w:rPr>
        <w:t>(1)</w:t>
      </w:r>
      <w:r w:rsidRPr="00940A86">
        <w:rPr>
          <w:rStyle w:val="libBold2Char"/>
          <w:rFonts w:hint="cs"/>
          <w:rtl/>
        </w:rPr>
        <w:t>؛ وذلك لمكانك وموقعك من قلبي، قد زوّجك الله زوجك وهو أعظمهم حسباً، وأكرمهم منصباً، وأرحمهم بالرعيّة، وأعدلهم بالسويّة، وأبصرهم بالقضيّة، وقد سألت ربّي عزّ وجلّ أن تكوني أوّل مَن يلحقني مِن أهل بيتي)</w:t>
      </w:r>
      <w:r>
        <w:rPr>
          <w:rFonts w:hint="cs"/>
          <w:rtl/>
        </w:rPr>
        <w:t>.</w:t>
      </w:r>
    </w:p>
    <w:p w:rsidR="00C33250" w:rsidRDefault="00C33250" w:rsidP="00C33250">
      <w:pPr>
        <w:pStyle w:val="libNormal"/>
        <w:rPr>
          <w:rtl/>
        </w:rPr>
      </w:pPr>
      <w:r w:rsidRPr="00C33250">
        <w:rPr>
          <w:rFonts w:hint="cs"/>
          <w:rtl/>
        </w:rPr>
        <w:t>قال علي (عليه السلام)</w:t>
      </w:r>
      <w:r>
        <w:rPr>
          <w:rFonts w:hint="cs"/>
          <w:rtl/>
        </w:rPr>
        <w:t>:</w:t>
      </w:r>
      <w:r w:rsidRPr="00C33250">
        <w:rPr>
          <w:rFonts w:hint="cs"/>
          <w:rtl/>
        </w:rPr>
        <w:t xml:space="preserve"> </w:t>
      </w:r>
      <w:r w:rsidRPr="00940A86">
        <w:rPr>
          <w:rStyle w:val="libBold2Char"/>
          <w:rFonts w:hint="cs"/>
          <w:rtl/>
        </w:rPr>
        <w:t xml:space="preserve">(فلمّا قُبض رسول الله (صلّى الله عليه وسلّم) لم تبق فاطمة بعده إلاّ خمسة وسبعين يوماً حتى ألحقها الله به </w:t>
      </w:r>
      <w:r w:rsidRPr="00C33250">
        <w:rPr>
          <w:rFonts w:hint="cs"/>
          <w:rtl/>
        </w:rPr>
        <w:t>(عليها السلام)</w:t>
      </w:r>
      <w:r w:rsidRPr="00940A86">
        <w:rPr>
          <w:rStyle w:val="libBold2Char"/>
          <w:rFonts w:hint="cs"/>
          <w:rtl/>
        </w:rPr>
        <w:t>)</w:t>
      </w:r>
      <w:r>
        <w:rPr>
          <w:rFonts w:hint="cs"/>
          <w:rtl/>
        </w:rPr>
        <w:t>.</w:t>
      </w:r>
    </w:p>
    <w:p w:rsidR="00C33250" w:rsidRDefault="00C33250" w:rsidP="00C33250">
      <w:pPr>
        <w:pStyle w:val="libLine"/>
        <w:rPr>
          <w:rtl/>
        </w:rPr>
      </w:pPr>
      <w:r>
        <w:rPr>
          <w:rFonts w:hint="cs"/>
          <w:rtl/>
        </w:rPr>
        <w:t>____________________</w:t>
      </w:r>
    </w:p>
    <w:p w:rsidR="00C33250" w:rsidRDefault="00C33250" w:rsidP="00D436A7">
      <w:pPr>
        <w:pStyle w:val="libFootnote0"/>
        <w:rPr>
          <w:rtl/>
        </w:rPr>
      </w:pPr>
      <w:r>
        <w:rPr>
          <w:rFonts w:hint="cs"/>
          <w:rtl/>
        </w:rPr>
        <w:t>(1) هذا هو الظاهر الموافق لما في ترجمة أمير المؤمنين (عليه السلام) من تاريخ دمشق، وفي أصليَّ من فرائد السمطين الجزء الثاني: (وأرق عليك منّي...).</w:t>
      </w:r>
    </w:p>
    <w:p w:rsidR="00C33250" w:rsidRDefault="00C33250" w:rsidP="002C5FE5">
      <w:pPr>
        <w:pStyle w:val="libPoemTiniChar"/>
      </w:pPr>
      <w:r>
        <w:rPr>
          <w:rFonts w:hint="cs"/>
          <w:rtl/>
        </w:rPr>
        <w:br w:type="page"/>
      </w:r>
    </w:p>
    <w:p w:rsidR="00C33250" w:rsidRDefault="00C33250" w:rsidP="00B906D7">
      <w:pPr>
        <w:pStyle w:val="Heading2Center"/>
        <w:rPr>
          <w:rtl/>
        </w:rPr>
      </w:pPr>
      <w:bookmarkStart w:id="36" w:name="20"/>
      <w:bookmarkStart w:id="37" w:name="_Toc494874474"/>
      <w:r>
        <w:rPr>
          <w:rFonts w:hint="cs"/>
          <w:rtl/>
        </w:rPr>
        <w:lastRenderedPageBreak/>
        <w:t>الباب التاسع عشر</w:t>
      </w:r>
      <w:bookmarkEnd w:id="37"/>
    </w:p>
    <w:bookmarkEnd w:id="36"/>
    <w:p w:rsidR="00C33250" w:rsidRDefault="00C33250" w:rsidP="00B906D7">
      <w:pPr>
        <w:pStyle w:val="libBold2"/>
        <w:rPr>
          <w:rtl/>
        </w:rPr>
      </w:pPr>
      <w:r>
        <w:rPr>
          <w:rFonts w:hint="cs"/>
          <w:rtl/>
        </w:rPr>
        <w:t xml:space="preserve">[في ما أنشده أمير المؤمنين (عليه السلام) في رثاء فاطمة بنت رسول الله </w:t>
      </w:r>
      <w:r w:rsidR="002C5FE5">
        <w:rPr>
          <w:rFonts w:hint="cs"/>
          <w:rtl/>
        </w:rPr>
        <w:t>(صلى الله عليه وآله وسلم)</w:t>
      </w:r>
      <w:r>
        <w:rPr>
          <w:rFonts w:hint="cs"/>
          <w:rtl/>
        </w:rPr>
        <w:t xml:space="preserve"> لمّا توفّيت].</w:t>
      </w:r>
    </w:p>
    <w:p w:rsidR="00C33250" w:rsidRDefault="00C33250" w:rsidP="00C33250">
      <w:pPr>
        <w:pStyle w:val="libNormal"/>
        <w:rPr>
          <w:rtl/>
        </w:rPr>
      </w:pPr>
      <w:r w:rsidRPr="00C33250">
        <w:rPr>
          <w:rFonts w:hint="cs"/>
          <w:rtl/>
        </w:rPr>
        <w:t>404 - أنبأني الشيخ الثقة أبو علي الحسن بن عليّ بن أبي بكر ابن الخلاّل</w:t>
      </w:r>
      <w:r>
        <w:rPr>
          <w:rFonts w:hint="cs"/>
          <w:rtl/>
        </w:rPr>
        <w:t>،</w:t>
      </w:r>
      <w:r w:rsidRPr="00C33250">
        <w:rPr>
          <w:rFonts w:hint="cs"/>
          <w:rtl/>
        </w:rPr>
        <w:t xml:space="preserve"> قال</w:t>
      </w:r>
      <w:r>
        <w:rPr>
          <w:rFonts w:hint="cs"/>
          <w:rtl/>
        </w:rPr>
        <w:t>:</w:t>
      </w:r>
      <w:r w:rsidRPr="00C33250">
        <w:rPr>
          <w:rFonts w:hint="cs"/>
          <w:rtl/>
        </w:rPr>
        <w:t xml:space="preserve"> أنبأنا الثقة أبو طالب عقيل بن نصر الله بن عقيل بن الصوفي سماعاً</w:t>
      </w:r>
      <w:r>
        <w:rPr>
          <w:rFonts w:hint="cs"/>
          <w:rtl/>
        </w:rPr>
        <w:t>،</w:t>
      </w:r>
      <w:r w:rsidRPr="00C33250">
        <w:rPr>
          <w:rFonts w:hint="cs"/>
          <w:rtl/>
        </w:rPr>
        <w:t xml:space="preserve"> عليه بقراءة أحمد بن محمود الجوهري</w:t>
      </w:r>
      <w:r>
        <w:rPr>
          <w:rFonts w:hint="cs"/>
          <w:rtl/>
        </w:rPr>
        <w:t>،</w:t>
      </w:r>
      <w:r w:rsidRPr="00C33250">
        <w:rPr>
          <w:rFonts w:hint="cs"/>
          <w:rtl/>
        </w:rPr>
        <w:t xml:space="preserve"> في الرابع والعشرين من شوّال سنة سبع وثلاثين وستّمئة</w:t>
      </w:r>
      <w:r>
        <w:rPr>
          <w:rFonts w:hint="cs"/>
          <w:rtl/>
        </w:rPr>
        <w:t>،</w:t>
      </w:r>
      <w:r w:rsidRPr="00C33250">
        <w:rPr>
          <w:rFonts w:hint="cs"/>
          <w:rtl/>
        </w:rPr>
        <w:t xml:space="preserve"> قال</w:t>
      </w:r>
      <w:r>
        <w:rPr>
          <w:rFonts w:hint="cs"/>
          <w:rtl/>
        </w:rPr>
        <w:t>:</w:t>
      </w:r>
      <w:r w:rsidRPr="00C33250">
        <w:rPr>
          <w:rFonts w:hint="cs"/>
          <w:rtl/>
        </w:rPr>
        <w:t xml:space="preserve"> أنبأنا الشيخ أبو الفرج يحيى بن محمود بن سعد الثقفي سماعاً عنه</w:t>
      </w:r>
      <w:r>
        <w:rPr>
          <w:rFonts w:hint="cs"/>
          <w:rtl/>
        </w:rPr>
        <w:t>،</w:t>
      </w:r>
      <w:r w:rsidRPr="00C33250">
        <w:rPr>
          <w:rFonts w:hint="cs"/>
          <w:rtl/>
        </w:rPr>
        <w:t xml:space="preserve"> أنبأنا أبو علي الحسن بن أحمد بن الحسن الحدّاد الأصفهاني قراءةً عليه وأنا أسمع - يوم الجمعة الحادي والعشرين من شعبان سنة خمس عشرة وخمسمئة - قال</w:t>
      </w:r>
      <w:r>
        <w:rPr>
          <w:rFonts w:hint="cs"/>
          <w:rtl/>
        </w:rPr>
        <w:t>:</w:t>
      </w:r>
      <w:r w:rsidRPr="00C33250">
        <w:rPr>
          <w:rFonts w:hint="cs"/>
          <w:rtl/>
        </w:rPr>
        <w:t xml:space="preserve"> أنبأنا الحافظ أبو نعيم أحمد بن عبد الله بن أحمد بن إسحاق بن موسى بن مهران</w:t>
      </w:r>
      <w:r>
        <w:rPr>
          <w:rFonts w:hint="cs"/>
          <w:rtl/>
        </w:rPr>
        <w:t>،</w:t>
      </w:r>
      <w:r w:rsidRPr="00C33250">
        <w:rPr>
          <w:rFonts w:hint="cs"/>
          <w:rtl/>
        </w:rPr>
        <w:t xml:space="preserve"> قال</w:t>
      </w:r>
      <w:r>
        <w:rPr>
          <w:rFonts w:hint="cs"/>
          <w:rtl/>
        </w:rPr>
        <w:t>:</w:t>
      </w:r>
      <w:r w:rsidRPr="00C33250">
        <w:rPr>
          <w:rFonts w:hint="cs"/>
          <w:rtl/>
        </w:rPr>
        <w:t xml:space="preserve"> حدّثنا أبو الحسن أحمد بن القاسم الربّان المصري المعروف باللُّكّي بالبصرة في نهر دبيس </w:t>
      </w:r>
      <w:r w:rsidRPr="00940A86">
        <w:rPr>
          <w:rStyle w:val="libFootnotenumChar"/>
          <w:rFonts w:hint="cs"/>
          <w:rtl/>
        </w:rPr>
        <w:t>(1)</w:t>
      </w:r>
      <w:r w:rsidRPr="00C33250">
        <w:rPr>
          <w:rFonts w:hint="cs"/>
          <w:rtl/>
        </w:rPr>
        <w:t xml:space="preserve"> - قراءةً عليه فأقرَّ به</w:t>
      </w:r>
      <w:r>
        <w:rPr>
          <w:rFonts w:hint="cs"/>
          <w:rtl/>
        </w:rPr>
        <w:t>،</w:t>
      </w:r>
      <w:r w:rsidRPr="00C33250">
        <w:rPr>
          <w:rFonts w:hint="cs"/>
          <w:rtl/>
        </w:rPr>
        <w:t xml:space="preserve"> في صفر سنة سبع وخمسين وثلاثمئة - قال</w:t>
      </w:r>
      <w:r>
        <w:rPr>
          <w:rFonts w:hint="cs"/>
          <w:rtl/>
        </w:rPr>
        <w:t>:</w:t>
      </w:r>
      <w:r w:rsidRPr="00C33250">
        <w:rPr>
          <w:rFonts w:hint="cs"/>
          <w:rtl/>
        </w:rPr>
        <w:t xml:space="preserve"> حدثنا أحمد ابن إسحاق بن إبراهيم بن نبيط بن شريط أبو جعفر بمصر</w:t>
      </w:r>
      <w:r>
        <w:rPr>
          <w:rFonts w:hint="cs"/>
          <w:rtl/>
        </w:rPr>
        <w:t>،</w:t>
      </w:r>
      <w:r w:rsidRPr="00C33250">
        <w:rPr>
          <w:rFonts w:hint="cs"/>
          <w:rtl/>
        </w:rPr>
        <w:t xml:space="preserve"> قال</w:t>
      </w:r>
      <w:r>
        <w:rPr>
          <w:rFonts w:hint="cs"/>
          <w:rtl/>
        </w:rPr>
        <w:t>:</w:t>
      </w:r>
      <w:r w:rsidRPr="00C33250">
        <w:rPr>
          <w:rFonts w:hint="cs"/>
          <w:rtl/>
        </w:rPr>
        <w:t xml:space="preserve"> حدثني أبي إسحاق بن إبراهيم بن نبيط</w:t>
      </w:r>
      <w:r>
        <w:rPr>
          <w:rFonts w:hint="cs"/>
          <w:rtl/>
        </w:rPr>
        <w:t>،</w:t>
      </w:r>
      <w:r w:rsidRPr="00C33250">
        <w:rPr>
          <w:rFonts w:hint="cs"/>
          <w:rtl/>
        </w:rPr>
        <w:t xml:space="preserve"> قال</w:t>
      </w:r>
      <w:r>
        <w:rPr>
          <w:rFonts w:hint="cs"/>
          <w:rtl/>
        </w:rPr>
        <w:t>:</w:t>
      </w:r>
      <w:r w:rsidRPr="00C33250">
        <w:rPr>
          <w:rFonts w:hint="cs"/>
          <w:rtl/>
        </w:rPr>
        <w:t xml:space="preserve"> حدثني إبراهيم بن نبيط</w:t>
      </w:r>
      <w:r>
        <w:rPr>
          <w:rFonts w:hint="cs"/>
          <w:rtl/>
        </w:rPr>
        <w:t>،</w:t>
      </w:r>
      <w:r w:rsidRPr="00C33250">
        <w:rPr>
          <w:rFonts w:hint="cs"/>
          <w:rtl/>
        </w:rPr>
        <w:t xml:space="preserve"> عن جدّه نبيط بن شريط</w:t>
      </w:r>
      <w:r>
        <w:rPr>
          <w:rFonts w:hint="cs"/>
          <w:rtl/>
        </w:rPr>
        <w:t>،</w:t>
      </w:r>
      <w:r w:rsidRPr="00C33250">
        <w:rPr>
          <w:rFonts w:hint="cs"/>
          <w:rtl/>
        </w:rPr>
        <w:t xml:space="preserve"> قال</w:t>
      </w:r>
      <w:r>
        <w:rPr>
          <w:rFonts w:hint="cs"/>
          <w:rtl/>
        </w:rPr>
        <w:t>:</w:t>
      </w:r>
    </w:p>
    <w:p w:rsidR="00C33250" w:rsidRDefault="00C33250" w:rsidP="00C33250">
      <w:pPr>
        <w:pStyle w:val="libNormal"/>
        <w:rPr>
          <w:rtl/>
        </w:rPr>
      </w:pPr>
      <w:r w:rsidRPr="00C33250">
        <w:rPr>
          <w:rFonts w:hint="cs"/>
          <w:rtl/>
        </w:rPr>
        <w:t>لمّا توفّيت فاطمة بنت رسول الله (صلّى الله عليه وسلّم وعليها) أنشأ عليّ بن أبي طالب (عليه السلام) يقول</w:t>
      </w:r>
      <w:r>
        <w:rPr>
          <w:rFonts w:hint="cs"/>
          <w:rtl/>
        </w:rPr>
        <w:t>:</w:t>
      </w:r>
    </w:p>
    <w:p w:rsidR="00C33250" w:rsidRDefault="00C33250" w:rsidP="00B906D7">
      <w:pPr>
        <w:pStyle w:val="libPoemCenter"/>
        <w:rPr>
          <w:rtl/>
        </w:rPr>
      </w:pPr>
      <w:r>
        <w:rPr>
          <w:rFonts w:hint="cs"/>
          <w:rtl/>
        </w:rPr>
        <w:t xml:space="preserve">لكلِّ اجتماعٍ من حبيبين فرقةٌ </w:t>
      </w:r>
      <w:r w:rsidRPr="00B906D7">
        <w:rPr>
          <w:rStyle w:val="libFootnotenumChar"/>
          <w:rFonts w:hint="cs"/>
          <w:rtl/>
        </w:rPr>
        <w:t>(2)</w:t>
      </w:r>
      <w:r>
        <w:rPr>
          <w:rFonts w:hint="cs"/>
          <w:rtl/>
        </w:rPr>
        <w:t xml:space="preserve"> = وإنَّ ممّاتي بعدكم لقريبُ</w:t>
      </w:r>
    </w:p>
    <w:p w:rsidR="00C33250" w:rsidRDefault="00C33250" w:rsidP="00B906D7">
      <w:pPr>
        <w:pStyle w:val="libPoemCenter"/>
        <w:rPr>
          <w:rtl/>
        </w:rPr>
      </w:pPr>
      <w:r>
        <w:rPr>
          <w:rFonts w:hint="cs"/>
          <w:rtl/>
        </w:rPr>
        <w:t xml:space="preserve">وإنّ افتقادي فاطماً بعد أحمدٍ </w:t>
      </w:r>
      <w:r w:rsidRPr="00B906D7">
        <w:rPr>
          <w:rStyle w:val="libFootnotenumChar"/>
          <w:rFonts w:hint="cs"/>
          <w:rtl/>
        </w:rPr>
        <w:t>(3)</w:t>
      </w:r>
      <w:r>
        <w:rPr>
          <w:rFonts w:hint="cs"/>
          <w:rtl/>
        </w:rPr>
        <w:t xml:space="preserve"> = دليلٌ على أن لا يدومَ حبيبُ</w:t>
      </w:r>
    </w:p>
    <w:p w:rsidR="00C33250" w:rsidRDefault="00C33250" w:rsidP="00C33250">
      <w:pPr>
        <w:pStyle w:val="libLine"/>
        <w:rPr>
          <w:rtl/>
        </w:rPr>
      </w:pPr>
      <w:r>
        <w:rPr>
          <w:rFonts w:hint="cs"/>
          <w:rtl/>
        </w:rPr>
        <w:t>____________________</w:t>
      </w:r>
    </w:p>
    <w:p w:rsidR="00C33250" w:rsidRDefault="00C33250" w:rsidP="00D436A7">
      <w:pPr>
        <w:pStyle w:val="libFootnote0"/>
        <w:rPr>
          <w:rtl/>
        </w:rPr>
      </w:pPr>
      <w:r>
        <w:rPr>
          <w:rFonts w:hint="cs"/>
          <w:rtl/>
        </w:rPr>
        <w:t>(1) الظاهر أنّ هذا هو الصواب، وفي الأصل: (بالكي بالبصرة في نهر...).</w:t>
      </w:r>
    </w:p>
    <w:p w:rsidR="00C33250" w:rsidRDefault="00C33250" w:rsidP="00D436A7">
      <w:pPr>
        <w:pStyle w:val="libFootnote0"/>
        <w:rPr>
          <w:rtl/>
        </w:rPr>
      </w:pPr>
      <w:r>
        <w:rPr>
          <w:rFonts w:hint="cs"/>
          <w:rtl/>
        </w:rPr>
        <w:t>(2) كذا في مخطوطة طهران، وفي نسخة السيد علي نقي وكثير من المصادر: (من خليلين).</w:t>
      </w:r>
    </w:p>
    <w:p w:rsidR="00C33250" w:rsidRDefault="00C33250" w:rsidP="00D436A7">
      <w:pPr>
        <w:pStyle w:val="libFootnote0"/>
        <w:rPr>
          <w:rtl/>
        </w:rPr>
      </w:pPr>
      <w:r>
        <w:rPr>
          <w:rFonts w:hint="cs"/>
          <w:rtl/>
        </w:rPr>
        <w:t>والأبيات رواها الحاكم في باب مناقب فاطمة (عليها السلام) من المستدرك: ج3 ص163، ولكنّها على روايته لاميّة.</w:t>
      </w:r>
    </w:p>
    <w:p w:rsidR="00C33250" w:rsidRDefault="00C33250" w:rsidP="00D436A7">
      <w:pPr>
        <w:pStyle w:val="libFootnote0"/>
        <w:rPr>
          <w:rtl/>
        </w:rPr>
      </w:pPr>
      <w:r>
        <w:rPr>
          <w:rFonts w:hint="cs"/>
          <w:rtl/>
        </w:rPr>
        <w:t>(3) كذا في نسخة السيد علي نقي، وهامش نسخة طهران بعنوان: (خ ل). وفي متن نسخة طهران: (وإنّ افتقادي واحداً بعد واحدٍ).</w:t>
      </w:r>
    </w:p>
    <w:p w:rsidR="00C33250" w:rsidRDefault="00C33250" w:rsidP="00D436A7">
      <w:pPr>
        <w:pStyle w:val="libFootnote0"/>
        <w:rPr>
          <w:rtl/>
        </w:rPr>
      </w:pPr>
      <w:r>
        <w:rPr>
          <w:rFonts w:hint="cs"/>
          <w:rtl/>
        </w:rPr>
        <w:t>وللأبيات مصادر أُخر وذكرها أيضاً ابن عساكر بسندٍ آخر في الحديث: (1320) من ترجمة أمير المؤمنين (عليه السلام) من تاريخ دمشق: ج3 ص250 ط1.</w:t>
      </w:r>
    </w:p>
    <w:p w:rsidR="00C33250" w:rsidRDefault="00C33250" w:rsidP="002C5FE5">
      <w:pPr>
        <w:pStyle w:val="libPoemTiniChar"/>
      </w:pPr>
      <w:r>
        <w:rPr>
          <w:rFonts w:hint="cs"/>
          <w:rtl/>
        </w:rPr>
        <w:br w:type="page"/>
      </w:r>
    </w:p>
    <w:p w:rsidR="00C33250" w:rsidRDefault="00C33250" w:rsidP="00B906D7">
      <w:pPr>
        <w:pStyle w:val="libBold2"/>
        <w:rPr>
          <w:rtl/>
        </w:rPr>
      </w:pPr>
      <w:r>
        <w:rPr>
          <w:rFonts w:hint="cs"/>
          <w:rtl/>
        </w:rPr>
        <w:lastRenderedPageBreak/>
        <w:t>[زيارة الإمام أمير المؤمنين قبر الزهراء (صلوات الله عليهما) كل يومٍ بعدما دفنها، وما أنشده (عليه السلام) في بعض أيام زيارته، وقد انكبَّ على قبرها، وما أجابه الهاتف في جواب أُنشودته].</w:t>
      </w:r>
    </w:p>
    <w:p w:rsidR="00C33250" w:rsidRDefault="00C33250" w:rsidP="00C33250">
      <w:pPr>
        <w:pStyle w:val="libNormal"/>
        <w:rPr>
          <w:rtl/>
        </w:rPr>
      </w:pPr>
      <w:r w:rsidRPr="00C33250">
        <w:rPr>
          <w:rFonts w:hint="cs"/>
          <w:rtl/>
        </w:rPr>
        <w:t xml:space="preserve">405 - أخبرني العلاّمة تاج الدين أبو المفاخر محمد بن أبي القاسم محمود السديدي </w:t>
      </w:r>
      <w:r w:rsidRPr="00940A86">
        <w:rPr>
          <w:rStyle w:val="libFootnotenumChar"/>
          <w:rFonts w:hint="cs"/>
          <w:rtl/>
        </w:rPr>
        <w:t>(1)</w:t>
      </w:r>
      <w:r w:rsidRPr="00C33250">
        <w:rPr>
          <w:rFonts w:hint="cs"/>
          <w:rtl/>
        </w:rPr>
        <w:t xml:space="preserve"> الزوزني (رحمه الله) - فيما كتب إليَّ من واشير كرمان في رجب سنة أربع وستّين وستّمئة </w:t>
      </w:r>
      <w:r w:rsidRPr="00940A86">
        <w:rPr>
          <w:rStyle w:val="libFootnotenumChar"/>
          <w:rFonts w:hint="cs"/>
          <w:rtl/>
        </w:rPr>
        <w:t>(2)</w:t>
      </w:r>
      <w:r w:rsidRPr="00C33250">
        <w:rPr>
          <w:rFonts w:hint="cs"/>
          <w:rtl/>
        </w:rPr>
        <w:t xml:space="preserve"> - قال</w:t>
      </w:r>
      <w:r>
        <w:rPr>
          <w:rFonts w:hint="cs"/>
          <w:rtl/>
        </w:rPr>
        <w:t>:</w:t>
      </w:r>
      <w:r w:rsidRPr="00C33250">
        <w:rPr>
          <w:rFonts w:hint="cs"/>
          <w:rtl/>
        </w:rPr>
        <w:t xml:space="preserve"> أخبرني الإمام أبو عبد الله محمد بن محمد بن الحسين إجازةً في شعبان سنة ثلاث وثمانين وخمسمئة</w:t>
      </w:r>
      <w:r>
        <w:rPr>
          <w:rFonts w:hint="cs"/>
          <w:rtl/>
        </w:rPr>
        <w:t>،</w:t>
      </w:r>
      <w:r w:rsidRPr="00C33250">
        <w:rPr>
          <w:rFonts w:hint="cs"/>
          <w:rtl/>
        </w:rPr>
        <w:t xml:space="preserve"> أنبأنا الإمام العدل الثقة الرضيّ محمد بن الفضل الفُراوي إجازةً بروايته</w:t>
      </w:r>
      <w:r>
        <w:rPr>
          <w:rFonts w:hint="cs"/>
          <w:rtl/>
        </w:rPr>
        <w:t>،</w:t>
      </w:r>
      <w:r w:rsidRPr="00C33250">
        <w:rPr>
          <w:rFonts w:hint="cs"/>
          <w:rtl/>
        </w:rPr>
        <w:t xml:space="preserve"> عن شيخ الإسلام أبي عثمان إسماعيل بن عبد الرحمان الصابوني </w:t>
      </w:r>
      <w:r w:rsidRPr="00940A86">
        <w:rPr>
          <w:rStyle w:val="libFootnotenumChar"/>
          <w:rFonts w:hint="cs"/>
          <w:rtl/>
        </w:rPr>
        <w:t>(3)</w:t>
      </w:r>
      <w:r w:rsidRPr="00C33250">
        <w:rPr>
          <w:rFonts w:hint="cs"/>
          <w:rtl/>
        </w:rPr>
        <w:t xml:space="preserve"> (قدّس الله روحهما) إجازةً إن لم يكن سماعاً - قال</w:t>
      </w:r>
      <w:r>
        <w:rPr>
          <w:rFonts w:hint="cs"/>
          <w:rtl/>
        </w:rPr>
        <w:t>:</w:t>
      </w:r>
      <w:r w:rsidRPr="00C33250">
        <w:rPr>
          <w:rFonts w:hint="cs"/>
          <w:rtl/>
        </w:rPr>
        <w:t xml:space="preserve"> أنبأنا أبو الحسن ابن أبي إسحاق المزكّي</w:t>
      </w:r>
      <w:r>
        <w:rPr>
          <w:rFonts w:hint="cs"/>
          <w:rtl/>
        </w:rPr>
        <w:t>،</w:t>
      </w:r>
      <w:r w:rsidRPr="00C33250">
        <w:rPr>
          <w:rFonts w:hint="cs"/>
          <w:rtl/>
        </w:rPr>
        <w:t xml:space="preserve"> حدّثني أحمد بن محمود بن حامد الفارسي</w:t>
      </w:r>
      <w:r>
        <w:rPr>
          <w:rFonts w:hint="cs"/>
          <w:rtl/>
        </w:rPr>
        <w:t>،</w:t>
      </w:r>
      <w:r w:rsidRPr="00C33250">
        <w:rPr>
          <w:rFonts w:hint="cs"/>
          <w:rtl/>
        </w:rPr>
        <w:t xml:space="preserve"> حدثني أبو بكر السرخسي</w:t>
      </w:r>
      <w:r>
        <w:rPr>
          <w:rFonts w:hint="cs"/>
          <w:rtl/>
        </w:rPr>
        <w:t>،</w:t>
      </w:r>
      <w:r w:rsidRPr="00C33250">
        <w:rPr>
          <w:rFonts w:hint="cs"/>
          <w:rtl/>
        </w:rPr>
        <w:t xml:space="preserve"> حدثنا عليّ بن إسماعيل الإصبهاني </w:t>
      </w:r>
      <w:r w:rsidRPr="00940A86">
        <w:rPr>
          <w:rStyle w:val="libFootnotenumChar"/>
          <w:rFonts w:hint="cs"/>
          <w:rtl/>
        </w:rPr>
        <w:t>(4)</w:t>
      </w:r>
      <w:r w:rsidRPr="00C33250">
        <w:rPr>
          <w:rFonts w:hint="cs"/>
          <w:rtl/>
        </w:rPr>
        <w:t xml:space="preserve"> حدثنا عليّ بن السيدي </w:t>
      </w:r>
      <w:r w:rsidRPr="00940A86">
        <w:rPr>
          <w:rStyle w:val="libFootnotenumChar"/>
          <w:rFonts w:hint="cs"/>
          <w:rtl/>
        </w:rPr>
        <w:t>(5)</w:t>
      </w:r>
      <w:r w:rsidRPr="00C33250">
        <w:rPr>
          <w:rFonts w:hint="cs"/>
          <w:rtl/>
        </w:rPr>
        <w:t xml:space="preserve"> قال</w:t>
      </w:r>
      <w:r>
        <w:rPr>
          <w:rFonts w:hint="cs"/>
          <w:rtl/>
        </w:rPr>
        <w:t>:</w:t>
      </w:r>
      <w:r w:rsidRPr="00C33250">
        <w:rPr>
          <w:rFonts w:hint="cs"/>
          <w:rtl/>
        </w:rPr>
        <w:t xml:space="preserve"> سمعت </w:t>
      </w:r>
      <w:r>
        <w:rPr>
          <w:rFonts w:hint="cs"/>
          <w:rtl/>
        </w:rPr>
        <w:t>[</w:t>
      </w:r>
      <w:r w:rsidRPr="00C33250">
        <w:rPr>
          <w:rFonts w:hint="cs"/>
          <w:rtl/>
        </w:rPr>
        <w:t>الإمام</w:t>
      </w:r>
      <w:r>
        <w:rPr>
          <w:rFonts w:hint="cs"/>
          <w:rtl/>
        </w:rPr>
        <w:t>]</w:t>
      </w:r>
      <w:r w:rsidRPr="00C33250">
        <w:rPr>
          <w:rFonts w:hint="cs"/>
          <w:rtl/>
        </w:rPr>
        <w:t xml:space="preserve"> موسى بن جعفر يحكي عن أبيه</w:t>
      </w:r>
      <w:r>
        <w:rPr>
          <w:rFonts w:hint="cs"/>
          <w:rtl/>
        </w:rPr>
        <w:t>،</w:t>
      </w:r>
      <w:r w:rsidRPr="00C33250">
        <w:rPr>
          <w:rFonts w:hint="cs"/>
          <w:rtl/>
        </w:rPr>
        <w:t xml:space="preserve"> قال</w:t>
      </w:r>
      <w:r>
        <w:rPr>
          <w:rFonts w:hint="cs"/>
          <w:rtl/>
        </w:rPr>
        <w:t>:</w:t>
      </w:r>
    </w:p>
    <w:p w:rsidR="00C33250" w:rsidRDefault="00C33250" w:rsidP="00C33250">
      <w:pPr>
        <w:pStyle w:val="libNormal"/>
        <w:rPr>
          <w:rtl/>
        </w:rPr>
      </w:pPr>
      <w:r w:rsidRPr="00C33250">
        <w:rPr>
          <w:rFonts w:hint="cs"/>
          <w:rtl/>
        </w:rPr>
        <w:t xml:space="preserve">لمّا دفن عليٌّ فاطمة بنت رسول الله (عليهما السلام) </w:t>
      </w:r>
      <w:r>
        <w:rPr>
          <w:rFonts w:hint="cs"/>
          <w:rtl/>
        </w:rPr>
        <w:t>[</w:t>
      </w:r>
      <w:r w:rsidRPr="00C33250">
        <w:rPr>
          <w:rFonts w:hint="cs"/>
          <w:rtl/>
        </w:rPr>
        <w:t>كان</w:t>
      </w:r>
      <w:r>
        <w:rPr>
          <w:rFonts w:hint="cs"/>
          <w:rtl/>
        </w:rPr>
        <w:t>]</w:t>
      </w:r>
      <w:r w:rsidRPr="00C33250">
        <w:rPr>
          <w:rFonts w:hint="cs"/>
          <w:rtl/>
        </w:rPr>
        <w:t xml:space="preserve"> يزور قبرها كل يومٍ</w:t>
      </w:r>
      <w:r>
        <w:rPr>
          <w:rFonts w:hint="cs"/>
          <w:rtl/>
        </w:rPr>
        <w:t>،</w:t>
      </w:r>
      <w:r w:rsidRPr="00C33250">
        <w:rPr>
          <w:rFonts w:hint="cs"/>
          <w:rtl/>
        </w:rPr>
        <w:t xml:space="preserve"> فيبكيها</w:t>
      </w:r>
      <w:r>
        <w:rPr>
          <w:rFonts w:hint="cs"/>
          <w:rtl/>
        </w:rPr>
        <w:t>،</w:t>
      </w:r>
      <w:r w:rsidRPr="00C33250">
        <w:rPr>
          <w:rFonts w:hint="cs"/>
          <w:rtl/>
        </w:rPr>
        <w:t xml:space="preserve"> فأقبل ذات يومٍ حتى انكبَّ على قبرها </w:t>
      </w:r>
      <w:r w:rsidRPr="00940A86">
        <w:rPr>
          <w:rStyle w:val="libFootnotenumChar"/>
          <w:rFonts w:hint="cs"/>
          <w:rtl/>
        </w:rPr>
        <w:t>(6)</w:t>
      </w:r>
      <w:r w:rsidRPr="00C33250">
        <w:rPr>
          <w:rFonts w:hint="cs"/>
          <w:rtl/>
        </w:rPr>
        <w:t xml:space="preserve"> وأنشأ </w:t>
      </w:r>
      <w:r>
        <w:rPr>
          <w:rFonts w:hint="cs"/>
          <w:rtl/>
        </w:rPr>
        <w:t>[</w:t>
      </w:r>
      <w:r w:rsidRPr="00C33250">
        <w:rPr>
          <w:rFonts w:hint="cs"/>
          <w:rtl/>
        </w:rPr>
        <w:t>يقول</w:t>
      </w:r>
      <w:r>
        <w:rPr>
          <w:rFonts w:hint="cs"/>
          <w:rtl/>
        </w:rPr>
        <w:t>]:</w:t>
      </w:r>
    </w:p>
    <w:p w:rsidR="00C33250" w:rsidRDefault="00C33250" w:rsidP="00C33250">
      <w:pPr>
        <w:pStyle w:val="libLine"/>
        <w:rPr>
          <w:rtl/>
        </w:rPr>
      </w:pPr>
      <w:r>
        <w:rPr>
          <w:rFonts w:hint="cs"/>
          <w:rtl/>
        </w:rPr>
        <w:t>____________________</w:t>
      </w:r>
    </w:p>
    <w:p w:rsidR="00C33250" w:rsidRDefault="00C33250" w:rsidP="00D436A7">
      <w:pPr>
        <w:pStyle w:val="libFootnote0"/>
        <w:rPr>
          <w:rtl/>
        </w:rPr>
      </w:pPr>
      <w:r>
        <w:rPr>
          <w:rFonts w:hint="cs"/>
          <w:rtl/>
        </w:rPr>
        <w:t>(1) هذا هو الصواب الموافق لما تقدّم تحت الرقم: (160) في الباب: (41) من السمط الأوّل: ج1، ص205.</w:t>
      </w:r>
    </w:p>
    <w:p w:rsidR="00C33250" w:rsidRDefault="00C33250" w:rsidP="00D436A7">
      <w:pPr>
        <w:pStyle w:val="libFootnote0"/>
        <w:rPr>
          <w:rtl/>
        </w:rPr>
      </w:pPr>
      <w:r>
        <w:rPr>
          <w:rFonts w:hint="cs"/>
          <w:rtl/>
        </w:rPr>
        <w:t>وهاهنا في مخطوطة طهران: (السديسي).</w:t>
      </w:r>
    </w:p>
    <w:p w:rsidR="00C33250" w:rsidRDefault="00C33250" w:rsidP="00D436A7">
      <w:pPr>
        <w:pStyle w:val="libFootnote0"/>
        <w:rPr>
          <w:rtl/>
        </w:rPr>
      </w:pPr>
      <w:r>
        <w:rPr>
          <w:rFonts w:hint="cs"/>
          <w:rtl/>
        </w:rPr>
        <w:t>(2) كذا في نسخة السيد علي نقي غير أنّ فيه: (من كواشير كرمان...).</w:t>
      </w:r>
    </w:p>
    <w:p w:rsidR="00C33250" w:rsidRDefault="00C33250" w:rsidP="00D436A7">
      <w:pPr>
        <w:pStyle w:val="libFootnote0"/>
        <w:rPr>
          <w:rtl/>
        </w:rPr>
      </w:pPr>
      <w:r>
        <w:rPr>
          <w:rFonts w:hint="cs"/>
          <w:rtl/>
        </w:rPr>
        <w:t>ومثل ما في نسخة السيد علي نقي هاهنا تقدّم أيضاً تحت الرقم: (166) في الباب: (42) من: ج1، ص212 ط1، غير أنّه لم يذكر هناك قوله: (واشير).</w:t>
      </w:r>
    </w:p>
    <w:p w:rsidR="00C33250" w:rsidRDefault="00C33250" w:rsidP="00D436A7">
      <w:pPr>
        <w:pStyle w:val="libFootnote0"/>
        <w:rPr>
          <w:rtl/>
        </w:rPr>
      </w:pPr>
      <w:r>
        <w:rPr>
          <w:rFonts w:hint="cs"/>
          <w:rtl/>
        </w:rPr>
        <w:t>وقريباً ممّا هاهنا تقدّم أيضاً تحت الرقم: (160) في الباب: (41) من السمط الأوّل في: ج1، ص205، غير أنّ هناك كان في نسخة السيد علي نقي تصحيف، ولم يذكر أيضاً هناك قوله المذكور هاهنا: (في رجب سنة أربع وستّين وستّمئة). كما أنّ هذا القول سقط هاهنا من نسخة طهران.</w:t>
      </w:r>
    </w:p>
    <w:p w:rsidR="00C33250" w:rsidRDefault="00C33250" w:rsidP="00D436A7">
      <w:pPr>
        <w:pStyle w:val="libFootnote0"/>
        <w:rPr>
          <w:rtl/>
        </w:rPr>
      </w:pPr>
      <w:r>
        <w:rPr>
          <w:rFonts w:hint="cs"/>
          <w:rtl/>
        </w:rPr>
        <w:t>(3) كذا في مخطوطة طهران، وفي نسخة السيد علي نقي: (إسماعيل بن عبد الله الصابوني؟).</w:t>
      </w:r>
    </w:p>
    <w:p w:rsidR="00C33250" w:rsidRDefault="00C33250" w:rsidP="00D436A7">
      <w:pPr>
        <w:pStyle w:val="libFootnote0"/>
        <w:rPr>
          <w:rtl/>
        </w:rPr>
      </w:pPr>
      <w:r>
        <w:rPr>
          <w:rFonts w:hint="cs"/>
          <w:rtl/>
        </w:rPr>
        <w:t>(4) كذا في نسخة طهران، وفي مخطوطة السيد علي نقي: (إسماعيل بن علي الإصبهاني).</w:t>
      </w:r>
    </w:p>
    <w:p w:rsidR="00C33250" w:rsidRDefault="00C33250" w:rsidP="00D436A7">
      <w:pPr>
        <w:pStyle w:val="libFootnote0"/>
        <w:rPr>
          <w:rtl/>
        </w:rPr>
      </w:pPr>
      <w:r>
        <w:rPr>
          <w:rFonts w:hint="cs"/>
          <w:rtl/>
        </w:rPr>
        <w:t>(5) كذا في مخطوطة طهران، وفي نسخة السيد علي نقي: (المسندي؟).</w:t>
      </w:r>
    </w:p>
    <w:p w:rsidR="00C33250" w:rsidRDefault="00C33250" w:rsidP="00D436A7">
      <w:pPr>
        <w:pStyle w:val="libFootnote0"/>
        <w:rPr>
          <w:rtl/>
        </w:rPr>
      </w:pPr>
      <w:r>
        <w:rPr>
          <w:rFonts w:hint="cs"/>
          <w:rtl/>
        </w:rPr>
        <w:t>(6) وقوله: (كل يوم فيبكيه، فأقبل ذات يوم حتى انكبّ على قبره). غير موجود في نسخة السيد علي نقي، وإنّما هو من نسخة طهران.</w:t>
      </w:r>
    </w:p>
    <w:p w:rsidR="00C33250" w:rsidRDefault="00C33250" w:rsidP="002C5FE5">
      <w:pPr>
        <w:pStyle w:val="libPoemTiniChar"/>
      </w:pPr>
      <w:r>
        <w:rPr>
          <w:rFonts w:hint="cs"/>
          <w:rtl/>
        </w:rPr>
        <w:br w:type="page"/>
      </w:r>
    </w:p>
    <w:p w:rsidR="00C33250" w:rsidRDefault="00C33250" w:rsidP="00B906D7">
      <w:pPr>
        <w:pStyle w:val="libPoemCenter"/>
        <w:rPr>
          <w:rtl/>
        </w:rPr>
      </w:pPr>
      <w:r>
        <w:rPr>
          <w:rFonts w:hint="cs"/>
          <w:rtl/>
        </w:rPr>
        <w:lastRenderedPageBreak/>
        <w:t xml:space="preserve">مالي مررتُ </w:t>
      </w:r>
      <w:r w:rsidRPr="00B906D7">
        <w:rPr>
          <w:rStyle w:val="libFootnotenumChar"/>
          <w:rFonts w:hint="cs"/>
          <w:rtl/>
        </w:rPr>
        <w:t>(1)</w:t>
      </w:r>
      <w:r>
        <w:rPr>
          <w:rFonts w:hint="cs"/>
          <w:rtl/>
        </w:rPr>
        <w:t xml:space="preserve"> على القبورِ مسلّماً = قبرَ الحبيبِ فلم يردّ جوابي</w:t>
      </w:r>
    </w:p>
    <w:p w:rsidR="00C33250" w:rsidRDefault="00C33250" w:rsidP="00B906D7">
      <w:pPr>
        <w:pStyle w:val="libPoemCenter"/>
        <w:rPr>
          <w:rtl/>
        </w:rPr>
      </w:pPr>
      <w:r>
        <w:rPr>
          <w:rFonts w:hint="cs"/>
          <w:rtl/>
        </w:rPr>
        <w:t xml:space="preserve">أحبيب مالك لا تجيبُ منادياً </w:t>
      </w:r>
      <w:r w:rsidRPr="00B906D7">
        <w:rPr>
          <w:rStyle w:val="libFootnotenumChar"/>
          <w:rFonts w:hint="cs"/>
          <w:rtl/>
        </w:rPr>
        <w:t>(2)</w:t>
      </w:r>
      <w:r w:rsidRPr="00B906D7">
        <w:rPr>
          <w:rFonts w:hint="cs"/>
          <w:rtl/>
        </w:rPr>
        <w:t xml:space="preserve"> </w:t>
      </w:r>
      <w:r>
        <w:rPr>
          <w:rFonts w:hint="cs"/>
          <w:rtl/>
        </w:rPr>
        <w:t>= أمللتَ بعدي خِلّة الأحبابِ</w:t>
      </w:r>
    </w:p>
    <w:p w:rsidR="00C33250" w:rsidRDefault="00C33250" w:rsidP="00C33250">
      <w:pPr>
        <w:pStyle w:val="libNormal"/>
        <w:rPr>
          <w:rtl/>
        </w:rPr>
      </w:pPr>
      <w:r w:rsidRPr="00C33250">
        <w:rPr>
          <w:rFonts w:hint="cs"/>
          <w:rtl/>
        </w:rPr>
        <w:t>فأجابه هاتفٌ يقول</w:t>
      </w:r>
      <w:r>
        <w:rPr>
          <w:rFonts w:hint="cs"/>
          <w:rtl/>
        </w:rPr>
        <w:t>:</w:t>
      </w:r>
    </w:p>
    <w:p w:rsidR="00C33250" w:rsidRDefault="00C33250" w:rsidP="00B906D7">
      <w:pPr>
        <w:pStyle w:val="libPoemCenter"/>
        <w:rPr>
          <w:rtl/>
        </w:rPr>
      </w:pPr>
      <w:r>
        <w:rPr>
          <w:rFonts w:hint="cs"/>
          <w:rtl/>
        </w:rPr>
        <w:t>قال الحبيب: وكيف لي بجوابكم = وأنا رهين جنادلٍ وترابِ</w:t>
      </w:r>
    </w:p>
    <w:p w:rsidR="00C33250" w:rsidRDefault="00C33250" w:rsidP="00B906D7">
      <w:pPr>
        <w:pStyle w:val="libPoemCenter"/>
        <w:rPr>
          <w:rtl/>
        </w:rPr>
      </w:pPr>
      <w:r>
        <w:rPr>
          <w:rFonts w:hint="cs"/>
          <w:rtl/>
        </w:rPr>
        <w:t xml:space="preserve">أكَلَ الترابُ محاسني فنسيتكم = وحُجبت عن أهلي وعن أترابي </w:t>
      </w:r>
      <w:r w:rsidRPr="00B906D7">
        <w:rPr>
          <w:rStyle w:val="libFootnotenumChar"/>
          <w:rFonts w:hint="cs"/>
          <w:rtl/>
        </w:rPr>
        <w:t>(3)</w:t>
      </w:r>
    </w:p>
    <w:p w:rsidR="00C33250" w:rsidRDefault="00C33250" w:rsidP="00B906D7">
      <w:pPr>
        <w:pStyle w:val="libPoemCenter"/>
        <w:rPr>
          <w:rtl/>
        </w:rPr>
      </w:pPr>
      <w:r>
        <w:rPr>
          <w:rFonts w:hint="cs"/>
          <w:rtl/>
        </w:rPr>
        <w:t>فعليكمُ منّي السلامُ تقطّعت = عنّي وعنكم خِلّة الأحبابِ</w:t>
      </w:r>
    </w:p>
    <w:p w:rsidR="00C33250" w:rsidRDefault="00C33250" w:rsidP="00C33250">
      <w:pPr>
        <w:pStyle w:val="libLine"/>
        <w:rPr>
          <w:rtl/>
        </w:rPr>
      </w:pPr>
      <w:r>
        <w:rPr>
          <w:rFonts w:hint="cs"/>
          <w:rtl/>
        </w:rPr>
        <w:t>____________________</w:t>
      </w:r>
    </w:p>
    <w:p w:rsidR="00C33250" w:rsidRDefault="00C33250" w:rsidP="00D436A7">
      <w:pPr>
        <w:pStyle w:val="libFootnote0"/>
        <w:rPr>
          <w:rtl/>
        </w:rPr>
      </w:pPr>
      <w:r>
        <w:rPr>
          <w:rFonts w:hint="cs"/>
          <w:rtl/>
        </w:rPr>
        <w:t>(1) كذا في الأصل، وببالي أنّي ذكرت الأبيات في الباب السادس من نهج السعادة عن مصدرٍ آخر - ولكن لا يحضرني الآن كي أُراجعه وفيه: (مالي وقفت على القبور مسلّماً).</w:t>
      </w:r>
    </w:p>
    <w:p w:rsidR="00C33250" w:rsidRDefault="00C33250" w:rsidP="00D436A7">
      <w:pPr>
        <w:pStyle w:val="libFootnote0"/>
        <w:rPr>
          <w:rtl/>
        </w:rPr>
      </w:pPr>
      <w:r>
        <w:rPr>
          <w:rFonts w:hint="cs"/>
          <w:rtl/>
        </w:rPr>
        <w:t>(2) كذا في الأصل، وفي المصدر المشار إليه في التعليق السالف: (أحبيب مالك لا تردّ جوابنا).</w:t>
      </w:r>
    </w:p>
    <w:p w:rsidR="00C33250" w:rsidRDefault="00C33250" w:rsidP="00D436A7">
      <w:pPr>
        <w:pStyle w:val="libFootnote0"/>
      </w:pPr>
      <w:r>
        <w:rPr>
          <w:rFonts w:hint="cs"/>
          <w:rtl/>
        </w:rPr>
        <w:t>(3) هذا هو الظاهر الموافق لما في كثيرٍ من المصادر، وفي نسخة السيد علي نقي: (أقرابي). وفي نسخة طهران: (أصحابي).</w:t>
      </w:r>
    </w:p>
    <w:p w:rsidR="00C33250" w:rsidRDefault="00C33250" w:rsidP="002C5FE5">
      <w:pPr>
        <w:pStyle w:val="libPoemTiniChar"/>
        <w:rPr>
          <w:rtl/>
        </w:rPr>
      </w:pPr>
      <w:r>
        <w:rPr>
          <w:rFonts w:hint="cs"/>
          <w:rtl/>
        </w:rPr>
        <w:br w:type="page"/>
      </w:r>
    </w:p>
    <w:p w:rsidR="00C33250" w:rsidRDefault="00C33250" w:rsidP="00B906D7">
      <w:pPr>
        <w:pStyle w:val="libBold2"/>
        <w:rPr>
          <w:rtl/>
        </w:rPr>
      </w:pPr>
      <w:r>
        <w:rPr>
          <w:rFonts w:hint="cs"/>
          <w:rtl/>
        </w:rPr>
        <w:lastRenderedPageBreak/>
        <w:t xml:space="preserve">[مجيء فاطمة باكية إلى رسول الله </w:t>
      </w:r>
      <w:r w:rsidR="002C5FE5">
        <w:rPr>
          <w:rFonts w:hint="cs"/>
          <w:rtl/>
        </w:rPr>
        <w:t>(صلى الله عليه وآله وسلم)</w:t>
      </w:r>
      <w:r>
        <w:rPr>
          <w:rFonts w:hint="cs"/>
          <w:rtl/>
        </w:rPr>
        <w:t xml:space="preserve"> وإخبارها إيّاه بفقد الحسن والحسين، وتسلية رسول الله إيّاها، ثمّ رفعه يديه ودعائه لهم، ثمّ نزول جبرئيل (عليه السلام) وإخباره النبيّ بأنّهما نائمان في حضيرة بني النجّار وتوجّه رسول الله إليهما، ثمّ أخذهما معه إلى المسجد، ثمّ صعوده المنبر وإعلامه الناس بأنّهما خير الناس جَدّاً وجَدّةً، وأُمّاً وأباً، وعمّاً وعمّةً، وخالاً وخالةً، وأنّهم أجمعون ومَن أحبّهما في الجنّة، وأنّ مَن أبغضهم في النار].</w:t>
      </w:r>
    </w:p>
    <w:p w:rsidR="00C33250" w:rsidRDefault="00C33250" w:rsidP="00C33250">
      <w:pPr>
        <w:pStyle w:val="libNormal"/>
        <w:rPr>
          <w:rtl/>
        </w:rPr>
      </w:pPr>
      <w:r w:rsidRPr="00C33250">
        <w:rPr>
          <w:rFonts w:hint="cs"/>
          <w:rtl/>
        </w:rPr>
        <w:t xml:space="preserve">406 - أخبرني السيد الشريف بهاء الدين أبو محمد الحسن ابن الشريف مودود بن الحسن بن يحيى الحسني العلوي التبرزي (رحمه الله) </w:t>
      </w:r>
      <w:r w:rsidRPr="00940A86">
        <w:rPr>
          <w:rStyle w:val="libFootnotenumChar"/>
          <w:rFonts w:hint="cs"/>
          <w:rtl/>
        </w:rPr>
        <w:t>(1)</w:t>
      </w:r>
      <w:r w:rsidRPr="00C33250">
        <w:rPr>
          <w:rFonts w:hint="cs"/>
          <w:rtl/>
        </w:rPr>
        <w:t xml:space="preserve"> كتابةً منها </w:t>
      </w:r>
      <w:r>
        <w:rPr>
          <w:rFonts w:hint="cs"/>
          <w:rtl/>
        </w:rPr>
        <w:t>[</w:t>
      </w:r>
      <w:r w:rsidRPr="00C33250">
        <w:rPr>
          <w:rFonts w:hint="cs"/>
          <w:rtl/>
        </w:rPr>
        <w:t>إليّ</w:t>
      </w:r>
      <w:r>
        <w:rPr>
          <w:rFonts w:hint="cs"/>
          <w:rtl/>
        </w:rPr>
        <w:t>]</w:t>
      </w:r>
      <w:r w:rsidRPr="00C33250">
        <w:rPr>
          <w:rFonts w:hint="cs"/>
          <w:rtl/>
        </w:rPr>
        <w:t xml:space="preserve"> في شهور سنة أربع وستّين وستّمئة</w:t>
      </w:r>
      <w:r>
        <w:rPr>
          <w:rFonts w:hint="cs"/>
          <w:rtl/>
        </w:rPr>
        <w:t>،</w:t>
      </w:r>
      <w:r w:rsidRPr="00C33250">
        <w:rPr>
          <w:rFonts w:hint="cs"/>
          <w:rtl/>
        </w:rPr>
        <w:t xml:space="preserve"> والشيخ محيي الدين أبو البركات عبد الرحمان - ويدعى عبد المحيي - بن أحمد بن أبي البركات الحربي إجازةً</w:t>
      </w:r>
      <w:r>
        <w:rPr>
          <w:rFonts w:hint="cs"/>
          <w:rtl/>
        </w:rPr>
        <w:t>،</w:t>
      </w:r>
      <w:r w:rsidRPr="00C33250">
        <w:rPr>
          <w:rFonts w:hint="cs"/>
          <w:rtl/>
        </w:rPr>
        <w:t xml:space="preserve"> قالا</w:t>
      </w:r>
      <w:r>
        <w:rPr>
          <w:rFonts w:hint="cs"/>
          <w:rtl/>
        </w:rPr>
        <w:t>:</w:t>
      </w:r>
      <w:r w:rsidRPr="00C33250">
        <w:rPr>
          <w:rFonts w:hint="cs"/>
          <w:rtl/>
        </w:rPr>
        <w:t xml:space="preserve"> أنبأنا الإمام مجد الدين يحيى بن الربيع بن سلمان بن جرار الواسطي إجازةً</w:t>
      </w:r>
      <w:r>
        <w:rPr>
          <w:rFonts w:hint="cs"/>
          <w:rtl/>
        </w:rPr>
        <w:t>،</w:t>
      </w:r>
      <w:r w:rsidRPr="00C33250">
        <w:rPr>
          <w:rFonts w:hint="cs"/>
          <w:rtl/>
        </w:rPr>
        <w:t xml:space="preserve"> قال</w:t>
      </w:r>
      <w:r>
        <w:rPr>
          <w:rFonts w:hint="cs"/>
          <w:rtl/>
        </w:rPr>
        <w:t>:</w:t>
      </w:r>
      <w:r w:rsidRPr="00C33250">
        <w:rPr>
          <w:rFonts w:hint="cs"/>
          <w:rtl/>
        </w:rPr>
        <w:t xml:space="preserve"> أنبأنا أبو الحسن </w:t>
      </w:r>
      <w:r w:rsidRPr="00940A86">
        <w:rPr>
          <w:rStyle w:val="libFootnotenumChar"/>
          <w:rFonts w:hint="cs"/>
          <w:rtl/>
        </w:rPr>
        <w:t>(2)</w:t>
      </w:r>
      <w:r w:rsidRPr="00C33250">
        <w:rPr>
          <w:rFonts w:hint="cs"/>
          <w:rtl/>
        </w:rPr>
        <w:t xml:space="preserve"> جامع بن أبي نصر </w:t>
      </w:r>
      <w:r>
        <w:rPr>
          <w:rFonts w:hint="cs"/>
          <w:rtl/>
        </w:rPr>
        <w:t>[</w:t>
      </w:r>
      <w:r w:rsidRPr="00C33250">
        <w:rPr>
          <w:rFonts w:hint="cs"/>
          <w:rtl/>
        </w:rPr>
        <w:t>بن</w:t>
      </w:r>
      <w:r>
        <w:rPr>
          <w:rFonts w:hint="cs"/>
          <w:rtl/>
        </w:rPr>
        <w:t>]</w:t>
      </w:r>
      <w:r w:rsidRPr="00C33250">
        <w:rPr>
          <w:rFonts w:hint="cs"/>
          <w:rtl/>
        </w:rPr>
        <w:t xml:space="preserve"> عبد الرحمان </w:t>
      </w:r>
      <w:r>
        <w:rPr>
          <w:rFonts w:hint="cs"/>
          <w:rtl/>
        </w:rPr>
        <w:t>[</w:t>
      </w:r>
      <w:r w:rsidRPr="00C33250">
        <w:rPr>
          <w:rFonts w:hint="cs"/>
          <w:rtl/>
        </w:rPr>
        <w:t>أنبأنا</w:t>
      </w:r>
      <w:r>
        <w:rPr>
          <w:rFonts w:hint="cs"/>
          <w:rtl/>
        </w:rPr>
        <w:t>]</w:t>
      </w:r>
      <w:r w:rsidRPr="00C33250">
        <w:rPr>
          <w:rFonts w:hint="cs"/>
          <w:rtl/>
        </w:rPr>
        <w:t xml:space="preserve"> أبي إسحاق </w:t>
      </w:r>
      <w:r>
        <w:rPr>
          <w:rFonts w:hint="cs"/>
          <w:rtl/>
        </w:rPr>
        <w:t>[</w:t>
      </w:r>
      <w:r w:rsidRPr="00C33250">
        <w:rPr>
          <w:rFonts w:hint="cs"/>
          <w:rtl/>
        </w:rPr>
        <w:t>بن</w:t>
      </w:r>
      <w:r>
        <w:rPr>
          <w:rFonts w:hint="cs"/>
          <w:rtl/>
        </w:rPr>
        <w:t>]</w:t>
      </w:r>
      <w:r w:rsidRPr="00C33250">
        <w:rPr>
          <w:rFonts w:hint="cs"/>
          <w:rtl/>
        </w:rPr>
        <w:t xml:space="preserve"> إبراهيم ابن أبي نصر السقّاء</w:t>
      </w:r>
      <w:r>
        <w:rPr>
          <w:rFonts w:hint="cs"/>
          <w:rtl/>
        </w:rPr>
        <w:t>.</w:t>
      </w:r>
    </w:p>
    <w:p w:rsidR="00C33250" w:rsidRDefault="00C33250" w:rsidP="00C33250">
      <w:pPr>
        <w:pStyle w:val="libNormal"/>
        <w:rPr>
          <w:rtl/>
        </w:rPr>
      </w:pPr>
      <w:r w:rsidRPr="00C33250">
        <w:rPr>
          <w:rFonts w:hint="cs"/>
          <w:rtl/>
        </w:rPr>
        <w:t>حيلولة</w:t>
      </w:r>
      <w:r>
        <w:rPr>
          <w:rFonts w:hint="cs"/>
          <w:rtl/>
        </w:rPr>
        <w:t>:</w:t>
      </w:r>
      <w:r w:rsidRPr="00C33250">
        <w:rPr>
          <w:rFonts w:hint="cs"/>
          <w:rtl/>
        </w:rPr>
        <w:t xml:space="preserve"> وأخبرنا الإمام وحيد الدين محمد بن محمد بن أبي بكر ابن أبي يزيد</w:t>
      </w:r>
    </w:p>
    <w:p w:rsidR="00C33250" w:rsidRDefault="00C33250" w:rsidP="00C33250">
      <w:pPr>
        <w:pStyle w:val="libLine"/>
        <w:rPr>
          <w:rtl/>
        </w:rPr>
      </w:pPr>
      <w:r>
        <w:rPr>
          <w:rFonts w:hint="cs"/>
          <w:rtl/>
        </w:rPr>
        <w:t>____________________</w:t>
      </w:r>
    </w:p>
    <w:p w:rsidR="00C33250" w:rsidRDefault="00C33250" w:rsidP="00D436A7">
      <w:pPr>
        <w:pStyle w:val="libFootnote0"/>
        <w:rPr>
          <w:rtl/>
        </w:rPr>
      </w:pPr>
      <w:r>
        <w:rPr>
          <w:rFonts w:hint="cs"/>
          <w:rtl/>
        </w:rPr>
        <w:t>(1) الظاهر أنّ هذا هو الصواب، ومثله تقدّم تحت الرقم: (65) في الباب: (16) من السمط الأوّل، في: ج1، ص85.</w:t>
      </w:r>
    </w:p>
    <w:p w:rsidR="00C33250" w:rsidRDefault="00C33250" w:rsidP="00D436A7">
      <w:pPr>
        <w:pStyle w:val="libFootnote0"/>
        <w:rPr>
          <w:rtl/>
        </w:rPr>
      </w:pPr>
      <w:r>
        <w:rPr>
          <w:rFonts w:hint="cs"/>
          <w:rtl/>
        </w:rPr>
        <w:t>وقريباً منه تقدّم أيضاً تحت الرقم: (162) في الباب: (41) من السمط الأوّل في: ج1، ص207.</w:t>
      </w:r>
    </w:p>
    <w:p w:rsidR="00C33250" w:rsidRDefault="00C33250" w:rsidP="00D436A7">
      <w:pPr>
        <w:pStyle w:val="libFootnote0"/>
        <w:rPr>
          <w:rtl/>
        </w:rPr>
      </w:pPr>
      <w:r>
        <w:rPr>
          <w:rFonts w:hint="cs"/>
          <w:rtl/>
        </w:rPr>
        <w:t>وأيضاً تقدّم باختصار تحت الرقم: (194، و246) في الباب: (48 و 57) من السمط الأوّل في: ج1، ص251 و 307.</w:t>
      </w:r>
    </w:p>
    <w:p w:rsidR="00C33250" w:rsidRDefault="00C33250" w:rsidP="00D436A7">
      <w:pPr>
        <w:pStyle w:val="libFootnote0"/>
        <w:rPr>
          <w:rtl/>
        </w:rPr>
      </w:pPr>
      <w:r>
        <w:rPr>
          <w:rFonts w:hint="cs"/>
          <w:rtl/>
        </w:rPr>
        <w:t>وفي نسخة طهران هاهنا: (أبو محمد بن الحسن بن الشريف مودود بن الحسن بن يحيى الحسن العلوي التبريزي (رحمه الله) كتابةً منه.</w:t>
      </w:r>
    </w:p>
    <w:p w:rsidR="00C33250" w:rsidRDefault="00C33250" w:rsidP="00D436A7">
      <w:pPr>
        <w:pStyle w:val="libFootnote0"/>
        <w:rPr>
          <w:rtl/>
        </w:rPr>
      </w:pPr>
      <w:r>
        <w:rPr>
          <w:rFonts w:hint="cs"/>
          <w:rtl/>
        </w:rPr>
        <w:t>وفي نسخة السيد علي نقي: (الحسن بن الشريف مودود بن الحسن بن الأسود الحسني الزبيري [كذا] كتابة بها في شهور سنة أربع وستّين وستّمئة).</w:t>
      </w:r>
    </w:p>
    <w:p w:rsidR="00C33250" w:rsidRDefault="00C33250" w:rsidP="00D436A7">
      <w:pPr>
        <w:pStyle w:val="libFootnote0"/>
        <w:rPr>
          <w:rtl/>
        </w:rPr>
      </w:pPr>
      <w:r>
        <w:rPr>
          <w:rFonts w:hint="cs"/>
          <w:rtl/>
        </w:rPr>
        <w:t>وقوله: (في شهور سنة أربع وستّين وستّمئة) غير موجودة في نسخة طهران.</w:t>
      </w:r>
    </w:p>
    <w:p w:rsidR="00C33250" w:rsidRDefault="00C33250" w:rsidP="00D436A7">
      <w:pPr>
        <w:pStyle w:val="libFootnote0"/>
        <w:rPr>
          <w:rtl/>
        </w:rPr>
      </w:pPr>
      <w:r>
        <w:rPr>
          <w:rFonts w:hint="cs"/>
          <w:rtl/>
        </w:rPr>
        <w:t>(2) كذا في مخطوطة طهران، وفي نسخة السيد علي نقي: (أنبأنا أبو الخير جامع بن أبي نصر...).</w:t>
      </w:r>
    </w:p>
    <w:p w:rsidR="00C33250" w:rsidRDefault="00C33250" w:rsidP="002C5FE5">
      <w:pPr>
        <w:pStyle w:val="libPoemTiniChar"/>
      </w:pPr>
      <w:r>
        <w:rPr>
          <w:rFonts w:hint="cs"/>
          <w:rtl/>
        </w:rPr>
        <w:br w:type="page"/>
      </w:r>
    </w:p>
    <w:p w:rsidR="00C33250" w:rsidRDefault="00C33250" w:rsidP="00C33250">
      <w:pPr>
        <w:pStyle w:val="libNormal"/>
        <w:rPr>
          <w:rtl/>
        </w:rPr>
      </w:pPr>
      <w:r w:rsidRPr="00C33250">
        <w:rPr>
          <w:rFonts w:hint="cs"/>
          <w:rtl/>
        </w:rPr>
        <w:lastRenderedPageBreak/>
        <w:t xml:space="preserve">الفزعتري </w:t>
      </w:r>
      <w:r w:rsidRPr="00940A86">
        <w:rPr>
          <w:rStyle w:val="libFootnotenumChar"/>
          <w:rFonts w:hint="cs"/>
          <w:rtl/>
        </w:rPr>
        <w:t>(1)</w:t>
      </w:r>
      <w:r w:rsidRPr="00C33250">
        <w:rPr>
          <w:rFonts w:hint="cs"/>
          <w:rtl/>
        </w:rPr>
        <w:t xml:space="preserve"> الجويني (رحمه الله) بقراءتي عليه في جمادى الأُولى سنة ثلاث وستّين وستّمئة</w:t>
      </w:r>
      <w:r>
        <w:rPr>
          <w:rFonts w:hint="cs"/>
          <w:rtl/>
        </w:rPr>
        <w:t>،</w:t>
      </w:r>
      <w:r w:rsidRPr="00C33250">
        <w:rPr>
          <w:rFonts w:hint="cs"/>
          <w:rtl/>
        </w:rPr>
        <w:t xml:space="preserve"> قال</w:t>
      </w:r>
      <w:r>
        <w:rPr>
          <w:rFonts w:hint="cs"/>
          <w:rtl/>
        </w:rPr>
        <w:t>:</w:t>
      </w:r>
      <w:r w:rsidRPr="00C33250">
        <w:rPr>
          <w:rFonts w:hint="cs"/>
          <w:rtl/>
        </w:rPr>
        <w:t xml:space="preserve"> أنبأنا الإمام سراج الدين محمد بن أبي الفتوح اليعقوبي (رحمه الله)</w:t>
      </w:r>
      <w:r>
        <w:rPr>
          <w:rFonts w:hint="cs"/>
          <w:rtl/>
        </w:rPr>
        <w:t>،</w:t>
      </w:r>
      <w:r w:rsidRPr="00C33250">
        <w:rPr>
          <w:rFonts w:hint="cs"/>
          <w:rtl/>
        </w:rPr>
        <w:t xml:space="preserve"> قال</w:t>
      </w:r>
      <w:r>
        <w:rPr>
          <w:rFonts w:hint="cs"/>
          <w:rtl/>
        </w:rPr>
        <w:t>:</w:t>
      </w:r>
      <w:r w:rsidRPr="00C33250">
        <w:rPr>
          <w:rFonts w:hint="cs"/>
          <w:rtl/>
        </w:rPr>
        <w:t xml:space="preserve"> أنبأنا والدي الإمام فخر الدين أبو الفتوح ابن أبي عبد الله محمد بن عمر بن يعقوب (رحمهم الله)</w:t>
      </w:r>
      <w:r>
        <w:rPr>
          <w:rFonts w:hint="cs"/>
          <w:rtl/>
        </w:rPr>
        <w:t>،</w:t>
      </w:r>
      <w:r w:rsidRPr="00C33250">
        <w:rPr>
          <w:rFonts w:hint="cs"/>
          <w:rtl/>
        </w:rPr>
        <w:t xml:space="preserve"> قال</w:t>
      </w:r>
      <w:r>
        <w:rPr>
          <w:rFonts w:hint="cs"/>
          <w:rtl/>
        </w:rPr>
        <w:t>:</w:t>
      </w:r>
      <w:r w:rsidRPr="00C33250">
        <w:rPr>
          <w:rFonts w:hint="cs"/>
          <w:rtl/>
        </w:rPr>
        <w:t xml:space="preserve"> أنبأنا الشيخ الإمام محمد بن عليّ بن الفضل الفاريابي </w:t>
      </w:r>
      <w:r w:rsidRPr="00940A86">
        <w:rPr>
          <w:rStyle w:val="libFootnotenumChar"/>
          <w:rFonts w:hint="cs"/>
          <w:rtl/>
        </w:rPr>
        <w:t>(2)</w:t>
      </w:r>
      <w:r w:rsidRPr="00C33250">
        <w:rPr>
          <w:rFonts w:hint="cs"/>
          <w:rtl/>
        </w:rPr>
        <w:t xml:space="preserve"> قال</w:t>
      </w:r>
      <w:r>
        <w:rPr>
          <w:rFonts w:hint="cs"/>
          <w:rtl/>
        </w:rPr>
        <w:t>:</w:t>
      </w:r>
      <w:r w:rsidRPr="00C33250">
        <w:rPr>
          <w:rFonts w:hint="cs"/>
          <w:rtl/>
        </w:rPr>
        <w:t xml:space="preserve"> أنبأنا شيخ الإسلام أبو عليّ </w:t>
      </w:r>
      <w:r w:rsidRPr="00940A86">
        <w:rPr>
          <w:rStyle w:val="libFootnotenumChar"/>
          <w:rFonts w:hint="cs"/>
          <w:rtl/>
        </w:rPr>
        <w:t>(3)</w:t>
      </w:r>
      <w:r w:rsidRPr="00C33250">
        <w:rPr>
          <w:rFonts w:hint="cs"/>
          <w:rtl/>
        </w:rPr>
        <w:t xml:space="preserve"> الفضل بن محمد الفاريدي (رضي الله عنه)</w:t>
      </w:r>
      <w:r>
        <w:rPr>
          <w:rFonts w:hint="cs"/>
          <w:rtl/>
        </w:rPr>
        <w:t>،</w:t>
      </w:r>
      <w:r w:rsidRPr="00C33250">
        <w:rPr>
          <w:rFonts w:hint="cs"/>
          <w:rtl/>
        </w:rPr>
        <w:t xml:space="preserve"> قال</w:t>
      </w:r>
      <w:r>
        <w:rPr>
          <w:rFonts w:hint="cs"/>
          <w:rtl/>
        </w:rPr>
        <w:t>:</w:t>
      </w:r>
      <w:r w:rsidRPr="00C33250">
        <w:rPr>
          <w:rFonts w:hint="cs"/>
          <w:rtl/>
        </w:rPr>
        <w:t xml:space="preserve"> حدثنا الإمام أبو عثمان ابن الإمام أبي نصر عبد الرحمان المقتول ظلماً</w:t>
      </w:r>
      <w:r>
        <w:rPr>
          <w:rFonts w:hint="cs"/>
          <w:rtl/>
        </w:rPr>
        <w:t>،</w:t>
      </w:r>
      <w:r w:rsidRPr="00C33250">
        <w:rPr>
          <w:rFonts w:hint="cs"/>
          <w:rtl/>
        </w:rPr>
        <w:t xml:space="preserve"> أنبأنا الحاكم أبو عبد الله محمد بن الحاكم</w:t>
      </w:r>
      <w:r>
        <w:rPr>
          <w:rFonts w:hint="cs"/>
          <w:rtl/>
        </w:rPr>
        <w:t>،</w:t>
      </w:r>
      <w:r w:rsidRPr="00C33250">
        <w:rPr>
          <w:rFonts w:hint="cs"/>
          <w:rtl/>
        </w:rPr>
        <w:t xml:space="preserve"> أنبأنا أبو بكر ابن أبي بكر</w:t>
      </w:r>
      <w:r>
        <w:rPr>
          <w:rFonts w:hint="cs"/>
          <w:rtl/>
        </w:rPr>
        <w:t>،</w:t>
      </w:r>
      <w:r w:rsidRPr="00C33250">
        <w:rPr>
          <w:rFonts w:hint="cs"/>
          <w:rtl/>
        </w:rPr>
        <w:t xml:space="preserve"> حدثنا محمد بن يحيى بن أحمد الفقيه البارع صاحب أبي العبّاس بن شريح بهمدان</w:t>
      </w:r>
      <w:r>
        <w:rPr>
          <w:rFonts w:hint="cs"/>
          <w:rtl/>
        </w:rPr>
        <w:t>،</w:t>
      </w:r>
      <w:r w:rsidRPr="00C33250">
        <w:rPr>
          <w:rFonts w:hint="cs"/>
          <w:rtl/>
        </w:rPr>
        <w:t xml:space="preserve"> أنبأنا أبو جعفر محمد بن عثمان العدل بالبصرة</w:t>
      </w:r>
      <w:r>
        <w:rPr>
          <w:rFonts w:hint="cs"/>
          <w:rtl/>
        </w:rPr>
        <w:t>،</w:t>
      </w:r>
      <w:r w:rsidRPr="00C33250">
        <w:rPr>
          <w:rFonts w:hint="cs"/>
          <w:rtl/>
        </w:rPr>
        <w:t xml:space="preserve"> أنبأنا إسحاق بن سليمان الهاشمي </w:t>
      </w:r>
      <w:r>
        <w:rPr>
          <w:rFonts w:hint="cs"/>
          <w:rtl/>
        </w:rPr>
        <w:t>[</w:t>
      </w:r>
      <w:r w:rsidRPr="00C33250">
        <w:rPr>
          <w:rFonts w:hint="cs"/>
          <w:rtl/>
        </w:rPr>
        <w:t>قال</w:t>
      </w:r>
      <w:r>
        <w:rPr>
          <w:rFonts w:hint="cs"/>
          <w:rtl/>
        </w:rPr>
        <w:t>]:</w:t>
      </w:r>
    </w:p>
    <w:p w:rsidR="00C33250" w:rsidRDefault="00C33250" w:rsidP="00C33250">
      <w:pPr>
        <w:pStyle w:val="libNormal"/>
        <w:rPr>
          <w:rtl/>
        </w:rPr>
      </w:pPr>
      <w:r w:rsidRPr="00C33250">
        <w:rPr>
          <w:rFonts w:hint="cs"/>
          <w:rtl/>
        </w:rPr>
        <w:t>سمعت أبي يوماً يحدّث أنّهم كانا عند الرشيد فجرى ذكر عليّ بن أبي طالب (عليه السلام)</w:t>
      </w:r>
      <w:r>
        <w:rPr>
          <w:rFonts w:hint="cs"/>
          <w:rtl/>
        </w:rPr>
        <w:t>،</w:t>
      </w:r>
      <w:r w:rsidRPr="00C33250">
        <w:rPr>
          <w:rFonts w:hint="cs"/>
          <w:rtl/>
        </w:rPr>
        <w:t xml:space="preserve"> فقال الرشيد</w:t>
      </w:r>
      <w:r>
        <w:rPr>
          <w:rFonts w:hint="cs"/>
          <w:rtl/>
        </w:rPr>
        <w:t>:</w:t>
      </w:r>
      <w:r w:rsidRPr="00C33250">
        <w:rPr>
          <w:rFonts w:hint="cs"/>
          <w:rtl/>
        </w:rPr>
        <w:t xml:space="preserve"> يتوهَّم العوام أنّي أبغض عليّاً ووِلده</w:t>
      </w:r>
      <w:r>
        <w:rPr>
          <w:rFonts w:hint="cs"/>
          <w:rtl/>
        </w:rPr>
        <w:t>،</w:t>
      </w:r>
      <w:r w:rsidRPr="00C33250">
        <w:rPr>
          <w:rFonts w:hint="cs"/>
          <w:rtl/>
        </w:rPr>
        <w:t xml:space="preserve"> والله ما ذلك كما يظنون</w:t>
      </w:r>
      <w:r>
        <w:rPr>
          <w:rFonts w:hint="cs"/>
          <w:rtl/>
        </w:rPr>
        <w:t>!</w:t>
      </w:r>
      <w:r w:rsidRPr="00C33250">
        <w:rPr>
          <w:rFonts w:hint="cs"/>
          <w:rtl/>
        </w:rPr>
        <w:t>!! وإنّ الله يعلم شدّة حبّي لعليّ وللحسن والحسين (رضوان الله عليهم)</w:t>
      </w:r>
      <w:r>
        <w:rPr>
          <w:rFonts w:hint="cs"/>
          <w:rtl/>
        </w:rPr>
        <w:t>.</w:t>
      </w:r>
    </w:p>
    <w:p w:rsidR="00C33250" w:rsidRDefault="00C33250" w:rsidP="00C33250">
      <w:pPr>
        <w:pStyle w:val="libNormal"/>
        <w:rPr>
          <w:rtl/>
        </w:rPr>
      </w:pPr>
      <w:r w:rsidRPr="00C33250">
        <w:rPr>
          <w:rFonts w:hint="cs"/>
          <w:rtl/>
        </w:rPr>
        <w:t>والله لقد حدثني أمير المؤمنين المهدي</w:t>
      </w:r>
      <w:r>
        <w:rPr>
          <w:rFonts w:hint="cs"/>
          <w:rtl/>
        </w:rPr>
        <w:t>،</w:t>
      </w:r>
      <w:r w:rsidRPr="00C33250">
        <w:rPr>
          <w:rFonts w:hint="cs"/>
          <w:rtl/>
        </w:rPr>
        <w:t xml:space="preserve"> عن أمير المؤمنين المنصور</w:t>
      </w:r>
      <w:r>
        <w:rPr>
          <w:rFonts w:hint="cs"/>
          <w:rtl/>
        </w:rPr>
        <w:t>،</w:t>
      </w:r>
      <w:r w:rsidRPr="00C33250">
        <w:rPr>
          <w:rFonts w:hint="cs"/>
          <w:rtl/>
        </w:rPr>
        <w:t xml:space="preserve"> أنّه حدثه عن أبيه عن جدّه</w:t>
      </w:r>
      <w:r>
        <w:rPr>
          <w:rFonts w:hint="cs"/>
          <w:rtl/>
        </w:rPr>
        <w:t>،</w:t>
      </w:r>
      <w:r w:rsidRPr="00C33250">
        <w:rPr>
          <w:rFonts w:hint="cs"/>
          <w:rtl/>
        </w:rPr>
        <w:t xml:space="preserve"> عن عبد الله بن عبّاس أنّه قال </w:t>
      </w:r>
      <w:r w:rsidRPr="00940A86">
        <w:rPr>
          <w:rStyle w:val="libFootnotenumChar"/>
          <w:rFonts w:hint="cs"/>
          <w:rtl/>
        </w:rPr>
        <w:t>(4)</w:t>
      </w:r>
      <w:r>
        <w:rPr>
          <w:rFonts w:hint="cs"/>
          <w:rtl/>
        </w:rPr>
        <w:t>:</w:t>
      </w:r>
    </w:p>
    <w:p w:rsidR="00C33250" w:rsidRDefault="00C33250" w:rsidP="00C33250">
      <w:pPr>
        <w:pStyle w:val="libLine"/>
        <w:rPr>
          <w:rtl/>
        </w:rPr>
      </w:pPr>
      <w:r>
        <w:rPr>
          <w:rFonts w:hint="cs"/>
          <w:rtl/>
        </w:rPr>
        <w:t>____________________</w:t>
      </w:r>
    </w:p>
    <w:p w:rsidR="00C33250" w:rsidRDefault="00C33250" w:rsidP="00D436A7">
      <w:pPr>
        <w:pStyle w:val="libFootnote0"/>
        <w:rPr>
          <w:rtl/>
        </w:rPr>
      </w:pPr>
      <w:r>
        <w:rPr>
          <w:rFonts w:hint="cs"/>
          <w:rtl/>
        </w:rPr>
        <w:t>(1) كذا في نسخة طهران، وفي مخطوطة السيد علي نقي: (الفرعنوي).</w:t>
      </w:r>
    </w:p>
    <w:p w:rsidR="00C33250" w:rsidRDefault="00C33250" w:rsidP="00D436A7">
      <w:pPr>
        <w:pStyle w:val="libFootnote0"/>
        <w:rPr>
          <w:rtl/>
        </w:rPr>
      </w:pPr>
      <w:r>
        <w:rPr>
          <w:rFonts w:hint="cs"/>
          <w:rtl/>
        </w:rPr>
        <w:t>وانظر ما تقدّم تحت الرقم: (383) في أوّل الباب: (11) من هذا السمط.</w:t>
      </w:r>
    </w:p>
    <w:p w:rsidR="00C33250" w:rsidRDefault="00C33250" w:rsidP="00D436A7">
      <w:pPr>
        <w:pStyle w:val="libFootnote0"/>
        <w:rPr>
          <w:rtl/>
        </w:rPr>
      </w:pPr>
      <w:r>
        <w:rPr>
          <w:rFonts w:hint="cs"/>
          <w:rtl/>
        </w:rPr>
        <w:t>(2) كذا في مخطوطة طهران، وفي نسخة السيد علي نقي: (محمد بن عليّ بن الفضل القارئ قالا...).</w:t>
      </w:r>
    </w:p>
    <w:p w:rsidR="00C33250" w:rsidRDefault="00C33250" w:rsidP="00D436A7">
      <w:pPr>
        <w:pStyle w:val="libFootnote0"/>
        <w:rPr>
          <w:rtl/>
        </w:rPr>
      </w:pPr>
      <w:r>
        <w:rPr>
          <w:rFonts w:hint="cs"/>
          <w:rtl/>
        </w:rPr>
        <w:t>(3) كذا في نسخة السيد علي نقي، وفي مخطوطة طهران: (أنبأنا الشيخ أبو علي...).</w:t>
      </w:r>
    </w:p>
    <w:p w:rsidR="00C33250" w:rsidRDefault="00C33250" w:rsidP="00D436A7">
      <w:pPr>
        <w:pStyle w:val="libFootnote0"/>
        <w:rPr>
          <w:rtl/>
        </w:rPr>
      </w:pPr>
      <w:r>
        <w:rPr>
          <w:rFonts w:hint="cs"/>
          <w:rtl/>
        </w:rPr>
        <w:t>(4) من قوله: (حدثه عن أبيه عن جدّه) رواه الخوارزمي بسند آخر عن الأعمش في أوّل الفصل: (19) من مناقبه، ص200 ط الغري.</w:t>
      </w:r>
    </w:p>
    <w:p w:rsidR="00C33250" w:rsidRDefault="00C33250" w:rsidP="00D436A7">
      <w:pPr>
        <w:pStyle w:val="libFootnote0"/>
        <w:rPr>
          <w:rtl/>
        </w:rPr>
      </w:pPr>
      <w:r>
        <w:rPr>
          <w:rFonts w:hint="cs"/>
          <w:rtl/>
        </w:rPr>
        <w:t>ورواه عنه أيضاً وعن المناقب الفاخرة في الباب: (107) من غاية المرام ص653.</w:t>
      </w:r>
    </w:p>
    <w:p w:rsidR="00C33250" w:rsidRDefault="00C33250" w:rsidP="00D436A7">
      <w:pPr>
        <w:pStyle w:val="libFootnote0"/>
        <w:rPr>
          <w:rtl/>
        </w:rPr>
      </w:pPr>
      <w:r>
        <w:rPr>
          <w:rFonts w:hint="cs"/>
          <w:rtl/>
        </w:rPr>
        <w:t>ورواه أيضاً العلاّمة الأميني (رفع الله مقامه) في ثمرات الأسفار: ج2 ص32 ولكن لم يذكر متنه حرفيّاً بل ذكر سنده فقط.</w:t>
      </w:r>
    </w:p>
    <w:p w:rsidR="00C33250" w:rsidRDefault="00C33250" w:rsidP="00D436A7">
      <w:pPr>
        <w:pStyle w:val="libFootnote0"/>
        <w:rPr>
          <w:rtl/>
        </w:rPr>
      </w:pPr>
      <w:r>
        <w:rPr>
          <w:rFonts w:hint="cs"/>
          <w:rtl/>
        </w:rPr>
        <w:t>ورواه أيضاً ابن المغازلي بثلاثة أسانيد أُخر بمتنٍ أطول ممّا هنا، في الحديث: (187) من مناقبه ص58.</w:t>
      </w:r>
    </w:p>
    <w:p w:rsidR="00C33250" w:rsidRDefault="00C33250" w:rsidP="00D436A7">
      <w:pPr>
        <w:pStyle w:val="libFootnote0"/>
        <w:rPr>
          <w:rtl/>
        </w:rPr>
      </w:pPr>
      <w:r>
        <w:rPr>
          <w:rFonts w:hint="cs"/>
          <w:rtl/>
        </w:rPr>
        <w:t>وذكره أيضاً العلاّمة الأميني في هامش نسخته التي كتبها بيده الكريمة من مناقب ابن المغازلي، وقال: وأخرجه أبو سعد أحمد الماليني في جزءٍ له عن ابن عديّ.</w:t>
      </w:r>
    </w:p>
    <w:p w:rsidR="00C33250" w:rsidRDefault="00C33250" w:rsidP="00D436A7">
      <w:pPr>
        <w:pStyle w:val="libFootnote0"/>
        <w:rPr>
          <w:rtl/>
        </w:rPr>
      </w:pPr>
      <w:r>
        <w:rPr>
          <w:rFonts w:hint="cs"/>
          <w:rtl/>
        </w:rPr>
        <w:t>ورواه قبلهم جميعاً الشيخ الصدوق (رفع الله درجاته) بأسانيد ثلاثة في المجلس: (67) من أماليه ص207،</w:t>
      </w:r>
    </w:p>
    <w:p w:rsidR="00C33250" w:rsidRDefault="00C33250" w:rsidP="00D436A7">
      <w:pPr>
        <w:pStyle w:val="libFootnote0"/>
        <w:rPr>
          <w:rtl/>
        </w:rPr>
      </w:pPr>
      <w:r>
        <w:rPr>
          <w:rFonts w:hint="cs"/>
          <w:rtl/>
        </w:rPr>
        <w:t>ورواه عنه في الباب: (108) من غاية المرام ص657.</w:t>
      </w:r>
    </w:p>
    <w:p w:rsidR="00C33250" w:rsidRDefault="00C33250" w:rsidP="00D436A7">
      <w:pPr>
        <w:pStyle w:val="libFootnote0"/>
        <w:rPr>
          <w:rtl/>
        </w:rPr>
      </w:pPr>
      <w:r>
        <w:rPr>
          <w:rFonts w:hint="cs"/>
          <w:rtl/>
        </w:rPr>
        <w:t>ورواه أيضاً تحت الرقم: (62) في ترجمة الأعمش من نور القبس ص251.</w:t>
      </w:r>
    </w:p>
    <w:p w:rsidR="00C33250" w:rsidRDefault="00C33250" w:rsidP="00D436A7">
      <w:pPr>
        <w:pStyle w:val="libFootnote0"/>
        <w:rPr>
          <w:rtl/>
        </w:rPr>
      </w:pPr>
      <w:r>
        <w:rPr>
          <w:rFonts w:hint="cs"/>
          <w:rtl/>
        </w:rPr>
        <w:t>ورواه أيضاً ابن المغازلي بسندٍ آخر في الحديث: (426) من مناقبه ص377 ط1، قال:</w:t>
      </w:r>
    </w:p>
    <w:p w:rsidR="00C33250" w:rsidRDefault="00C33250" w:rsidP="00D436A7">
      <w:pPr>
        <w:pStyle w:val="libFootnote0"/>
        <w:rPr>
          <w:rtl/>
        </w:rPr>
      </w:pPr>
      <w:r>
        <w:rPr>
          <w:rFonts w:hint="cs"/>
          <w:rtl/>
        </w:rPr>
        <w:t>أخبرنا محمد بن أحمد بن عثمان، أخبرنا محمد بن زيد بن مروان بالكوفة، أخبرنا إسحاق بن محمد</w:t>
      </w:r>
    </w:p>
    <w:p w:rsidR="00C33250" w:rsidRDefault="00C33250" w:rsidP="002C5FE5">
      <w:pPr>
        <w:pStyle w:val="libPoemTiniChar"/>
      </w:pPr>
      <w:r>
        <w:rPr>
          <w:rFonts w:hint="cs"/>
          <w:rtl/>
        </w:rPr>
        <w:br w:type="page"/>
      </w:r>
    </w:p>
    <w:p w:rsidR="00C33250" w:rsidRDefault="00C33250" w:rsidP="00C33250">
      <w:pPr>
        <w:pStyle w:val="libNormal"/>
        <w:rPr>
          <w:rtl/>
        </w:rPr>
      </w:pPr>
      <w:r w:rsidRPr="00C33250">
        <w:rPr>
          <w:rFonts w:hint="cs"/>
          <w:rtl/>
        </w:rPr>
        <w:lastRenderedPageBreak/>
        <w:t xml:space="preserve">كنّا ذات يومٍ مع رسول الله (صلّى الله عليه وسلّم) إذ أقبلت فاطمة (عليها السلام) </w:t>
      </w:r>
      <w:r>
        <w:rPr>
          <w:rFonts w:hint="cs"/>
          <w:rtl/>
        </w:rPr>
        <w:t>[</w:t>
      </w:r>
      <w:r w:rsidRPr="00C33250">
        <w:rPr>
          <w:rFonts w:hint="cs"/>
          <w:rtl/>
        </w:rPr>
        <w:t>تبكي</w:t>
      </w:r>
      <w:r>
        <w:rPr>
          <w:rFonts w:hint="cs"/>
          <w:rtl/>
        </w:rPr>
        <w:t>]</w:t>
      </w:r>
      <w:r w:rsidRPr="00C33250">
        <w:rPr>
          <w:rFonts w:hint="cs"/>
          <w:rtl/>
        </w:rPr>
        <w:t xml:space="preserve"> فقال لها </w:t>
      </w:r>
      <w:r>
        <w:rPr>
          <w:rFonts w:hint="cs"/>
          <w:rtl/>
        </w:rPr>
        <w:t>[</w:t>
      </w:r>
      <w:r w:rsidRPr="00C33250">
        <w:rPr>
          <w:rFonts w:hint="cs"/>
          <w:rtl/>
        </w:rPr>
        <w:t>رسول الله</w:t>
      </w:r>
      <w:r>
        <w:rPr>
          <w:rFonts w:hint="cs"/>
          <w:rtl/>
        </w:rPr>
        <w:t>]:</w:t>
      </w:r>
      <w:r w:rsidRPr="00C33250">
        <w:rPr>
          <w:rFonts w:hint="cs"/>
          <w:rtl/>
        </w:rPr>
        <w:t xml:space="preserve"> </w:t>
      </w:r>
      <w:r w:rsidRPr="00940A86">
        <w:rPr>
          <w:rStyle w:val="libBold2Char"/>
          <w:rFonts w:hint="cs"/>
          <w:rtl/>
        </w:rPr>
        <w:t>(فداك أبوك ما يبكيك؟</w:t>
      </w:r>
      <w:r w:rsidRPr="00C33250">
        <w:rPr>
          <w:rFonts w:hint="cs"/>
          <w:rtl/>
        </w:rPr>
        <w:t xml:space="preserve"> قالت</w:t>
      </w:r>
      <w:r>
        <w:rPr>
          <w:rFonts w:hint="cs"/>
          <w:rtl/>
        </w:rPr>
        <w:t>:</w:t>
      </w:r>
      <w:r w:rsidRPr="00C33250">
        <w:rPr>
          <w:rFonts w:hint="cs"/>
          <w:rtl/>
        </w:rPr>
        <w:t xml:space="preserve"> </w:t>
      </w:r>
      <w:r w:rsidRPr="00940A86">
        <w:rPr>
          <w:rStyle w:val="libBold2Char"/>
          <w:rFonts w:hint="cs"/>
          <w:rtl/>
        </w:rPr>
        <w:t>إنّ الحسن والحسين خرجا فما أدري أين باتا هما؟</w:t>
      </w:r>
      <w:r w:rsidRPr="00C33250">
        <w:rPr>
          <w:rFonts w:hint="cs"/>
          <w:rtl/>
        </w:rPr>
        <w:t xml:space="preserve"> فقال لها</w:t>
      </w:r>
      <w:r>
        <w:rPr>
          <w:rFonts w:hint="cs"/>
          <w:rtl/>
        </w:rPr>
        <w:t>:</w:t>
      </w:r>
      <w:r w:rsidRPr="00C33250">
        <w:rPr>
          <w:rFonts w:hint="cs"/>
          <w:rtl/>
        </w:rPr>
        <w:t xml:space="preserve"> </w:t>
      </w:r>
      <w:r w:rsidRPr="00940A86">
        <w:rPr>
          <w:rStyle w:val="libBold2Char"/>
          <w:rFonts w:hint="cs"/>
          <w:rtl/>
        </w:rPr>
        <w:t>لا تبكين يا بنيّة [فإنّ] الذي خلقهما ألطف بهما منّي ومنك)</w:t>
      </w:r>
      <w:r>
        <w:rPr>
          <w:rFonts w:hint="cs"/>
          <w:rtl/>
        </w:rPr>
        <w:t>.</w:t>
      </w:r>
    </w:p>
    <w:p w:rsidR="00C33250" w:rsidRDefault="00C33250" w:rsidP="00C33250">
      <w:pPr>
        <w:pStyle w:val="libNormal"/>
        <w:rPr>
          <w:rtl/>
        </w:rPr>
      </w:pPr>
      <w:r w:rsidRPr="00C33250">
        <w:rPr>
          <w:rFonts w:hint="cs"/>
          <w:rtl/>
        </w:rPr>
        <w:t>ثمّ رفع النبيّ (صلّى الله عليه وسلّم) يديه فقال</w:t>
      </w:r>
      <w:r>
        <w:rPr>
          <w:rFonts w:hint="cs"/>
          <w:rtl/>
        </w:rPr>
        <w:t>:</w:t>
      </w:r>
      <w:r w:rsidRPr="00C33250">
        <w:rPr>
          <w:rFonts w:hint="cs"/>
          <w:rtl/>
        </w:rPr>
        <w:t xml:space="preserve"> </w:t>
      </w:r>
      <w:r w:rsidRPr="00940A86">
        <w:rPr>
          <w:rStyle w:val="libBold2Char"/>
          <w:rFonts w:hint="cs"/>
          <w:rtl/>
        </w:rPr>
        <w:t>(اللّهمّ إن كانا أخذا برّاً [أ] و بحراً فاحفظهما وسلّمهما)</w:t>
      </w:r>
      <w:r>
        <w:rPr>
          <w:rFonts w:hint="cs"/>
          <w:rtl/>
        </w:rPr>
        <w:t>.</w:t>
      </w:r>
    </w:p>
    <w:p w:rsidR="00C33250" w:rsidRDefault="00C33250" w:rsidP="00C33250">
      <w:pPr>
        <w:pStyle w:val="libNormal"/>
        <w:rPr>
          <w:rtl/>
        </w:rPr>
      </w:pPr>
      <w:r w:rsidRPr="00C33250">
        <w:rPr>
          <w:rFonts w:hint="cs"/>
          <w:rtl/>
        </w:rPr>
        <w:t>فهبط جبرئيل (عليه السلام) فقال</w:t>
      </w:r>
      <w:r>
        <w:rPr>
          <w:rFonts w:hint="cs"/>
          <w:rtl/>
        </w:rPr>
        <w:t>:</w:t>
      </w:r>
      <w:r w:rsidRPr="00C33250">
        <w:rPr>
          <w:rFonts w:hint="cs"/>
          <w:rtl/>
        </w:rPr>
        <w:t xml:space="preserve"> يا محمّد لا تغتم </w:t>
      </w:r>
      <w:r>
        <w:rPr>
          <w:rFonts w:hint="cs"/>
          <w:rtl/>
        </w:rPr>
        <w:t>[</w:t>
      </w:r>
      <w:r w:rsidRPr="00C33250">
        <w:rPr>
          <w:rFonts w:hint="cs"/>
          <w:rtl/>
        </w:rPr>
        <w:t>ظ</w:t>
      </w:r>
      <w:r>
        <w:rPr>
          <w:rFonts w:hint="cs"/>
          <w:rtl/>
        </w:rPr>
        <w:t>]</w:t>
      </w:r>
      <w:r w:rsidRPr="00C33250">
        <w:rPr>
          <w:rFonts w:hint="cs"/>
          <w:rtl/>
        </w:rPr>
        <w:t xml:space="preserve"> ولا تهتمّ وهما فاضلان في الدنيا والآخرة وأبوهما خير منهما </w:t>
      </w:r>
      <w:r w:rsidRPr="00940A86">
        <w:rPr>
          <w:rStyle w:val="libFootnotenumChar"/>
          <w:rFonts w:hint="cs"/>
          <w:rtl/>
        </w:rPr>
        <w:t>(1)</w:t>
      </w:r>
      <w:r w:rsidRPr="00C33250">
        <w:rPr>
          <w:rFonts w:hint="cs"/>
          <w:rtl/>
        </w:rPr>
        <w:t xml:space="preserve"> هما في حظيرة بني النجّار نائمَين</w:t>
      </w:r>
      <w:r>
        <w:rPr>
          <w:rFonts w:hint="cs"/>
          <w:rtl/>
        </w:rPr>
        <w:t>،</w:t>
      </w:r>
      <w:r w:rsidRPr="00C33250">
        <w:rPr>
          <w:rFonts w:hint="cs"/>
          <w:rtl/>
        </w:rPr>
        <w:t xml:space="preserve"> وقد وكّل الله بهما مَلَكاً يحفظهما</w:t>
      </w:r>
      <w:r>
        <w:rPr>
          <w:rFonts w:hint="cs"/>
          <w:rtl/>
        </w:rPr>
        <w:t>.</w:t>
      </w:r>
    </w:p>
    <w:p w:rsidR="00C33250" w:rsidRDefault="00C33250" w:rsidP="00C33250">
      <w:pPr>
        <w:pStyle w:val="libNormal"/>
        <w:rPr>
          <w:rtl/>
        </w:rPr>
      </w:pPr>
      <w:r w:rsidRPr="00C33250">
        <w:rPr>
          <w:rFonts w:hint="cs"/>
          <w:rtl/>
        </w:rPr>
        <w:t>فقام رسول الله (صلّى الله عليه وسلّم) وأصحابه حتى أتوا الحظيرة فإذا الحسن معانق الحسين</w:t>
      </w:r>
      <w:r>
        <w:rPr>
          <w:rFonts w:hint="cs"/>
          <w:rtl/>
        </w:rPr>
        <w:t>،</w:t>
      </w:r>
      <w:r w:rsidRPr="00C33250">
        <w:rPr>
          <w:rFonts w:hint="cs"/>
          <w:rtl/>
        </w:rPr>
        <w:t xml:space="preserve"> وإذا المَلَك الموكّل بهما أحد جناحيه تحتهما والآخر فوقهما قد أظلّهما فانكبّ النبيّ (صلّى الله عليه وسلّم) </w:t>
      </w:r>
      <w:r>
        <w:rPr>
          <w:rFonts w:hint="cs"/>
          <w:rtl/>
        </w:rPr>
        <w:t>[</w:t>
      </w:r>
      <w:r w:rsidRPr="00C33250">
        <w:rPr>
          <w:rFonts w:hint="cs"/>
          <w:rtl/>
        </w:rPr>
        <w:t>عليهم</w:t>
      </w:r>
      <w:r>
        <w:rPr>
          <w:rFonts w:hint="cs"/>
          <w:rtl/>
        </w:rPr>
        <w:t>]</w:t>
      </w:r>
      <w:r w:rsidRPr="00C33250">
        <w:rPr>
          <w:rFonts w:hint="cs"/>
          <w:rtl/>
        </w:rPr>
        <w:t xml:space="preserve"> يقبّلهما حتى انتبه</w:t>
      </w:r>
      <w:r>
        <w:rPr>
          <w:rFonts w:hint="cs"/>
          <w:rtl/>
        </w:rPr>
        <w:t>،</w:t>
      </w:r>
      <w:r w:rsidRPr="00C33250">
        <w:rPr>
          <w:rFonts w:hint="cs"/>
          <w:rtl/>
        </w:rPr>
        <w:t xml:space="preserve"> فجعل الحسن على عاتقه اليمنى</w:t>
      </w:r>
      <w:r>
        <w:rPr>
          <w:rFonts w:hint="cs"/>
          <w:rtl/>
        </w:rPr>
        <w:t>،</w:t>
      </w:r>
      <w:r w:rsidRPr="00C33250">
        <w:rPr>
          <w:rFonts w:hint="cs"/>
          <w:rtl/>
        </w:rPr>
        <w:t xml:space="preserve"> والحسين على عاتقه اليسرى</w:t>
      </w:r>
      <w:r>
        <w:rPr>
          <w:rFonts w:hint="cs"/>
          <w:rtl/>
        </w:rPr>
        <w:t>،</w:t>
      </w:r>
      <w:r w:rsidRPr="00C33250">
        <w:rPr>
          <w:rFonts w:hint="cs"/>
          <w:rtl/>
        </w:rPr>
        <w:t xml:space="preserve"> وجبريل معه حتى خرجا من الحظيرة</w:t>
      </w:r>
      <w:r>
        <w:rPr>
          <w:rFonts w:hint="cs"/>
          <w:rtl/>
        </w:rPr>
        <w:t>،</w:t>
      </w:r>
      <w:r w:rsidRPr="00C33250">
        <w:rPr>
          <w:rFonts w:hint="cs"/>
          <w:rtl/>
        </w:rPr>
        <w:t xml:space="preserve"> والنبي (صلّى الله عليه وسلّم) يقول</w:t>
      </w:r>
      <w:r>
        <w:rPr>
          <w:rFonts w:hint="cs"/>
          <w:rtl/>
        </w:rPr>
        <w:t>:</w:t>
      </w:r>
      <w:r w:rsidRPr="00C33250">
        <w:rPr>
          <w:rFonts w:hint="cs"/>
          <w:rtl/>
        </w:rPr>
        <w:t xml:space="preserve"> </w:t>
      </w:r>
      <w:r w:rsidRPr="00940A86">
        <w:rPr>
          <w:rStyle w:val="libBold2Char"/>
          <w:rFonts w:hint="cs"/>
          <w:rtl/>
        </w:rPr>
        <w:t>(لأشرّفنّكما كما شرّفكما الله تعالى.</w:t>
      </w:r>
      <w:r w:rsidRPr="00C33250">
        <w:rPr>
          <w:rFonts w:hint="cs"/>
          <w:rtl/>
        </w:rPr>
        <w:t xml:space="preserve"> فتلقّاه أبو بكر الصدّيق (رضي الله عنه) قال</w:t>
      </w:r>
      <w:r>
        <w:rPr>
          <w:rFonts w:hint="cs"/>
          <w:rtl/>
        </w:rPr>
        <w:t>:</w:t>
      </w:r>
      <w:r w:rsidRPr="00C33250">
        <w:rPr>
          <w:rFonts w:hint="cs"/>
          <w:rtl/>
        </w:rPr>
        <w:t xml:space="preserve"> يا رسول الله ناولني أحد الصبيّين حتى أحمله عنك</w:t>
      </w:r>
      <w:r>
        <w:rPr>
          <w:rFonts w:hint="cs"/>
          <w:rtl/>
        </w:rPr>
        <w:t>.</w:t>
      </w:r>
    </w:p>
    <w:p w:rsidR="00C33250" w:rsidRDefault="00C33250" w:rsidP="00C33250">
      <w:pPr>
        <w:pStyle w:val="libLine"/>
        <w:rPr>
          <w:rtl/>
        </w:rPr>
      </w:pPr>
      <w:r>
        <w:rPr>
          <w:rFonts w:hint="cs"/>
          <w:rtl/>
        </w:rPr>
        <w:t>____________________</w:t>
      </w:r>
    </w:p>
    <w:p w:rsidR="00C33250" w:rsidRDefault="00C33250" w:rsidP="00D436A7">
      <w:pPr>
        <w:pStyle w:val="libFootnote0"/>
        <w:rPr>
          <w:rtl/>
        </w:rPr>
      </w:pPr>
      <w:r>
        <w:rPr>
          <w:rFonts w:hint="cs"/>
          <w:rtl/>
        </w:rPr>
        <w:t xml:space="preserve">= </w:t>
      </w:r>
    </w:p>
    <w:p w:rsidR="00C33250" w:rsidRDefault="00C33250" w:rsidP="00D436A7">
      <w:pPr>
        <w:pStyle w:val="libFootnote0"/>
        <w:rPr>
          <w:rtl/>
        </w:rPr>
      </w:pPr>
      <w:r>
        <w:rPr>
          <w:rFonts w:hint="cs"/>
          <w:rtl/>
        </w:rPr>
        <w:t>ابن مروان، حدثنا أبي، حدثا إسحاق بن زيد، عن سهل بن سليمان، عن أبي هارون العبدي:</w:t>
      </w:r>
    </w:p>
    <w:p w:rsidR="00C33250" w:rsidRDefault="00C33250" w:rsidP="00D436A7">
      <w:pPr>
        <w:pStyle w:val="libFootnote0"/>
        <w:rPr>
          <w:rtl/>
        </w:rPr>
      </w:pPr>
      <w:r>
        <w:rPr>
          <w:rFonts w:hint="cs"/>
          <w:rtl/>
        </w:rPr>
        <w:t>عن أبي سعيد الخدري، قال: كنّا نتحدث عند رسول الله (صلّى الله عليه وآله) [وهو] يميل مرّة عن يمنه ومرّة عن شماله، فلمّا رأينا ذلك قمنا عنه.</w:t>
      </w:r>
    </w:p>
    <w:p w:rsidR="00C33250" w:rsidRDefault="00C33250" w:rsidP="00C33250">
      <w:pPr>
        <w:pStyle w:val="libFootnote0"/>
        <w:rPr>
          <w:rtl/>
        </w:rPr>
      </w:pPr>
      <w:r w:rsidRPr="00D436A7">
        <w:rPr>
          <w:rFonts w:hint="cs"/>
          <w:rtl/>
        </w:rPr>
        <w:t xml:space="preserve">فلمّا خرجنا إلى الباب [و] إذا نحن بفاطمة بنت رسول الله </w:t>
      </w:r>
      <w:r w:rsidR="002C5FE5">
        <w:rPr>
          <w:rFonts w:hint="cs"/>
          <w:rtl/>
        </w:rPr>
        <w:t>(صلى الله عليه وآله وسلم)</w:t>
      </w:r>
      <w:r w:rsidRPr="00D436A7">
        <w:rPr>
          <w:rFonts w:hint="cs"/>
          <w:rtl/>
        </w:rPr>
        <w:t xml:space="preserve"> فقال لها عليّ: </w:t>
      </w:r>
      <w:r w:rsidRPr="00B906D7">
        <w:rPr>
          <w:rStyle w:val="libFootnoteBoldChar"/>
          <w:rFonts w:hint="cs"/>
          <w:rtl/>
        </w:rPr>
        <w:t>(يا فاطمة ما أزعجك هذه الساعة من رحلك؟</w:t>
      </w:r>
      <w:r w:rsidRPr="00D436A7">
        <w:rPr>
          <w:rFonts w:hint="cs"/>
          <w:rtl/>
        </w:rPr>
        <w:t xml:space="preserve"> قالت: </w:t>
      </w:r>
      <w:r w:rsidRPr="00B906D7">
        <w:rPr>
          <w:rStyle w:val="libFootnoteBoldChar"/>
          <w:rFonts w:hint="cs"/>
          <w:rtl/>
        </w:rPr>
        <w:t>إنّ الحسن والحسين فقدتهما منذ أصبحت فلم أحسستهما، وما كنت أظنّهما إلاّ عند رسول الله (صلّى الله عليه وآله)</w:t>
      </w:r>
      <w:r w:rsidRPr="00D436A7">
        <w:rPr>
          <w:rFonts w:hint="cs"/>
          <w:rtl/>
        </w:rPr>
        <w:t xml:space="preserve">. قال عليّ: </w:t>
      </w:r>
      <w:r w:rsidRPr="00B906D7">
        <w:rPr>
          <w:rStyle w:val="libFootnoteBoldChar"/>
          <w:rFonts w:hint="cs"/>
          <w:rtl/>
        </w:rPr>
        <w:t>هما عند رسول الله (صلّى الله عليه وآله) فارجعي ولا تؤذين رسول الله (صلّى الله عليه وآله) فإنّها ليست بساعة إذن</w:t>
      </w:r>
      <w:r w:rsidRPr="00D436A7">
        <w:rPr>
          <w:rFonts w:hint="cs"/>
          <w:rtl/>
        </w:rPr>
        <w:t>.</w:t>
      </w:r>
    </w:p>
    <w:p w:rsidR="00C33250" w:rsidRDefault="00C33250" w:rsidP="00C33250">
      <w:pPr>
        <w:pStyle w:val="libFootnote0"/>
        <w:rPr>
          <w:rtl/>
        </w:rPr>
      </w:pPr>
      <w:r w:rsidRPr="00D436A7">
        <w:rPr>
          <w:rFonts w:hint="cs"/>
          <w:rtl/>
        </w:rPr>
        <w:t xml:space="preserve">فسمع رسول الله (صلّى الله عليه وآله) كلام علي وفاطمة؛ فخرج في إزار ليس عليه غيره، فقال: </w:t>
      </w:r>
      <w:r w:rsidRPr="00B906D7">
        <w:rPr>
          <w:rStyle w:val="libFootnoteBoldChar"/>
          <w:rFonts w:hint="cs"/>
          <w:rtl/>
        </w:rPr>
        <w:t>ما أزعجك هذه الساعة من رحلك؟</w:t>
      </w:r>
      <w:r w:rsidRPr="00D436A7">
        <w:rPr>
          <w:rFonts w:hint="cs"/>
          <w:rtl/>
        </w:rPr>
        <w:t xml:space="preserve"> فقالت: </w:t>
      </w:r>
      <w:r w:rsidRPr="00B906D7">
        <w:rPr>
          <w:rStyle w:val="libFootnoteBoldChar"/>
          <w:rFonts w:hint="cs"/>
          <w:rtl/>
        </w:rPr>
        <w:t>يا رسول الله ابناك الحسن والحسين خرجا من عندي فلم أرهما حتى الساعة، وكنت أحسبهما عندك وقد دخلني وجل شديد</w:t>
      </w:r>
      <w:r w:rsidRPr="00D436A7">
        <w:rPr>
          <w:rFonts w:hint="cs"/>
          <w:rtl/>
        </w:rPr>
        <w:t xml:space="preserve">. فقال رسول الله (صلّى الله عليه وآله): </w:t>
      </w:r>
      <w:r w:rsidRPr="00B906D7">
        <w:rPr>
          <w:rStyle w:val="libFootnoteBoldChar"/>
          <w:rFonts w:hint="cs"/>
          <w:rtl/>
        </w:rPr>
        <w:t>يا فاطمة إنّ الله عزّ وجلّ وليّهما وحافظهما ليس عليهما ضيعة إن شاء الله، ارجعي يا بُنيّة فنحن أحقّ بالطلب)</w:t>
      </w:r>
      <w:r w:rsidRPr="00D436A7">
        <w:rPr>
          <w:rFonts w:hint="cs"/>
          <w:rtl/>
        </w:rPr>
        <w:t>.</w:t>
      </w:r>
    </w:p>
    <w:p w:rsidR="00C33250" w:rsidRDefault="00C33250" w:rsidP="00D436A7">
      <w:pPr>
        <w:pStyle w:val="libFootnote0"/>
        <w:rPr>
          <w:rtl/>
        </w:rPr>
      </w:pPr>
      <w:r>
        <w:rPr>
          <w:rFonts w:hint="cs"/>
          <w:rtl/>
        </w:rPr>
        <w:t>فرجعت فاطمة إلى بيتها، فأخذ رسول الله (صلّى الله عليه وآله) في وجه وعليّ في وجه، فابتغياهما فانتهيا إليهما وهما في أصل حائط قد أحرقتهما الشمس وأحدهما متستّر بصاحبه، فلمّا رآهما على تلك الحال خنقته العبرة، وأكبّ عليهما يقبّلهما، ثمّ حمل الحسن على منكبه الأيمن وحمل الحسين على منكبه الأيسر، ثمّ أقبل بهما رسول الله (صلّى الله عليه وآله) يرفع قدماً ويضع أُخرى ممّا يكابد من حرّ الرمضاء، وكره أن يمشيا فيصيبهما ما أصابه فوقاهما بنفسه.</w:t>
      </w:r>
    </w:p>
    <w:p w:rsidR="00C33250" w:rsidRDefault="00C33250" w:rsidP="00D436A7">
      <w:pPr>
        <w:pStyle w:val="libFootnote0"/>
        <w:rPr>
          <w:rtl/>
        </w:rPr>
      </w:pPr>
      <w:r>
        <w:rPr>
          <w:rFonts w:hint="cs"/>
          <w:rtl/>
        </w:rPr>
        <w:t>(1) كذا في أصليّ كليهما غير أنّ في نسخة السيد عليه نقي: (وأبوبهما خير منهم).</w:t>
      </w:r>
    </w:p>
    <w:p w:rsidR="00C33250" w:rsidRDefault="00C33250" w:rsidP="002C5FE5">
      <w:pPr>
        <w:pStyle w:val="libPoemTiniChar"/>
      </w:pPr>
      <w:r>
        <w:rPr>
          <w:rFonts w:hint="cs"/>
          <w:rtl/>
        </w:rPr>
        <w:br w:type="page"/>
      </w:r>
    </w:p>
    <w:p w:rsidR="00C33250" w:rsidRDefault="00C33250" w:rsidP="00C33250">
      <w:pPr>
        <w:pStyle w:val="libNormal"/>
        <w:rPr>
          <w:rtl/>
        </w:rPr>
      </w:pPr>
      <w:r w:rsidRPr="00C33250">
        <w:rPr>
          <w:rFonts w:hint="cs"/>
          <w:rtl/>
        </w:rPr>
        <w:lastRenderedPageBreak/>
        <w:t>فقال النبي (صلّى الله عليه وسلّم)</w:t>
      </w:r>
      <w:r>
        <w:rPr>
          <w:rFonts w:hint="cs"/>
          <w:rtl/>
        </w:rPr>
        <w:t>:</w:t>
      </w:r>
      <w:r w:rsidRPr="00940A86">
        <w:rPr>
          <w:rStyle w:val="libBold2Char"/>
          <w:rFonts w:hint="cs"/>
          <w:rtl/>
        </w:rPr>
        <w:t xml:space="preserve"> نِعْمَ المطيّ مطيّهما، ونعم الراكبان هما.</w:t>
      </w:r>
    </w:p>
    <w:p w:rsidR="00C33250" w:rsidRDefault="00C33250" w:rsidP="00C33250">
      <w:pPr>
        <w:pStyle w:val="libNormal"/>
        <w:rPr>
          <w:rtl/>
        </w:rPr>
      </w:pPr>
      <w:r>
        <w:rPr>
          <w:rFonts w:hint="cs"/>
          <w:rtl/>
        </w:rPr>
        <w:t>[</w:t>
      </w:r>
      <w:r w:rsidRPr="00C33250">
        <w:rPr>
          <w:rFonts w:hint="cs"/>
          <w:rtl/>
        </w:rPr>
        <w:t>فسار</w:t>
      </w:r>
      <w:r>
        <w:rPr>
          <w:rFonts w:hint="cs"/>
          <w:rtl/>
        </w:rPr>
        <w:t>]</w:t>
      </w:r>
      <w:r w:rsidRPr="00C33250">
        <w:rPr>
          <w:rFonts w:hint="cs"/>
          <w:rtl/>
        </w:rPr>
        <w:t xml:space="preserve"> حتى أتى المسجد فأمر بلالاً فنادى بالناس فاجتمعوا في المسجد </w:t>
      </w:r>
      <w:r w:rsidRPr="00940A86">
        <w:rPr>
          <w:rStyle w:val="libFootnotenumChar"/>
          <w:rFonts w:hint="cs"/>
          <w:rtl/>
        </w:rPr>
        <w:t>(1)</w:t>
      </w:r>
      <w:r w:rsidRPr="00C33250">
        <w:rPr>
          <w:rFonts w:hint="cs"/>
          <w:rtl/>
        </w:rPr>
        <w:t xml:space="preserve"> فقام رسول الله (صلّى الله عليه وسلّم) وهما على عاتقه</w:t>
      </w:r>
      <w:r>
        <w:rPr>
          <w:rFonts w:hint="cs"/>
          <w:rtl/>
        </w:rPr>
        <w:t>،</w:t>
      </w:r>
      <w:r w:rsidRPr="00C33250">
        <w:rPr>
          <w:rFonts w:hint="cs"/>
          <w:rtl/>
        </w:rPr>
        <w:t xml:space="preserve"> فقال</w:t>
      </w:r>
      <w:r>
        <w:rPr>
          <w:rFonts w:hint="cs"/>
          <w:rtl/>
        </w:rPr>
        <w:t>:</w:t>
      </w:r>
      <w:r w:rsidRPr="00C33250">
        <w:rPr>
          <w:rFonts w:hint="cs"/>
          <w:rtl/>
        </w:rPr>
        <w:t xml:space="preserve"> </w:t>
      </w:r>
      <w:r w:rsidRPr="00940A86">
        <w:rPr>
          <w:rStyle w:val="libBold2Char"/>
          <w:rFonts w:hint="cs"/>
          <w:rtl/>
        </w:rPr>
        <w:t>يا معشر المسلمين، ألا أدلّكم على خير الناس جدّاً وجدّةً؟</w:t>
      </w:r>
      <w:r w:rsidRPr="00C33250">
        <w:rPr>
          <w:rFonts w:hint="cs"/>
          <w:rtl/>
        </w:rPr>
        <w:t xml:space="preserve"> قالوا</w:t>
      </w:r>
      <w:r>
        <w:rPr>
          <w:rFonts w:hint="cs"/>
          <w:rtl/>
        </w:rPr>
        <w:t>:</w:t>
      </w:r>
      <w:r w:rsidRPr="00C33250">
        <w:rPr>
          <w:rFonts w:hint="cs"/>
          <w:rtl/>
        </w:rPr>
        <w:t xml:space="preserve"> بلى يا رسول الله</w:t>
      </w:r>
      <w:r>
        <w:rPr>
          <w:rFonts w:hint="cs"/>
          <w:rtl/>
        </w:rPr>
        <w:t>.</w:t>
      </w:r>
      <w:r w:rsidRPr="00C33250">
        <w:rPr>
          <w:rFonts w:hint="cs"/>
          <w:rtl/>
        </w:rPr>
        <w:t xml:space="preserve"> فقال</w:t>
      </w:r>
      <w:r>
        <w:rPr>
          <w:rFonts w:hint="cs"/>
          <w:rtl/>
        </w:rPr>
        <w:t>:</w:t>
      </w:r>
      <w:r w:rsidRPr="00C33250">
        <w:rPr>
          <w:rFonts w:hint="cs"/>
          <w:rtl/>
        </w:rPr>
        <w:t xml:space="preserve"> </w:t>
      </w:r>
      <w:r w:rsidRPr="00940A86">
        <w:rPr>
          <w:rStyle w:val="libFootnotenumChar"/>
          <w:rFonts w:hint="cs"/>
          <w:rtl/>
        </w:rPr>
        <w:t>(2)</w:t>
      </w:r>
      <w:r w:rsidRPr="00C33250">
        <w:rPr>
          <w:rFonts w:hint="cs"/>
          <w:rtl/>
        </w:rPr>
        <w:t xml:space="preserve"> </w:t>
      </w:r>
      <w:r w:rsidRPr="00940A86">
        <w:rPr>
          <w:rStyle w:val="libBold2Char"/>
          <w:rFonts w:hint="cs"/>
          <w:rtl/>
        </w:rPr>
        <w:t>الحسن والحسين جدّهما رسول الله (صلّى الله عليه وسلّم) سيّد المرسلين وجدّتهما خديجة سيّدة نساء العالمين.</w:t>
      </w:r>
    </w:p>
    <w:p w:rsidR="00C33250" w:rsidRDefault="00C33250" w:rsidP="00C33250">
      <w:pPr>
        <w:pStyle w:val="libNormal"/>
        <w:rPr>
          <w:rtl/>
        </w:rPr>
      </w:pPr>
      <w:r w:rsidRPr="00940A86">
        <w:rPr>
          <w:rStyle w:val="libBold2Char"/>
          <w:rFonts w:hint="cs"/>
          <w:rtl/>
        </w:rPr>
        <w:t>ألا أدلّكم على خير الناس أباً وأُمّاً؟</w:t>
      </w:r>
      <w:r w:rsidRPr="00C33250">
        <w:rPr>
          <w:rFonts w:hint="cs"/>
          <w:rtl/>
        </w:rPr>
        <w:t xml:space="preserve"> قالوا</w:t>
      </w:r>
      <w:r>
        <w:rPr>
          <w:rFonts w:hint="cs"/>
          <w:rtl/>
        </w:rPr>
        <w:t>:</w:t>
      </w:r>
      <w:r w:rsidRPr="00C33250">
        <w:rPr>
          <w:rFonts w:hint="cs"/>
          <w:rtl/>
        </w:rPr>
        <w:t xml:space="preserve"> بلى يا رسول الله</w:t>
      </w:r>
      <w:r>
        <w:rPr>
          <w:rFonts w:hint="cs"/>
          <w:rtl/>
        </w:rPr>
        <w:t>.</w:t>
      </w:r>
      <w:r w:rsidRPr="00C33250">
        <w:rPr>
          <w:rFonts w:hint="cs"/>
          <w:rtl/>
        </w:rPr>
        <w:t xml:space="preserve"> قال</w:t>
      </w:r>
      <w:r>
        <w:rPr>
          <w:rFonts w:hint="cs"/>
          <w:rtl/>
        </w:rPr>
        <w:t>:</w:t>
      </w:r>
      <w:r w:rsidRPr="00C33250">
        <w:rPr>
          <w:rFonts w:hint="cs"/>
          <w:rtl/>
        </w:rPr>
        <w:t xml:space="preserve"> </w:t>
      </w:r>
      <w:r w:rsidRPr="00940A86">
        <w:rPr>
          <w:rStyle w:val="libBold2Char"/>
          <w:rFonts w:hint="cs"/>
          <w:rtl/>
        </w:rPr>
        <w:t>الحسن والحسين، أبوهما علي بن أبي طالب، وأُمهما فاطمة بنت خديجة سيّدة نساء العالمين.</w:t>
      </w:r>
    </w:p>
    <w:p w:rsidR="00C33250" w:rsidRDefault="00C33250" w:rsidP="00C33250">
      <w:pPr>
        <w:pStyle w:val="libNormal"/>
        <w:rPr>
          <w:rtl/>
        </w:rPr>
      </w:pPr>
      <w:r w:rsidRPr="00940A86">
        <w:rPr>
          <w:rStyle w:val="libBold2Char"/>
          <w:rFonts w:hint="cs"/>
          <w:rtl/>
        </w:rPr>
        <w:t>ألا أدلّكم على خير الناس عمّاً وعمّةً؟</w:t>
      </w:r>
      <w:r w:rsidRPr="00C33250">
        <w:rPr>
          <w:rFonts w:hint="cs"/>
          <w:rtl/>
        </w:rPr>
        <w:t xml:space="preserve"> قالوا</w:t>
      </w:r>
      <w:r>
        <w:rPr>
          <w:rFonts w:hint="cs"/>
          <w:rtl/>
        </w:rPr>
        <w:t>:</w:t>
      </w:r>
      <w:r w:rsidRPr="00C33250">
        <w:rPr>
          <w:rFonts w:hint="cs"/>
          <w:rtl/>
        </w:rPr>
        <w:t xml:space="preserve"> بلى يا رسول الله</w:t>
      </w:r>
      <w:r>
        <w:rPr>
          <w:rFonts w:hint="cs"/>
          <w:rtl/>
        </w:rPr>
        <w:t>.</w:t>
      </w:r>
      <w:r w:rsidRPr="00C33250">
        <w:rPr>
          <w:rFonts w:hint="cs"/>
          <w:rtl/>
        </w:rPr>
        <w:t xml:space="preserve"> قال</w:t>
      </w:r>
      <w:r>
        <w:rPr>
          <w:rFonts w:hint="cs"/>
          <w:rtl/>
        </w:rPr>
        <w:t>:</w:t>
      </w:r>
      <w:r w:rsidRPr="00940A86">
        <w:rPr>
          <w:rStyle w:val="libBold2Char"/>
          <w:rFonts w:hint="cs"/>
          <w:rtl/>
        </w:rPr>
        <w:t xml:space="preserve"> الحسن والحسين (عليهما السلام)، عمّهما جعفر بن أبي طالب، وعمّتهما أُمّ هانئ بنت أبي طالب.</w:t>
      </w:r>
    </w:p>
    <w:p w:rsidR="00C33250" w:rsidRDefault="00C33250" w:rsidP="00C33250">
      <w:pPr>
        <w:pStyle w:val="libNormal"/>
        <w:rPr>
          <w:rtl/>
        </w:rPr>
      </w:pPr>
      <w:r w:rsidRPr="00940A86">
        <w:rPr>
          <w:rStyle w:val="libBold2Char"/>
          <w:rFonts w:hint="cs"/>
          <w:rtl/>
        </w:rPr>
        <w:t>أيّها الناس ألا أخبركم بخير الناس خالاً وخالة؟</w:t>
      </w:r>
      <w:r w:rsidRPr="00C33250">
        <w:rPr>
          <w:rFonts w:hint="cs"/>
          <w:rtl/>
        </w:rPr>
        <w:t xml:space="preserve"> قالوا</w:t>
      </w:r>
      <w:r>
        <w:rPr>
          <w:rFonts w:hint="cs"/>
          <w:rtl/>
        </w:rPr>
        <w:t>:</w:t>
      </w:r>
      <w:r w:rsidRPr="00C33250">
        <w:rPr>
          <w:rFonts w:hint="cs"/>
          <w:rtl/>
        </w:rPr>
        <w:t xml:space="preserve"> بلى يا رسول الله</w:t>
      </w:r>
      <w:r>
        <w:rPr>
          <w:rFonts w:hint="cs"/>
          <w:rtl/>
        </w:rPr>
        <w:t>.</w:t>
      </w:r>
      <w:r w:rsidRPr="00C33250">
        <w:rPr>
          <w:rFonts w:hint="cs"/>
          <w:rtl/>
        </w:rPr>
        <w:t xml:space="preserve"> قال</w:t>
      </w:r>
      <w:r>
        <w:rPr>
          <w:rFonts w:hint="cs"/>
          <w:rtl/>
        </w:rPr>
        <w:t>:</w:t>
      </w:r>
      <w:r w:rsidRPr="00C33250">
        <w:rPr>
          <w:rFonts w:hint="cs"/>
          <w:rtl/>
        </w:rPr>
        <w:t xml:space="preserve"> </w:t>
      </w:r>
      <w:r w:rsidRPr="00940A86">
        <w:rPr>
          <w:rStyle w:val="libBold2Char"/>
          <w:rFonts w:hint="cs"/>
          <w:rtl/>
        </w:rPr>
        <w:t>الحسن والحسين خالهما [إبراهيم] ابن رسول الله وخالتهما زينب بنت رسول الله.</w:t>
      </w:r>
    </w:p>
    <w:p w:rsidR="00C33250" w:rsidRDefault="00C33250" w:rsidP="00C33250">
      <w:pPr>
        <w:pStyle w:val="libNormal"/>
        <w:rPr>
          <w:rtl/>
        </w:rPr>
      </w:pPr>
      <w:r w:rsidRPr="00C33250">
        <w:rPr>
          <w:rFonts w:hint="cs"/>
          <w:rtl/>
        </w:rPr>
        <w:t>ثمّ قال</w:t>
      </w:r>
      <w:r>
        <w:rPr>
          <w:rFonts w:hint="cs"/>
          <w:rtl/>
        </w:rPr>
        <w:t>:</w:t>
      </w:r>
      <w:r w:rsidRPr="00C33250">
        <w:rPr>
          <w:rFonts w:hint="cs"/>
          <w:rtl/>
        </w:rPr>
        <w:t xml:space="preserve"> </w:t>
      </w:r>
      <w:r w:rsidRPr="00940A86">
        <w:rPr>
          <w:rStyle w:val="libBold2Char"/>
          <w:rFonts w:hint="cs"/>
          <w:rtl/>
        </w:rPr>
        <w:t>اللّهمّ إنّك تعلم أنّ الحسن والحسين في الجنّة، وأبوهما في الجنّة، وأُمّهما في الجنّة، وعمّهما في الجنّة، وعمّتهما في الجنّة، وخالهما في الجنّة وخالتهما في الجنّة، ومَن أحبّهما في الجنّة، ومَن أبغضهما في النار)</w:t>
      </w:r>
      <w:r w:rsidRPr="00C33250">
        <w:rPr>
          <w:rFonts w:hint="cs"/>
          <w:rtl/>
        </w:rPr>
        <w:t xml:space="preserve"> </w:t>
      </w:r>
      <w:r w:rsidRPr="00940A86">
        <w:rPr>
          <w:rStyle w:val="libFootnotenumChar"/>
          <w:rFonts w:hint="cs"/>
          <w:rtl/>
        </w:rPr>
        <w:t>(3)</w:t>
      </w:r>
      <w:r w:rsidRPr="00B906D7">
        <w:rPr>
          <w:rFonts w:hint="cs"/>
          <w:rtl/>
        </w:rPr>
        <w:t>.</w:t>
      </w:r>
    </w:p>
    <w:p w:rsidR="00C33250" w:rsidRDefault="00C33250" w:rsidP="00C33250">
      <w:pPr>
        <w:pStyle w:val="libNormal"/>
        <w:rPr>
          <w:rtl/>
        </w:rPr>
      </w:pPr>
      <w:r w:rsidRPr="00C33250">
        <w:rPr>
          <w:rFonts w:hint="cs"/>
          <w:rtl/>
        </w:rPr>
        <w:t>قال سليمان</w:t>
      </w:r>
      <w:r>
        <w:rPr>
          <w:rFonts w:hint="cs"/>
          <w:rtl/>
        </w:rPr>
        <w:t>:</w:t>
      </w:r>
      <w:r w:rsidRPr="00C33250">
        <w:rPr>
          <w:rFonts w:hint="cs"/>
          <w:rtl/>
        </w:rPr>
        <w:t xml:space="preserve"> وكان هارون الرشيد يحدّثنا وعيناه تدمعان وتخنقه العبرة</w:t>
      </w:r>
      <w:r>
        <w:rPr>
          <w:rFonts w:hint="cs"/>
          <w:rtl/>
        </w:rPr>
        <w:t>.</w:t>
      </w:r>
    </w:p>
    <w:p w:rsidR="00C33250" w:rsidRDefault="00C33250" w:rsidP="00C33250">
      <w:pPr>
        <w:pStyle w:val="libNormal"/>
        <w:rPr>
          <w:rtl/>
        </w:rPr>
      </w:pPr>
      <w:r w:rsidRPr="00C33250">
        <w:rPr>
          <w:rFonts w:hint="cs"/>
          <w:rtl/>
        </w:rPr>
        <w:t xml:space="preserve">قال الإمام أبو عثمان </w:t>
      </w:r>
      <w:r>
        <w:rPr>
          <w:rFonts w:hint="cs"/>
          <w:rtl/>
        </w:rPr>
        <w:t>[</w:t>
      </w:r>
      <w:r w:rsidRPr="00C33250">
        <w:rPr>
          <w:rFonts w:hint="cs"/>
          <w:rtl/>
        </w:rPr>
        <w:t>المعدّل</w:t>
      </w:r>
      <w:r>
        <w:rPr>
          <w:rFonts w:hint="cs"/>
          <w:rtl/>
        </w:rPr>
        <w:t>]:</w:t>
      </w:r>
      <w:r w:rsidRPr="00C33250">
        <w:rPr>
          <w:rFonts w:hint="cs"/>
          <w:rtl/>
        </w:rPr>
        <w:t xml:space="preserve"> هذا خبر غريب عجيب</w:t>
      </w:r>
      <w:r>
        <w:rPr>
          <w:rFonts w:hint="cs"/>
          <w:rtl/>
        </w:rPr>
        <w:t>.</w:t>
      </w:r>
    </w:p>
    <w:p w:rsidR="00C33250" w:rsidRDefault="00C33250" w:rsidP="00C33250">
      <w:pPr>
        <w:pStyle w:val="libLine"/>
        <w:rPr>
          <w:rtl/>
        </w:rPr>
      </w:pPr>
      <w:r>
        <w:rPr>
          <w:rFonts w:hint="cs"/>
          <w:rtl/>
        </w:rPr>
        <w:t>____________________</w:t>
      </w:r>
    </w:p>
    <w:p w:rsidR="00C33250" w:rsidRDefault="00C33250" w:rsidP="00D436A7">
      <w:pPr>
        <w:pStyle w:val="libFootnote0"/>
        <w:rPr>
          <w:rtl/>
        </w:rPr>
      </w:pPr>
      <w:r>
        <w:rPr>
          <w:rFonts w:hint="cs"/>
          <w:rtl/>
        </w:rPr>
        <w:t>(1) كذا في نسخة السيد علي نقي، وفي نسخة طهران: (فنادى بالناس فاجتمع الناس في المسجد...).</w:t>
      </w:r>
    </w:p>
    <w:p w:rsidR="00C33250" w:rsidRDefault="00C33250" w:rsidP="00D436A7">
      <w:pPr>
        <w:pStyle w:val="libFootnote0"/>
        <w:rPr>
          <w:rtl/>
        </w:rPr>
      </w:pPr>
      <w:r>
        <w:rPr>
          <w:rFonts w:hint="cs"/>
          <w:rtl/>
        </w:rPr>
        <w:t>(2) كذا في نسخة السيد علي نقي، وفي نسخة طهران: (قال).</w:t>
      </w:r>
    </w:p>
    <w:p w:rsidR="00C33250" w:rsidRDefault="00C33250" w:rsidP="00D436A7">
      <w:pPr>
        <w:pStyle w:val="libFootnote0"/>
        <w:rPr>
          <w:rtl/>
        </w:rPr>
      </w:pPr>
      <w:r>
        <w:rPr>
          <w:rFonts w:hint="cs"/>
          <w:rtl/>
        </w:rPr>
        <w:t>(3) ورواه أيضاً الملاّ في وسيلة المتعبّدين: ج1 / الورق...</w:t>
      </w:r>
    </w:p>
    <w:p w:rsidR="00C33250" w:rsidRDefault="00C33250" w:rsidP="00D436A7">
      <w:pPr>
        <w:pStyle w:val="libFootnote0"/>
        <w:rPr>
          <w:rtl/>
        </w:rPr>
      </w:pPr>
      <w:r>
        <w:rPr>
          <w:rFonts w:hint="cs"/>
          <w:rtl/>
        </w:rPr>
        <w:t>ورواه عنه في ذخائر العقبى ص130.</w:t>
      </w:r>
    </w:p>
    <w:p w:rsidR="00C33250" w:rsidRDefault="00C33250" w:rsidP="00D436A7">
      <w:pPr>
        <w:pStyle w:val="libFootnote0"/>
        <w:rPr>
          <w:rtl/>
        </w:rPr>
      </w:pPr>
      <w:r>
        <w:rPr>
          <w:rFonts w:hint="cs"/>
          <w:rtl/>
        </w:rPr>
        <w:t>ورواه عنه أيضاً في فضائل الخمسة: ج3 ص187، وانظر أيضاً منه ص223.</w:t>
      </w:r>
    </w:p>
    <w:p w:rsidR="00C33250" w:rsidRDefault="00C33250" w:rsidP="00D436A7">
      <w:pPr>
        <w:pStyle w:val="libFootnote0"/>
        <w:rPr>
          <w:rtl/>
        </w:rPr>
      </w:pPr>
      <w:r>
        <w:rPr>
          <w:rFonts w:hint="cs"/>
          <w:rtl/>
        </w:rPr>
        <w:t>وانظر الحديث: (187) من ترجمة الإمام الحسن (عليه السلام) من تاريخ دمشق ص... وانظر أيضاً الحديث: (173) من ترجمة الإمام الحسين (عليه السلام) منه ص136، ط1.</w:t>
      </w:r>
    </w:p>
    <w:p w:rsidR="00C33250" w:rsidRDefault="00C33250" w:rsidP="002C5FE5">
      <w:pPr>
        <w:pStyle w:val="libPoemTiniChar"/>
      </w:pPr>
      <w:r>
        <w:rPr>
          <w:rFonts w:hint="cs"/>
          <w:rtl/>
        </w:rPr>
        <w:br w:type="page"/>
      </w:r>
    </w:p>
    <w:p w:rsidR="00C33250" w:rsidRDefault="00C33250" w:rsidP="00B906D7">
      <w:pPr>
        <w:pStyle w:val="Heading2Center"/>
        <w:rPr>
          <w:rtl/>
        </w:rPr>
      </w:pPr>
      <w:bookmarkStart w:id="38" w:name="21"/>
      <w:bookmarkStart w:id="39" w:name="_Toc494874475"/>
      <w:r>
        <w:rPr>
          <w:rFonts w:hint="cs"/>
          <w:rtl/>
        </w:rPr>
        <w:lastRenderedPageBreak/>
        <w:t>الباب العشرون</w:t>
      </w:r>
      <w:bookmarkEnd w:id="39"/>
    </w:p>
    <w:bookmarkEnd w:id="38"/>
    <w:p w:rsidR="00C33250" w:rsidRDefault="00C33250" w:rsidP="00FB0D97">
      <w:pPr>
        <w:pStyle w:val="libCenterBold2"/>
        <w:rPr>
          <w:rtl/>
        </w:rPr>
      </w:pPr>
      <w:r>
        <w:rPr>
          <w:rFonts w:hint="cs"/>
          <w:rtl/>
        </w:rPr>
        <w:t>فضيلة</w:t>
      </w:r>
    </w:p>
    <w:p w:rsidR="00C33250" w:rsidRDefault="00C33250" w:rsidP="00B906D7">
      <w:pPr>
        <w:pStyle w:val="libBold2"/>
        <w:rPr>
          <w:rtl/>
        </w:rPr>
      </w:pPr>
      <w:r>
        <w:rPr>
          <w:rFonts w:hint="cs"/>
          <w:rtl/>
        </w:rPr>
        <w:t xml:space="preserve">لامعة البروق </w:t>
      </w:r>
      <w:r w:rsidRPr="00B906D7">
        <w:rPr>
          <w:rStyle w:val="libFootnotenumChar"/>
          <w:rFonts w:hint="cs"/>
          <w:rtl/>
        </w:rPr>
        <w:t>(1)</w:t>
      </w:r>
      <w:r>
        <w:rPr>
          <w:rFonts w:hint="cs"/>
          <w:rtl/>
        </w:rPr>
        <w:t xml:space="preserve"> ومنقبة باسقة العروق [في أمر رسول الله </w:t>
      </w:r>
      <w:r w:rsidR="002C5FE5">
        <w:rPr>
          <w:rFonts w:hint="cs"/>
          <w:rtl/>
        </w:rPr>
        <w:t>(صلى الله عليه وآله وسلم)</w:t>
      </w:r>
      <w:r>
        <w:rPr>
          <w:rFonts w:hint="cs"/>
          <w:rtl/>
        </w:rPr>
        <w:t xml:space="preserve"> ابنيه الحسن والحسين في الليل الدامس بالانصراف إلى أُمّهما وأمر الله تعالى السماء بالبرق لإضاءة طريق سبطَي رسول الله، ثمّ ذهابهما إلى أُمّهما في ضوء البرق المتبسّط ورسول الله ينظر إليهما حتى دخلا على أُمّهم. وقوله </w:t>
      </w:r>
      <w:r w:rsidR="002C5FE5">
        <w:rPr>
          <w:rFonts w:hint="cs"/>
          <w:rtl/>
        </w:rPr>
        <w:t>(صلى الله عليه وآله وسلم)</w:t>
      </w:r>
      <w:r>
        <w:rPr>
          <w:rFonts w:hint="cs"/>
          <w:rtl/>
        </w:rPr>
        <w:t xml:space="preserve">: </w:t>
      </w:r>
      <w:r w:rsidRPr="00B906D7">
        <w:rPr>
          <w:rFonts w:hint="cs"/>
          <w:rtl/>
        </w:rPr>
        <w:t>(الحمد لله الذي أكرمنا أهل البيت)</w:t>
      </w:r>
      <w:r>
        <w:rPr>
          <w:rFonts w:hint="cs"/>
          <w:rtl/>
        </w:rPr>
        <w:t>].</w:t>
      </w:r>
    </w:p>
    <w:p w:rsidR="00C33250" w:rsidRDefault="00C33250" w:rsidP="00C33250">
      <w:pPr>
        <w:pStyle w:val="libNormal"/>
        <w:rPr>
          <w:rtl/>
        </w:rPr>
      </w:pPr>
      <w:r w:rsidRPr="00C33250">
        <w:rPr>
          <w:rFonts w:hint="cs"/>
          <w:rtl/>
        </w:rPr>
        <w:t>407 - أخبرنا الشيخ شمس الدين عبد الواسع بن عبد الكافي بن عبد الواسع الأبهري إجازةً</w:t>
      </w:r>
      <w:r>
        <w:rPr>
          <w:rFonts w:hint="cs"/>
          <w:rtl/>
        </w:rPr>
        <w:t>،</w:t>
      </w:r>
      <w:r w:rsidRPr="00C33250">
        <w:rPr>
          <w:rFonts w:hint="cs"/>
          <w:rtl/>
        </w:rPr>
        <w:t xml:space="preserve"> قال</w:t>
      </w:r>
      <w:r>
        <w:rPr>
          <w:rFonts w:hint="cs"/>
          <w:rtl/>
        </w:rPr>
        <w:t>:</w:t>
      </w:r>
      <w:r w:rsidRPr="00C33250">
        <w:rPr>
          <w:rFonts w:hint="cs"/>
          <w:rtl/>
        </w:rPr>
        <w:t xml:space="preserve"> أخبرنا شيخ شيوخ الإسلام ركن الدين أبو سعد محمد بن أحمد ابن أبي سعد عبد الصمد بن حمويه الجُوَيني (رحمهم الله) إجازةً</w:t>
      </w:r>
      <w:r>
        <w:rPr>
          <w:rFonts w:hint="cs"/>
          <w:rtl/>
        </w:rPr>
        <w:t>،</w:t>
      </w:r>
      <w:r w:rsidRPr="00C33250">
        <w:rPr>
          <w:rFonts w:hint="cs"/>
          <w:rtl/>
        </w:rPr>
        <w:t xml:space="preserve"> قال</w:t>
      </w:r>
      <w:r>
        <w:rPr>
          <w:rFonts w:hint="cs"/>
          <w:rtl/>
        </w:rPr>
        <w:t>:</w:t>
      </w:r>
      <w:r w:rsidRPr="00C33250">
        <w:rPr>
          <w:rFonts w:hint="cs"/>
          <w:rtl/>
        </w:rPr>
        <w:t xml:space="preserve"> أخبرنا الشيخ الإمام صدر المشايخ معين الدين أبو بكر ابن أبي الحسن بن محمد بن حمويه الجُويني إجازةً</w:t>
      </w:r>
      <w:r>
        <w:rPr>
          <w:rFonts w:hint="cs"/>
          <w:rtl/>
        </w:rPr>
        <w:t>،</w:t>
      </w:r>
      <w:r w:rsidRPr="00C33250">
        <w:rPr>
          <w:rFonts w:hint="cs"/>
          <w:rtl/>
        </w:rPr>
        <w:t xml:space="preserve"> قال</w:t>
      </w:r>
      <w:r>
        <w:rPr>
          <w:rFonts w:hint="cs"/>
          <w:rtl/>
        </w:rPr>
        <w:t>:</w:t>
      </w:r>
      <w:r w:rsidRPr="00C33250">
        <w:rPr>
          <w:rFonts w:hint="cs"/>
          <w:rtl/>
        </w:rPr>
        <w:t xml:space="preserve"> أخبرنا عبد الوهاب</w:t>
      </w:r>
      <w:r w:rsidRPr="00940A86">
        <w:rPr>
          <w:rStyle w:val="libFootnotenumChar"/>
          <w:rFonts w:hint="cs"/>
          <w:rtl/>
        </w:rPr>
        <w:t>(2)</w:t>
      </w:r>
      <w:r w:rsidRPr="00C33250">
        <w:rPr>
          <w:rFonts w:hint="cs"/>
          <w:rtl/>
        </w:rPr>
        <w:t xml:space="preserve"> ابن إسماعيل بن عمر الصيرفي</w:t>
      </w:r>
      <w:r>
        <w:rPr>
          <w:rFonts w:hint="cs"/>
          <w:rtl/>
        </w:rPr>
        <w:t>،</w:t>
      </w:r>
      <w:r w:rsidRPr="00C33250">
        <w:rPr>
          <w:rFonts w:hint="cs"/>
          <w:rtl/>
        </w:rPr>
        <w:t xml:space="preserve"> قال</w:t>
      </w:r>
      <w:r>
        <w:rPr>
          <w:rFonts w:hint="cs"/>
          <w:rtl/>
        </w:rPr>
        <w:t>:</w:t>
      </w:r>
      <w:r w:rsidRPr="00C33250">
        <w:rPr>
          <w:rFonts w:hint="cs"/>
          <w:rtl/>
        </w:rPr>
        <w:t xml:space="preserve"> أخبرنا الشيخان عبد الغافر بن إسماعيل بن عبد الغافر الفارسي</w:t>
      </w:r>
      <w:r>
        <w:rPr>
          <w:rFonts w:hint="cs"/>
          <w:rtl/>
        </w:rPr>
        <w:t>،</w:t>
      </w:r>
      <w:r w:rsidRPr="00C33250">
        <w:rPr>
          <w:rFonts w:hint="cs"/>
          <w:rtl/>
        </w:rPr>
        <w:t xml:space="preserve"> وأبو القاسم زاهر بن طاهر الشحامي</w:t>
      </w:r>
      <w:r>
        <w:rPr>
          <w:rFonts w:hint="cs"/>
          <w:rtl/>
        </w:rPr>
        <w:t>.</w:t>
      </w:r>
    </w:p>
    <w:p w:rsidR="00C33250" w:rsidRDefault="00C33250" w:rsidP="00C33250">
      <w:pPr>
        <w:pStyle w:val="libNormal"/>
        <w:rPr>
          <w:rtl/>
        </w:rPr>
      </w:pPr>
      <w:r w:rsidRPr="00C33250">
        <w:rPr>
          <w:rFonts w:hint="cs"/>
          <w:rtl/>
        </w:rPr>
        <w:t>حيلولة</w:t>
      </w:r>
      <w:r>
        <w:rPr>
          <w:rFonts w:hint="cs"/>
          <w:rtl/>
        </w:rPr>
        <w:t>:</w:t>
      </w:r>
      <w:r w:rsidRPr="00C33250">
        <w:rPr>
          <w:rFonts w:hint="cs"/>
          <w:rtl/>
        </w:rPr>
        <w:t xml:space="preserve"> وأخبرنا الشيخ المسند شرف الدين أبو الفضل </w:t>
      </w:r>
      <w:r>
        <w:rPr>
          <w:rFonts w:hint="cs"/>
          <w:rtl/>
        </w:rPr>
        <w:t>[</w:t>
      </w:r>
      <w:r w:rsidRPr="00C33250">
        <w:rPr>
          <w:rFonts w:hint="cs"/>
          <w:rtl/>
        </w:rPr>
        <w:t>أحمد بن</w:t>
      </w:r>
      <w:r>
        <w:rPr>
          <w:rFonts w:hint="cs"/>
          <w:rtl/>
        </w:rPr>
        <w:t>]</w:t>
      </w:r>
      <w:r w:rsidRPr="00C33250">
        <w:rPr>
          <w:rFonts w:hint="cs"/>
          <w:rtl/>
        </w:rPr>
        <w:t xml:space="preserve"> هبة الله بن أحمد </w:t>
      </w:r>
      <w:r>
        <w:rPr>
          <w:rFonts w:hint="cs"/>
          <w:rtl/>
        </w:rPr>
        <w:t>[</w:t>
      </w:r>
      <w:r w:rsidRPr="00C33250">
        <w:rPr>
          <w:rFonts w:hint="cs"/>
          <w:rtl/>
        </w:rPr>
        <w:t>بن محمد بن الحسن</w:t>
      </w:r>
      <w:r>
        <w:rPr>
          <w:rFonts w:hint="cs"/>
          <w:rtl/>
        </w:rPr>
        <w:t>]</w:t>
      </w:r>
      <w:r w:rsidRPr="00C33250">
        <w:rPr>
          <w:rFonts w:hint="cs"/>
          <w:rtl/>
        </w:rPr>
        <w:t xml:space="preserve"> ابن عساكر الدمشقي الشافعي بسماعي عليه بدمشق </w:t>
      </w:r>
      <w:r w:rsidRPr="00940A86">
        <w:rPr>
          <w:rStyle w:val="libFootnotenumChar"/>
          <w:rFonts w:hint="cs"/>
          <w:rtl/>
        </w:rPr>
        <w:t>(3)</w:t>
      </w:r>
      <w:r>
        <w:rPr>
          <w:rFonts w:hint="cs"/>
          <w:rtl/>
        </w:rPr>
        <w:t>.</w:t>
      </w:r>
    </w:p>
    <w:p w:rsidR="00C33250" w:rsidRDefault="00C33250" w:rsidP="00C33250">
      <w:pPr>
        <w:pStyle w:val="libLine"/>
        <w:rPr>
          <w:rtl/>
        </w:rPr>
      </w:pPr>
      <w:r>
        <w:rPr>
          <w:rFonts w:hint="cs"/>
          <w:rtl/>
        </w:rPr>
        <w:t>____________________</w:t>
      </w:r>
    </w:p>
    <w:p w:rsidR="00C33250" w:rsidRDefault="00C33250" w:rsidP="00D436A7">
      <w:pPr>
        <w:pStyle w:val="libFootnote0"/>
        <w:rPr>
          <w:rtl/>
        </w:rPr>
      </w:pPr>
      <w:r>
        <w:rPr>
          <w:rFonts w:hint="cs"/>
          <w:rtl/>
        </w:rPr>
        <w:t>(1) هذا هو الظاهر، وفي أصلي: (الروق).</w:t>
      </w:r>
    </w:p>
    <w:p w:rsidR="00C33250" w:rsidRDefault="00C33250" w:rsidP="00D436A7">
      <w:pPr>
        <w:pStyle w:val="libFootnote0"/>
        <w:rPr>
          <w:rtl/>
        </w:rPr>
      </w:pPr>
      <w:r>
        <w:rPr>
          <w:rFonts w:hint="cs"/>
          <w:rtl/>
        </w:rPr>
        <w:t>(2) كذا في نسخة طهران، وفي نسخة السيد علي نقي: (أخبرنا أبو عبد الوهاب).</w:t>
      </w:r>
    </w:p>
    <w:p w:rsidR="00C33250" w:rsidRDefault="00C33250" w:rsidP="00D436A7">
      <w:pPr>
        <w:pStyle w:val="libFootnote0"/>
        <w:rPr>
          <w:rtl/>
        </w:rPr>
      </w:pPr>
      <w:r>
        <w:rPr>
          <w:rFonts w:hint="cs"/>
          <w:rtl/>
        </w:rPr>
        <w:t>(3) ما بين المعقوفات مأخوذ من الحديث: (146) في الباب: (37) والحديث: (253) في الباب: (59) من السمط الأوّل، في: ج1، ص183، و325.</w:t>
      </w:r>
    </w:p>
    <w:p w:rsidR="00C33250" w:rsidRDefault="00C33250" w:rsidP="002C5FE5">
      <w:pPr>
        <w:pStyle w:val="libPoemTiniChar"/>
      </w:pPr>
      <w:r>
        <w:rPr>
          <w:rFonts w:hint="cs"/>
          <w:rtl/>
        </w:rPr>
        <w:br w:type="page"/>
      </w:r>
    </w:p>
    <w:p w:rsidR="00C33250" w:rsidRDefault="00C33250" w:rsidP="00C33250">
      <w:pPr>
        <w:pStyle w:val="libNormal"/>
        <w:rPr>
          <w:rtl/>
        </w:rPr>
      </w:pPr>
      <w:r w:rsidRPr="00C33250">
        <w:rPr>
          <w:rFonts w:hint="cs"/>
          <w:rtl/>
        </w:rPr>
        <w:lastRenderedPageBreak/>
        <w:t>قال</w:t>
      </w:r>
      <w:r>
        <w:rPr>
          <w:rFonts w:hint="cs"/>
          <w:rtl/>
        </w:rPr>
        <w:t>:</w:t>
      </w:r>
      <w:r w:rsidRPr="00C33250">
        <w:rPr>
          <w:rFonts w:hint="cs"/>
          <w:rtl/>
        </w:rPr>
        <w:t xml:space="preserve"> أخبرتنا الشيخة الصالحة زينب بنت أبي القاسم عبد الرحمان بن الحسن الشعري </w:t>
      </w:r>
      <w:r w:rsidRPr="00940A86">
        <w:rPr>
          <w:rStyle w:val="libFootnotenumChar"/>
          <w:rFonts w:hint="cs"/>
          <w:rtl/>
        </w:rPr>
        <w:t>(1)</w:t>
      </w:r>
      <w:r w:rsidRPr="00C33250">
        <w:rPr>
          <w:rFonts w:hint="cs"/>
          <w:rtl/>
        </w:rPr>
        <w:t xml:space="preserve"> قالت</w:t>
      </w:r>
      <w:r>
        <w:rPr>
          <w:rFonts w:hint="cs"/>
          <w:rtl/>
        </w:rPr>
        <w:t>:</w:t>
      </w:r>
      <w:r w:rsidRPr="00C33250">
        <w:rPr>
          <w:rFonts w:hint="cs"/>
          <w:rtl/>
        </w:rPr>
        <w:t xml:space="preserve"> أخبرنا أبو القاسم زاهر بن طاهر</w:t>
      </w:r>
      <w:r>
        <w:rPr>
          <w:rFonts w:hint="cs"/>
          <w:rtl/>
        </w:rPr>
        <w:t>،</w:t>
      </w:r>
      <w:r w:rsidRPr="00C33250">
        <w:rPr>
          <w:rFonts w:hint="cs"/>
          <w:rtl/>
        </w:rPr>
        <w:t xml:space="preserve"> قال</w:t>
      </w:r>
      <w:r>
        <w:rPr>
          <w:rFonts w:hint="cs"/>
          <w:rtl/>
        </w:rPr>
        <w:t>:</w:t>
      </w:r>
      <w:r w:rsidRPr="00C33250">
        <w:rPr>
          <w:rFonts w:hint="cs"/>
          <w:rtl/>
        </w:rPr>
        <w:t xml:space="preserve"> أخبرنا أبو علي الحسن بن أحمد السكاكي</w:t>
      </w:r>
      <w:r>
        <w:rPr>
          <w:rFonts w:hint="cs"/>
          <w:rtl/>
        </w:rPr>
        <w:t>،</w:t>
      </w:r>
      <w:r w:rsidRPr="00C33250">
        <w:rPr>
          <w:rFonts w:hint="cs"/>
          <w:rtl/>
        </w:rPr>
        <w:t xml:space="preserve"> قال</w:t>
      </w:r>
      <w:r>
        <w:rPr>
          <w:rFonts w:hint="cs"/>
          <w:rtl/>
        </w:rPr>
        <w:t>:</w:t>
      </w:r>
      <w:r w:rsidRPr="00C33250">
        <w:rPr>
          <w:rFonts w:hint="cs"/>
          <w:rtl/>
        </w:rPr>
        <w:t xml:space="preserve"> أخبرنا أبو القاسم الحسن بن محمد بن حبيب</w:t>
      </w:r>
      <w:r>
        <w:rPr>
          <w:rFonts w:hint="cs"/>
          <w:rtl/>
        </w:rPr>
        <w:t>،</w:t>
      </w:r>
      <w:r w:rsidRPr="00C33250">
        <w:rPr>
          <w:rFonts w:hint="cs"/>
          <w:rtl/>
        </w:rPr>
        <w:t xml:space="preserve"> قال</w:t>
      </w:r>
      <w:r>
        <w:rPr>
          <w:rFonts w:hint="cs"/>
          <w:rtl/>
        </w:rPr>
        <w:t>:</w:t>
      </w:r>
      <w:r w:rsidRPr="00C33250">
        <w:rPr>
          <w:rFonts w:hint="cs"/>
          <w:rtl/>
        </w:rPr>
        <w:t xml:space="preserve"> حدثنا أبو بكر محمد بن عبد الله بن محمد حافد العبّاس بن حمزة سنة سبع وثلاثين وثلاثمئة</w:t>
      </w:r>
      <w:r>
        <w:rPr>
          <w:rFonts w:hint="cs"/>
          <w:rtl/>
        </w:rPr>
        <w:t>،</w:t>
      </w:r>
      <w:r w:rsidRPr="00C33250">
        <w:rPr>
          <w:rFonts w:hint="cs"/>
          <w:rtl/>
        </w:rPr>
        <w:t xml:space="preserve"> قال</w:t>
      </w:r>
      <w:r>
        <w:rPr>
          <w:rFonts w:hint="cs"/>
          <w:rtl/>
        </w:rPr>
        <w:t>:</w:t>
      </w:r>
      <w:r w:rsidRPr="00C33250">
        <w:rPr>
          <w:rFonts w:hint="cs"/>
          <w:rtl/>
        </w:rPr>
        <w:t xml:space="preserve"> حدّثنا أبو القاسم عبد الله بن أحمد بن عامر الطائي </w:t>
      </w:r>
      <w:r>
        <w:rPr>
          <w:rFonts w:hint="cs"/>
          <w:rtl/>
        </w:rPr>
        <w:t>[</w:t>
      </w:r>
      <w:r w:rsidRPr="00C33250">
        <w:rPr>
          <w:rFonts w:hint="cs"/>
          <w:rtl/>
        </w:rPr>
        <w:t>قال</w:t>
      </w:r>
      <w:r>
        <w:rPr>
          <w:rFonts w:hint="cs"/>
          <w:rtl/>
        </w:rPr>
        <w:t>]:</w:t>
      </w:r>
      <w:r w:rsidRPr="00C33250">
        <w:rPr>
          <w:rFonts w:hint="cs"/>
          <w:rtl/>
        </w:rPr>
        <w:t xml:space="preserve"> حدثني أبي سنة ستّين ومئتين</w:t>
      </w:r>
      <w:r>
        <w:rPr>
          <w:rFonts w:hint="cs"/>
          <w:rtl/>
        </w:rPr>
        <w:t>،</w:t>
      </w:r>
      <w:r w:rsidRPr="00C33250">
        <w:rPr>
          <w:rFonts w:hint="cs"/>
          <w:rtl/>
        </w:rPr>
        <w:t xml:space="preserve"> قال</w:t>
      </w:r>
      <w:r>
        <w:rPr>
          <w:rFonts w:hint="cs"/>
          <w:rtl/>
        </w:rPr>
        <w:t>:</w:t>
      </w:r>
      <w:r w:rsidRPr="00C33250">
        <w:rPr>
          <w:rFonts w:hint="cs"/>
          <w:rtl/>
        </w:rPr>
        <w:t xml:space="preserve"> حدّثنا علي بن موسى الرضا سنة أربع وأربعين ومئة</w:t>
      </w:r>
      <w:r>
        <w:rPr>
          <w:rFonts w:hint="cs"/>
          <w:rtl/>
        </w:rPr>
        <w:t>،</w:t>
      </w:r>
      <w:r w:rsidRPr="00C33250">
        <w:rPr>
          <w:rFonts w:hint="cs"/>
          <w:rtl/>
        </w:rPr>
        <w:t xml:space="preserve"> حدثني أبي موسى بن جعفر</w:t>
      </w:r>
      <w:r>
        <w:rPr>
          <w:rFonts w:hint="cs"/>
          <w:rtl/>
        </w:rPr>
        <w:t>،</w:t>
      </w:r>
      <w:r w:rsidRPr="00C33250">
        <w:rPr>
          <w:rFonts w:hint="cs"/>
          <w:rtl/>
        </w:rPr>
        <w:t xml:space="preserve"> حدثني أبي جعفر بن محمد</w:t>
      </w:r>
      <w:r>
        <w:rPr>
          <w:rFonts w:hint="cs"/>
          <w:rtl/>
        </w:rPr>
        <w:t>،</w:t>
      </w:r>
      <w:r w:rsidRPr="00C33250">
        <w:rPr>
          <w:rFonts w:hint="cs"/>
          <w:rtl/>
        </w:rPr>
        <w:t xml:space="preserve"> حدثني أبي محمد بن علي</w:t>
      </w:r>
      <w:r>
        <w:rPr>
          <w:rFonts w:hint="cs"/>
          <w:rtl/>
        </w:rPr>
        <w:t>،</w:t>
      </w:r>
      <w:r w:rsidRPr="00C33250">
        <w:rPr>
          <w:rFonts w:hint="cs"/>
          <w:rtl/>
        </w:rPr>
        <w:t xml:space="preserve"> حدثني أبي علي بن الحسين</w:t>
      </w:r>
      <w:r>
        <w:rPr>
          <w:rFonts w:hint="cs"/>
          <w:rtl/>
        </w:rPr>
        <w:t>،</w:t>
      </w:r>
      <w:r w:rsidRPr="00C33250">
        <w:rPr>
          <w:rFonts w:hint="cs"/>
          <w:rtl/>
        </w:rPr>
        <w:t xml:space="preserve"> حدثني أبي الحسين بن علي</w:t>
      </w:r>
      <w:r>
        <w:rPr>
          <w:rFonts w:hint="cs"/>
          <w:rtl/>
        </w:rPr>
        <w:t>،</w:t>
      </w:r>
      <w:r w:rsidRPr="00C33250">
        <w:rPr>
          <w:rFonts w:hint="cs"/>
          <w:rtl/>
        </w:rPr>
        <w:t xml:space="preserve"> حدثني أبي علي بن أبي طالب - سلام الله عليهم أجمعين - </w:t>
      </w:r>
      <w:r>
        <w:rPr>
          <w:rFonts w:hint="cs"/>
          <w:rtl/>
        </w:rPr>
        <w:t>[</w:t>
      </w:r>
      <w:r w:rsidRPr="00C33250">
        <w:rPr>
          <w:rFonts w:hint="cs"/>
          <w:rtl/>
        </w:rPr>
        <w:t>قال</w:t>
      </w:r>
      <w:r>
        <w:rPr>
          <w:rFonts w:hint="cs"/>
          <w:rtl/>
        </w:rPr>
        <w:t>]:</w:t>
      </w:r>
    </w:p>
    <w:p w:rsidR="00C33250" w:rsidRDefault="00C33250" w:rsidP="00C33250">
      <w:pPr>
        <w:pStyle w:val="libNormal"/>
        <w:rPr>
          <w:rtl/>
        </w:rPr>
      </w:pPr>
      <w:r w:rsidRPr="00940A86">
        <w:rPr>
          <w:rStyle w:val="libBold2Char"/>
          <w:rFonts w:hint="cs"/>
          <w:rtl/>
        </w:rPr>
        <w:t>(إنّ الحسن والحسين كانا يلعبان عند النبي (صلّى الله عليه وسلّم) حتى مضى عامّة الليل، ثمّ قال لهم: انصرفا إلى أُمّكم. فبرقت برقة فما زالت تضيء لهما حتى دخلا على فاطمة، والنبي (صلّى الله عليه وسلّم) ينظر إلى البرقة، فقال: الحمد لله الذي أكرمنا أهل البيت)</w:t>
      </w:r>
      <w:r w:rsidRPr="00C33250">
        <w:rPr>
          <w:rFonts w:hint="cs"/>
          <w:rtl/>
        </w:rPr>
        <w:t xml:space="preserve"> </w:t>
      </w:r>
      <w:r w:rsidRPr="00940A86">
        <w:rPr>
          <w:rStyle w:val="libFootnotenumChar"/>
          <w:rFonts w:hint="cs"/>
          <w:rtl/>
        </w:rPr>
        <w:t>(2)</w:t>
      </w:r>
      <w:r>
        <w:rPr>
          <w:rFonts w:hint="cs"/>
          <w:rtl/>
        </w:rPr>
        <w:t>.</w:t>
      </w:r>
    </w:p>
    <w:p w:rsidR="00C33250" w:rsidRDefault="00C33250" w:rsidP="00C33250">
      <w:pPr>
        <w:pStyle w:val="libLine"/>
        <w:rPr>
          <w:rtl/>
        </w:rPr>
      </w:pPr>
      <w:r>
        <w:rPr>
          <w:rFonts w:hint="cs"/>
          <w:rtl/>
        </w:rPr>
        <w:t>____________________</w:t>
      </w:r>
    </w:p>
    <w:p w:rsidR="00C33250" w:rsidRDefault="00C33250" w:rsidP="00D436A7">
      <w:pPr>
        <w:pStyle w:val="libFootnote0"/>
        <w:rPr>
          <w:rtl/>
        </w:rPr>
      </w:pPr>
      <w:r>
        <w:rPr>
          <w:rFonts w:hint="cs"/>
          <w:rtl/>
        </w:rPr>
        <w:t>(1) كذا في نسخة طهران هاهنا، وفي نسخة السيد علي نقي: (الحسن العسكري الشعري؟).</w:t>
      </w:r>
    </w:p>
    <w:p w:rsidR="00C33250" w:rsidRDefault="00C33250" w:rsidP="00D436A7">
      <w:pPr>
        <w:pStyle w:val="libFootnote0"/>
        <w:rPr>
          <w:rtl/>
        </w:rPr>
      </w:pPr>
      <w:r>
        <w:rPr>
          <w:rFonts w:hint="cs"/>
          <w:rtl/>
        </w:rPr>
        <w:t>وفي الحديث: (257) المتقدّم في الباب: (57) من السمط الأوّل: (عن أُمّ المؤيّد زينب بنت عبد الرحمان بن أبي الحسن الشعرية).</w:t>
      </w:r>
    </w:p>
    <w:p w:rsidR="00C33250" w:rsidRDefault="00C33250" w:rsidP="00D436A7">
      <w:pPr>
        <w:pStyle w:val="libFootnote0"/>
        <w:rPr>
          <w:rtl/>
        </w:rPr>
      </w:pPr>
      <w:r>
        <w:rPr>
          <w:rFonts w:hint="cs"/>
          <w:rtl/>
        </w:rPr>
        <w:t>(2) وقريباً منه رواه أحمد بن حنبل في الحديث: (100) من مسند أبي هريرة من كتاب المسند: ج2 ص13. ط1، وفي: ط2: ج... ص...</w:t>
      </w:r>
    </w:p>
    <w:p w:rsidR="00C33250" w:rsidRDefault="00C33250" w:rsidP="00D436A7">
      <w:pPr>
        <w:pStyle w:val="libFootnote0"/>
        <w:rPr>
          <w:rtl/>
        </w:rPr>
      </w:pPr>
      <w:r>
        <w:rPr>
          <w:rFonts w:hint="cs"/>
          <w:rtl/>
        </w:rPr>
        <w:t>ورواه أيضاً في الحديث: (54) من باب فضائل الحسن والحسين (عليهما السلام) من كتاب الفضائل.</w:t>
      </w:r>
    </w:p>
    <w:p w:rsidR="00C33250" w:rsidRDefault="00C33250" w:rsidP="00D436A7">
      <w:pPr>
        <w:pStyle w:val="libFootnote0"/>
        <w:rPr>
          <w:rtl/>
        </w:rPr>
      </w:pPr>
      <w:r>
        <w:rPr>
          <w:rFonts w:hint="cs"/>
          <w:rtl/>
        </w:rPr>
        <w:t>ورواه أيضاً ابن سعد في الحديث: (14) من ترجمة الإمام الحسين (عليه السلام) من الطبقات الكبرى: ج8.</w:t>
      </w:r>
    </w:p>
    <w:p w:rsidR="00C33250" w:rsidRDefault="00C33250" w:rsidP="00D436A7">
      <w:pPr>
        <w:pStyle w:val="libFootnote0"/>
        <w:rPr>
          <w:rtl/>
        </w:rPr>
      </w:pPr>
      <w:r>
        <w:rPr>
          <w:rFonts w:hint="cs"/>
          <w:rtl/>
        </w:rPr>
        <w:t>وللحديث شواهد كثيرة تجد كثيراً منها في الحديث: (146 - 150) وتعليقاتها من ترجمة الإمام الحسن (عليه السلام) من تاريخ دمشق ص...</w:t>
      </w:r>
    </w:p>
    <w:p w:rsidR="00C33250" w:rsidRDefault="00C33250" w:rsidP="00D436A7">
      <w:pPr>
        <w:pStyle w:val="libFootnote0"/>
        <w:rPr>
          <w:rtl/>
        </w:rPr>
      </w:pPr>
      <w:r>
        <w:rPr>
          <w:rFonts w:hint="cs"/>
          <w:rtl/>
        </w:rPr>
        <w:t>وكذا نجد له شواهد أُخر في الحديث: (138 - 142) وتعليقاتها من ترجمة الإمام الحسين (عليه السلام) من تاريخ دمشق ص103. ط1.</w:t>
      </w:r>
    </w:p>
    <w:p w:rsidR="00C33250" w:rsidRDefault="00C33250" w:rsidP="002C5FE5">
      <w:pPr>
        <w:pStyle w:val="libPoemTiniChar"/>
      </w:pPr>
      <w:r>
        <w:rPr>
          <w:rFonts w:hint="cs"/>
          <w:rtl/>
        </w:rPr>
        <w:br w:type="page"/>
      </w:r>
    </w:p>
    <w:p w:rsidR="00C33250" w:rsidRDefault="00C33250" w:rsidP="00B906D7">
      <w:pPr>
        <w:pStyle w:val="Heading2Center"/>
        <w:rPr>
          <w:rtl/>
        </w:rPr>
      </w:pPr>
      <w:bookmarkStart w:id="40" w:name="22"/>
      <w:bookmarkStart w:id="41" w:name="_Toc494874476"/>
      <w:r>
        <w:rPr>
          <w:rFonts w:hint="cs"/>
          <w:rtl/>
        </w:rPr>
        <w:lastRenderedPageBreak/>
        <w:t>الباب الحادي والعشرون</w:t>
      </w:r>
      <w:bookmarkEnd w:id="41"/>
    </w:p>
    <w:bookmarkEnd w:id="40"/>
    <w:p w:rsidR="00C33250" w:rsidRDefault="00C33250" w:rsidP="00B906D7">
      <w:pPr>
        <w:pStyle w:val="libBold2"/>
        <w:rPr>
          <w:rtl/>
        </w:rPr>
      </w:pPr>
      <w:r>
        <w:rPr>
          <w:rFonts w:hint="cs"/>
          <w:rtl/>
        </w:rPr>
        <w:t xml:space="preserve">[في تبيين رسول الله </w:t>
      </w:r>
      <w:r w:rsidR="002C5FE5">
        <w:rPr>
          <w:rFonts w:hint="cs"/>
          <w:rtl/>
        </w:rPr>
        <w:t>(صلى الله عليه وآله وسلم)</w:t>
      </w:r>
      <w:r>
        <w:rPr>
          <w:rFonts w:hint="cs"/>
          <w:rtl/>
        </w:rPr>
        <w:t xml:space="preserve"> فخامة مقام ابنيه الحسن والحسين عند الله تعالى وقوله في شأنهم: مَن أحبّهما أحبّه الله وأدخله جنّات النعيم، ومَن أبغضهما أو بغى عليهما أبغضه الله وأدخله نار جهنّم].</w:t>
      </w:r>
    </w:p>
    <w:p w:rsidR="00C33250" w:rsidRDefault="00C33250" w:rsidP="00C33250">
      <w:pPr>
        <w:pStyle w:val="libNormal"/>
        <w:rPr>
          <w:rtl/>
        </w:rPr>
      </w:pPr>
      <w:r w:rsidRPr="00C33250">
        <w:rPr>
          <w:rFonts w:hint="cs"/>
          <w:rtl/>
        </w:rPr>
        <w:t>408 - أخبرني الشيخ كمال الدين أبو عبد الله محمد بن محمد بن عليّ الشيذقاني الجُوَيني كتابةً</w:t>
      </w:r>
      <w:r>
        <w:rPr>
          <w:rFonts w:hint="cs"/>
          <w:rtl/>
        </w:rPr>
        <w:t>،</w:t>
      </w:r>
      <w:r w:rsidRPr="00C33250">
        <w:rPr>
          <w:rFonts w:hint="cs"/>
          <w:rtl/>
        </w:rPr>
        <w:t xml:space="preserve"> في ذي الحجّة سنة ثلاث وستّين وستّمئة</w:t>
      </w:r>
      <w:r>
        <w:rPr>
          <w:rFonts w:hint="cs"/>
          <w:rtl/>
        </w:rPr>
        <w:t>،</w:t>
      </w:r>
      <w:r w:rsidRPr="00C33250">
        <w:rPr>
          <w:rFonts w:hint="cs"/>
          <w:rtl/>
        </w:rPr>
        <w:t xml:space="preserve"> قال</w:t>
      </w:r>
      <w:r>
        <w:rPr>
          <w:rFonts w:hint="cs"/>
          <w:rtl/>
        </w:rPr>
        <w:t>:</w:t>
      </w:r>
      <w:r w:rsidRPr="00C33250">
        <w:rPr>
          <w:rFonts w:hint="cs"/>
          <w:rtl/>
        </w:rPr>
        <w:t xml:space="preserve"> أخبرنا أبو الحسن عليّ بن بندار بن جعفر الطبري</w:t>
      </w:r>
      <w:r>
        <w:rPr>
          <w:rFonts w:hint="cs"/>
          <w:rtl/>
        </w:rPr>
        <w:t>.</w:t>
      </w:r>
    </w:p>
    <w:p w:rsidR="00C33250" w:rsidRDefault="00C33250" w:rsidP="00C33250">
      <w:pPr>
        <w:pStyle w:val="libNormal"/>
        <w:rPr>
          <w:rtl/>
        </w:rPr>
      </w:pPr>
      <w:r w:rsidRPr="00C33250">
        <w:rPr>
          <w:rFonts w:hint="cs"/>
          <w:rtl/>
        </w:rPr>
        <w:t>وأخبرني جمال الدين أحمد بن محمد بن محمد بن محمد - يُعرف بمذكويه - إجازةً بروايته عن إمام الدين أبي القاسم عبد الكريم بن أبي الفضل القزويني إجازةً</w:t>
      </w:r>
      <w:r>
        <w:rPr>
          <w:rFonts w:hint="cs"/>
          <w:rtl/>
        </w:rPr>
        <w:t>،</w:t>
      </w:r>
      <w:r w:rsidRPr="00C33250">
        <w:rPr>
          <w:rFonts w:hint="cs"/>
          <w:rtl/>
        </w:rPr>
        <w:t xml:space="preserve"> قال</w:t>
      </w:r>
      <w:r>
        <w:rPr>
          <w:rFonts w:hint="cs"/>
          <w:rtl/>
        </w:rPr>
        <w:t>:</w:t>
      </w:r>
      <w:r w:rsidRPr="00C33250">
        <w:rPr>
          <w:rFonts w:hint="cs"/>
          <w:rtl/>
        </w:rPr>
        <w:t xml:space="preserve"> أنبأنا السيد نقيب النقباء شرف الدين محمد بن المطهّر بن يعلى بن عوض الفاطمي الهروي</w:t>
      </w:r>
      <w:r>
        <w:rPr>
          <w:rFonts w:hint="cs"/>
          <w:rtl/>
        </w:rPr>
        <w:t>،</w:t>
      </w:r>
      <w:r w:rsidRPr="00C33250">
        <w:rPr>
          <w:rFonts w:hint="cs"/>
          <w:rtl/>
        </w:rPr>
        <w:t xml:space="preserve"> إجازةً بجميع مسموعاته ومجازاته وما يجوز له روايته - في ذي الحجّة سنة ثلاث وستّين وخمسمئة - قال</w:t>
      </w:r>
      <w:r>
        <w:rPr>
          <w:rFonts w:hint="cs"/>
          <w:rtl/>
        </w:rPr>
        <w:t>:</w:t>
      </w:r>
      <w:r w:rsidRPr="00C33250">
        <w:rPr>
          <w:rFonts w:hint="cs"/>
          <w:rtl/>
        </w:rPr>
        <w:t xml:space="preserve"> أخبرنا أبو الفتح حمزة بن محمد بن عليّ الملقّب علي بحسول </w:t>
      </w:r>
      <w:r w:rsidRPr="00940A86">
        <w:rPr>
          <w:rStyle w:val="libFootnotenumChar"/>
          <w:rFonts w:hint="cs"/>
          <w:rtl/>
        </w:rPr>
        <w:t>(1)</w:t>
      </w:r>
      <w:r w:rsidRPr="00C33250">
        <w:rPr>
          <w:rFonts w:hint="cs"/>
          <w:rtl/>
        </w:rPr>
        <w:t xml:space="preserve"> الهمداني - قال الطبري</w:t>
      </w:r>
      <w:r>
        <w:rPr>
          <w:rFonts w:hint="cs"/>
          <w:rtl/>
        </w:rPr>
        <w:t>:</w:t>
      </w:r>
      <w:r w:rsidRPr="00C33250">
        <w:rPr>
          <w:rFonts w:hint="cs"/>
          <w:rtl/>
        </w:rPr>
        <w:t xml:space="preserve"> سماعاً</w:t>
      </w:r>
      <w:r>
        <w:rPr>
          <w:rFonts w:hint="cs"/>
          <w:rtl/>
        </w:rPr>
        <w:t>.</w:t>
      </w:r>
      <w:r w:rsidRPr="00C33250">
        <w:rPr>
          <w:rFonts w:hint="cs"/>
          <w:rtl/>
        </w:rPr>
        <w:t xml:space="preserve"> </w:t>
      </w:r>
      <w:r>
        <w:rPr>
          <w:rFonts w:hint="cs"/>
          <w:rtl/>
        </w:rPr>
        <w:t>[</w:t>
      </w:r>
      <w:r w:rsidRPr="00C33250">
        <w:rPr>
          <w:rFonts w:hint="cs"/>
          <w:rtl/>
        </w:rPr>
        <w:t>و</w:t>
      </w:r>
      <w:r>
        <w:rPr>
          <w:rFonts w:hint="cs"/>
          <w:rtl/>
        </w:rPr>
        <w:t>]</w:t>
      </w:r>
      <w:r w:rsidRPr="00C33250">
        <w:rPr>
          <w:rFonts w:hint="cs"/>
          <w:rtl/>
        </w:rPr>
        <w:t xml:space="preserve"> قال الفاطمي</w:t>
      </w:r>
      <w:r>
        <w:rPr>
          <w:rFonts w:hint="cs"/>
          <w:rtl/>
        </w:rPr>
        <w:t>:</w:t>
      </w:r>
      <w:r w:rsidRPr="00C33250">
        <w:rPr>
          <w:rFonts w:hint="cs"/>
          <w:rtl/>
        </w:rPr>
        <w:t xml:space="preserve"> إجازةً</w:t>
      </w:r>
      <w:r>
        <w:rPr>
          <w:rFonts w:hint="cs"/>
          <w:rtl/>
        </w:rPr>
        <w:t>،</w:t>
      </w:r>
      <w:r w:rsidRPr="00C33250">
        <w:rPr>
          <w:rFonts w:hint="cs"/>
          <w:rtl/>
        </w:rPr>
        <w:t xml:space="preserve"> إن لم يكن </w:t>
      </w:r>
      <w:r>
        <w:rPr>
          <w:rFonts w:hint="cs"/>
          <w:rtl/>
        </w:rPr>
        <w:t>[</w:t>
      </w:r>
      <w:r w:rsidRPr="00C33250">
        <w:rPr>
          <w:rFonts w:hint="cs"/>
          <w:rtl/>
        </w:rPr>
        <w:t>سماعاً</w:t>
      </w:r>
      <w:r>
        <w:rPr>
          <w:rFonts w:hint="cs"/>
          <w:rtl/>
        </w:rPr>
        <w:t>]</w:t>
      </w:r>
      <w:r w:rsidRPr="00C33250">
        <w:rPr>
          <w:rFonts w:hint="cs"/>
          <w:rtl/>
        </w:rPr>
        <w:t xml:space="preserve"> وكذا جميع مسموعاته - قال</w:t>
      </w:r>
      <w:r>
        <w:rPr>
          <w:rFonts w:hint="cs"/>
          <w:rtl/>
        </w:rPr>
        <w:t>:</w:t>
      </w:r>
      <w:r w:rsidRPr="00C33250">
        <w:rPr>
          <w:rFonts w:hint="cs"/>
          <w:rtl/>
        </w:rPr>
        <w:t xml:space="preserve"> أخبرنا أبو القاسم عبد الصمد بن محمد بن عليّ القارئ بهرات </w:t>
      </w:r>
      <w:r w:rsidRPr="00940A86">
        <w:rPr>
          <w:rStyle w:val="libFootnotenumChar"/>
          <w:rFonts w:hint="cs"/>
          <w:rtl/>
        </w:rPr>
        <w:t>(2)</w:t>
      </w:r>
      <w:r w:rsidRPr="00C33250">
        <w:rPr>
          <w:rFonts w:hint="cs"/>
          <w:rtl/>
        </w:rPr>
        <w:t xml:space="preserve"> قال</w:t>
      </w:r>
      <w:r>
        <w:rPr>
          <w:rFonts w:hint="cs"/>
          <w:rtl/>
        </w:rPr>
        <w:t>:</w:t>
      </w:r>
      <w:r w:rsidRPr="00C33250">
        <w:rPr>
          <w:rFonts w:hint="cs"/>
          <w:rtl/>
        </w:rPr>
        <w:t xml:space="preserve"> أخبرنا القاضي أبو المظفّر منصور بن إسماعيل</w:t>
      </w:r>
    </w:p>
    <w:p w:rsidR="00C33250" w:rsidRDefault="00C33250" w:rsidP="00C33250">
      <w:pPr>
        <w:pStyle w:val="libLine"/>
        <w:rPr>
          <w:rtl/>
        </w:rPr>
      </w:pPr>
      <w:r>
        <w:rPr>
          <w:rFonts w:hint="cs"/>
          <w:rtl/>
        </w:rPr>
        <w:t>____________________</w:t>
      </w:r>
    </w:p>
    <w:p w:rsidR="00C33250" w:rsidRDefault="00C33250" w:rsidP="00D436A7">
      <w:pPr>
        <w:pStyle w:val="libFootnote0"/>
        <w:rPr>
          <w:rtl/>
        </w:rPr>
      </w:pPr>
      <w:r>
        <w:rPr>
          <w:rFonts w:hint="cs"/>
          <w:rtl/>
        </w:rPr>
        <w:t>(1) كذا في نسخة طهران، وفي نسخة السيد علي نقي: (بنحوك - أو - بنحول؟).</w:t>
      </w:r>
    </w:p>
    <w:p w:rsidR="00C33250" w:rsidRDefault="00C33250" w:rsidP="00D436A7">
      <w:pPr>
        <w:pStyle w:val="libFootnote0"/>
        <w:rPr>
          <w:rtl/>
        </w:rPr>
      </w:pPr>
      <w:r>
        <w:rPr>
          <w:rFonts w:hint="cs"/>
          <w:rtl/>
        </w:rPr>
        <w:t>وانظر ما يأتي في الحديث: (516) ص240.</w:t>
      </w:r>
    </w:p>
    <w:p w:rsidR="00C33250" w:rsidRDefault="00C33250" w:rsidP="00D436A7">
      <w:pPr>
        <w:pStyle w:val="libFootnote0"/>
        <w:rPr>
          <w:rtl/>
        </w:rPr>
      </w:pPr>
      <w:r>
        <w:rPr>
          <w:rFonts w:hint="cs"/>
          <w:rtl/>
        </w:rPr>
        <w:t>(2) والحديث رواه أيضاً ابن عساكر تحت الرقم: (131) من ترجمة الإمام الحسين (عليه السلام) من تاريخ دمشق: ج.. ص97 ط1، قال:</w:t>
      </w:r>
    </w:p>
    <w:p w:rsidR="00C33250" w:rsidRDefault="00C33250" w:rsidP="00D436A7">
      <w:pPr>
        <w:pStyle w:val="libFootnote0"/>
        <w:rPr>
          <w:rtl/>
        </w:rPr>
      </w:pPr>
      <w:r>
        <w:rPr>
          <w:rFonts w:hint="cs"/>
          <w:rtl/>
        </w:rPr>
        <w:t>أخبرنا أبو بكر عبد الرحمان بن أحمد العلوي بدمشق، أنبأنا أبو القاسم عبد الصمد بن محمد بن علي البخاري بهرات...</w:t>
      </w:r>
    </w:p>
    <w:p w:rsidR="00C33250" w:rsidRDefault="00C33250" w:rsidP="00D436A7">
      <w:pPr>
        <w:pStyle w:val="libFootnote0"/>
        <w:rPr>
          <w:rtl/>
        </w:rPr>
      </w:pPr>
      <w:r>
        <w:rPr>
          <w:rFonts w:hint="cs"/>
          <w:rtl/>
        </w:rPr>
        <w:t>ورويناه في تعليقه عن مصادر...</w:t>
      </w:r>
    </w:p>
    <w:p w:rsidR="00C33250" w:rsidRDefault="00C33250" w:rsidP="00D436A7">
      <w:pPr>
        <w:pStyle w:val="libFootnote0"/>
        <w:rPr>
          <w:rtl/>
        </w:rPr>
      </w:pPr>
      <w:r>
        <w:rPr>
          <w:rFonts w:hint="cs"/>
          <w:rtl/>
        </w:rPr>
        <w:t xml:space="preserve">وواه أيضاً الحاكم في باب مناقب الإمام الحسن (عليه السلام) من المستدرك: ج3 ص166، قال: </w:t>
      </w:r>
    </w:p>
    <w:p w:rsidR="00C33250" w:rsidRDefault="00C33250" w:rsidP="00D436A7">
      <w:pPr>
        <w:pStyle w:val="libFootnote0"/>
        <w:rPr>
          <w:rtl/>
        </w:rPr>
      </w:pPr>
      <w:r>
        <w:rPr>
          <w:rFonts w:hint="cs"/>
          <w:rtl/>
        </w:rPr>
        <w:t>=</w:t>
      </w:r>
    </w:p>
    <w:p w:rsidR="00C33250" w:rsidRDefault="00C33250" w:rsidP="002C5FE5">
      <w:pPr>
        <w:pStyle w:val="libPoemTiniChar"/>
      </w:pPr>
      <w:r>
        <w:rPr>
          <w:rFonts w:hint="cs"/>
          <w:rtl/>
        </w:rPr>
        <w:br w:type="page"/>
      </w:r>
    </w:p>
    <w:p w:rsidR="00C33250" w:rsidRDefault="00C33250" w:rsidP="00C33250">
      <w:pPr>
        <w:pStyle w:val="libNormal"/>
        <w:rPr>
          <w:rtl/>
        </w:rPr>
      </w:pPr>
      <w:r w:rsidRPr="00C33250">
        <w:rPr>
          <w:rFonts w:hint="cs"/>
          <w:rtl/>
        </w:rPr>
        <w:lastRenderedPageBreak/>
        <w:t>الحنفي إملاءً</w:t>
      </w:r>
      <w:r>
        <w:rPr>
          <w:rFonts w:hint="cs"/>
          <w:rtl/>
        </w:rPr>
        <w:t>،</w:t>
      </w:r>
      <w:r w:rsidRPr="00C33250">
        <w:rPr>
          <w:rFonts w:hint="cs"/>
          <w:rtl/>
        </w:rPr>
        <w:t xml:space="preserve"> قال</w:t>
      </w:r>
      <w:r>
        <w:rPr>
          <w:rFonts w:hint="cs"/>
          <w:rtl/>
        </w:rPr>
        <w:t>:</w:t>
      </w:r>
      <w:r w:rsidRPr="00C33250">
        <w:rPr>
          <w:rFonts w:hint="cs"/>
          <w:rtl/>
        </w:rPr>
        <w:t xml:space="preserve"> أخبرنا أبو الفضل محمد بن عبد الله السيّاري قال</w:t>
      </w:r>
      <w:r>
        <w:rPr>
          <w:rFonts w:hint="cs"/>
          <w:rtl/>
        </w:rPr>
        <w:t>:</w:t>
      </w:r>
      <w:r w:rsidRPr="00C33250">
        <w:rPr>
          <w:rFonts w:hint="cs"/>
          <w:rtl/>
        </w:rPr>
        <w:t xml:space="preserve"> أخبرنا أحمد بن نجدة القرشي قال</w:t>
      </w:r>
      <w:r>
        <w:rPr>
          <w:rFonts w:hint="cs"/>
          <w:rtl/>
        </w:rPr>
        <w:t>:</w:t>
      </w:r>
      <w:r w:rsidRPr="00C33250">
        <w:rPr>
          <w:rFonts w:hint="cs"/>
          <w:rtl/>
        </w:rPr>
        <w:t xml:space="preserve"> حدّثنا يحيى الحمّاني قال</w:t>
      </w:r>
      <w:r>
        <w:rPr>
          <w:rFonts w:hint="cs"/>
          <w:rtl/>
        </w:rPr>
        <w:t>:</w:t>
      </w:r>
      <w:r w:rsidRPr="00C33250">
        <w:rPr>
          <w:rFonts w:hint="cs"/>
          <w:rtl/>
        </w:rPr>
        <w:t xml:space="preserve"> حدّثنا قيس</w:t>
      </w:r>
      <w:r>
        <w:rPr>
          <w:rFonts w:hint="cs"/>
          <w:rtl/>
        </w:rPr>
        <w:t>،</w:t>
      </w:r>
      <w:r w:rsidRPr="00C33250">
        <w:rPr>
          <w:rFonts w:hint="cs"/>
          <w:rtl/>
        </w:rPr>
        <w:t xml:space="preserve"> عن محمد ابن رستم</w:t>
      </w:r>
      <w:r>
        <w:rPr>
          <w:rFonts w:hint="cs"/>
          <w:rtl/>
        </w:rPr>
        <w:t>،</w:t>
      </w:r>
      <w:r w:rsidRPr="00C33250">
        <w:rPr>
          <w:rFonts w:hint="cs"/>
          <w:rtl/>
        </w:rPr>
        <w:t xml:space="preserve"> عن زياد </w:t>
      </w:r>
      <w:r w:rsidRPr="00940A86">
        <w:rPr>
          <w:rStyle w:val="libFootnotenumChar"/>
          <w:rFonts w:hint="cs"/>
          <w:rtl/>
        </w:rPr>
        <w:t>(1)</w:t>
      </w:r>
      <w:r>
        <w:rPr>
          <w:rFonts w:hint="cs"/>
          <w:rtl/>
        </w:rPr>
        <w:t>:</w:t>
      </w:r>
    </w:p>
    <w:p w:rsidR="00C33250" w:rsidRDefault="00C33250" w:rsidP="00C33250">
      <w:pPr>
        <w:pStyle w:val="libNormal"/>
        <w:rPr>
          <w:rtl/>
        </w:rPr>
      </w:pPr>
      <w:r w:rsidRPr="00C33250">
        <w:rPr>
          <w:rFonts w:hint="cs"/>
          <w:rtl/>
        </w:rPr>
        <w:t>عن سلمان قال</w:t>
      </w:r>
      <w:r>
        <w:rPr>
          <w:rFonts w:hint="cs"/>
          <w:rtl/>
        </w:rPr>
        <w:t>:</w:t>
      </w:r>
      <w:r w:rsidRPr="00C33250">
        <w:rPr>
          <w:rFonts w:hint="cs"/>
          <w:rtl/>
        </w:rPr>
        <w:t xml:space="preserve"> قال النبيّ (صلّى الله عليه وسلّم) للحسن والحسين</w:t>
      </w:r>
      <w:r>
        <w:rPr>
          <w:rFonts w:hint="cs"/>
          <w:rtl/>
        </w:rPr>
        <w:t>:</w:t>
      </w:r>
      <w:r w:rsidRPr="00C33250">
        <w:rPr>
          <w:rFonts w:hint="cs"/>
          <w:rtl/>
        </w:rPr>
        <w:t xml:space="preserve"> </w:t>
      </w:r>
      <w:r w:rsidRPr="00940A86">
        <w:rPr>
          <w:rStyle w:val="libBold2Char"/>
          <w:rFonts w:hint="cs"/>
          <w:rtl/>
        </w:rPr>
        <w:t>(مَن أحبّهما أحببته، ومَن أحببته أحبّه الله، ومَن أحبّه الله أدخله جنّات النعيم. ومَن أبغضهما - أو بغي عليهما - أبغضته، ومَن أبغضته أبغضه الله وأدخله نار جهنَّم وله عذاب مقيم)</w:t>
      </w:r>
      <w:r>
        <w:rPr>
          <w:rFonts w:hint="cs"/>
          <w:rtl/>
        </w:rPr>
        <w:t>.</w:t>
      </w:r>
    </w:p>
    <w:p w:rsidR="00C33250" w:rsidRDefault="00C33250" w:rsidP="00C33250">
      <w:pPr>
        <w:pStyle w:val="libLine"/>
        <w:rPr>
          <w:rtl/>
        </w:rPr>
      </w:pPr>
      <w:r>
        <w:rPr>
          <w:rFonts w:hint="cs"/>
          <w:rtl/>
        </w:rPr>
        <w:t>____________________</w:t>
      </w:r>
    </w:p>
    <w:p w:rsidR="00C33250" w:rsidRDefault="00C33250" w:rsidP="00D436A7">
      <w:pPr>
        <w:pStyle w:val="libFootnote0"/>
        <w:rPr>
          <w:rtl/>
        </w:rPr>
      </w:pPr>
      <w:r>
        <w:rPr>
          <w:rFonts w:hint="cs"/>
          <w:rtl/>
        </w:rPr>
        <w:t xml:space="preserve">= </w:t>
      </w:r>
    </w:p>
    <w:p w:rsidR="00C33250" w:rsidRDefault="00C33250" w:rsidP="00D436A7">
      <w:pPr>
        <w:pStyle w:val="libFootnote0"/>
        <w:rPr>
          <w:rtl/>
        </w:rPr>
      </w:pPr>
      <w:r>
        <w:rPr>
          <w:rFonts w:hint="cs"/>
          <w:rtl/>
        </w:rPr>
        <w:t>أخبرنا أحمد بن جعفر القطيعي، حدثنا أبو جعفر محمد بن عليّ الشيباني بالكوفة، حدثني أبو الحسن محمد بن الحسن السبيعي، حدثا أبو نعيم الفضل بن دكين، حدثنا الأعمش عن إبراهيم، عن أبي ظبيان:</w:t>
      </w:r>
    </w:p>
    <w:p w:rsidR="00C33250" w:rsidRDefault="00C33250" w:rsidP="00C33250">
      <w:pPr>
        <w:pStyle w:val="libFootnote0"/>
        <w:rPr>
          <w:rtl/>
        </w:rPr>
      </w:pPr>
      <w:r w:rsidRPr="00D436A7">
        <w:rPr>
          <w:rFonts w:hint="cs"/>
          <w:rtl/>
        </w:rPr>
        <w:t xml:space="preserve">عن سلمان (رضي الله عنه)، قال: سمعت رسول الله </w:t>
      </w:r>
      <w:r w:rsidR="002C5FE5">
        <w:rPr>
          <w:rFonts w:hint="cs"/>
          <w:rtl/>
        </w:rPr>
        <w:t>(صلى الله عليه وآله وسلم)</w:t>
      </w:r>
      <w:r w:rsidRPr="00D436A7">
        <w:rPr>
          <w:rFonts w:hint="cs"/>
          <w:rtl/>
        </w:rPr>
        <w:t xml:space="preserve"> يقول: </w:t>
      </w:r>
      <w:r w:rsidRPr="00B906D7">
        <w:rPr>
          <w:rStyle w:val="libFootnoteBoldChar"/>
          <w:rFonts w:hint="cs"/>
          <w:rtl/>
        </w:rPr>
        <w:t>(الحسن والحسين ابناي مَن أحبّهما أحبّني، ومَن أحبّني أحبّه الله، ومن أحبّه الله أدخله الجنّة. ومَن أبغضهما أبغضني، ومَن أبغضني أبغضه الله، ومَن أبغضه الله أدخله النار)</w:t>
      </w:r>
      <w:r w:rsidRPr="00D436A7">
        <w:rPr>
          <w:rFonts w:hint="cs"/>
          <w:rtl/>
        </w:rPr>
        <w:t>.</w:t>
      </w:r>
    </w:p>
    <w:p w:rsidR="00C33250" w:rsidRDefault="00C33250" w:rsidP="00D436A7">
      <w:pPr>
        <w:pStyle w:val="libFootnote0"/>
        <w:rPr>
          <w:rtl/>
        </w:rPr>
      </w:pPr>
      <w:r>
        <w:rPr>
          <w:rFonts w:hint="cs"/>
          <w:rtl/>
        </w:rPr>
        <w:t>قال الحاكم: هذا حديث صحيح على شرط الشيخين. وانسدّ على الذهبي طريق الفرار فكشف عن سوأته، وقال: هذا حديث منكر!!! وإنّما رواه بقي بن مخلد بإسنادٍ آخر واهٍ عن زاذان، عن سلمان.</w:t>
      </w:r>
    </w:p>
    <w:p w:rsidR="00C33250" w:rsidRDefault="00C33250" w:rsidP="00D436A7">
      <w:pPr>
        <w:pStyle w:val="libFootnote0"/>
        <w:rPr>
          <w:rtl/>
        </w:rPr>
      </w:pPr>
      <w:r>
        <w:rPr>
          <w:rFonts w:hint="cs"/>
          <w:rtl/>
        </w:rPr>
        <w:t>ورواه بعده باختصار عن أبي هريرة، وقال هو والذهبي صحيح.</w:t>
      </w:r>
    </w:p>
    <w:p w:rsidR="00C33250" w:rsidRDefault="00C33250" w:rsidP="00D436A7">
      <w:pPr>
        <w:pStyle w:val="libFootnote0"/>
        <w:rPr>
          <w:rtl/>
        </w:rPr>
      </w:pPr>
      <w:r>
        <w:rPr>
          <w:rFonts w:hint="cs"/>
          <w:rtl/>
        </w:rPr>
        <w:t>ورواه أيضاً في مجمع الزوائد: ج9 ص181.</w:t>
      </w:r>
    </w:p>
    <w:p w:rsidR="00C33250" w:rsidRDefault="00C33250" w:rsidP="00D436A7">
      <w:pPr>
        <w:pStyle w:val="libFootnote0"/>
        <w:rPr>
          <w:rtl/>
        </w:rPr>
      </w:pPr>
      <w:r>
        <w:rPr>
          <w:rFonts w:hint="cs"/>
          <w:rtl/>
        </w:rPr>
        <w:t>ورواه عنهما في فضائل الخمسة: ج3 ص206.</w:t>
      </w:r>
    </w:p>
    <w:p w:rsidR="00C33250" w:rsidRDefault="00C33250" w:rsidP="00D436A7">
      <w:pPr>
        <w:pStyle w:val="libFootnote0"/>
        <w:rPr>
          <w:rtl/>
        </w:rPr>
      </w:pPr>
      <w:r>
        <w:rPr>
          <w:rFonts w:hint="cs"/>
          <w:rtl/>
        </w:rPr>
        <w:t>(1) ومثله في الحديث: (131) من ترجمة الإمام الحسين (عليه السلام) من تاريخ دمشق: ج2 ص97 ط1.</w:t>
      </w:r>
    </w:p>
    <w:p w:rsidR="00C33250" w:rsidRDefault="00C33250" w:rsidP="00D436A7">
      <w:pPr>
        <w:pStyle w:val="libFootnote0"/>
        <w:rPr>
          <w:rtl/>
        </w:rPr>
      </w:pPr>
      <w:r>
        <w:rPr>
          <w:rFonts w:hint="cs"/>
          <w:rtl/>
        </w:rPr>
        <w:t>وفي الحديث: (132) منه: (عن زادان) ولعلّه الصواب..</w:t>
      </w:r>
    </w:p>
    <w:p w:rsidR="00C33250" w:rsidRDefault="00C33250" w:rsidP="002C5FE5">
      <w:pPr>
        <w:pStyle w:val="libPoemTiniChar"/>
      </w:pPr>
      <w:r>
        <w:rPr>
          <w:rFonts w:hint="cs"/>
          <w:rtl/>
        </w:rPr>
        <w:br w:type="page"/>
      </w:r>
    </w:p>
    <w:p w:rsidR="00C33250" w:rsidRDefault="00C33250" w:rsidP="00B906D7">
      <w:pPr>
        <w:pStyle w:val="libBold2"/>
        <w:rPr>
          <w:rtl/>
        </w:rPr>
      </w:pPr>
      <w:r w:rsidRPr="00B906D7">
        <w:rPr>
          <w:rFonts w:hint="cs"/>
          <w:rtl/>
        </w:rPr>
        <w:lastRenderedPageBreak/>
        <w:t xml:space="preserve">[قوله </w:t>
      </w:r>
      <w:r w:rsidR="002C5FE5">
        <w:rPr>
          <w:rFonts w:hint="cs"/>
          <w:rtl/>
        </w:rPr>
        <w:t>(صلى الله عليه وآله وسلم)</w:t>
      </w:r>
      <w:r w:rsidRPr="00B906D7">
        <w:rPr>
          <w:rFonts w:hint="cs"/>
          <w:rtl/>
        </w:rPr>
        <w:t>: (الحسن والحسين سيّدا شباب أهل الجنّة) برواية عبد الله بن عبّاس].</w:t>
      </w:r>
    </w:p>
    <w:p w:rsidR="00C33250" w:rsidRDefault="00C33250" w:rsidP="00C33250">
      <w:pPr>
        <w:pStyle w:val="libNormal"/>
        <w:rPr>
          <w:rtl/>
        </w:rPr>
      </w:pPr>
      <w:r w:rsidRPr="00C33250">
        <w:rPr>
          <w:rFonts w:hint="cs"/>
          <w:rtl/>
        </w:rPr>
        <w:t>409 - أخبرنا الشيخ عماد الدين عبد الحافظ بن بدران بن شبل بن طرخان بقراءتي عليه بنابلس</w:t>
      </w:r>
      <w:r>
        <w:rPr>
          <w:rFonts w:hint="cs"/>
          <w:rtl/>
        </w:rPr>
        <w:t>،</w:t>
      </w:r>
      <w:r w:rsidRPr="00C33250">
        <w:rPr>
          <w:rFonts w:hint="cs"/>
          <w:rtl/>
        </w:rPr>
        <w:t xml:space="preserve"> قال</w:t>
      </w:r>
      <w:r>
        <w:rPr>
          <w:rFonts w:hint="cs"/>
          <w:rtl/>
        </w:rPr>
        <w:t>:</w:t>
      </w:r>
      <w:r w:rsidRPr="00C33250">
        <w:rPr>
          <w:rFonts w:hint="cs"/>
          <w:rtl/>
        </w:rPr>
        <w:t xml:space="preserve"> أخبرنا عبد الصمد بن محمد الأنصاري الحرستاني إجازةً</w:t>
      </w:r>
      <w:r>
        <w:rPr>
          <w:rFonts w:hint="cs"/>
          <w:rtl/>
        </w:rPr>
        <w:t>،</w:t>
      </w:r>
      <w:r w:rsidRPr="00C33250">
        <w:rPr>
          <w:rFonts w:hint="cs"/>
          <w:rtl/>
        </w:rPr>
        <w:t xml:space="preserve"> قال</w:t>
      </w:r>
      <w:r>
        <w:rPr>
          <w:rFonts w:hint="cs"/>
          <w:rtl/>
        </w:rPr>
        <w:t>:</w:t>
      </w:r>
      <w:r w:rsidRPr="00C33250">
        <w:rPr>
          <w:rFonts w:hint="cs"/>
          <w:rtl/>
        </w:rPr>
        <w:t xml:space="preserve"> أخبرنا أبو عبد الله محمد بن الفضل الفُراوي</w:t>
      </w:r>
      <w:r>
        <w:rPr>
          <w:rFonts w:hint="cs"/>
          <w:rtl/>
        </w:rPr>
        <w:t>،</w:t>
      </w:r>
      <w:r w:rsidRPr="00C33250">
        <w:rPr>
          <w:rFonts w:hint="cs"/>
          <w:rtl/>
        </w:rPr>
        <w:t xml:space="preserve"> أنبأنا الإمام أبو بكر أحمد ابن الحسين بن عليّ البيهقي</w:t>
      </w:r>
      <w:r>
        <w:rPr>
          <w:rFonts w:hint="cs"/>
          <w:rtl/>
        </w:rPr>
        <w:t>،</w:t>
      </w:r>
      <w:r w:rsidRPr="00C33250">
        <w:rPr>
          <w:rFonts w:hint="cs"/>
          <w:rtl/>
        </w:rPr>
        <w:t xml:space="preserve"> قال</w:t>
      </w:r>
      <w:r>
        <w:rPr>
          <w:rFonts w:hint="cs"/>
          <w:rtl/>
        </w:rPr>
        <w:t>:</w:t>
      </w:r>
      <w:r w:rsidRPr="00C33250">
        <w:rPr>
          <w:rFonts w:hint="cs"/>
          <w:rtl/>
        </w:rPr>
        <w:t xml:space="preserve"> أخبرنا الحاكم الحافظ أبو عبد الله محمد بن عبد الله البيّع النيسابوري</w:t>
      </w:r>
      <w:r>
        <w:rPr>
          <w:rFonts w:hint="cs"/>
          <w:rtl/>
        </w:rPr>
        <w:t>،</w:t>
      </w:r>
      <w:r w:rsidRPr="00C33250">
        <w:rPr>
          <w:rFonts w:hint="cs"/>
          <w:rtl/>
        </w:rPr>
        <w:t xml:space="preserve"> قال</w:t>
      </w:r>
      <w:r>
        <w:rPr>
          <w:rFonts w:hint="cs"/>
          <w:rtl/>
        </w:rPr>
        <w:t>:</w:t>
      </w:r>
      <w:r w:rsidRPr="00C33250">
        <w:rPr>
          <w:rFonts w:hint="cs"/>
          <w:rtl/>
        </w:rPr>
        <w:t xml:space="preserve"> أخبرنا أبو أحمد محمد بن أحمد بن محمد بن عقبة القاضي الحنفي المروزي</w:t>
      </w:r>
      <w:r>
        <w:rPr>
          <w:rFonts w:hint="cs"/>
          <w:rtl/>
        </w:rPr>
        <w:t>،</w:t>
      </w:r>
      <w:r w:rsidRPr="00C33250">
        <w:rPr>
          <w:rFonts w:hint="cs"/>
          <w:rtl/>
        </w:rPr>
        <w:t xml:space="preserve"> قال</w:t>
      </w:r>
      <w:r>
        <w:rPr>
          <w:rFonts w:hint="cs"/>
          <w:rtl/>
        </w:rPr>
        <w:t>:</w:t>
      </w:r>
      <w:r w:rsidRPr="00C33250">
        <w:rPr>
          <w:rFonts w:hint="cs"/>
          <w:rtl/>
        </w:rPr>
        <w:t xml:space="preserve"> حدّثنا عبد الله بن محمود البغدادي</w:t>
      </w:r>
      <w:r>
        <w:rPr>
          <w:rFonts w:hint="cs"/>
          <w:rtl/>
        </w:rPr>
        <w:t>،</w:t>
      </w:r>
      <w:r w:rsidRPr="00C33250">
        <w:rPr>
          <w:rFonts w:hint="cs"/>
          <w:rtl/>
        </w:rPr>
        <w:t xml:space="preserve"> قال</w:t>
      </w:r>
      <w:r>
        <w:rPr>
          <w:rFonts w:hint="cs"/>
          <w:rtl/>
        </w:rPr>
        <w:t>:</w:t>
      </w:r>
      <w:r w:rsidRPr="00C33250">
        <w:rPr>
          <w:rFonts w:hint="cs"/>
          <w:rtl/>
        </w:rPr>
        <w:t xml:space="preserve"> حدّثنا محمد بن عبيد الهمداني</w:t>
      </w:r>
      <w:r>
        <w:rPr>
          <w:rFonts w:hint="cs"/>
          <w:rtl/>
        </w:rPr>
        <w:t>،</w:t>
      </w:r>
      <w:r w:rsidRPr="00C33250">
        <w:rPr>
          <w:rFonts w:hint="cs"/>
          <w:rtl/>
        </w:rPr>
        <w:t xml:space="preserve"> قال</w:t>
      </w:r>
      <w:r>
        <w:rPr>
          <w:rFonts w:hint="cs"/>
          <w:rtl/>
        </w:rPr>
        <w:t>:</w:t>
      </w:r>
      <w:r w:rsidRPr="00C33250">
        <w:rPr>
          <w:rFonts w:hint="cs"/>
          <w:rtl/>
        </w:rPr>
        <w:t xml:space="preserve"> حدثنا يوسف بن محمد </w:t>
      </w:r>
      <w:r w:rsidRPr="00940A86">
        <w:rPr>
          <w:rStyle w:val="libFootnotenumChar"/>
          <w:rFonts w:hint="cs"/>
          <w:rtl/>
        </w:rPr>
        <w:t>(1)</w:t>
      </w:r>
      <w:r w:rsidRPr="00C33250">
        <w:rPr>
          <w:rFonts w:hint="cs"/>
          <w:rtl/>
        </w:rPr>
        <w:t xml:space="preserve"> قال</w:t>
      </w:r>
      <w:r>
        <w:rPr>
          <w:rFonts w:hint="cs"/>
          <w:rtl/>
        </w:rPr>
        <w:t>:</w:t>
      </w:r>
      <w:r w:rsidRPr="00C33250">
        <w:rPr>
          <w:rFonts w:hint="cs"/>
          <w:rtl/>
        </w:rPr>
        <w:t xml:space="preserve"> حدثنا سفيان الثوري</w:t>
      </w:r>
      <w:r>
        <w:rPr>
          <w:rFonts w:hint="cs"/>
          <w:rtl/>
        </w:rPr>
        <w:t>،</w:t>
      </w:r>
      <w:r w:rsidRPr="00C33250">
        <w:rPr>
          <w:rFonts w:hint="cs"/>
          <w:rtl/>
        </w:rPr>
        <w:t xml:space="preserve"> عن حبيب بن أبي ثابت</w:t>
      </w:r>
      <w:r>
        <w:rPr>
          <w:rFonts w:hint="cs"/>
          <w:rtl/>
        </w:rPr>
        <w:t>،</w:t>
      </w:r>
      <w:r w:rsidRPr="00C33250">
        <w:rPr>
          <w:rFonts w:hint="cs"/>
          <w:rtl/>
        </w:rPr>
        <w:t xml:space="preserve"> عن سعيد بن جبير</w:t>
      </w:r>
      <w:r>
        <w:rPr>
          <w:rFonts w:hint="cs"/>
          <w:rtl/>
        </w:rPr>
        <w:t>:</w:t>
      </w:r>
    </w:p>
    <w:p w:rsidR="00C33250" w:rsidRDefault="00C33250" w:rsidP="00C33250">
      <w:pPr>
        <w:pStyle w:val="libNormal"/>
        <w:rPr>
          <w:rtl/>
        </w:rPr>
      </w:pPr>
      <w:r w:rsidRPr="00C33250">
        <w:rPr>
          <w:rFonts w:hint="cs"/>
          <w:rtl/>
        </w:rPr>
        <w:t>عن ابن عبّاس</w:t>
      </w:r>
      <w:r>
        <w:rPr>
          <w:rFonts w:hint="cs"/>
          <w:rtl/>
        </w:rPr>
        <w:t>:</w:t>
      </w:r>
      <w:r w:rsidRPr="00C33250">
        <w:rPr>
          <w:rFonts w:hint="cs"/>
          <w:rtl/>
        </w:rPr>
        <w:t xml:space="preserve"> أنّ النبي (صلّى الله عليه وسلّم) قال</w:t>
      </w:r>
      <w:r>
        <w:rPr>
          <w:rFonts w:hint="cs"/>
          <w:rtl/>
        </w:rPr>
        <w:t>:</w:t>
      </w:r>
      <w:r w:rsidRPr="00C33250">
        <w:rPr>
          <w:rFonts w:hint="cs"/>
          <w:rtl/>
        </w:rPr>
        <w:t xml:space="preserve"> </w:t>
      </w:r>
      <w:r w:rsidRPr="00940A86">
        <w:rPr>
          <w:rStyle w:val="libBold2Char"/>
          <w:rFonts w:hint="cs"/>
          <w:rtl/>
        </w:rPr>
        <w:t>(الحسن والحسين سيّدا شباب أهل الجنّة)</w:t>
      </w:r>
      <w:r>
        <w:rPr>
          <w:rFonts w:hint="cs"/>
          <w:rtl/>
        </w:rPr>
        <w:t>.</w:t>
      </w:r>
    </w:p>
    <w:p w:rsidR="00C33250" w:rsidRDefault="00C33250" w:rsidP="00C33250">
      <w:pPr>
        <w:pStyle w:val="libNormal"/>
        <w:rPr>
          <w:rtl/>
        </w:rPr>
      </w:pPr>
      <w:r>
        <w:rPr>
          <w:rFonts w:hint="cs"/>
          <w:rtl/>
        </w:rPr>
        <w:t>[</w:t>
      </w:r>
      <w:r w:rsidRPr="00C33250">
        <w:rPr>
          <w:rFonts w:hint="cs"/>
          <w:rtl/>
        </w:rPr>
        <w:t>و</w:t>
      </w:r>
      <w:r>
        <w:rPr>
          <w:rFonts w:hint="cs"/>
          <w:rtl/>
        </w:rPr>
        <w:t>]</w:t>
      </w:r>
      <w:r w:rsidRPr="00C33250">
        <w:rPr>
          <w:rFonts w:hint="cs"/>
          <w:rtl/>
        </w:rPr>
        <w:t xml:space="preserve"> رواه الإمام محمد بن يزيد بن ماجة القزويني (رحمه الله) بزيادةٍ فيه في مسنده </w:t>
      </w:r>
      <w:r w:rsidRPr="00940A86">
        <w:rPr>
          <w:rStyle w:val="libFootnotenumChar"/>
          <w:rFonts w:hint="cs"/>
          <w:rtl/>
        </w:rPr>
        <w:t>(2)</w:t>
      </w:r>
      <w:r>
        <w:rPr>
          <w:rFonts w:hint="cs"/>
          <w:rtl/>
        </w:rPr>
        <w:t>.</w:t>
      </w:r>
    </w:p>
    <w:p w:rsidR="00C33250" w:rsidRDefault="00C33250" w:rsidP="00C33250">
      <w:pPr>
        <w:pStyle w:val="libLine"/>
        <w:rPr>
          <w:rtl/>
        </w:rPr>
      </w:pPr>
      <w:r>
        <w:rPr>
          <w:rFonts w:hint="cs"/>
          <w:rtl/>
        </w:rPr>
        <w:t>____________________</w:t>
      </w:r>
    </w:p>
    <w:p w:rsidR="00C33250" w:rsidRDefault="00C33250" w:rsidP="00D436A7">
      <w:pPr>
        <w:pStyle w:val="libFootnote0"/>
        <w:rPr>
          <w:rtl/>
        </w:rPr>
      </w:pPr>
      <w:r>
        <w:rPr>
          <w:rFonts w:hint="cs"/>
          <w:rtl/>
        </w:rPr>
        <w:t>(1) كذا في نسخة طهران، وفي نسخة السيد علي نقي: (محمد بن يوسف)؟</w:t>
      </w:r>
    </w:p>
    <w:p w:rsidR="00C33250" w:rsidRDefault="00C33250" w:rsidP="00D436A7">
      <w:pPr>
        <w:pStyle w:val="libFootnote0"/>
        <w:rPr>
          <w:rtl/>
        </w:rPr>
      </w:pPr>
      <w:r>
        <w:rPr>
          <w:rFonts w:hint="cs"/>
          <w:rtl/>
        </w:rPr>
        <w:t>ورواه أيضاً ابن عساكر - في الحديث: (66) من ترجمة الإمام الحسين (عليه السلام) من تاريخ دمشق: ج... ص45 ط1، قال:</w:t>
      </w:r>
    </w:p>
    <w:p w:rsidR="00C33250" w:rsidRDefault="00C33250" w:rsidP="00D436A7">
      <w:pPr>
        <w:pStyle w:val="libFootnote0"/>
        <w:rPr>
          <w:rtl/>
        </w:rPr>
      </w:pPr>
      <w:r>
        <w:rPr>
          <w:rFonts w:hint="cs"/>
          <w:rtl/>
        </w:rPr>
        <w:t>أخبرنا أبو العلاء صاعد بن أبي الفضل بن أبي عثمان الماليني، أنبأنا أبو محمد عبد الله بن أبي بكر بن أحمد السقطي المقرئ، أنبأنا أبو الفضل...</w:t>
      </w:r>
    </w:p>
    <w:p w:rsidR="00C33250" w:rsidRDefault="00C33250" w:rsidP="00D436A7">
      <w:pPr>
        <w:pStyle w:val="libFootnote0"/>
        <w:rPr>
          <w:rtl/>
        </w:rPr>
      </w:pPr>
      <w:r>
        <w:rPr>
          <w:rFonts w:hint="cs"/>
          <w:rtl/>
        </w:rPr>
        <w:t>(2) لم يتيسّر لي الآن المراجعة إلى مقدّمة سنن ابن ماجة، والظاهر أنّ مراده هو الحديث التالي المنقول عن ابن ماجة.</w:t>
      </w:r>
    </w:p>
    <w:p w:rsidR="00C33250" w:rsidRDefault="00C33250" w:rsidP="002C5FE5">
      <w:pPr>
        <w:pStyle w:val="libPoemTiniChar"/>
      </w:pPr>
      <w:r>
        <w:rPr>
          <w:rFonts w:hint="cs"/>
          <w:rtl/>
        </w:rPr>
        <w:br w:type="page"/>
      </w:r>
    </w:p>
    <w:p w:rsidR="00C33250" w:rsidRDefault="00C33250" w:rsidP="00B906D7">
      <w:pPr>
        <w:pStyle w:val="Heading2Center"/>
        <w:rPr>
          <w:rtl/>
        </w:rPr>
      </w:pPr>
      <w:bookmarkStart w:id="42" w:name="23"/>
      <w:bookmarkStart w:id="43" w:name="_Toc494874477"/>
      <w:r>
        <w:rPr>
          <w:rFonts w:hint="cs"/>
          <w:rtl/>
        </w:rPr>
        <w:lastRenderedPageBreak/>
        <w:t>الباب الثاني والعشرون</w:t>
      </w:r>
      <w:bookmarkEnd w:id="43"/>
    </w:p>
    <w:bookmarkEnd w:id="42"/>
    <w:p w:rsidR="00C33250" w:rsidRDefault="00C33250" w:rsidP="00B906D7">
      <w:pPr>
        <w:pStyle w:val="libBold2"/>
        <w:rPr>
          <w:rtl/>
        </w:rPr>
      </w:pPr>
      <w:r w:rsidRPr="00B906D7">
        <w:rPr>
          <w:rFonts w:hint="cs"/>
          <w:rtl/>
        </w:rPr>
        <w:t xml:space="preserve">[في تقريض النبي سبطيه وقوله </w:t>
      </w:r>
      <w:r w:rsidR="002C5FE5">
        <w:rPr>
          <w:rFonts w:hint="cs"/>
          <w:rtl/>
        </w:rPr>
        <w:t>(صلى الله عليه وآله وسلم)</w:t>
      </w:r>
      <w:r w:rsidRPr="00B906D7">
        <w:rPr>
          <w:rFonts w:hint="cs"/>
          <w:rtl/>
        </w:rPr>
        <w:t>: (الحسن والحسين سيدا شباب أهل الجنّة) برواية عبد الله بن عمر].</w:t>
      </w:r>
    </w:p>
    <w:p w:rsidR="00C33250" w:rsidRDefault="00C33250" w:rsidP="00C33250">
      <w:pPr>
        <w:pStyle w:val="libNormal"/>
        <w:rPr>
          <w:rtl/>
        </w:rPr>
      </w:pPr>
      <w:r w:rsidRPr="00C33250">
        <w:rPr>
          <w:rFonts w:hint="cs"/>
          <w:rtl/>
        </w:rPr>
        <w:t>410 - أخبرنا الشيخ العدل الصالح محمد بن أبي القاسم بن عمر المقرئ بقراءتي عليه بمدينة السلام بغداد</w:t>
      </w:r>
      <w:r>
        <w:rPr>
          <w:rFonts w:hint="cs"/>
          <w:rtl/>
        </w:rPr>
        <w:t>،</w:t>
      </w:r>
      <w:r w:rsidRPr="00C33250">
        <w:rPr>
          <w:rFonts w:hint="cs"/>
          <w:rtl/>
        </w:rPr>
        <w:t xml:space="preserve"> قال</w:t>
      </w:r>
      <w:r>
        <w:rPr>
          <w:rFonts w:hint="cs"/>
          <w:rtl/>
        </w:rPr>
        <w:t>:</w:t>
      </w:r>
      <w:r w:rsidRPr="00C33250">
        <w:rPr>
          <w:rFonts w:hint="cs"/>
          <w:rtl/>
        </w:rPr>
        <w:t xml:space="preserve"> أخبرنا الشيخ عبد اللطيف ابن القبيطي - إجازةً إن لم يكن سماعاً - والشيخ الإمام شيخ الإسلام شهاب الدين عمر بن محمد السهروردي (رضي الله عنه) إجازةً</w:t>
      </w:r>
      <w:r>
        <w:rPr>
          <w:rFonts w:hint="cs"/>
          <w:rtl/>
        </w:rPr>
        <w:t>،</w:t>
      </w:r>
      <w:r w:rsidRPr="00C33250">
        <w:rPr>
          <w:rFonts w:hint="cs"/>
          <w:rtl/>
        </w:rPr>
        <w:t xml:space="preserve"> بروايتهما عن أبي زرعة طاهر بن محمد بن عليّ المقدسي</w:t>
      </w:r>
      <w:r>
        <w:rPr>
          <w:rFonts w:hint="cs"/>
          <w:rtl/>
        </w:rPr>
        <w:t>،</w:t>
      </w:r>
      <w:r w:rsidRPr="00C33250">
        <w:rPr>
          <w:rFonts w:hint="cs"/>
          <w:rtl/>
        </w:rPr>
        <w:t xml:space="preserve"> قال</w:t>
      </w:r>
      <w:r>
        <w:rPr>
          <w:rFonts w:hint="cs"/>
          <w:rtl/>
        </w:rPr>
        <w:t>:</w:t>
      </w:r>
      <w:r w:rsidRPr="00C33250">
        <w:rPr>
          <w:rFonts w:hint="cs"/>
          <w:rtl/>
        </w:rPr>
        <w:t xml:space="preserve"> أخبرنا أبو منصور محمد بن الحسين بن أحمد المقوّمي - إجازةً إن لم يكن سماعاً</w:t>
      </w:r>
      <w:r>
        <w:rPr>
          <w:rFonts w:hint="cs"/>
          <w:rtl/>
        </w:rPr>
        <w:t>،</w:t>
      </w:r>
      <w:r w:rsidRPr="00C33250">
        <w:rPr>
          <w:rFonts w:hint="cs"/>
          <w:rtl/>
        </w:rPr>
        <w:t xml:space="preserve"> وكان الشيخ أبو زرعة محقّق سماعه</w:t>
      </w:r>
      <w:r>
        <w:rPr>
          <w:rFonts w:hint="cs"/>
          <w:rtl/>
        </w:rPr>
        <w:t>؛</w:t>
      </w:r>
      <w:r w:rsidRPr="00C33250">
        <w:rPr>
          <w:rFonts w:hint="cs"/>
          <w:rtl/>
        </w:rPr>
        <w:t xml:space="preserve"> فقرئ عليه كذلك احتياطاً - قال</w:t>
      </w:r>
      <w:r>
        <w:rPr>
          <w:rFonts w:hint="cs"/>
          <w:rtl/>
        </w:rPr>
        <w:t>:</w:t>
      </w:r>
      <w:r w:rsidRPr="00C33250">
        <w:rPr>
          <w:rFonts w:hint="cs"/>
          <w:rtl/>
        </w:rPr>
        <w:t xml:space="preserve"> أخبرنا أبو طلحة القاسم بن أبي المنذر الخطيب</w:t>
      </w:r>
      <w:r>
        <w:rPr>
          <w:rFonts w:hint="cs"/>
          <w:rtl/>
        </w:rPr>
        <w:t>،</w:t>
      </w:r>
      <w:r w:rsidRPr="00C33250">
        <w:rPr>
          <w:rFonts w:hint="cs"/>
          <w:rtl/>
        </w:rPr>
        <w:t xml:space="preserve"> قال</w:t>
      </w:r>
      <w:r>
        <w:rPr>
          <w:rFonts w:hint="cs"/>
          <w:rtl/>
        </w:rPr>
        <w:t>:</w:t>
      </w:r>
      <w:r w:rsidRPr="00C33250">
        <w:rPr>
          <w:rFonts w:hint="cs"/>
          <w:rtl/>
        </w:rPr>
        <w:t xml:space="preserve"> أخبرنا أبو القاسم عليّ بن أبي تميم بن سلمة</w:t>
      </w:r>
      <w:r>
        <w:rPr>
          <w:rFonts w:hint="cs"/>
          <w:rtl/>
        </w:rPr>
        <w:t>،</w:t>
      </w:r>
      <w:r w:rsidRPr="00C33250">
        <w:rPr>
          <w:rFonts w:hint="cs"/>
          <w:rtl/>
        </w:rPr>
        <w:t xml:space="preserve"> قال</w:t>
      </w:r>
      <w:r>
        <w:rPr>
          <w:rFonts w:hint="cs"/>
          <w:rtl/>
        </w:rPr>
        <w:t>:</w:t>
      </w:r>
      <w:r w:rsidRPr="00C33250">
        <w:rPr>
          <w:rFonts w:hint="cs"/>
          <w:rtl/>
        </w:rPr>
        <w:t xml:space="preserve"> أخبرنا أبو عبد الله محمد بن يزيد بن ماجة القزويني (رحمه الله) </w:t>
      </w:r>
      <w:r w:rsidRPr="00940A86">
        <w:rPr>
          <w:rStyle w:val="libFootnotenumChar"/>
          <w:rFonts w:hint="cs"/>
          <w:rtl/>
        </w:rPr>
        <w:t>(1)</w:t>
      </w:r>
      <w:r w:rsidRPr="00C33250">
        <w:rPr>
          <w:rFonts w:hint="cs"/>
          <w:rtl/>
        </w:rPr>
        <w:t xml:space="preserve"> قال</w:t>
      </w:r>
      <w:r>
        <w:rPr>
          <w:rFonts w:hint="cs"/>
          <w:rtl/>
        </w:rPr>
        <w:t>:</w:t>
      </w:r>
      <w:r w:rsidRPr="00C33250">
        <w:rPr>
          <w:rFonts w:hint="cs"/>
          <w:rtl/>
        </w:rPr>
        <w:t xml:space="preserve"> حدّثنا محمد بن موسى الواسطي </w:t>
      </w:r>
      <w:r>
        <w:rPr>
          <w:rFonts w:hint="cs"/>
          <w:rtl/>
        </w:rPr>
        <w:t>[</w:t>
      </w:r>
      <w:r w:rsidRPr="00C33250">
        <w:rPr>
          <w:rFonts w:hint="cs"/>
          <w:rtl/>
        </w:rPr>
        <w:t>حدثنا</w:t>
      </w:r>
      <w:r>
        <w:rPr>
          <w:rFonts w:hint="cs"/>
          <w:rtl/>
        </w:rPr>
        <w:t>]</w:t>
      </w:r>
      <w:r w:rsidRPr="00C33250">
        <w:rPr>
          <w:rFonts w:hint="cs"/>
          <w:rtl/>
        </w:rPr>
        <w:t xml:space="preserve"> المعلّى بن عبد الرحمان</w:t>
      </w:r>
      <w:r>
        <w:rPr>
          <w:rFonts w:hint="cs"/>
          <w:rtl/>
        </w:rPr>
        <w:t>،</w:t>
      </w:r>
      <w:r w:rsidRPr="00C33250">
        <w:rPr>
          <w:rFonts w:hint="cs"/>
          <w:rtl/>
        </w:rPr>
        <w:t xml:space="preserve"> قال</w:t>
      </w:r>
      <w:r>
        <w:rPr>
          <w:rFonts w:hint="cs"/>
          <w:rtl/>
        </w:rPr>
        <w:t>:</w:t>
      </w:r>
      <w:r w:rsidRPr="00C33250">
        <w:rPr>
          <w:rFonts w:hint="cs"/>
          <w:rtl/>
        </w:rPr>
        <w:t xml:space="preserve"> حدثنا ابن أبي ذئب</w:t>
      </w:r>
      <w:r>
        <w:rPr>
          <w:rFonts w:hint="cs"/>
          <w:rtl/>
        </w:rPr>
        <w:t>،</w:t>
      </w:r>
      <w:r w:rsidRPr="00C33250">
        <w:rPr>
          <w:rFonts w:hint="cs"/>
          <w:rtl/>
        </w:rPr>
        <w:t xml:space="preserve"> عن نافع</w:t>
      </w:r>
      <w:r>
        <w:rPr>
          <w:rFonts w:hint="cs"/>
          <w:rtl/>
        </w:rPr>
        <w:t>:</w:t>
      </w:r>
    </w:p>
    <w:p w:rsidR="00C33250" w:rsidRDefault="00C33250" w:rsidP="00C33250">
      <w:pPr>
        <w:pStyle w:val="libNormal"/>
        <w:rPr>
          <w:rtl/>
        </w:rPr>
      </w:pPr>
      <w:r w:rsidRPr="00C33250">
        <w:rPr>
          <w:rFonts w:hint="cs"/>
          <w:rtl/>
        </w:rPr>
        <w:t>عن ابن عمر</w:t>
      </w:r>
      <w:r>
        <w:rPr>
          <w:rFonts w:hint="cs"/>
          <w:rtl/>
        </w:rPr>
        <w:t>،</w:t>
      </w:r>
      <w:r w:rsidRPr="00C33250">
        <w:rPr>
          <w:rFonts w:hint="cs"/>
          <w:rtl/>
        </w:rPr>
        <w:t xml:space="preserve"> قال</w:t>
      </w:r>
      <w:r>
        <w:rPr>
          <w:rFonts w:hint="cs"/>
          <w:rtl/>
        </w:rPr>
        <w:t>:</w:t>
      </w:r>
      <w:r w:rsidRPr="00C33250">
        <w:rPr>
          <w:rFonts w:hint="cs"/>
          <w:rtl/>
        </w:rPr>
        <w:t xml:space="preserve"> قال رسول الله (صلّى الله عليه وسلّم)</w:t>
      </w:r>
      <w:r>
        <w:rPr>
          <w:rFonts w:hint="cs"/>
          <w:rtl/>
        </w:rPr>
        <w:t>:</w:t>
      </w:r>
      <w:r w:rsidRPr="00940A86">
        <w:rPr>
          <w:rStyle w:val="libBold2Char"/>
          <w:rFonts w:hint="cs"/>
          <w:rtl/>
        </w:rPr>
        <w:t xml:space="preserve"> (الحسن والحسين سيّدا شباب أهل الجنّة، وأبوهما خير منهما)</w:t>
      </w:r>
      <w:r>
        <w:rPr>
          <w:rFonts w:hint="cs"/>
          <w:rtl/>
        </w:rPr>
        <w:t>.</w:t>
      </w:r>
    </w:p>
    <w:p w:rsidR="00C33250" w:rsidRDefault="00C33250" w:rsidP="00C33250">
      <w:pPr>
        <w:pStyle w:val="libLine"/>
        <w:rPr>
          <w:rtl/>
        </w:rPr>
      </w:pPr>
      <w:r>
        <w:rPr>
          <w:rFonts w:hint="cs"/>
          <w:rtl/>
        </w:rPr>
        <w:t>____________________</w:t>
      </w:r>
    </w:p>
    <w:p w:rsidR="00C33250" w:rsidRDefault="00C33250" w:rsidP="00D436A7">
      <w:pPr>
        <w:pStyle w:val="libFootnote0"/>
        <w:rPr>
          <w:rtl/>
        </w:rPr>
      </w:pPr>
      <w:r>
        <w:rPr>
          <w:rFonts w:hint="cs"/>
          <w:rtl/>
        </w:rPr>
        <w:t>(1) رواه في الحديث: (118) من سننه: ج1، ص42.</w:t>
      </w:r>
    </w:p>
    <w:p w:rsidR="00C33250" w:rsidRDefault="00C33250" w:rsidP="00D436A7">
      <w:pPr>
        <w:pStyle w:val="libFootnote0"/>
        <w:rPr>
          <w:rtl/>
        </w:rPr>
      </w:pPr>
      <w:r>
        <w:rPr>
          <w:rFonts w:hint="cs"/>
          <w:rtl/>
        </w:rPr>
        <w:t>ورواه أيضاً ابن الإعرابي في معجم الشيوخ: ج5 / الورق 183 / ب / عن الحسن بن عليّ الخلاّل الحلواني، عن المعلّى...</w:t>
      </w:r>
    </w:p>
    <w:p w:rsidR="00C33250" w:rsidRDefault="00C33250" w:rsidP="00D436A7">
      <w:pPr>
        <w:pStyle w:val="libFootnote0"/>
        <w:rPr>
          <w:rtl/>
        </w:rPr>
      </w:pPr>
      <w:r>
        <w:rPr>
          <w:rFonts w:hint="cs"/>
          <w:rtl/>
        </w:rPr>
        <w:t>ورواه أيضاً ابن عساكر بأسانيد في الحديث: (134) من ترجمة الإمام الحسن (عليه السلام) من تاريخ دمشق.</w:t>
      </w:r>
    </w:p>
    <w:p w:rsidR="00C33250" w:rsidRDefault="00C33250" w:rsidP="00D436A7">
      <w:pPr>
        <w:pStyle w:val="libFootnote0"/>
        <w:rPr>
          <w:rtl/>
        </w:rPr>
      </w:pPr>
      <w:r>
        <w:rPr>
          <w:rFonts w:hint="cs"/>
          <w:rtl/>
        </w:rPr>
        <w:t>ورواه أيضاً في الحديث: (68) من ترجمة الإمام الحسين (عليه السلام) من تاريخ دمشق: ج.. ص46</w:t>
      </w:r>
    </w:p>
    <w:p w:rsidR="00C33250" w:rsidRDefault="00C33250" w:rsidP="00D436A7">
      <w:pPr>
        <w:pStyle w:val="libFootnote0"/>
        <w:rPr>
          <w:rtl/>
        </w:rPr>
      </w:pPr>
      <w:r>
        <w:rPr>
          <w:rFonts w:hint="cs"/>
          <w:rtl/>
        </w:rPr>
        <w:t>=</w:t>
      </w:r>
    </w:p>
    <w:p w:rsidR="00C33250" w:rsidRDefault="00C33250" w:rsidP="002C5FE5">
      <w:pPr>
        <w:pStyle w:val="libPoemTiniChar"/>
      </w:pPr>
      <w:r>
        <w:rPr>
          <w:rFonts w:hint="cs"/>
          <w:rtl/>
        </w:rPr>
        <w:br w:type="page"/>
      </w:r>
    </w:p>
    <w:p w:rsidR="00C33250" w:rsidRDefault="00C33250" w:rsidP="00C33250">
      <w:pPr>
        <w:pStyle w:val="libLine"/>
        <w:rPr>
          <w:rtl/>
        </w:rPr>
      </w:pPr>
      <w:r>
        <w:rPr>
          <w:rFonts w:hint="cs"/>
          <w:rtl/>
        </w:rPr>
        <w:lastRenderedPageBreak/>
        <w:t>____________________</w:t>
      </w:r>
    </w:p>
    <w:p w:rsidR="00C33250" w:rsidRDefault="00C33250" w:rsidP="00D436A7">
      <w:pPr>
        <w:pStyle w:val="libFootnote0"/>
        <w:rPr>
          <w:rtl/>
        </w:rPr>
      </w:pPr>
      <w:r>
        <w:rPr>
          <w:rFonts w:hint="cs"/>
          <w:rtl/>
        </w:rPr>
        <w:t xml:space="preserve">= </w:t>
      </w:r>
    </w:p>
    <w:p w:rsidR="00C33250" w:rsidRDefault="00C33250" w:rsidP="00D436A7">
      <w:pPr>
        <w:pStyle w:val="libFootnote0"/>
        <w:rPr>
          <w:rtl/>
        </w:rPr>
      </w:pPr>
      <w:r>
        <w:rPr>
          <w:rFonts w:hint="cs"/>
          <w:rtl/>
        </w:rPr>
        <w:t>والحديث رواه جماعة كثيرة من الصحابة، ورواه ابن عساكر عن جماعة منهم بطرق كثيرة تحت الرقم: (62) وتواليه من ترجمة الإمام الحسين (عليه السلام) من تاريخ دمشق ص41 ط1.</w:t>
      </w:r>
    </w:p>
    <w:p w:rsidR="00C33250" w:rsidRDefault="00C33250" w:rsidP="00D436A7">
      <w:pPr>
        <w:pStyle w:val="libFootnote0"/>
        <w:rPr>
          <w:rtl/>
        </w:rPr>
      </w:pPr>
      <w:r>
        <w:rPr>
          <w:rFonts w:hint="cs"/>
          <w:rtl/>
        </w:rPr>
        <w:t>ورواه أيضاً في فضائل الخمسة: ج3 ص215.</w:t>
      </w:r>
    </w:p>
    <w:p w:rsidR="00C33250" w:rsidRDefault="00C33250" w:rsidP="00D436A7">
      <w:pPr>
        <w:pStyle w:val="libFootnote0"/>
        <w:rPr>
          <w:rtl/>
        </w:rPr>
      </w:pPr>
      <w:r>
        <w:rPr>
          <w:rFonts w:hint="cs"/>
          <w:rtl/>
        </w:rPr>
        <w:t>ورواه أيضاً البغوي في معجم الصحابة: ج22 / الورق 42 / ب / قال:</w:t>
      </w:r>
    </w:p>
    <w:p w:rsidR="00C33250" w:rsidRDefault="00C33250" w:rsidP="00C33250">
      <w:pPr>
        <w:pStyle w:val="libFootnote0"/>
        <w:rPr>
          <w:rtl/>
        </w:rPr>
      </w:pPr>
      <w:r w:rsidRPr="00D436A7">
        <w:rPr>
          <w:rFonts w:hint="cs"/>
          <w:rtl/>
        </w:rPr>
        <w:t xml:space="preserve">أنبأنا محمد بن أشكاب، أنبأنا عمران بن إماث [كذا] أنبأنا مالك بن الحسن بن مالك بن الحويرث، قال: حدّثني أبي عن جدّي، قال: قال رسول الله (صلّى الله عليه وسلّم): </w:t>
      </w:r>
      <w:r w:rsidRPr="00B906D7">
        <w:rPr>
          <w:rStyle w:val="libFootnoteBoldChar"/>
          <w:rFonts w:hint="cs"/>
          <w:rtl/>
        </w:rPr>
        <w:t>(الحسن والحسين سيّدا شباب أهل الجنّة)</w:t>
      </w:r>
      <w:r w:rsidRPr="00D436A7">
        <w:rPr>
          <w:rFonts w:hint="cs"/>
          <w:rtl/>
        </w:rPr>
        <w:t>.</w:t>
      </w:r>
    </w:p>
    <w:p w:rsidR="00C33250" w:rsidRDefault="00C33250" w:rsidP="00D436A7">
      <w:pPr>
        <w:pStyle w:val="libFootnote0"/>
        <w:rPr>
          <w:rtl/>
        </w:rPr>
      </w:pPr>
      <w:r>
        <w:rPr>
          <w:rFonts w:hint="cs"/>
          <w:rtl/>
        </w:rPr>
        <w:t>ورواه ابن عساكر بسنده عنه وعن غيره في الحديث: (71) من ترجمة الإمام الحسين (عليه السلام) من تاريخ دمشق ص48 ط1.</w:t>
      </w:r>
    </w:p>
    <w:p w:rsidR="00C33250" w:rsidRDefault="00C33250" w:rsidP="00D436A7">
      <w:pPr>
        <w:pStyle w:val="libFootnote0"/>
        <w:rPr>
          <w:rtl/>
        </w:rPr>
      </w:pPr>
      <w:r>
        <w:rPr>
          <w:rFonts w:hint="cs"/>
          <w:rtl/>
        </w:rPr>
        <w:t>ورواه أيضاً الحاكم في باب مناقب الإمام الحسن (عليه السلام) من المستدرك: ج3 ص167، بأسانيد قال:</w:t>
      </w:r>
    </w:p>
    <w:p w:rsidR="00C33250" w:rsidRDefault="00C33250" w:rsidP="00D436A7">
      <w:pPr>
        <w:pStyle w:val="libFootnote0"/>
        <w:rPr>
          <w:rtl/>
        </w:rPr>
      </w:pPr>
      <w:r>
        <w:rPr>
          <w:rFonts w:hint="cs"/>
          <w:rtl/>
        </w:rPr>
        <w:t>حدثنا أبو العبّاس محمد بن يعقوب، حدثنا الحسن بن عليّ بن عفّان، حدثنا عبد الحميد بن عبد الرحمان الحماني، حدثنا الحكم بن عبد الرحمان بن أبي نعم، عن أبيه:</w:t>
      </w:r>
    </w:p>
    <w:p w:rsidR="00C33250" w:rsidRDefault="00C33250" w:rsidP="00C33250">
      <w:pPr>
        <w:pStyle w:val="libFootnote0"/>
        <w:rPr>
          <w:rtl/>
        </w:rPr>
      </w:pPr>
      <w:r w:rsidRPr="00D436A7">
        <w:rPr>
          <w:rFonts w:hint="cs"/>
          <w:rtl/>
        </w:rPr>
        <w:t xml:space="preserve">عن أبي سعيد الخدري (رضي الله عنه)، عن النبي </w:t>
      </w:r>
      <w:r w:rsidR="002C5FE5">
        <w:rPr>
          <w:rFonts w:hint="cs"/>
          <w:rtl/>
        </w:rPr>
        <w:t>(صلى الله عليه وآله وسلم)</w:t>
      </w:r>
      <w:r w:rsidRPr="00D436A7">
        <w:rPr>
          <w:rFonts w:hint="cs"/>
          <w:rtl/>
        </w:rPr>
        <w:t xml:space="preserve"> أنّه قال: </w:t>
      </w:r>
      <w:r w:rsidRPr="00B906D7">
        <w:rPr>
          <w:rStyle w:val="libFootnoteBoldChar"/>
          <w:rFonts w:hint="cs"/>
          <w:rtl/>
        </w:rPr>
        <w:t>(الحسن والحسين سيّدا شباب أهل الجنّة إلاّ ابنيّ الخالة)</w:t>
      </w:r>
      <w:r w:rsidRPr="00D436A7">
        <w:rPr>
          <w:rFonts w:hint="cs"/>
          <w:rtl/>
        </w:rPr>
        <w:t>.</w:t>
      </w:r>
    </w:p>
    <w:p w:rsidR="00C33250" w:rsidRDefault="00C33250" w:rsidP="00D436A7">
      <w:pPr>
        <w:pStyle w:val="libFootnote0"/>
        <w:rPr>
          <w:rtl/>
        </w:rPr>
      </w:pPr>
      <w:r>
        <w:rPr>
          <w:rFonts w:hint="cs"/>
          <w:rtl/>
        </w:rPr>
        <w:t>قال الحاكم: هذا حديث قد صحّ من أوجه كثيرة، وأنا أتعجّب أنّهما لم يخرّجاه؟!</w:t>
      </w:r>
    </w:p>
    <w:p w:rsidR="00C33250" w:rsidRDefault="00C33250" w:rsidP="00D436A7">
      <w:pPr>
        <w:pStyle w:val="libFootnote0"/>
        <w:rPr>
          <w:rtl/>
        </w:rPr>
      </w:pPr>
      <w:r>
        <w:rPr>
          <w:rFonts w:hint="cs"/>
          <w:rtl/>
        </w:rPr>
        <w:t>حدثنا أبو سعيد عمرو بن محمد بن منصور العدل، حدثنا السري بن خزيمة، حدثنا عثمان بن سعيد المري، حدثنا عليّ بن صالح، عن عاصم، عن زرّ:</w:t>
      </w:r>
    </w:p>
    <w:p w:rsidR="00C33250" w:rsidRDefault="00C33250" w:rsidP="00C33250">
      <w:pPr>
        <w:pStyle w:val="libFootnote0"/>
        <w:rPr>
          <w:rtl/>
        </w:rPr>
      </w:pPr>
      <w:r w:rsidRPr="00D436A7">
        <w:rPr>
          <w:rFonts w:hint="cs"/>
          <w:rtl/>
        </w:rPr>
        <w:t xml:space="preserve">عن عبد الله [بن مسعود] (رضي الله عنه) قال: قال رسول الله </w:t>
      </w:r>
      <w:r w:rsidR="002C5FE5">
        <w:rPr>
          <w:rFonts w:hint="cs"/>
          <w:rtl/>
        </w:rPr>
        <w:t>(صلى الله عليه وآله وسلم)</w:t>
      </w:r>
      <w:r w:rsidRPr="00D436A7">
        <w:rPr>
          <w:rFonts w:hint="cs"/>
          <w:rtl/>
        </w:rPr>
        <w:t xml:space="preserve">: </w:t>
      </w:r>
      <w:r w:rsidRPr="00B906D7">
        <w:rPr>
          <w:rStyle w:val="libFootnoteBoldChar"/>
          <w:rFonts w:hint="cs"/>
          <w:rtl/>
        </w:rPr>
        <w:t>(الحسن والحسين سيّدا شباب أهل الجنّة، وأبوهما خير منهما)</w:t>
      </w:r>
      <w:r w:rsidRPr="00D436A7">
        <w:rPr>
          <w:rFonts w:hint="cs"/>
          <w:rtl/>
        </w:rPr>
        <w:t>.</w:t>
      </w:r>
    </w:p>
    <w:p w:rsidR="00C33250" w:rsidRDefault="00C33250" w:rsidP="00D436A7">
      <w:pPr>
        <w:pStyle w:val="libFootnote0"/>
        <w:rPr>
          <w:rtl/>
        </w:rPr>
      </w:pPr>
      <w:r>
        <w:rPr>
          <w:rFonts w:hint="cs"/>
          <w:rtl/>
        </w:rPr>
        <w:t>قال الحاكم - وأقرّه الذهبي: هذا حديث صحيح بهذه الزيادة ولم يخرّجاه.</w:t>
      </w:r>
    </w:p>
    <w:p w:rsidR="00C33250" w:rsidRDefault="00C33250" w:rsidP="00D436A7">
      <w:pPr>
        <w:pStyle w:val="libFootnote0"/>
        <w:rPr>
          <w:rtl/>
        </w:rPr>
      </w:pPr>
      <w:r>
        <w:rPr>
          <w:rFonts w:hint="cs"/>
          <w:rtl/>
        </w:rPr>
        <w:t>ثمّ قال الحاكم: وشاهده ما:</w:t>
      </w:r>
    </w:p>
    <w:p w:rsidR="00C33250" w:rsidRDefault="00C33250" w:rsidP="00D436A7">
      <w:pPr>
        <w:pStyle w:val="libFootnote0"/>
        <w:rPr>
          <w:rtl/>
        </w:rPr>
      </w:pPr>
      <w:r>
        <w:rPr>
          <w:rFonts w:hint="cs"/>
          <w:rtl/>
        </w:rPr>
        <w:t>حدثناه أبو الحسن محمد بن عبد الله بن محمد بن صبيح العمري، حدثنا محمد بن إسحاق بن خزيمة الإمام، حدثنا محمد بن موسى القطان، حدثنا معلّى بن عبد الرحمان، حدثنا ابن أبي ذئب، عن نافع:</w:t>
      </w:r>
    </w:p>
    <w:p w:rsidR="00C33250" w:rsidRDefault="00C33250" w:rsidP="00C33250">
      <w:pPr>
        <w:pStyle w:val="libFootnote0"/>
        <w:rPr>
          <w:rtl/>
        </w:rPr>
      </w:pPr>
      <w:r w:rsidRPr="00D436A7">
        <w:rPr>
          <w:rFonts w:hint="cs"/>
          <w:rtl/>
        </w:rPr>
        <w:t xml:space="preserve">عن ابن عمر قال: قال رسول اله </w:t>
      </w:r>
      <w:r w:rsidR="002C5FE5">
        <w:rPr>
          <w:rFonts w:hint="cs"/>
          <w:rtl/>
        </w:rPr>
        <w:t>(صلى الله عليه وآله وسلم)</w:t>
      </w:r>
      <w:r w:rsidRPr="00D436A7">
        <w:rPr>
          <w:rFonts w:hint="cs"/>
          <w:rtl/>
        </w:rPr>
        <w:t>:</w:t>
      </w:r>
      <w:r w:rsidRPr="00B906D7">
        <w:rPr>
          <w:rStyle w:val="libFootnoteBoldChar"/>
          <w:rFonts w:hint="cs"/>
          <w:rtl/>
        </w:rPr>
        <w:t xml:space="preserve"> (الحسن والحسين سيّدا شباب أهل الجنّة، وأبوهما خير منهما)</w:t>
      </w:r>
      <w:r w:rsidRPr="00D436A7">
        <w:rPr>
          <w:rFonts w:hint="cs"/>
          <w:rtl/>
        </w:rPr>
        <w:t>.</w:t>
      </w:r>
    </w:p>
    <w:p w:rsidR="00C33250" w:rsidRDefault="00C33250" w:rsidP="002C5FE5">
      <w:pPr>
        <w:pStyle w:val="libPoemTiniChar"/>
      </w:pPr>
      <w:r>
        <w:rPr>
          <w:rFonts w:hint="cs"/>
          <w:rtl/>
        </w:rPr>
        <w:br w:type="page"/>
      </w:r>
    </w:p>
    <w:p w:rsidR="00C33250" w:rsidRDefault="00C33250" w:rsidP="00B906D7">
      <w:pPr>
        <w:pStyle w:val="libBold2"/>
        <w:rPr>
          <w:rtl/>
        </w:rPr>
      </w:pPr>
      <w:r>
        <w:rPr>
          <w:rFonts w:hint="cs"/>
          <w:rtl/>
        </w:rPr>
        <w:lastRenderedPageBreak/>
        <w:t xml:space="preserve">[في حشر الأنبياء راكباً، وحشر رسول الله </w:t>
      </w:r>
      <w:r w:rsidR="002C5FE5">
        <w:rPr>
          <w:rFonts w:hint="cs"/>
          <w:rtl/>
        </w:rPr>
        <w:t>(صلى الله عليه وآله وسلم)</w:t>
      </w:r>
      <w:r>
        <w:rPr>
          <w:rFonts w:hint="cs"/>
          <w:rtl/>
        </w:rPr>
        <w:t xml:space="preserve"> على البُراق، وبعث صالح النبيّ على ناقته، وبعث الحسن والحسين (عليهما السلام) على ناقة رسول الله، وبعث بلال على ناقةٍ من نوق الجنَّة].</w:t>
      </w:r>
    </w:p>
    <w:p w:rsidR="00C33250" w:rsidRDefault="00C33250" w:rsidP="00C33250">
      <w:pPr>
        <w:pStyle w:val="libNormal"/>
        <w:rPr>
          <w:rtl/>
        </w:rPr>
      </w:pPr>
      <w:r w:rsidRPr="00C33250">
        <w:rPr>
          <w:rFonts w:hint="cs"/>
          <w:rtl/>
        </w:rPr>
        <w:t>411 - أخبرنا الشيخ الإمام البارع إمام الدين أبو الخير عبد الله ابن أبي الفتوح داوود بن معمر القرشي إجازةً - في شهر رجب سنة خمس وستّين وستّمئة - قال</w:t>
      </w:r>
      <w:r>
        <w:rPr>
          <w:rFonts w:hint="cs"/>
          <w:rtl/>
        </w:rPr>
        <w:t>:</w:t>
      </w:r>
      <w:r w:rsidRPr="00C33250">
        <w:rPr>
          <w:rFonts w:hint="cs"/>
          <w:rtl/>
        </w:rPr>
        <w:t xml:space="preserve"> أخبرنا والدي موفّق الدين أبو الفتوح</w:t>
      </w:r>
      <w:r>
        <w:rPr>
          <w:rFonts w:hint="cs"/>
          <w:rtl/>
        </w:rPr>
        <w:t>،</w:t>
      </w:r>
      <w:r w:rsidRPr="00C33250">
        <w:rPr>
          <w:rFonts w:hint="cs"/>
          <w:rtl/>
        </w:rPr>
        <w:t xml:space="preserve"> وعمّي مخلص الدين أبو عبد الله محمد بن أبي أحمد </w:t>
      </w:r>
      <w:r>
        <w:rPr>
          <w:rFonts w:hint="cs"/>
          <w:rtl/>
        </w:rPr>
        <w:t>[</w:t>
      </w:r>
      <w:r w:rsidRPr="00C33250">
        <w:rPr>
          <w:rFonts w:hint="cs"/>
          <w:rtl/>
        </w:rPr>
        <w:t>ابن</w:t>
      </w:r>
      <w:r>
        <w:rPr>
          <w:rFonts w:hint="cs"/>
          <w:rtl/>
        </w:rPr>
        <w:t>]</w:t>
      </w:r>
      <w:r w:rsidRPr="00C33250">
        <w:rPr>
          <w:rFonts w:hint="cs"/>
          <w:rtl/>
        </w:rPr>
        <w:t xml:space="preserve"> معمر</w:t>
      </w:r>
      <w:r>
        <w:rPr>
          <w:rFonts w:hint="cs"/>
          <w:rtl/>
        </w:rPr>
        <w:t>،</w:t>
      </w:r>
      <w:r w:rsidRPr="00C33250">
        <w:rPr>
          <w:rFonts w:hint="cs"/>
          <w:rtl/>
        </w:rPr>
        <w:t xml:space="preserve"> قال</w:t>
      </w:r>
      <w:r>
        <w:rPr>
          <w:rFonts w:hint="cs"/>
          <w:rtl/>
        </w:rPr>
        <w:t>:</w:t>
      </w:r>
      <w:r w:rsidRPr="00C33250">
        <w:rPr>
          <w:rFonts w:hint="cs"/>
          <w:rtl/>
        </w:rPr>
        <w:t xml:space="preserve"> أخبرتنا فاطمة بنت عبد الله بن أحمد الجوزدانية</w:t>
      </w:r>
      <w:r>
        <w:rPr>
          <w:rFonts w:hint="cs"/>
          <w:rtl/>
        </w:rPr>
        <w:t>،</w:t>
      </w:r>
      <w:r w:rsidRPr="00C33250">
        <w:rPr>
          <w:rFonts w:hint="cs"/>
          <w:rtl/>
        </w:rPr>
        <w:t xml:space="preserve"> قالت</w:t>
      </w:r>
      <w:r>
        <w:rPr>
          <w:rFonts w:hint="cs"/>
          <w:rtl/>
        </w:rPr>
        <w:t>:</w:t>
      </w:r>
      <w:r w:rsidRPr="00C33250">
        <w:rPr>
          <w:rFonts w:hint="cs"/>
          <w:rtl/>
        </w:rPr>
        <w:t xml:space="preserve"> أخبرنا أبو بكر محمد بن عبد الله بن إبراهيم بن ريذة الإصبهاني</w:t>
      </w:r>
      <w:r>
        <w:rPr>
          <w:rFonts w:hint="cs"/>
          <w:rtl/>
        </w:rPr>
        <w:t>،</w:t>
      </w:r>
      <w:r w:rsidRPr="00C33250">
        <w:rPr>
          <w:rFonts w:hint="cs"/>
          <w:rtl/>
        </w:rPr>
        <w:t xml:space="preserve"> قال</w:t>
      </w:r>
      <w:r>
        <w:rPr>
          <w:rFonts w:hint="cs"/>
          <w:rtl/>
        </w:rPr>
        <w:t>:</w:t>
      </w:r>
      <w:r w:rsidRPr="00C33250">
        <w:rPr>
          <w:rFonts w:hint="cs"/>
          <w:rtl/>
        </w:rPr>
        <w:t xml:space="preserve"> أخبرنا الإمام أبو القاسم سليمان بن أحمد بن أيّوب بن مطير اللخمي الطبراني (رحمه الله) </w:t>
      </w:r>
      <w:r w:rsidRPr="00940A86">
        <w:rPr>
          <w:rStyle w:val="libFootnotenumChar"/>
          <w:rFonts w:hint="cs"/>
          <w:rtl/>
        </w:rPr>
        <w:t>(1)</w:t>
      </w:r>
      <w:r>
        <w:rPr>
          <w:rFonts w:hint="cs"/>
          <w:rtl/>
        </w:rPr>
        <w:t>،</w:t>
      </w:r>
      <w:r w:rsidRPr="00C33250">
        <w:rPr>
          <w:rFonts w:hint="cs"/>
          <w:rtl/>
        </w:rPr>
        <w:t xml:space="preserve"> قال</w:t>
      </w:r>
      <w:r>
        <w:rPr>
          <w:rFonts w:hint="cs"/>
          <w:rtl/>
        </w:rPr>
        <w:t>:</w:t>
      </w:r>
      <w:r w:rsidRPr="00C33250">
        <w:rPr>
          <w:rFonts w:hint="cs"/>
          <w:rtl/>
        </w:rPr>
        <w:t xml:space="preserve"> حدّثنا هاشم بن يونس القصّار المصري</w:t>
      </w:r>
      <w:r>
        <w:rPr>
          <w:rFonts w:hint="cs"/>
          <w:rtl/>
        </w:rPr>
        <w:t>،</w:t>
      </w:r>
      <w:r w:rsidRPr="00C33250">
        <w:rPr>
          <w:rFonts w:hint="cs"/>
          <w:rtl/>
        </w:rPr>
        <w:t xml:space="preserve"> قال</w:t>
      </w:r>
      <w:r>
        <w:rPr>
          <w:rFonts w:hint="cs"/>
          <w:rtl/>
        </w:rPr>
        <w:t>:</w:t>
      </w:r>
      <w:r w:rsidRPr="00C33250">
        <w:rPr>
          <w:rFonts w:hint="cs"/>
          <w:rtl/>
        </w:rPr>
        <w:t xml:space="preserve"> حدّثنا أبو صالح </w:t>
      </w:r>
      <w:r>
        <w:rPr>
          <w:rFonts w:hint="cs"/>
          <w:rtl/>
        </w:rPr>
        <w:t>[</w:t>
      </w:r>
      <w:r w:rsidRPr="00C33250">
        <w:rPr>
          <w:rFonts w:hint="cs"/>
          <w:rtl/>
        </w:rPr>
        <w:t>عبد الله</w:t>
      </w:r>
      <w:r>
        <w:rPr>
          <w:rFonts w:hint="cs"/>
          <w:rtl/>
        </w:rPr>
        <w:t>]</w:t>
      </w:r>
      <w:r w:rsidRPr="00C33250">
        <w:rPr>
          <w:rFonts w:hint="cs"/>
          <w:rtl/>
        </w:rPr>
        <w:t xml:space="preserve"> بن عبد الله بن صالح</w:t>
      </w:r>
      <w:r>
        <w:rPr>
          <w:rFonts w:hint="cs"/>
          <w:rtl/>
        </w:rPr>
        <w:t>،</w:t>
      </w:r>
      <w:r w:rsidRPr="00C33250">
        <w:rPr>
          <w:rFonts w:hint="cs"/>
          <w:rtl/>
        </w:rPr>
        <w:t xml:space="preserve"> حدّثنا يحيى بن أيّوب</w:t>
      </w:r>
      <w:r>
        <w:rPr>
          <w:rFonts w:hint="cs"/>
          <w:rtl/>
        </w:rPr>
        <w:t>،</w:t>
      </w:r>
      <w:r w:rsidRPr="00C33250">
        <w:rPr>
          <w:rFonts w:hint="cs"/>
          <w:rtl/>
        </w:rPr>
        <w:t xml:space="preserve"> عن ابن جُريج </w:t>
      </w:r>
      <w:r w:rsidRPr="00940A86">
        <w:rPr>
          <w:rStyle w:val="libFootnotenumChar"/>
          <w:rFonts w:hint="cs"/>
          <w:rtl/>
        </w:rPr>
        <w:t>(2)</w:t>
      </w:r>
      <w:r>
        <w:rPr>
          <w:rFonts w:hint="cs"/>
          <w:rtl/>
        </w:rPr>
        <w:t>،</w:t>
      </w:r>
      <w:r w:rsidRPr="00C33250">
        <w:rPr>
          <w:rFonts w:hint="cs"/>
          <w:rtl/>
        </w:rPr>
        <w:t xml:space="preserve"> عن محمد بن كعب القرظي</w:t>
      </w:r>
      <w:r>
        <w:rPr>
          <w:rFonts w:hint="cs"/>
          <w:rtl/>
        </w:rPr>
        <w:t>،</w:t>
      </w:r>
      <w:r w:rsidRPr="00C33250">
        <w:rPr>
          <w:rFonts w:hint="cs"/>
          <w:rtl/>
        </w:rPr>
        <w:t xml:space="preserve"> عن أبي هريرة قال</w:t>
      </w:r>
      <w:r>
        <w:rPr>
          <w:rFonts w:hint="cs"/>
          <w:rtl/>
        </w:rPr>
        <w:t>:</w:t>
      </w:r>
    </w:p>
    <w:p w:rsidR="00C33250" w:rsidRDefault="00C33250" w:rsidP="00C33250">
      <w:pPr>
        <w:pStyle w:val="libNormal"/>
        <w:rPr>
          <w:rtl/>
        </w:rPr>
      </w:pPr>
      <w:r w:rsidRPr="00C33250">
        <w:rPr>
          <w:rFonts w:hint="cs"/>
          <w:rtl/>
        </w:rPr>
        <w:t>قال رسول الله (صلّى الله عليه وسلّم)</w:t>
      </w:r>
      <w:r>
        <w:rPr>
          <w:rFonts w:hint="cs"/>
          <w:rtl/>
        </w:rPr>
        <w:t>:</w:t>
      </w:r>
      <w:r w:rsidRPr="00C33250">
        <w:rPr>
          <w:rFonts w:hint="cs"/>
          <w:rtl/>
        </w:rPr>
        <w:t xml:space="preserve"> </w:t>
      </w:r>
      <w:r w:rsidRPr="00940A86">
        <w:rPr>
          <w:rStyle w:val="libBold2Char"/>
          <w:rFonts w:hint="cs"/>
          <w:rtl/>
        </w:rPr>
        <w:t>يُحشر الأنبياء يوم القيامة على الدواب ليوافوا</w:t>
      </w:r>
    </w:p>
    <w:p w:rsidR="00C33250" w:rsidRDefault="00C33250" w:rsidP="00C33250">
      <w:pPr>
        <w:pStyle w:val="libLine"/>
        <w:rPr>
          <w:rtl/>
        </w:rPr>
      </w:pPr>
      <w:r>
        <w:rPr>
          <w:rFonts w:hint="cs"/>
          <w:rtl/>
        </w:rPr>
        <w:t>____________________</w:t>
      </w:r>
    </w:p>
    <w:p w:rsidR="00C33250" w:rsidRDefault="00C33250" w:rsidP="00D436A7">
      <w:pPr>
        <w:pStyle w:val="libFootnote0"/>
        <w:rPr>
          <w:rtl/>
        </w:rPr>
      </w:pPr>
      <w:r>
        <w:rPr>
          <w:rFonts w:hint="cs"/>
          <w:rtl/>
        </w:rPr>
        <w:t>(1) رواه الطبراني في ترجمة هاشم بن يونس القصّار في حرف الهاء من المعجم الصغير: ج2 ص126 وكان في أصليَّ معاً تصحيفات صحّحناها عليه، ما بين المعقوفات أيضاً مأخوذ منه.</w:t>
      </w:r>
    </w:p>
    <w:p w:rsidR="00C33250" w:rsidRDefault="00C33250" w:rsidP="00D436A7">
      <w:pPr>
        <w:pStyle w:val="libFootnote0"/>
        <w:rPr>
          <w:rtl/>
        </w:rPr>
      </w:pPr>
      <w:r>
        <w:rPr>
          <w:rFonts w:hint="cs"/>
          <w:rtl/>
        </w:rPr>
        <w:t>ورواه أيضاً الطبراني في الحديث: (101) من ترجمة الإمام الحسن (عليه السلام) من المعجم الكبير: ج1 / الورق 125 / أ / وفي: ط1: ج3 ص... ولكن لا يحضرني الآن.</w:t>
      </w:r>
    </w:p>
    <w:p w:rsidR="00C33250" w:rsidRDefault="00C33250" w:rsidP="00D436A7">
      <w:pPr>
        <w:pStyle w:val="libFootnote0"/>
        <w:rPr>
          <w:rtl/>
        </w:rPr>
      </w:pPr>
      <w:r>
        <w:rPr>
          <w:rFonts w:hint="cs"/>
          <w:rtl/>
        </w:rPr>
        <w:t>(2) هذا هو الصواب الموافق للمعجم الصغير وتاريخ بغداد، وفي نسخة طهران (حسين بن أيّوب، عن أبي جريج...). وفي نسخة السيد علي نقي أيض: (عن أبي حريخ...).</w:t>
      </w:r>
    </w:p>
    <w:p w:rsidR="00C33250" w:rsidRDefault="00C33250" w:rsidP="002C5FE5">
      <w:pPr>
        <w:pStyle w:val="libPoemTiniChar"/>
      </w:pPr>
      <w:r>
        <w:rPr>
          <w:rFonts w:hint="cs"/>
          <w:rtl/>
        </w:rPr>
        <w:br w:type="page"/>
      </w:r>
    </w:p>
    <w:p w:rsidR="00C33250" w:rsidRDefault="00C33250" w:rsidP="00940A86">
      <w:pPr>
        <w:pStyle w:val="libNormal"/>
        <w:rPr>
          <w:rtl/>
        </w:rPr>
      </w:pPr>
      <w:r w:rsidRPr="00940A86">
        <w:rPr>
          <w:rStyle w:val="libBold2Char"/>
          <w:rFonts w:hint="cs"/>
          <w:rtl/>
        </w:rPr>
        <w:lastRenderedPageBreak/>
        <w:t>من قبورهم المحشر</w:t>
      </w:r>
      <w:r w:rsidRPr="00940A86">
        <w:rPr>
          <w:rStyle w:val="libFootnotenumChar"/>
          <w:rFonts w:hint="cs"/>
          <w:rtl/>
        </w:rPr>
        <w:t>(1)</w:t>
      </w:r>
      <w:r w:rsidRPr="00940A86">
        <w:rPr>
          <w:rStyle w:val="libBold2Char"/>
          <w:rFonts w:hint="cs"/>
          <w:rtl/>
        </w:rPr>
        <w:t>، ويُبعث صالح (عليه السلام) على ناقته، ويُبعث ابناي الحسن والحسين على ناقتي العضباء، وأُبعث على البراق: خطوها عند أقصى طرفها، ويبعث بلال على ناقةٍ من نوق الجنّة فينادي بالأذان محضاً، وبالشهادة حقّاً حقّاً، حتى إذا قال: أشهد أنّ محمّداً رسول الله؛ شهد له المؤمنون من الأوّلين والآخرين، فقُبلت ممّن قبلت ورُدّت على مَن رُدّت</w:t>
      </w:r>
      <w:r w:rsidRPr="00940A86">
        <w:rPr>
          <w:rStyle w:val="libFootnotenumChar"/>
          <w:rFonts w:hint="cs"/>
          <w:rtl/>
        </w:rPr>
        <w:t>(2)</w:t>
      </w:r>
      <w:r>
        <w:rPr>
          <w:rFonts w:hint="cs"/>
          <w:rtl/>
        </w:rPr>
        <w:t>.</w:t>
      </w:r>
    </w:p>
    <w:p w:rsidR="00C33250" w:rsidRDefault="00C33250" w:rsidP="00C33250">
      <w:pPr>
        <w:pStyle w:val="libLine"/>
        <w:rPr>
          <w:rtl/>
        </w:rPr>
      </w:pPr>
      <w:r>
        <w:rPr>
          <w:rFonts w:hint="cs"/>
          <w:rtl/>
        </w:rPr>
        <w:t>____________________</w:t>
      </w:r>
    </w:p>
    <w:p w:rsidR="00C33250" w:rsidRDefault="00C33250" w:rsidP="00D436A7">
      <w:pPr>
        <w:pStyle w:val="libFootnote0"/>
        <w:rPr>
          <w:rtl/>
        </w:rPr>
      </w:pPr>
      <w:r>
        <w:rPr>
          <w:rFonts w:hint="cs"/>
          <w:rtl/>
        </w:rPr>
        <w:t>(1) كذا في كلي أصليّ، ورواه الخطيب تحت الرقم: (.....) من تاريخ بغداد: ج3 ص141، وفيه: (كيما يوافي بالمؤمنين من أصحابه المحشر...).</w:t>
      </w:r>
    </w:p>
    <w:p w:rsidR="00C33250" w:rsidRDefault="00C33250" w:rsidP="00D436A7">
      <w:pPr>
        <w:pStyle w:val="libFootnote0"/>
        <w:rPr>
          <w:rtl/>
        </w:rPr>
      </w:pPr>
      <w:r>
        <w:rPr>
          <w:rFonts w:hint="cs"/>
          <w:rtl/>
        </w:rPr>
        <w:t>(2) ثمّ قال الطبراني في المعجم الصغير: لم يروه عن ابن جريج إلاّ يحيى بن أيّوب، تفرّد به أبو صالح، ولا يُروى عن أبي هريرة إلاّ بهذا الإسناد.</w:t>
      </w:r>
    </w:p>
    <w:p w:rsidR="00C33250" w:rsidRDefault="00C33250" w:rsidP="00C33250">
      <w:pPr>
        <w:pStyle w:val="libFootnote0"/>
        <w:rPr>
          <w:rtl/>
        </w:rPr>
      </w:pPr>
      <w:r w:rsidRPr="00B906D7">
        <w:rPr>
          <w:rFonts w:hint="cs"/>
          <w:rtl/>
        </w:rPr>
        <w:t>أقول:</w:t>
      </w:r>
      <w:r w:rsidRPr="00D436A7">
        <w:rPr>
          <w:rFonts w:hint="cs"/>
          <w:rtl/>
        </w:rPr>
        <w:t xml:space="preserve"> كان على الطبراني أن يقيّد الكلام ولا يأتي بالنفي المطلق؛ لأنّه لم يُحِط خُبراً بجميع ما عند معاصريه من الأحاديث؛ إذ لم يلتق بكثيرٍ منهم، والذي لاقاهم أيضاً لعلّهم لم يبذلوا له جميع ما كان عندهم، وهكذا لم يتمكّن الطبراني من الإطّلاع على جميع كتب المحدّثين وقراءته حتى يسوغ له أن يقول - بحسب عدم نقل معاصريه له، وعدم وجدانه في جميع كتب السلف - إنّه لم يروه إلاّ فلان، أو تفرّد به فلان.</w:t>
      </w:r>
    </w:p>
    <w:p w:rsidR="00C33250" w:rsidRDefault="00C33250" w:rsidP="00D436A7">
      <w:pPr>
        <w:pStyle w:val="libFootnote0"/>
        <w:rPr>
          <w:rtl/>
        </w:rPr>
      </w:pPr>
      <w:r>
        <w:rPr>
          <w:rFonts w:hint="cs"/>
          <w:rtl/>
        </w:rPr>
        <w:t>وممّا يؤيّد ما ذكرناه هنا: ما رواه الحاكم باختصار في باب مناقب فاطمة (صلوات الله عليها) من المستدرك: ج3 ص152، قال:</w:t>
      </w:r>
    </w:p>
    <w:p w:rsidR="00C33250" w:rsidRDefault="00C33250" w:rsidP="00D436A7">
      <w:pPr>
        <w:pStyle w:val="libFootnote0"/>
        <w:rPr>
          <w:rtl/>
        </w:rPr>
      </w:pPr>
      <w:r>
        <w:rPr>
          <w:rFonts w:hint="cs"/>
          <w:rtl/>
        </w:rPr>
        <w:t>أخبرنا أحمد بن بالويه العقصي من أصل كتابه، حدثنا محمد بن عثمان بن أبي شيبة، حدثنا محمد بن عبد الله بن نمير، حدثنا أبو مسلم قائد الأعمش، حدثنا الأعمش، عن سهيل بن أبي صالح، عن أبيه، عن أبي هريرة، قال:</w:t>
      </w:r>
    </w:p>
    <w:p w:rsidR="00C33250" w:rsidRDefault="00C33250" w:rsidP="00D436A7">
      <w:pPr>
        <w:pStyle w:val="libFootnote0"/>
        <w:rPr>
          <w:rtl/>
        </w:rPr>
      </w:pPr>
      <w:r>
        <w:rPr>
          <w:rFonts w:hint="cs"/>
          <w:rtl/>
        </w:rPr>
        <w:t xml:space="preserve">قال رسول الله </w:t>
      </w:r>
      <w:r w:rsidR="002C5FE5">
        <w:rPr>
          <w:rFonts w:hint="cs"/>
          <w:rtl/>
        </w:rPr>
        <w:t>(صلى الله عليه وآله وسلم)</w:t>
      </w:r>
      <w:r>
        <w:rPr>
          <w:rFonts w:hint="cs"/>
          <w:rtl/>
        </w:rPr>
        <w:t>: (تُبعث الأنبياء يوم القيامة على الدواب ليوافوا بالمؤمنين من قومهم المحشر، ويبعث صالح على ناقته، وأُبعثُ على البراق خطوها عند أقصى طرفها، وتُبعث فاطمة أمامي).</w:t>
      </w:r>
    </w:p>
    <w:p w:rsidR="00C33250" w:rsidRDefault="00C33250" w:rsidP="00D436A7">
      <w:pPr>
        <w:pStyle w:val="libFootnote0"/>
        <w:rPr>
          <w:rtl/>
        </w:rPr>
      </w:pPr>
      <w:r>
        <w:rPr>
          <w:rFonts w:hint="cs"/>
          <w:rtl/>
        </w:rPr>
        <w:t>وقد علّقنا هذا على الحديث: (838) من ترجمة أمير المؤمنين (عليه السلام) من تاريخ دمشق: ج2 ص336 فراجعه وبقيّة تعليقاته.</w:t>
      </w:r>
    </w:p>
    <w:p w:rsidR="00C33250" w:rsidRDefault="00C33250" w:rsidP="002C5FE5">
      <w:pPr>
        <w:pStyle w:val="libPoemTiniChar"/>
      </w:pPr>
      <w:r>
        <w:rPr>
          <w:rFonts w:hint="cs"/>
          <w:rtl/>
        </w:rPr>
        <w:br w:type="page"/>
      </w:r>
    </w:p>
    <w:p w:rsidR="00C33250" w:rsidRDefault="00C33250" w:rsidP="00B906D7">
      <w:pPr>
        <w:pStyle w:val="Heading2Center"/>
        <w:rPr>
          <w:rtl/>
        </w:rPr>
      </w:pPr>
      <w:bookmarkStart w:id="44" w:name="24"/>
      <w:bookmarkStart w:id="45" w:name="_Toc494874478"/>
      <w:r>
        <w:rPr>
          <w:rFonts w:hint="cs"/>
          <w:rtl/>
        </w:rPr>
        <w:lastRenderedPageBreak/>
        <w:t>الباب الثالث والعشرون</w:t>
      </w:r>
      <w:bookmarkEnd w:id="45"/>
    </w:p>
    <w:bookmarkEnd w:id="44"/>
    <w:p w:rsidR="00C33250" w:rsidRDefault="00C33250" w:rsidP="00B906D7">
      <w:pPr>
        <w:pStyle w:val="libBold2"/>
        <w:rPr>
          <w:rtl/>
        </w:rPr>
      </w:pPr>
      <w:r w:rsidRPr="00B906D7">
        <w:rPr>
          <w:rFonts w:hint="cs"/>
          <w:rtl/>
        </w:rPr>
        <w:t xml:space="preserve">[في حديث أسماء بنت عميس في مجيء رسول الله </w:t>
      </w:r>
      <w:r w:rsidR="002C5FE5">
        <w:rPr>
          <w:rFonts w:hint="cs"/>
          <w:rtl/>
        </w:rPr>
        <w:t>(صلى الله عليه وآله وسلم)</w:t>
      </w:r>
      <w:r w:rsidRPr="00B906D7">
        <w:rPr>
          <w:rFonts w:hint="cs"/>
          <w:rtl/>
        </w:rPr>
        <w:t xml:space="preserve"> إلى بيت فاطمة عندما ولدت الحسن والحسين وأذانه في أذنيهم، وسؤاله عن عليّ: بم سمّيت ابني هذا؟ وجواب عليّ: ما كنت لأسبقك يا رسول الله. ونزول جبرئيل من قِبَل الله تعالى بأن يُسمّيا حسناً وحسيناً. وبكاؤه </w:t>
      </w:r>
      <w:r w:rsidR="002C5FE5">
        <w:rPr>
          <w:rFonts w:hint="cs"/>
          <w:rtl/>
        </w:rPr>
        <w:t>(صلى الله عليه وآله وسلم)</w:t>
      </w:r>
      <w:r w:rsidRPr="00B906D7">
        <w:rPr>
          <w:rFonts w:hint="cs"/>
          <w:rtl/>
        </w:rPr>
        <w:t xml:space="preserve"> لما وضع الحسين في حجره وقوله لأسماء: تقتله الفئة الباغية، يا أسماء لا تخبري فاطمة بهذا فإنّها قريبة عهد بولادته].</w:t>
      </w:r>
    </w:p>
    <w:p w:rsidR="00C33250" w:rsidRDefault="00C33250" w:rsidP="00C33250">
      <w:pPr>
        <w:pStyle w:val="libNormal"/>
        <w:rPr>
          <w:rtl/>
        </w:rPr>
      </w:pPr>
      <w:r w:rsidRPr="00C33250">
        <w:rPr>
          <w:rFonts w:hint="cs"/>
          <w:rtl/>
        </w:rPr>
        <w:t>412 - أخبرني المشايخ الإمام قطب الدين عبد المنعم بن يحيى بن إبراهيم القرشي الزهري الشافعي الخطيب بالبيت المقدّس الشريف</w:t>
      </w:r>
      <w:r>
        <w:rPr>
          <w:rFonts w:hint="cs"/>
          <w:rtl/>
        </w:rPr>
        <w:t>،</w:t>
      </w:r>
      <w:r w:rsidRPr="00C33250">
        <w:rPr>
          <w:rFonts w:hint="cs"/>
          <w:rtl/>
        </w:rPr>
        <w:t xml:space="preserve"> وعزّ الدين عبد العزيز بن عبد المنعم بن عليّ الحرّاني الأصل</w:t>
      </w:r>
      <w:r>
        <w:rPr>
          <w:rFonts w:hint="cs"/>
          <w:rtl/>
        </w:rPr>
        <w:t>،</w:t>
      </w:r>
      <w:r w:rsidRPr="00C33250">
        <w:rPr>
          <w:rFonts w:hint="cs"/>
          <w:rtl/>
        </w:rPr>
        <w:t xml:space="preserve"> البغدادي</w:t>
      </w:r>
      <w:r>
        <w:rPr>
          <w:rFonts w:hint="cs"/>
          <w:rtl/>
        </w:rPr>
        <w:t>،</w:t>
      </w:r>
      <w:r w:rsidRPr="00C33250">
        <w:rPr>
          <w:rFonts w:hint="cs"/>
          <w:rtl/>
        </w:rPr>
        <w:t xml:space="preserve"> المصري الدار كتابة</w:t>
      </w:r>
      <w:r>
        <w:rPr>
          <w:rFonts w:hint="cs"/>
          <w:rtl/>
        </w:rPr>
        <w:t>،</w:t>
      </w:r>
      <w:r w:rsidRPr="00C33250">
        <w:rPr>
          <w:rFonts w:hint="cs"/>
          <w:rtl/>
        </w:rPr>
        <w:t xml:space="preserve"> وأبو الفضل </w:t>
      </w:r>
      <w:r>
        <w:rPr>
          <w:rFonts w:hint="cs"/>
          <w:rtl/>
        </w:rPr>
        <w:t>[</w:t>
      </w:r>
      <w:r w:rsidRPr="00C33250">
        <w:rPr>
          <w:rFonts w:hint="cs"/>
          <w:rtl/>
        </w:rPr>
        <w:t>أحمد</w:t>
      </w:r>
      <w:r>
        <w:rPr>
          <w:rFonts w:hint="cs"/>
          <w:rtl/>
        </w:rPr>
        <w:t>]</w:t>
      </w:r>
      <w:r w:rsidRPr="00C33250">
        <w:rPr>
          <w:rFonts w:hint="cs"/>
          <w:rtl/>
        </w:rPr>
        <w:t xml:space="preserve"> بن هبة الله الشافعي بسماعي عليه</w:t>
      </w:r>
      <w:r>
        <w:rPr>
          <w:rFonts w:hint="cs"/>
          <w:rtl/>
        </w:rPr>
        <w:t>،</w:t>
      </w:r>
      <w:r w:rsidRPr="00C33250">
        <w:rPr>
          <w:rFonts w:hint="cs"/>
          <w:rtl/>
        </w:rPr>
        <w:t xml:space="preserve"> بروايتهم عن أمّ المؤيّد زينب بنت أبي القاسم </w:t>
      </w:r>
      <w:r>
        <w:rPr>
          <w:rFonts w:hint="cs"/>
          <w:rtl/>
        </w:rPr>
        <w:t>[</w:t>
      </w:r>
      <w:r w:rsidRPr="00C33250">
        <w:rPr>
          <w:rFonts w:hint="cs"/>
          <w:rtl/>
        </w:rPr>
        <w:t>عبد الرحمان بن الحسن الأشعري</w:t>
      </w:r>
      <w:r>
        <w:rPr>
          <w:rFonts w:hint="cs"/>
          <w:rtl/>
        </w:rPr>
        <w:t>]</w:t>
      </w:r>
      <w:r w:rsidRPr="00C33250">
        <w:rPr>
          <w:rFonts w:hint="cs"/>
          <w:rtl/>
        </w:rPr>
        <w:t xml:space="preserve"> الشعرية</w:t>
      </w:r>
      <w:r>
        <w:rPr>
          <w:rFonts w:hint="cs"/>
          <w:rtl/>
        </w:rPr>
        <w:t>،</w:t>
      </w:r>
      <w:r w:rsidRPr="00C33250">
        <w:rPr>
          <w:rFonts w:hint="cs"/>
          <w:rtl/>
        </w:rPr>
        <w:t xml:space="preserve"> عن أبي القاسم زاهر بن طاهر الشحامي إجازةً</w:t>
      </w:r>
      <w:r>
        <w:rPr>
          <w:rFonts w:hint="cs"/>
          <w:rtl/>
        </w:rPr>
        <w:t>،</w:t>
      </w:r>
      <w:r w:rsidRPr="00C33250">
        <w:rPr>
          <w:rFonts w:hint="cs"/>
          <w:rtl/>
        </w:rPr>
        <w:t xml:space="preserve"> قال</w:t>
      </w:r>
      <w:r>
        <w:rPr>
          <w:rFonts w:hint="cs"/>
          <w:rtl/>
        </w:rPr>
        <w:t>:</w:t>
      </w:r>
      <w:r w:rsidRPr="00C33250">
        <w:rPr>
          <w:rFonts w:hint="cs"/>
          <w:rtl/>
        </w:rPr>
        <w:t xml:space="preserve"> أخبرنا أبو علي الحسن بن أحمد السكاكي</w:t>
      </w:r>
      <w:r>
        <w:rPr>
          <w:rFonts w:hint="cs"/>
          <w:rtl/>
        </w:rPr>
        <w:t>،</w:t>
      </w:r>
      <w:r w:rsidRPr="00C33250">
        <w:rPr>
          <w:rFonts w:hint="cs"/>
          <w:rtl/>
        </w:rPr>
        <w:t xml:space="preserve"> قال</w:t>
      </w:r>
      <w:r>
        <w:rPr>
          <w:rFonts w:hint="cs"/>
          <w:rtl/>
        </w:rPr>
        <w:t>:</w:t>
      </w:r>
      <w:r w:rsidRPr="00C33250">
        <w:rPr>
          <w:rFonts w:hint="cs"/>
          <w:rtl/>
        </w:rPr>
        <w:t xml:space="preserve"> أخبرنا أبو القاسم الحسن بن محمد بن حبيب </w:t>
      </w:r>
      <w:r w:rsidRPr="00940A86">
        <w:rPr>
          <w:rStyle w:val="libFootnotenumChar"/>
          <w:rFonts w:hint="cs"/>
          <w:rtl/>
        </w:rPr>
        <w:t>(1)</w:t>
      </w:r>
      <w:r w:rsidRPr="00C33250">
        <w:rPr>
          <w:rFonts w:hint="cs"/>
          <w:rtl/>
        </w:rPr>
        <w:t xml:space="preserve"> قال</w:t>
      </w:r>
      <w:r>
        <w:rPr>
          <w:rFonts w:hint="cs"/>
          <w:rtl/>
        </w:rPr>
        <w:t>:</w:t>
      </w:r>
      <w:r w:rsidRPr="00C33250">
        <w:rPr>
          <w:rFonts w:hint="cs"/>
          <w:rtl/>
        </w:rPr>
        <w:t xml:space="preserve"> حدّثنا أبو بكر محمد بن عبد الله بن محمد حافد العبّاس بن حمزة - سنة سبع وثلاثين وثلاثمئة - قال</w:t>
      </w:r>
      <w:r>
        <w:rPr>
          <w:rFonts w:hint="cs"/>
          <w:rtl/>
        </w:rPr>
        <w:t>:</w:t>
      </w:r>
      <w:r w:rsidRPr="00C33250">
        <w:rPr>
          <w:rFonts w:hint="cs"/>
          <w:rtl/>
        </w:rPr>
        <w:t xml:space="preserve"> حدّثنا أبو القاسم عبد الله بن أحمد بن عامر الطائي بالبصرة</w:t>
      </w:r>
      <w:r>
        <w:rPr>
          <w:rFonts w:hint="cs"/>
          <w:rtl/>
        </w:rPr>
        <w:t>،</w:t>
      </w:r>
      <w:r w:rsidRPr="00C33250">
        <w:rPr>
          <w:rFonts w:hint="cs"/>
          <w:rtl/>
        </w:rPr>
        <w:t xml:space="preserve"> حدّثني أبي في سنة ستّين ومئتين</w:t>
      </w:r>
      <w:r>
        <w:rPr>
          <w:rFonts w:hint="cs"/>
          <w:rtl/>
        </w:rPr>
        <w:t>،</w:t>
      </w:r>
    </w:p>
    <w:p w:rsidR="00C33250" w:rsidRDefault="00C33250" w:rsidP="00C33250">
      <w:pPr>
        <w:pStyle w:val="libLine"/>
        <w:rPr>
          <w:rtl/>
        </w:rPr>
      </w:pPr>
      <w:r>
        <w:rPr>
          <w:rFonts w:hint="cs"/>
          <w:rtl/>
        </w:rPr>
        <w:t>____________________</w:t>
      </w:r>
    </w:p>
    <w:p w:rsidR="00C33250" w:rsidRDefault="00C33250" w:rsidP="00D436A7">
      <w:pPr>
        <w:pStyle w:val="libFootnote0"/>
        <w:rPr>
          <w:rtl/>
        </w:rPr>
      </w:pPr>
      <w:r>
        <w:rPr>
          <w:rFonts w:hint="cs"/>
          <w:rtl/>
        </w:rPr>
        <w:t>(1) هذا هو الصواب الموافق لنسخة السيد علي نقي ولما مرّ في الباب: (57 و 59) من السمط الأوّل في: ج1، ص307 و 325، ولما تقدّم في الباب: (10، و12، و20) من هذا السمط ص45 و 57 و 94. ولما يجيء أيضاً في الباب: (39 و 52 و 59) في هذا المجلّد، ص....    الباب:</w:t>
      </w:r>
    </w:p>
    <w:p w:rsidR="00C33250" w:rsidRDefault="00C33250" w:rsidP="00D436A7">
      <w:pPr>
        <w:pStyle w:val="libFootnote0"/>
        <w:rPr>
          <w:rtl/>
        </w:rPr>
      </w:pPr>
      <w:r>
        <w:rPr>
          <w:rFonts w:hint="cs"/>
          <w:rtl/>
        </w:rPr>
        <w:t>وفي نسخة طهران هاهنا: (أبو علي الحسين بن أحمد السكاكي، قال: أخبرنا أبو القاسم الحسين بن محمد بن حبيب...).</w:t>
      </w:r>
    </w:p>
    <w:p w:rsidR="00C33250" w:rsidRDefault="00C33250" w:rsidP="00D436A7">
      <w:pPr>
        <w:pStyle w:val="libFootnote0"/>
        <w:rPr>
          <w:rtl/>
        </w:rPr>
      </w:pPr>
      <w:r>
        <w:rPr>
          <w:rFonts w:hint="cs"/>
          <w:rtl/>
        </w:rPr>
        <w:t>وما وضعناه بين المعقوفين زيادة توضيحية منا مأخوذة ممّا ذكره المصنف في الباب: (16) من السمط الأوّل وغيره ممّا أشرنا إليه.</w:t>
      </w:r>
    </w:p>
    <w:p w:rsidR="00C33250" w:rsidRDefault="00C33250" w:rsidP="002C5FE5">
      <w:pPr>
        <w:pStyle w:val="libPoemTiniChar"/>
      </w:pPr>
      <w:r>
        <w:rPr>
          <w:rFonts w:hint="cs"/>
          <w:rtl/>
        </w:rPr>
        <w:br w:type="page"/>
      </w:r>
    </w:p>
    <w:p w:rsidR="00C33250" w:rsidRDefault="00C33250" w:rsidP="00C33250">
      <w:pPr>
        <w:pStyle w:val="libNormal"/>
        <w:rPr>
          <w:rtl/>
        </w:rPr>
      </w:pPr>
      <w:r w:rsidRPr="00C33250">
        <w:rPr>
          <w:rFonts w:hint="cs"/>
          <w:rtl/>
        </w:rPr>
        <w:lastRenderedPageBreak/>
        <w:t>قال</w:t>
      </w:r>
      <w:r>
        <w:rPr>
          <w:rFonts w:hint="cs"/>
          <w:rtl/>
        </w:rPr>
        <w:t>:</w:t>
      </w:r>
      <w:r w:rsidRPr="00C33250">
        <w:rPr>
          <w:rFonts w:hint="cs"/>
          <w:rtl/>
        </w:rPr>
        <w:t xml:space="preserve"> حدّثنا علي بن موسى الرضا سنة أربع وأربعين ومئة</w:t>
      </w:r>
      <w:r>
        <w:rPr>
          <w:rFonts w:hint="cs"/>
          <w:rtl/>
        </w:rPr>
        <w:t>،</w:t>
      </w:r>
      <w:r w:rsidRPr="00C33250">
        <w:rPr>
          <w:rFonts w:hint="cs"/>
          <w:rtl/>
        </w:rPr>
        <w:t xml:space="preserve"> قال</w:t>
      </w:r>
      <w:r>
        <w:rPr>
          <w:rFonts w:hint="cs"/>
          <w:rtl/>
        </w:rPr>
        <w:t>:</w:t>
      </w:r>
      <w:r w:rsidRPr="00C33250">
        <w:rPr>
          <w:rFonts w:hint="cs"/>
          <w:rtl/>
        </w:rPr>
        <w:t xml:space="preserve"> حدثني أبي موسى بن جعفر</w:t>
      </w:r>
      <w:r>
        <w:rPr>
          <w:rFonts w:hint="cs"/>
          <w:rtl/>
        </w:rPr>
        <w:t>،</w:t>
      </w:r>
      <w:r w:rsidRPr="00C33250">
        <w:rPr>
          <w:rFonts w:hint="cs"/>
          <w:rtl/>
        </w:rPr>
        <w:t xml:space="preserve"> حدّثني أبي جعفر بن محمد</w:t>
      </w:r>
      <w:r>
        <w:rPr>
          <w:rFonts w:hint="cs"/>
          <w:rtl/>
        </w:rPr>
        <w:t>،</w:t>
      </w:r>
      <w:r w:rsidRPr="00C33250">
        <w:rPr>
          <w:rFonts w:hint="cs"/>
          <w:rtl/>
        </w:rPr>
        <w:t xml:space="preserve"> حدثني أبي محمد بن عليّ </w:t>
      </w:r>
      <w:r>
        <w:rPr>
          <w:rFonts w:hint="cs"/>
          <w:rtl/>
        </w:rPr>
        <w:t>[</w:t>
      </w:r>
      <w:r w:rsidRPr="00C33250">
        <w:rPr>
          <w:rFonts w:hint="cs"/>
          <w:rtl/>
        </w:rPr>
        <w:t>قال</w:t>
      </w:r>
      <w:r>
        <w:rPr>
          <w:rFonts w:hint="cs"/>
          <w:rtl/>
        </w:rPr>
        <w:t>]:</w:t>
      </w:r>
      <w:r w:rsidRPr="00C33250">
        <w:rPr>
          <w:rFonts w:hint="cs"/>
          <w:rtl/>
        </w:rPr>
        <w:t xml:space="preserve"> حدثني أبي عليّ بن الحسين قال</w:t>
      </w:r>
      <w:r>
        <w:rPr>
          <w:rFonts w:hint="cs"/>
          <w:rtl/>
        </w:rPr>
        <w:t>:</w:t>
      </w:r>
    </w:p>
    <w:p w:rsidR="00C33250" w:rsidRDefault="00C33250" w:rsidP="00C33250">
      <w:pPr>
        <w:pStyle w:val="libNormal"/>
        <w:rPr>
          <w:rtl/>
        </w:rPr>
      </w:pPr>
      <w:r w:rsidRPr="00940A86">
        <w:rPr>
          <w:rStyle w:val="libBold2Char"/>
          <w:rFonts w:hint="cs"/>
          <w:rtl/>
        </w:rPr>
        <w:t xml:space="preserve">(حدّثتني أسماء بنت عميس، قالت: قبّلت جدّتك فاطمة بالحسن والحسين، فلمّا وُلد الحسن جاءني النبيّ (صلّى الله عليه وسلّم) فقال: يا أسماء هلمّي بابني. فدفعته إليه في خرقةٍ صفراء فرمى بها النبي (صلّى الله عليه وسلّم)، فقال: يا أسماء ألم أعهد إليكم أن لا تلفّوا المولود في خرقةٍ صفراء؟ [قالت: فأخذته منه] فلففته </w:t>
      </w:r>
      <w:r w:rsidRPr="00940A86">
        <w:rPr>
          <w:rStyle w:val="libFootnotenumChar"/>
          <w:rFonts w:hint="cs"/>
          <w:rtl/>
        </w:rPr>
        <w:t>(1)</w:t>
      </w:r>
      <w:r w:rsidRPr="00940A86">
        <w:rPr>
          <w:rStyle w:val="libBold2Char"/>
          <w:rFonts w:hint="cs"/>
          <w:rtl/>
        </w:rPr>
        <w:t xml:space="preserve"> في خرقةٍ بيضاء ودفعته إلى النبي (صلّى الله عليه وسلّم) فأذّن في أُذنه اليمنى وأقام في اليسرى)</w:t>
      </w:r>
      <w:r>
        <w:rPr>
          <w:rFonts w:hint="cs"/>
          <w:rtl/>
        </w:rPr>
        <w:t>.</w:t>
      </w:r>
    </w:p>
    <w:p w:rsidR="00C33250" w:rsidRDefault="00C33250" w:rsidP="00B906D7">
      <w:pPr>
        <w:pStyle w:val="libBold2"/>
        <w:rPr>
          <w:rtl/>
        </w:rPr>
      </w:pPr>
      <w:r>
        <w:rPr>
          <w:rFonts w:hint="cs"/>
          <w:rtl/>
        </w:rPr>
        <w:t>فقال لعليّ: أيّ شيءٍ سمّيت ابني؟ فقال عليّ: ما كنت لأسبقك باسمه يا رسول الله، وقد أُحبّ أن أُسمّيه حرباً. فقال النبيُّ (صلّى الله عليه وسلّم): ولا أنا أسبق باسمه ربّي عزّ وجلّ.</w:t>
      </w:r>
    </w:p>
    <w:p w:rsidR="00C33250" w:rsidRDefault="00C33250" w:rsidP="00B906D7">
      <w:pPr>
        <w:pStyle w:val="libBold2"/>
        <w:rPr>
          <w:rtl/>
        </w:rPr>
      </w:pPr>
      <w:r>
        <w:rPr>
          <w:rFonts w:hint="cs"/>
          <w:rtl/>
        </w:rPr>
        <w:t>ثمّ هبط جبرئيل (عليه السلام) وقال: السلام عليك يا محمد، العليّ الأعلى يقرئك السلام، ويقول: عليّ منك بمنزلة هارون من موسى ولا نبيّ بعدك، سمّ ابنك هذا باسم ابن هارون. قال النبيّ (صلّى الله عليه وسلّم): وما اسم ابن هارون يا جبرئيل؟ قال: شبّر. قال النبي (صلّى الله عليه وسلّم): لساني عربيّ. قال: سمّه الحسن.</w:t>
      </w:r>
    </w:p>
    <w:p w:rsidR="00C33250" w:rsidRDefault="00C33250" w:rsidP="00B906D7">
      <w:pPr>
        <w:pStyle w:val="libBold2"/>
        <w:rPr>
          <w:rtl/>
        </w:rPr>
      </w:pPr>
      <w:r w:rsidRPr="00B906D7">
        <w:rPr>
          <w:rFonts w:hint="cs"/>
          <w:rtl/>
        </w:rPr>
        <w:t xml:space="preserve">قالت أسماء: فسمّاه الحسن </w:t>
      </w:r>
      <w:r w:rsidRPr="00B906D7">
        <w:rPr>
          <w:rStyle w:val="libFootnotenumChar"/>
          <w:rFonts w:hint="cs"/>
          <w:rtl/>
        </w:rPr>
        <w:t>(2)</w:t>
      </w:r>
      <w:r w:rsidRPr="00B906D7">
        <w:rPr>
          <w:rFonts w:hint="cs"/>
          <w:rtl/>
        </w:rPr>
        <w:t xml:space="preserve"> فلمّا كان يوم سابعه عقّ عنه النبيُّ (صلّى الله عليه وسلّم) بكبشين أملحين وأعطى القابلة فخذاً، وحلق رأسه وتصدّق بوزن الشعر وَرِقاً، وطلا رأسه بالخلوق، ثمّ قال: يا أسماء الدم فعل الجاهلية.</w:t>
      </w:r>
    </w:p>
    <w:p w:rsidR="00C33250" w:rsidRDefault="00C33250" w:rsidP="00B906D7">
      <w:pPr>
        <w:pStyle w:val="libBold2"/>
        <w:rPr>
          <w:rtl/>
        </w:rPr>
      </w:pPr>
      <w:r w:rsidRPr="00B906D7">
        <w:rPr>
          <w:rFonts w:hint="cs"/>
          <w:rtl/>
        </w:rPr>
        <w:t xml:space="preserve">قالت أسماء: فلمّا كانت بعد حولٍ من مولد الحسن وُلد الحسين، فجاءني النبيّ (صلّى الله عليه وسلّم) فقال </w:t>
      </w:r>
      <w:r w:rsidRPr="00B906D7">
        <w:rPr>
          <w:rStyle w:val="libFootnotenumChar"/>
          <w:rFonts w:hint="cs"/>
          <w:rtl/>
        </w:rPr>
        <w:t>(3)</w:t>
      </w:r>
      <w:r w:rsidRPr="00B906D7">
        <w:rPr>
          <w:rFonts w:hint="cs"/>
          <w:rtl/>
        </w:rPr>
        <w:t>: يا أسماء هلمّي بابني. فدفعته إليه في خِرْقةٍ بيضاء فأذّن في أُذنه اليمنى وأقام في اليسرى ووضعه في حجره وبكى!!!</w:t>
      </w:r>
    </w:p>
    <w:p w:rsidR="00C33250" w:rsidRDefault="00C33250" w:rsidP="00B906D7">
      <w:pPr>
        <w:pStyle w:val="libBold2"/>
        <w:rPr>
          <w:rtl/>
        </w:rPr>
      </w:pPr>
      <w:r>
        <w:rPr>
          <w:rFonts w:hint="cs"/>
          <w:rtl/>
        </w:rPr>
        <w:t>قالت أسماء: قلت: فداك أبي وأمي [ممَّ] بكاؤك؟ قال: على ابني هذا. قلت: وُلد الساعة [وتبكيه]؟! قال: يا أسماء تقتله الفئة الباغية من بعدي لا أنالهم الله شفاعتي.</w:t>
      </w:r>
    </w:p>
    <w:p w:rsidR="00C33250" w:rsidRDefault="00C33250" w:rsidP="00C33250">
      <w:pPr>
        <w:pStyle w:val="libLine"/>
        <w:rPr>
          <w:rtl/>
        </w:rPr>
      </w:pPr>
      <w:r>
        <w:rPr>
          <w:rFonts w:hint="cs"/>
          <w:rtl/>
        </w:rPr>
        <w:t>____________________</w:t>
      </w:r>
    </w:p>
    <w:p w:rsidR="00C33250" w:rsidRDefault="00C33250" w:rsidP="00D436A7">
      <w:pPr>
        <w:pStyle w:val="libFootnote0"/>
        <w:rPr>
          <w:rtl/>
        </w:rPr>
      </w:pPr>
      <w:r>
        <w:rPr>
          <w:rFonts w:hint="cs"/>
          <w:rtl/>
        </w:rPr>
        <w:t>(1) هذا هو الظاهر، وفي نسخة طهران: (فلفّته في خرقة...).</w:t>
      </w:r>
    </w:p>
    <w:p w:rsidR="00C33250" w:rsidRDefault="00C33250" w:rsidP="00D436A7">
      <w:pPr>
        <w:pStyle w:val="libFootnote0"/>
        <w:rPr>
          <w:rtl/>
        </w:rPr>
      </w:pPr>
      <w:r>
        <w:rPr>
          <w:rFonts w:hint="cs"/>
          <w:rtl/>
        </w:rPr>
        <w:t>(2) هذا هو الظاهر، وفي الأصل: (فسمّى الحسن).</w:t>
      </w:r>
    </w:p>
    <w:p w:rsidR="00C33250" w:rsidRDefault="00C33250" w:rsidP="00D436A7">
      <w:pPr>
        <w:pStyle w:val="libFootnote0"/>
        <w:rPr>
          <w:rtl/>
        </w:rPr>
      </w:pPr>
      <w:r>
        <w:rPr>
          <w:rFonts w:hint="cs"/>
          <w:rtl/>
        </w:rPr>
        <w:t>(3) كذا في نسخة السيد علي نقي، وفي نسخة طهران: (فجاء النبيّ... قال...).</w:t>
      </w:r>
    </w:p>
    <w:p w:rsidR="00C33250" w:rsidRDefault="00C33250" w:rsidP="002C5FE5">
      <w:pPr>
        <w:pStyle w:val="libPoemTiniChar"/>
      </w:pPr>
      <w:r>
        <w:rPr>
          <w:rFonts w:hint="cs"/>
          <w:rtl/>
        </w:rPr>
        <w:br w:type="page"/>
      </w:r>
    </w:p>
    <w:p w:rsidR="00C33250" w:rsidRDefault="00C33250" w:rsidP="00C33250">
      <w:pPr>
        <w:pStyle w:val="libNormal"/>
        <w:rPr>
          <w:rtl/>
        </w:rPr>
      </w:pPr>
      <w:r w:rsidRPr="00940A86">
        <w:rPr>
          <w:rStyle w:val="libBold2Char"/>
          <w:rFonts w:hint="cs"/>
          <w:rtl/>
        </w:rPr>
        <w:lastRenderedPageBreak/>
        <w:t>ثمّ قال: يا أسماء لا تخبري فاطمة بهذا فإنّها قريبة عهدٍ بولاده)</w:t>
      </w:r>
      <w:r w:rsidRPr="00C33250">
        <w:rPr>
          <w:rFonts w:hint="cs"/>
          <w:rtl/>
        </w:rPr>
        <w:t xml:space="preserve"> </w:t>
      </w:r>
      <w:r w:rsidRPr="00940A86">
        <w:rPr>
          <w:rStyle w:val="libFootnotenumChar"/>
          <w:rFonts w:hint="cs"/>
          <w:rtl/>
        </w:rPr>
        <w:t>(2)</w:t>
      </w:r>
      <w:r>
        <w:rPr>
          <w:rFonts w:hint="cs"/>
          <w:rtl/>
        </w:rPr>
        <w:t>.</w:t>
      </w:r>
    </w:p>
    <w:p w:rsidR="00C33250" w:rsidRDefault="00C33250" w:rsidP="00B906D7">
      <w:pPr>
        <w:pStyle w:val="libBold2"/>
        <w:rPr>
          <w:rtl/>
        </w:rPr>
      </w:pPr>
      <w:r>
        <w:rPr>
          <w:rFonts w:hint="cs"/>
          <w:rtl/>
        </w:rPr>
        <w:t>ثمّ قال لعليّ: أيّ شيءٍ سمّيت ابني؟ فقال: ما كنت لأسبقك باسمه يا رسول الله، وقد كنت أُحبّ أن أُسمّيه حرباً!!! قال النبي (صلّى الله عليه وسلّم): ولا أنا أسبق باسمه ربّي.</w:t>
      </w:r>
    </w:p>
    <w:p w:rsidR="00C33250" w:rsidRDefault="00C33250" w:rsidP="00B906D7">
      <w:pPr>
        <w:pStyle w:val="libBold2"/>
        <w:rPr>
          <w:rtl/>
        </w:rPr>
      </w:pPr>
      <w:r>
        <w:rPr>
          <w:rFonts w:hint="cs"/>
          <w:rtl/>
        </w:rPr>
        <w:t>ثمّ هبط جبرئيل (عليه السلام) فقال: يا محمّد العليّ الأعلى يقرأ عليك السلام ويقول: عليّ منك بمنزلة هارون من موسى ولا نبيّ بعدك، فسمّ ابنك هذا باسم ابن هارون. قال النبيّ (صلّى الله عليه وسلّم): وما اسم ابن هارون؟ قال: شبير. قال: لساني عربيّ يا جبرئيل. قال: سمّه الحسين.</w:t>
      </w:r>
    </w:p>
    <w:p w:rsidR="00C33250" w:rsidRDefault="00C33250" w:rsidP="00B906D7">
      <w:pPr>
        <w:pStyle w:val="libBold2"/>
        <w:rPr>
          <w:rtl/>
        </w:rPr>
      </w:pPr>
      <w:r>
        <w:rPr>
          <w:rFonts w:hint="cs"/>
          <w:rtl/>
        </w:rPr>
        <w:t>قالت أسماء: فسمّاه الحسين، فلمّا كان يوم سابعه عقّ عنه النبيّ (صلّى الله عليه وسلّم) بكبشين أملحين، وأعطى القابلة فخذاً، وحلق رأسه وتصدّق بوزن الشعر ورقاً، وطلا رأسه بالخلوق، ثمّ قال: يا أسماء الدم فعل الجاهلية).</w:t>
      </w:r>
    </w:p>
    <w:p w:rsidR="00C33250" w:rsidRDefault="00C33250" w:rsidP="00C33250">
      <w:pPr>
        <w:pStyle w:val="libLine"/>
        <w:rPr>
          <w:rtl/>
        </w:rPr>
      </w:pPr>
      <w:r>
        <w:rPr>
          <w:rFonts w:hint="cs"/>
          <w:rtl/>
        </w:rPr>
        <w:t>____________________</w:t>
      </w:r>
    </w:p>
    <w:p w:rsidR="00C33250" w:rsidRDefault="00C33250" w:rsidP="00D436A7">
      <w:pPr>
        <w:pStyle w:val="libFootnote0"/>
      </w:pPr>
      <w:r>
        <w:rPr>
          <w:rFonts w:hint="cs"/>
          <w:rtl/>
        </w:rPr>
        <w:t>(1) هذا هو الظاهر، وفي الأصل: (قربته بعهد).</w:t>
      </w:r>
    </w:p>
    <w:p w:rsidR="00C33250" w:rsidRDefault="00C33250" w:rsidP="002C5FE5">
      <w:pPr>
        <w:pStyle w:val="libPoemTiniChar"/>
        <w:rPr>
          <w:rtl/>
        </w:rPr>
      </w:pPr>
      <w:r>
        <w:rPr>
          <w:rFonts w:hint="cs"/>
          <w:rtl/>
        </w:rPr>
        <w:br w:type="page"/>
      </w:r>
    </w:p>
    <w:p w:rsidR="00C33250" w:rsidRDefault="00C33250" w:rsidP="00B906D7">
      <w:pPr>
        <w:pStyle w:val="Heading2Center"/>
        <w:rPr>
          <w:rtl/>
        </w:rPr>
      </w:pPr>
      <w:bookmarkStart w:id="46" w:name="25"/>
      <w:bookmarkStart w:id="47" w:name="_Toc494874479"/>
      <w:r>
        <w:rPr>
          <w:rFonts w:hint="cs"/>
          <w:rtl/>
        </w:rPr>
        <w:lastRenderedPageBreak/>
        <w:t>الباب الرابع والعشرون</w:t>
      </w:r>
      <w:bookmarkEnd w:id="47"/>
    </w:p>
    <w:bookmarkEnd w:id="46"/>
    <w:p w:rsidR="00C33250" w:rsidRDefault="00C33250" w:rsidP="00B906D7">
      <w:pPr>
        <w:pStyle w:val="libBold2"/>
        <w:rPr>
          <w:rtl/>
        </w:rPr>
      </w:pPr>
      <w:r>
        <w:rPr>
          <w:rFonts w:hint="cs"/>
          <w:rtl/>
        </w:rPr>
        <w:t>[في ذكر المعنى المتقدّم في الحديث السالف باختصار على وجهٍ غير سديد]</w:t>
      </w:r>
    </w:p>
    <w:p w:rsidR="00C33250" w:rsidRDefault="00C33250" w:rsidP="00C33250">
      <w:pPr>
        <w:pStyle w:val="libNormal"/>
        <w:rPr>
          <w:rtl/>
        </w:rPr>
      </w:pPr>
      <w:r w:rsidRPr="00C33250">
        <w:rPr>
          <w:rFonts w:hint="cs"/>
          <w:rtl/>
        </w:rPr>
        <w:t>413 - أنبأني العلاّمة علاء الدين أبو حامد محمد بن أبي بكر ابن محمد الطاووسي (رحمه الله) فيما كتب إليّ من مدينة قزوين</w:t>
      </w:r>
      <w:r>
        <w:rPr>
          <w:rFonts w:hint="cs"/>
          <w:rtl/>
        </w:rPr>
        <w:t>،</w:t>
      </w:r>
      <w:r w:rsidRPr="00C33250">
        <w:rPr>
          <w:rFonts w:hint="cs"/>
          <w:rtl/>
        </w:rPr>
        <w:t xml:space="preserve"> قال</w:t>
      </w:r>
      <w:r>
        <w:rPr>
          <w:rFonts w:hint="cs"/>
          <w:rtl/>
        </w:rPr>
        <w:t>:</w:t>
      </w:r>
      <w:r w:rsidRPr="00C33250">
        <w:rPr>
          <w:rFonts w:hint="cs"/>
          <w:rtl/>
        </w:rPr>
        <w:t xml:space="preserve"> أنبأنا الإمام السعيد تقيّ الدين محمد بن محمود بن إبراهيم الحمامي (رحمه الله) بقراءتي عليه مسند أحمد بن حنبل (رضي الله عنه)</w:t>
      </w:r>
      <w:r>
        <w:rPr>
          <w:rFonts w:hint="cs"/>
          <w:rtl/>
        </w:rPr>
        <w:t>،</w:t>
      </w:r>
      <w:r w:rsidRPr="00C33250">
        <w:rPr>
          <w:rFonts w:hint="cs"/>
          <w:rtl/>
        </w:rPr>
        <w:t xml:space="preserve"> قال</w:t>
      </w:r>
      <w:r>
        <w:rPr>
          <w:rFonts w:hint="cs"/>
          <w:rtl/>
        </w:rPr>
        <w:t>:</w:t>
      </w:r>
      <w:r w:rsidRPr="00C33250">
        <w:rPr>
          <w:rFonts w:hint="cs"/>
          <w:rtl/>
        </w:rPr>
        <w:t xml:space="preserve"> أنبأنا به الإمام أبو محمد عبد الغنيّ بن الحافظ أبي العلاء الحسن بن أحمد العطّار الهمداني</w:t>
      </w:r>
      <w:r>
        <w:rPr>
          <w:rFonts w:hint="cs"/>
          <w:rtl/>
        </w:rPr>
        <w:t>،</w:t>
      </w:r>
      <w:r w:rsidRPr="00C33250">
        <w:rPr>
          <w:rFonts w:hint="cs"/>
          <w:rtl/>
        </w:rPr>
        <w:t xml:space="preserve"> والشيخ أبو علي ابن إسحاق بن أبي الفرج</w:t>
      </w:r>
      <w:r>
        <w:rPr>
          <w:rFonts w:hint="cs"/>
          <w:rtl/>
        </w:rPr>
        <w:t>،</w:t>
      </w:r>
      <w:r w:rsidRPr="00C33250">
        <w:rPr>
          <w:rFonts w:hint="cs"/>
          <w:rtl/>
        </w:rPr>
        <w:t xml:space="preserve"> قال</w:t>
      </w:r>
      <w:r>
        <w:rPr>
          <w:rFonts w:hint="cs"/>
          <w:rtl/>
        </w:rPr>
        <w:t>:</w:t>
      </w:r>
      <w:r w:rsidRPr="00C33250">
        <w:rPr>
          <w:rFonts w:hint="cs"/>
          <w:rtl/>
        </w:rPr>
        <w:t xml:space="preserve"> أخبرنا به أبو القاسم هبة الله بن الحصين</w:t>
      </w:r>
      <w:r>
        <w:rPr>
          <w:rFonts w:hint="cs"/>
          <w:rtl/>
        </w:rPr>
        <w:t>،</w:t>
      </w:r>
      <w:r w:rsidRPr="00C33250">
        <w:rPr>
          <w:rFonts w:hint="cs"/>
          <w:rtl/>
        </w:rPr>
        <w:t xml:space="preserve"> قال</w:t>
      </w:r>
      <w:r>
        <w:rPr>
          <w:rFonts w:hint="cs"/>
          <w:rtl/>
        </w:rPr>
        <w:t>:</w:t>
      </w:r>
      <w:r w:rsidRPr="00C33250">
        <w:rPr>
          <w:rFonts w:hint="cs"/>
          <w:rtl/>
        </w:rPr>
        <w:t xml:space="preserve"> أخبرنا به أبو عليّ ابن المذهب</w:t>
      </w:r>
      <w:r>
        <w:rPr>
          <w:rFonts w:hint="cs"/>
          <w:rtl/>
        </w:rPr>
        <w:t>،</w:t>
      </w:r>
      <w:r w:rsidRPr="00C33250">
        <w:rPr>
          <w:rFonts w:hint="cs"/>
          <w:rtl/>
        </w:rPr>
        <w:t xml:space="preserve"> قال</w:t>
      </w:r>
      <w:r>
        <w:rPr>
          <w:rFonts w:hint="cs"/>
          <w:rtl/>
        </w:rPr>
        <w:t>:</w:t>
      </w:r>
      <w:r w:rsidRPr="00C33250">
        <w:rPr>
          <w:rFonts w:hint="cs"/>
          <w:rtl/>
        </w:rPr>
        <w:t xml:space="preserve"> أخبرنا به أبو بكر القطيعي</w:t>
      </w:r>
      <w:r>
        <w:rPr>
          <w:rFonts w:hint="cs"/>
          <w:rtl/>
        </w:rPr>
        <w:t>،</w:t>
      </w:r>
      <w:r w:rsidRPr="00C33250">
        <w:rPr>
          <w:rFonts w:hint="cs"/>
          <w:rtl/>
        </w:rPr>
        <w:t xml:space="preserve"> قال</w:t>
      </w:r>
      <w:r>
        <w:rPr>
          <w:rFonts w:hint="cs"/>
          <w:rtl/>
        </w:rPr>
        <w:t>:</w:t>
      </w:r>
      <w:r w:rsidRPr="00C33250">
        <w:rPr>
          <w:rFonts w:hint="cs"/>
          <w:rtl/>
        </w:rPr>
        <w:t xml:space="preserve"> أخبرنا به الإمام أبو عبد الرحمان عبد الله بن أحمد بن حنبل</w:t>
      </w:r>
      <w:r>
        <w:rPr>
          <w:rFonts w:hint="cs"/>
          <w:rtl/>
        </w:rPr>
        <w:t>،</w:t>
      </w:r>
      <w:r w:rsidRPr="00C33250">
        <w:rPr>
          <w:rFonts w:hint="cs"/>
          <w:rtl/>
        </w:rPr>
        <w:t xml:space="preserve"> قال</w:t>
      </w:r>
      <w:r>
        <w:rPr>
          <w:rFonts w:hint="cs"/>
          <w:rtl/>
        </w:rPr>
        <w:t>:</w:t>
      </w:r>
      <w:r w:rsidRPr="00C33250">
        <w:rPr>
          <w:rFonts w:hint="cs"/>
          <w:rtl/>
        </w:rPr>
        <w:t xml:space="preserve"> حدّثني أبي</w:t>
      </w:r>
      <w:r w:rsidRPr="00B906D7">
        <w:rPr>
          <w:rFonts w:hint="cs"/>
          <w:rtl/>
        </w:rPr>
        <w:t xml:space="preserve"> </w:t>
      </w:r>
      <w:r w:rsidRPr="00940A86">
        <w:rPr>
          <w:rStyle w:val="libFootnotenumChar"/>
          <w:rFonts w:hint="cs"/>
          <w:rtl/>
        </w:rPr>
        <w:t>(1)</w:t>
      </w:r>
      <w:r w:rsidRPr="00C33250">
        <w:rPr>
          <w:rFonts w:hint="cs"/>
          <w:rtl/>
        </w:rPr>
        <w:t xml:space="preserve"> قال</w:t>
      </w:r>
      <w:r>
        <w:rPr>
          <w:rFonts w:hint="cs"/>
          <w:rtl/>
        </w:rPr>
        <w:t>:</w:t>
      </w:r>
      <w:r w:rsidRPr="00C33250">
        <w:rPr>
          <w:rFonts w:hint="cs"/>
          <w:rtl/>
        </w:rPr>
        <w:t xml:space="preserve"> حدثنا الحجّاج</w:t>
      </w:r>
      <w:r>
        <w:rPr>
          <w:rFonts w:hint="cs"/>
          <w:rtl/>
        </w:rPr>
        <w:t>،</w:t>
      </w:r>
      <w:r w:rsidRPr="00C33250">
        <w:rPr>
          <w:rFonts w:hint="cs"/>
          <w:rtl/>
        </w:rPr>
        <w:t xml:space="preserve"> قال</w:t>
      </w:r>
      <w:r>
        <w:rPr>
          <w:rFonts w:hint="cs"/>
          <w:rtl/>
        </w:rPr>
        <w:t>:</w:t>
      </w:r>
      <w:r w:rsidRPr="00C33250">
        <w:rPr>
          <w:rFonts w:hint="cs"/>
          <w:rtl/>
        </w:rPr>
        <w:t xml:space="preserve"> حدثنا إسرائيل</w:t>
      </w:r>
      <w:r>
        <w:rPr>
          <w:rFonts w:hint="cs"/>
          <w:rtl/>
        </w:rPr>
        <w:t>،</w:t>
      </w:r>
      <w:r w:rsidRPr="00C33250">
        <w:rPr>
          <w:rFonts w:hint="cs"/>
          <w:rtl/>
        </w:rPr>
        <w:t xml:space="preserve"> عن أبي إسحاق</w:t>
      </w:r>
      <w:r>
        <w:rPr>
          <w:rFonts w:hint="cs"/>
          <w:rtl/>
        </w:rPr>
        <w:t>،</w:t>
      </w:r>
      <w:r w:rsidRPr="00C33250">
        <w:rPr>
          <w:rFonts w:hint="cs"/>
          <w:rtl/>
        </w:rPr>
        <w:t xml:space="preserve"> عن هانئ بن هانئ</w:t>
      </w:r>
      <w:r>
        <w:rPr>
          <w:rFonts w:hint="cs"/>
          <w:rtl/>
        </w:rPr>
        <w:t>:</w:t>
      </w:r>
    </w:p>
    <w:p w:rsidR="00C33250" w:rsidRDefault="00C33250" w:rsidP="00C33250">
      <w:pPr>
        <w:pStyle w:val="libNormal"/>
        <w:rPr>
          <w:rtl/>
        </w:rPr>
      </w:pPr>
      <w:r w:rsidRPr="00C33250">
        <w:rPr>
          <w:rFonts w:hint="cs"/>
          <w:rtl/>
        </w:rPr>
        <w:t xml:space="preserve">عن عليّ </w:t>
      </w:r>
      <w:r>
        <w:rPr>
          <w:rFonts w:hint="cs"/>
          <w:rtl/>
        </w:rPr>
        <w:t>[</w:t>
      </w:r>
      <w:r w:rsidRPr="00C33250">
        <w:rPr>
          <w:rFonts w:hint="cs"/>
          <w:rtl/>
        </w:rPr>
        <w:t>عليه السلام</w:t>
      </w:r>
      <w:r>
        <w:rPr>
          <w:rFonts w:hint="cs"/>
          <w:rtl/>
        </w:rPr>
        <w:t>]</w:t>
      </w:r>
      <w:r w:rsidRPr="00C33250">
        <w:rPr>
          <w:rFonts w:hint="cs"/>
          <w:rtl/>
        </w:rPr>
        <w:t xml:space="preserve"> قال</w:t>
      </w:r>
      <w:r>
        <w:rPr>
          <w:rFonts w:hint="cs"/>
          <w:rtl/>
        </w:rPr>
        <w:t>:</w:t>
      </w:r>
      <w:r w:rsidRPr="00C33250">
        <w:rPr>
          <w:rFonts w:hint="cs"/>
          <w:rtl/>
        </w:rPr>
        <w:t xml:space="preserve"> </w:t>
      </w:r>
      <w:r>
        <w:rPr>
          <w:rFonts w:hint="cs"/>
          <w:rtl/>
        </w:rPr>
        <w:t>(</w:t>
      </w:r>
      <w:r w:rsidRPr="00C33250">
        <w:rPr>
          <w:rFonts w:hint="cs"/>
          <w:rtl/>
        </w:rPr>
        <w:t>لمّا وُلد الحسن (عليه السلام) جاء النبي (صلّى الله عليه وسلّم) فقال</w:t>
      </w:r>
      <w:r>
        <w:rPr>
          <w:rFonts w:hint="cs"/>
          <w:rtl/>
        </w:rPr>
        <w:t>:</w:t>
      </w:r>
      <w:r w:rsidRPr="00C33250">
        <w:rPr>
          <w:rFonts w:hint="cs"/>
          <w:rtl/>
        </w:rPr>
        <w:t xml:space="preserve"> أروني ابني ما سمّيتموه</w:t>
      </w:r>
      <w:r>
        <w:rPr>
          <w:rFonts w:hint="cs"/>
          <w:rtl/>
        </w:rPr>
        <w:t>؟</w:t>
      </w:r>
      <w:r w:rsidRPr="00C33250">
        <w:rPr>
          <w:rFonts w:hint="cs"/>
          <w:rtl/>
        </w:rPr>
        <w:t xml:space="preserve"> قلت</w:t>
      </w:r>
      <w:r>
        <w:rPr>
          <w:rFonts w:hint="cs"/>
          <w:rtl/>
        </w:rPr>
        <w:t>:</w:t>
      </w:r>
      <w:r w:rsidRPr="00C33250">
        <w:rPr>
          <w:rFonts w:hint="cs"/>
          <w:rtl/>
        </w:rPr>
        <w:t xml:space="preserve"> سمّيته حرباً</w:t>
      </w:r>
      <w:r>
        <w:rPr>
          <w:rFonts w:hint="cs"/>
          <w:rtl/>
        </w:rPr>
        <w:t>.</w:t>
      </w:r>
      <w:r w:rsidRPr="00C33250">
        <w:rPr>
          <w:rFonts w:hint="cs"/>
          <w:rtl/>
        </w:rPr>
        <w:t xml:space="preserve"> قال</w:t>
      </w:r>
      <w:r>
        <w:rPr>
          <w:rFonts w:hint="cs"/>
          <w:rtl/>
        </w:rPr>
        <w:t>:</w:t>
      </w:r>
      <w:r w:rsidRPr="00C33250">
        <w:rPr>
          <w:rFonts w:hint="cs"/>
          <w:rtl/>
        </w:rPr>
        <w:t xml:space="preserve"> بل هو حسن</w:t>
      </w:r>
      <w:r>
        <w:rPr>
          <w:rFonts w:hint="cs"/>
          <w:rtl/>
        </w:rPr>
        <w:t>.</w:t>
      </w:r>
    </w:p>
    <w:p w:rsidR="00C33250" w:rsidRDefault="00C33250" w:rsidP="00C33250">
      <w:pPr>
        <w:pStyle w:val="libNormal"/>
        <w:rPr>
          <w:rtl/>
        </w:rPr>
      </w:pPr>
      <w:r w:rsidRPr="00C33250">
        <w:rPr>
          <w:rFonts w:hint="cs"/>
          <w:rtl/>
        </w:rPr>
        <w:t>فلمّا وُلد الحسين (عليه السلام) قال</w:t>
      </w:r>
      <w:r>
        <w:rPr>
          <w:rFonts w:hint="cs"/>
          <w:rtl/>
        </w:rPr>
        <w:t>:</w:t>
      </w:r>
      <w:r w:rsidRPr="00C33250">
        <w:rPr>
          <w:rFonts w:hint="cs"/>
          <w:rtl/>
        </w:rPr>
        <w:t xml:space="preserve"> أروني ابني ما سمّيتموه</w:t>
      </w:r>
      <w:r>
        <w:rPr>
          <w:rFonts w:hint="cs"/>
          <w:rtl/>
        </w:rPr>
        <w:t>؟</w:t>
      </w:r>
      <w:r w:rsidRPr="00C33250">
        <w:rPr>
          <w:rFonts w:hint="cs"/>
          <w:rtl/>
        </w:rPr>
        <w:t xml:space="preserve"> قلت</w:t>
      </w:r>
      <w:r>
        <w:rPr>
          <w:rFonts w:hint="cs"/>
          <w:rtl/>
        </w:rPr>
        <w:t>:</w:t>
      </w:r>
      <w:r w:rsidRPr="00C33250">
        <w:rPr>
          <w:rFonts w:hint="cs"/>
          <w:rtl/>
        </w:rPr>
        <w:t xml:space="preserve"> سمّيته حرباً</w:t>
      </w:r>
      <w:r>
        <w:rPr>
          <w:rFonts w:hint="cs"/>
          <w:rtl/>
        </w:rPr>
        <w:t>.</w:t>
      </w:r>
      <w:r w:rsidRPr="00C33250">
        <w:rPr>
          <w:rFonts w:hint="cs"/>
          <w:rtl/>
        </w:rPr>
        <w:t xml:space="preserve"> فقال</w:t>
      </w:r>
      <w:r>
        <w:rPr>
          <w:rFonts w:hint="cs"/>
          <w:rtl/>
        </w:rPr>
        <w:t>:</w:t>
      </w:r>
      <w:r w:rsidRPr="00C33250">
        <w:rPr>
          <w:rFonts w:hint="cs"/>
          <w:rtl/>
        </w:rPr>
        <w:t xml:space="preserve"> بل هو حسين</w:t>
      </w:r>
      <w:r>
        <w:rPr>
          <w:rFonts w:hint="cs"/>
          <w:rtl/>
        </w:rPr>
        <w:t>.</w:t>
      </w:r>
    </w:p>
    <w:p w:rsidR="00C33250" w:rsidRDefault="00C33250" w:rsidP="00C33250">
      <w:pPr>
        <w:pStyle w:val="libNormal"/>
        <w:rPr>
          <w:rtl/>
        </w:rPr>
      </w:pPr>
      <w:r w:rsidRPr="00C33250">
        <w:rPr>
          <w:rFonts w:hint="cs"/>
          <w:rtl/>
        </w:rPr>
        <w:t xml:space="preserve">فلما وُلد الثالث جاء النبي </w:t>
      </w:r>
      <w:r w:rsidR="002C5FE5">
        <w:rPr>
          <w:rFonts w:hint="cs"/>
          <w:rtl/>
        </w:rPr>
        <w:t>(صلى الله عليه وآله وسلم)</w:t>
      </w:r>
      <w:r>
        <w:rPr>
          <w:rFonts w:hint="cs"/>
          <w:rtl/>
        </w:rPr>
        <w:t>،</w:t>
      </w:r>
      <w:r w:rsidRPr="00C33250">
        <w:rPr>
          <w:rFonts w:hint="cs"/>
          <w:rtl/>
        </w:rPr>
        <w:t xml:space="preserve"> فقال</w:t>
      </w:r>
      <w:r>
        <w:rPr>
          <w:rFonts w:hint="cs"/>
          <w:rtl/>
        </w:rPr>
        <w:t>:</w:t>
      </w:r>
      <w:r w:rsidRPr="00C33250">
        <w:rPr>
          <w:rFonts w:hint="cs"/>
          <w:rtl/>
        </w:rPr>
        <w:t xml:space="preserve"> أروني ابني ما سمّيتموه</w:t>
      </w:r>
      <w:r>
        <w:rPr>
          <w:rFonts w:hint="cs"/>
          <w:rtl/>
        </w:rPr>
        <w:t>؟</w:t>
      </w:r>
      <w:r w:rsidRPr="00C33250">
        <w:rPr>
          <w:rFonts w:hint="cs"/>
          <w:rtl/>
        </w:rPr>
        <w:t xml:space="preserve"> قلت</w:t>
      </w:r>
      <w:r>
        <w:rPr>
          <w:rFonts w:hint="cs"/>
          <w:rtl/>
        </w:rPr>
        <w:t>:</w:t>
      </w:r>
      <w:r w:rsidRPr="00C33250">
        <w:rPr>
          <w:rFonts w:hint="cs"/>
          <w:rtl/>
        </w:rPr>
        <w:t xml:space="preserve"> حرباً</w:t>
      </w:r>
      <w:r>
        <w:rPr>
          <w:rFonts w:hint="cs"/>
          <w:rtl/>
        </w:rPr>
        <w:t>.</w:t>
      </w:r>
      <w:r w:rsidRPr="00C33250">
        <w:rPr>
          <w:rFonts w:hint="cs"/>
          <w:rtl/>
        </w:rPr>
        <w:t xml:space="preserve"> قال</w:t>
      </w:r>
      <w:r>
        <w:rPr>
          <w:rFonts w:hint="cs"/>
          <w:rtl/>
        </w:rPr>
        <w:t>:</w:t>
      </w:r>
      <w:r w:rsidRPr="00C33250">
        <w:rPr>
          <w:rFonts w:hint="cs"/>
          <w:rtl/>
        </w:rPr>
        <w:t xml:space="preserve"> هو محسن</w:t>
      </w:r>
      <w:r>
        <w:rPr>
          <w:rFonts w:hint="cs"/>
          <w:rtl/>
        </w:rPr>
        <w:t>.</w:t>
      </w:r>
      <w:r w:rsidRPr="00C33250">
        <w:rPr>
          <w:rFonts w:hint="cs"/>
          <w:rtl/>
        </w:rPr>
        <w:t xml:space="preserve"> ثمّ قال</w:t>
      </w:r>
      <w:r>
        <w:rPr>
          <w:rFonts w:hint="cs"/>
          <w:rtl/>
        </w:rPr>
        <w:t>:</w:t>
      </w:r>
      <w:r w:rsidRPr="00C33250">
        <w:rPr>
          <w:rFonts w:hint="cs"/>
          <w:rtl/>
        </w:rPr>
        <w:t xml:space="preserve"> سمّيتهم بأسماء وُلد هارون شبراً وشبيراً ومشبراً</w:t>
      </w:r>
      <w:r>
        <w:rPr>
          <w:rFonts w:hint="cs"/>
          <w:rtl/>
        </w:rPr>
        <w:t>.</w:t>
      </w:r>
    </w:p>
    <w:p w:rsidR="00C33250" w:rsidRDefault="00C33250" w:rsidP="00C33250">
      <w:pPr>
        <w:pStyle w:val="libLine"/>
        <w:rPr>
          <w:rtl/>
        </w:rPr>
      </w:pPr>
      <w:r>
        <w:rPr>
          <w:rFonts w:hint="cs"/>
          <w:rtl/>
        </w:rPr>
        <w:t>____________________</w:t>
      </w:r>
    </w:p>
    <w:p w:rsidR="00C33250" w:rsidRDefault="00C33250" w:rsidP="00D436A7">
      <w:pPr>
        <w:pStyle w:val="libFootnote0"/>
        <w:rPr>
          <w:rtl/>
        </w:rPr>
      </w:pPr>
      <w:r>
        <w:rPr>
          <w:rFonts w:hint="cs"/>
          <w:rtl/>
        </w:rPr>
        <w:t>(1) رواه أحمد في مسند علي (عليه السلام) تحت الرقم: (769 و 952) من كتاب المسند: ج1، ص... ط1، وفي ط2: ج2 ص...</w:t>
      </w:r>
    </w:p>
    <w:p w:rsidR="00C33250" w:rsidRDefault="00C33250" w:rsidP="00D436A7">
      <w:pPr>
        <w:pStyle w:val="libFootnote0"/>
        <w:rPr>
          <w:rtl/>
        </w:rPr>
      </w:pPr>
      <w:r>
        <w:rPr>
          <w:rFonts w:hint="cs"/>
          <w:rtl/>
        </w:rPr>
        <w:t>ورواه أيضاً في الحديث: (18) من باب مناقب الحسن والحسين (عليهما السلام) من كتاب الفضائل، وروى قريباً منه بسند آخر في الحديث: (20) منه.</w:t>
      </w:r>
    </w:p>
    <w:p w:rsidR="00C33250" w:rsidRDefault="00C33250" w:rsidP="002C5FE5">
      <w:pPr>
        <w:pStyle w:val="libPoemTiniChar"/>
      </w:pPr>
      <w:r>
        <w:rPr>
          <w:rFonts w:hint="cs"/>
          <w:rtl/>
        </w:rPr>
        <w:br w:type="page"/>
      </w:r>
    </w:p>
    <w:p w:rsidR="00C33250" w:rsidRDefault="00C33250" w:rsidP="00B906D7">
      <w:pPr>
        <w:pStyle w:val="libBold2"/>
        <w:rPr>
          <w:rtl/>
        </w:rPr>
      </w:pPr>
      <w:r w:rsidRPr="00B906D7">
        <w:rPr>
          <w:rFonts w:hint="cs"/>
          <w:rtl/>
        </w:rPr>
        <w:lastRenderedPageBreak/>
        <w:t xml:space="preserve">[صلاة النبي </w:t>
      </w:r>
      <w:r w:rsidR="002C5FE5">
        <w:rPr>
          <w:rFonts w:hint="cs"/>
          <w:rtl/>
        </w:rPr>
        <w:t>(صلى الله عليه وآله وسلم)</w:t>
      </w:r>
      <w:r w:rsidRPr="00B906D7">
        <w:rPr>
          <w:rFonts w:hint="cs"/>
          <w:rtl/>
        </w:rPr>
        <w:t>، ووثوب سبطيه الحسن والحسين في حال سجوده على كتفه، ومنع الناس إيّاهما عن ذلك، وإشارة رسول الله إليهم: أن دعوهم. ثمّ بعد فراغه من الصلاة وضعه إيّاهما في حجره، وقوله: (مَن أحبّني فليحبّ هذين)].</w:t>
      </w:r>
    </w:p>
    <w:p w:rsidR="00C33250" w:rsidRDefault="00C33250" w:rsidP="00C33250">
      <w:pPr>
        <w:pStyle w:val="libNormal"/>
        <w:rPr>
          <w:rtl/>
        </w:rPr>
      </w:pPr>
      <w:r w:rsidRPr="00C33250">
        <w:rPr>
          <w:rFonts w:hint="cs"/>
          <w:rtl/>
        </w:rPr>
        <w:t>414 - أخبرني الشيخ الإمام الواعظ الحافظ نور الدين عثمان بن محمد بن أبي بكر الدستجردي الطوسي (رحمه الله) فيما كتب إليّ منه</w:t>
      </w:r>
      <w:r>
        <w:rPr>
          <w:rFonts w:hint="cs"/>
          <w:rtl/>
        </w:rPr>
        <w:t>،</w:t>
      </w:r>
      <w:r w:rsidRPr="00C33250">
        <w:rPr>
          <w:rFonts w:hint="cs"/>
          <w:rtl/>
        </w:rPr>
        <w:t xml:space="preserve"> أخبرنا الإمام علاء الدين أبو بكر عبد الله بن عبد الله </w:t>
      </w:r>
      <w:r w:rsidRPr="00940A86">
        <w:rPr>
          <w:rStyle w:val="libFootnotenumChar"/>
          <w:rFonts w:hint="cs"/>
          <w:rtl/>
        </w:rPr>
        <w:t>(1)</w:t>
      </w:r>
      <w:r w:rsidRPr="00C33250">
        <w:rPr>
          <w:rFonts w:hint="cs"/>
          <w:rtl/>
        </w:rPr>
        <w:t xml:space="preserve"> الهاشمي الطوسي</w:t>
      </w:r>
      <w:r>
        <w:rPr>
          <w:rFonts w:hint="cs"/>
          <w:rtl/>
        </w:rPr>
        <w:t>،</w:t>
      </w:r>
      <w:r w:rsidRPr="00C33250">
        <w:rPr>
          <w:rFonts w:hint="cs"/>
          <w:rtl/>
        </w:rPr>
        <w:t xml:space="preserve"> قال</w:t>
      </w:r>
      <w:r>
        <w:rPr>
          <w:rFonts w:hint="cs"/>
          <w:rtl/>
        </w:rPr>
        <w:t>:</w:t>
      </w:r>
      <w:r w:rsidRPr="00C33250">
        <w:rPr>
          <w:rFonts w:hint="cs"/>
          <w:rtl/>
        </w:rPr>
        <w:t xml:space="preserve"> أخبرنا الإمام شرف الدين محمود بن أحمد بن عبد الرشيد المعروف بشرفشاه</w:t>
      </w:r>
      <w:r>
        <w:rPr>
          <w:rFonts w:hint="cs"/>
          <w:rtl/>
        </w:rPr>
        <w:t>،</w:t>
      </w:r>
      <w:r w:rsidRPr="00C33250">
        <w:rPr>
          <w:rFonts w:hint="cs"/>
          <w:rtl/>
        </w:rPr>
        <w:t xml:space="preserve"> قال</w:t>
      </w:r>
      <w:r>
        <w:rPr>
          <w:rFonts w:hint="cs"/>
          <w:rtl/>
        </w:rPr>
        <w:t>:</w:t>
      </w:r>
      <w:r w:rsidRPr="00C33250">
        <w:rPr>
          <w:rFonts w:hint="cs"/>
          <w:rtl/>
        </w:rPr>
        <w:t xml:space="preserve"> أخبرنا الإمام شيخ الإسلام أبو المحاسن عليّ بن الفضل الفارتدي</w:t>
      </w:r>
      <w:r>
        <w:rPr>
          <w:rFonts w:hint="cs"/>
          <w:rtl/>
        </w:rPr>
        <w:t>.</w:t>
      </w:r>
    </w:p>
    <w:p w:rsidR="00C33250" w:rsidRDefault="00C33250" w:rsidP="00C33250">
      <w:pPr>
        <w:pStyle w:val="libNormal"/>
        <w:rPr>
          <w:rtl/>
        </w:rPr>
      </w:pPr>
      <w:r w:rsidRPr="00C33250">
        <w:rPr>
          <w:rFonts w:hint="cs"/>
          <w:rtl/>
        </w:rPr>
        <w:t xml:space="preserve">وأخبرنا الإمام محمد بن وحيد الدين محمد بن محمد بن </w:t>
      </w:r>
      <w:r w:rsidRPr="00940A86">
        <w:rPr>
          <w:rStyle w:val="libFootnotenumChar"/>
          <w:rFonts w:hint="cs"/>
          <w:rtl/>
        </w:rPr>
        <w:t>(2)</w:t>
      </w:r>
      <w:r w:rsidRPr="00C33250">
        <w:rPr>
          <w:rFonts w:hint="cs"/>
          <w:rtl/>
        </w:rPr>
        <w:t xml:space="preserve"> أبي بكر ابن أبي يزيد بقراءتي عليه</w:t>
      </w:r>
      <w:r>
        <w:rPr>
          <w:rFonts w:hint="cs"/>
          <w:rtl/>
        </w:rPr>
        <w:t>،</w:t>
      </w:r>
      <w:r w:rsidRPr="00C33250">
        <w:rPr>
          <w:rFonts w:hint="cs"/>
          <w:rtl/>
        </w:rPr>
        <w:t xml:space="preserve"> قال</w:t>
      </w:r>
      <w:r>
        <w:rPr>
          <w:rFonts w:hint="cs"/>
          <w:rtl/>
        </w:rPr>
        <w:t>:</w:t>
      </w:r>
      <w:r w:rsidRPr="00C33250">
        <w:rPr>
          <w:rFonts w:hint="cs"/>
          <w:rtl/>
        </w:rPr>
        <w:t xml:space="preserve"> أخبرنا الإمام محمد بن أبي الفتوح سماعاً</w:t>
      </w:r>
      <w:r>
        <w:rPr>
          <w:rFonts w:hint="cs"/>
          <w:rtl/>
        </w:rPr>
        <w:t>،</w:t>
      </w:r>
      <w:r w:rsidRPr="00C33250">
        <w:rPr>
          <w:rFonts w:hint="cs"/>
          <w:rtl/>
        </w:rPr>
        <w:t xml:space="preserve"> قال</w:t>
      </w:r>
      <w:r>
        <w:rPr>
          <w:rFonts w:hint="cs"/>
          <w:rtl/>
        </w:rPr>
        <w:t>:</w:t>
      </w:r>
      <w:r w:rsidRPr="00C33250">
        <w:rPr>
          <w:rFonts w:hint="cs"/>
          <w:rtl/>
        </w:rPr>
        <w:t xml:space="preserve"> أخبرني والدي الإمام أبو الفتوح ابن محمد بن عمر بن يعقوب</w:t>
      </w:r>
      <w:r>
        <w:rPr>
          <w:rFonts w:hint="cs"/>
          <w:rtl/>
        </w:rPr>
        <w:t>،</w:t>
      </w:r>
      <w:r w:rsidRPr="00C33250">
        <w:rPr>
          <w:rFonts w:hint="cs"/>
          <w:rtl/>
        </w:rPr>
        <w:t xml:space="preserve"> قال</w:t>
      </w:r>
      <w:r>
        <w:rPr>
          <w:rFonts w:hint="cs"/>
          <w:rtl/>
        </w:rPr>
        <w:t>:</w:t>
      </w:r>
      <w:r w:rsidRPr="00C33250">
        <w:rPr>
          <w:rFonts w:hint="cs"/>
          <w:rtl/>
        </w:rPr>
        <w:t xml:space="preserve"> أخبرني الشيخ الإمام محمد ابن عليّ بن الفضل الفارسا </w:t>
      </w:r>
      <w:r w:rsidRPr="00940A86">
        <w:rPr>
          <w:rStyle w:val="libFootnotenumChar"/>
          <w:rFonts w:hint="cs"/>
          <w:rtl/>
        </w:rPr>
        <w:t>(3)</w:t>
      </w:r>
      <w:r w:rsidRPr="00C33250">
        <w:rPr>
          <w:rFonts w:hint="cs"/>
          <w:rtl/>
        </w:rPr>
        <w:t xml:space="preserve"> قال</w:t>
      </w:r>
      <w:r>
        <w:rPr>
          <w:rFonts w:hint="cs"/>
          <w:rtl/>
        </w:rPr>
        <w:t>:</w:t>
      </w:r>
      <w:r w:rsidRPr="00C33250">
        <w:rPr>
          <w:rFonts w:hint="cs"/>
          <w:rtl/>
        </w:rPr>
        <w:t xml:space="preserve"> أنبأنا شيخ الإسلام أبو علي الفضل بن محمد الفارمدي</w:t>
      </w:r>
      <w:r>
        <w:rPr>
          <w:rFonts w:hint="cs"/>
          <w:rtl/>
        </w:rPr>
        <w:t>،</w:t>
      </w:r>
      <w:r w:rsidRPr="00C33250">
        <w:rPr>
          <w:rFonts w:hint="cs"/>
          <w:rtl/>
        </w:rPr>
        <w:t xml:space="preserve"> قال</w:t>
      </w:r>
      <w:r>
        <w:rPr>
          <w:rFonts w:hint="cs"/>
          <w:rtl/>
        </w:rPr>
        <w:t>:</w:t>
      </w:r>
      <w:r w:rsidRPr="00C33250">
        <w:rPr>
          <w:rFonts w:hint="cs"/>
          <w:rtl/>
        </w:rPr>
        <w:t xml:space="preserve"> أخبرنا الإمام أبو عثمان إسماعيل بن عبد الرحمان الصابوني إملاءاً في مدرسته بنيسابور</w:t>
      </w:r>
      <w:r>
        <w:rPr>
          <w:rFonts w:hint="cs"/>
          <w:rtl/>
        </w:rPr>
        <w:t>،</w:t>
      </w:r>
      <w:r w:rsidRPr="00C33250">
        <w:rPr>
          <w:rFonts w:hint="cs"/>
          <w:rtl/>
        </w:rPr>
        <w:t xml:space="preserve"> قال</w:t>
      </w:r>
      <w:r>
        <w:rPr>
          <w:rFonts w:hint="cs"/>
          <w:rtl/>
        </w:rPr>
        <w:t>:</w:t>
      </w:r>
      <w:r w:rsidRPr="00C33250">
        <w:rPr>
          <w:rFonts w:hint="cs"/>
          <w:rtl/>
        </w:rPr>
        <w:t xml:space="preserve"> أخبرنا أبو طاهر ابن خزيمة</w:t>
      </w:r>
      <w:r>
        <w:rPr>
          <w:rFonts w:hint="cs"/>
          <w:rtl/>
        </w:rPr>
        <w:t>،</w:t>
      </w:r>
      <w:r w:rsidRPr="00C33250">
        <w:rPr>
          <w:rFonts w:hint="cs"/>
          <w:rtl/>
        </w:rPr>
        <w:t xml:space="preserve"> قال</w:t>
      </w:r>
      <w:r>
        <w:rPr>
          <w:rFonts w:hint="cs"/>
          <w:rtl/>
        </w:rPr>
        <w:t>:</w:t>
      </w:r>
      <w:r w:rsidRPr="00C33250">
        <w:rPr>
          <w:rFonts w:hint="cs"/>
          <w:rtl/>
        </w:rPr>
        <w:t xml:space="preserve"> أخبرنا جدّي</w:t>
      </w:r>
      <w:r>
        <w:rPr>
          <w:rFonts w:hint="cs"/>
          <w:rtl/>
        </w:rPr>
        <w:t>،</w:t>
      </w:r>
      <w:r w:rsidRPr="00C33250">
        <w:rPr>
          <w:rFonts w:hint="cs"/>
          <w:rtl/>
        </w:rPr>
        <w:t xml:space="preserve"> قال</w:t>
      </w:r>
      <w:r>
        <w:rPr>
          <w:rFonts w:hint="cs"/>
          <w:rtl/>
        </w:rPr>
        <w:t>:</w:t>
      </w:r>
      <w:r w:rsidRPr="00C33250">
        <w:rPr>
          <w:rFonts w:hint="cs"/>
          <w:rtl/>
        </w:rPr>
        <w:t xml:space="preserve"> أخبرنا محمد بن ربعي القيسي </w:t>
      </w:r>
      <w:r w:rsidRPr="00940A86">
        <w:rPr>
          <w:rStyle w:val="libFootnotenumChar"/>
          <w:rFonts w:hint="cs"/>
          <w:rtl/>
        </w:rPr>
        <w:t>(4)</w:t>
      </w:r>
      <w:r>
        <w:rPr>
          <w:rFonts w:hint="cs"/>
          <w:rtl/>
        </w:rPr>
        <w:t>،</w:t>
      </w:r>
      <w:r w:rsidRPr="00C33250">
        <w:rPr>
          <w:rFonts w:hint="cs"/>
          <w:rtl/>
        </w:rPr>
        <w:t xml:space="preserve"> قال</w:t>
      </w:r>
      <w:r>
        <w:rPr>
          <w:rFonts w:hint="cs"/>
          <w:rtl/>
        </w:rPr>
        <w:t>:</w:t>
      </w:r>
      <w:r w:rsidRPr="00C33250">
        <w:rPr>
          <w:rFonts w:hint="cs"/>
          <w:rtl/>
        </w:rPr>
        <w:t xml:space="preserve"> حدثنا عبيد الله بن موسى</w:t>
      </w:r>
      <w:r>
        <w:rPr>
          <w:rFonts w:hint="cs"/>
          <w:rtl/>
        </w:rPr>
        <w:t>،</w:t>
      </w:r>
      <w:r w:rsidRPr="00C33250">
        <w:rPr>
          <w:rFonts w:hint="cs"/>
          <w:rtl/>
        </w:rPr>
        <w:t xml:space="preserve"> قال</w:t>
      </w:r>
      <w:r>
        <w:rPr>
          <w:rFonts w:hint="cs"/>
          <w:rtl/>
        </w:rPr>
        <w:t>:</w:t>
      </w:r>
      <w:r w:rsidRPr="00C33250">
        <w:rPr>
          <w:rFonts w:hint="cs"/>
          <w:rtl/>
        </w:rPr>
        <w:t xml:space="preserve"> حدثنا علي بن صالح</w:t>
      </w:r>
      <w:r>
        <w:rPr>
          <w:rFonts w:hint="cs"/>
          <w:rtl/>
        </w:rPr>
        <w:t>،</w:t>
      </w:r>
      <w:r w:rsidRPr="00C33250">
        <w:rPr>
          <w:rFonts w:hint="cs"/>
          <w:rtl/>
        </w:rPr>
        <w:t xml:space="preserve"> عن عصام عن زرّ</w:t>
      </w:r>
      <w:r>
        <w:rPr>
          <w:rFonts w:hint="cs"/>
          <w:rtl/>
        </w:rPr>
        <w:t>:</w:t>
      </w:r>
    </w:p>
    <w:p w:rsidR="00C33250" w:rsidRDefault="00C33250" w:rsidP="00C33250">
      <w:pPr>
        <w:pStyle w:val="libLine"/>
        <w:rPr>
          <w:rtl/>
        </w:rPr>
      </w:pPr>
      <w:r>
        <w:rPr>
          <w:rFonts w:hint="cs"/>
          <w:rtl/>
        </w:rPr>
        <w:t>____________________</w:t>
      </w:r>
    </w:p>
    <w:p w:rsidR="00C33250" w:rsidRDefault="00C33250" w:rsidP="00D436A7">
      <w:pPr>
        <w:pStyle w:val="libFootnote0"/>
        <w:rPr>
          <w:rtl/>
        </w:rPr>
      </w:pPr>
      <w:r>
        <w:rPr>
          <w:rFonts w:hint="cs"/>
          <w:rtl/>
        </w:rPr>
        <w:t>(1) كذا في نسخة السيد علي نقي، وفي نسخة طهران: (أبو بكر ابن عبد الله الهاشمي...).</w:t>
      </w:r>
    </w:p>
    <w:p w:rsidR="00C33250" w:rsidRDefault="00C33250" w:rsidP="00D436A7">
      <w:pPr>
        <w:pStyle w:val="libFootnote0"/>
        <w:rPr>
          <w:rtl/>
        </w:rPr>
      </w:pPr>
      <w:r>
        <w:rPr>
          <w:rFonts w:hint="cs"/>
          <w:rtl/>
        </w:rPr>
        <w:t>(2) كذا في نسخة طهران، وفي نسخة السيد علي نقي: (وحيد الدين محمد بن أبي بكر).</w:t>
      </w:r>
    </w:p>
    <w:p w:rsidR="00C33250" w:rsidRDefault="00C33250" w:rsidP="00D436A7">
      <w:pPr>
        <w:pStyle w:val="libFootnote0"/>
        <w:rPr>
          <w:rtl/>
        </w:rPr>
      </w:pPr>
      <w:r>
        <w:rPr>
          <w:rFonts w:hint="cs"/>
          <w:rtl/>
        </w:rPr>
        <w:t>(3) كذا.</w:t>
      </w:r>
    </w:p>
    <w:p w:rsidR="00C33250" w:rsidRDefault="00C33250" w:rsidP="00D436A7">
      <w:pPr>
        <w:pStyle w:val="libFootnote0"/>
        <w:rPr>
          <w:rtl/>
        </w:rPr>
      </w:pPr>
      <w:r>
        <w:rPr>
          <w:rFonts w:hint="cs"/>
          <w:rtl/>
        </w:rPr>
        <w:t>(4) كذا في أصليّ، ورواه ابن عساكر في الحديث: (116) من ترجمة الإمام الحسين (عليه السلام) من تاريخ دمشق بأسانيد ثلاثة، عن عبيد الله بن موسى، وقال:</w:t>
      </w:r>
    </w:p>
    <w:p w:rsidR="00C33250" w:rsidRDefault="00C33250" w:rsidP="00D436A7">
      <w:pPr>
        <w:pStyle w:val="libFootnote0"/>
        <w:rPr>
          <w:rtl/>
        </w:rPr>
      </w:pPr>
      <w:r>
        <w:rPr>
          <w:rFonts w:hint="cs"/>
          <w:rtl/>
        </w:rPr>
        <w:t>=</w:t>
      </w:r>
    </w:p>
    <w:p w:rsidR="00C33250" w:rsidRDefault="00C33250" w:rsidP="002C5FE5">
      <w:pPr>
        <w:pStyle w:val="libPoemTiniChar"/>
      </w:pPr>
      <w:r>
        <w:rPr>
          <w:rFonts w:hint="cs"/>
          <w:rtl/>
        </w:rPr>
        <w:br w:type="page"/>
      </w:r>
    </w:p>
    <w:p w:rsidR="00C33250" w:rsidRDefault="00C33250" w:rsidP="00C33250">
      <w:pPr>
        <w:pStyle w:val="libNormal"/>
        <w:rPr>
          <w:rtl/>
        </w:rPr>
      </w:pPr>
      <w:r w:rsidRPr="00C33250">
        <w:rPr>
          <w:rFonts w:hint="cs"/>
          <w:rtl/>
        </w:rPr>
        <w:lastRenderedPageBreak/>
        <w:t>عن عبد الله</w:t>
      </w:r>
      <w:r>
        <w:rPr>
          <w:rFonts w:hint="cs"/>
          <w:rtl/>
        </w:rPr>
        <w:t>،</w:t>
      </w:r>
      <w:r w:rsidRPr="00C33250">
        <w:rPr>
          <w:rFonts w:hint="cs"/>
          <w:rtl/>
        </w:rPr>
        <w:t xml:space="preserve"> قال</w:t>
      </w:r>
      <w:r>
        <w:rPr>
          <w:rFonts w:hint="cs"/>
          <w:rtl/>
        </w:rPr>
        <w:t>:</w:t>
      </w:r>
      <w:r w:rsidRPr="00C33250">
        <w:rPr>
          <w:rFonts w:hint="cs"/>
          <w:rtl/>
        </w:rPr>
        <w:t xml:space="preserve"> كان النبي (صلّى الله عليه وسلّم) يصلّي فإذا سجد وثب الحسن والحسين على ظهره</w:t>
      </w:r>
      <w:r>
        <w:rPr>
          <w:rFonts w:hint="cs"/>
          <w:rtl/>
        </w:rPr>
        <w:t>،</w:t>
      </w:r>
      <w:r w:rsidRPr="00C33250">
        <w:rPr>
          <w:rFonts w:hint="cs"/>
          <w:rtl/>
        </w:rPr>
        <w:t xml:space="preserve"> فإذا منعوهما أشار إليهم أن دعوهم</w:t>
      </w:r>
      <w:r>
        <w:rPr>
          <w:rFonts w:hint="cs"/>
          <w:rtl/>
        </w:rPr>
        <w:t>،</w:t>
      </w:r>
      <w:r w:rsidRPr="00C33250">
        <w:rPr>
          <w:rFonts w:hint="cs"/>
          <w:rtl/>
        </w:rPr>
        <w:t xml:space="preserve"> فلمّا قضى الصلاة وضعهما في حجره فقال</w:t>
      </w:r>
      <w:r>
        <w:rPr>
          <w:rFonts w:hint="cs"/>
          <w:rtl/>
        </w:rPr>
        <w:t>:</w:t>
      </w:r>
      <w:r w:rsidRPr="00C33250">
        <w:rPr>
          <w:rFonts w:hint="cs"/>
          <w:rtl/>
        </w:rPr>
        <w:t xml:space="preserve"> </w:t>
      </w:r>
      <w:r w:rsidRPr="00940A86">
        <w:rPr>
          <w:rStyle w:val="libBold2Char"/>
          <w:rFonts w:hint="cs"/>
          <w:rtl/>
        </w:rPr>
        <w:t>(مَن أحبّني فليحبّ هذين)</w:t>
      </w:r>
      <w:r w:rsidRPr="00940A86">
        <w:rPr>
          <w:rFonts w:hint="cs"/>
          <w:rtl/>
        </w:rPr>
        <w:t>.</w:t>
      </w:r>
    </w:p>
    <w:p w:rsidR="00C33250" w:rsidRDefault="00C33250" w:rsidP="00C33250">
      <w:pPr>
        <w:pStyle w:val="libLine"/>
        <w:rPr>
          <w:rtl/>
        </w:rPr>
      </w:pPr>
      <w:r>
        <w:rPr>
          <w:rFonts w:hint="cs"/>
          <w:rtl/>
        </w:rPr>
        <w:t>____________________</w:t>
      </w:r>
    </w:p>
    <w:p w:rsidR="00C33250" w:rsidRDefault="00C33250" w:rsidP="00D436A7">
      <w:pPr>
        <w:pStyle w:val="libFootnote0"/>
        <w:rPr>
          <w:rtl/>
        </w:rPr>
      </w:pPr>
      <w:r>
        <w:rPr>
          <w:rFonts w:hint="cs"/>
          <w:rtl/>
        </w:rPr>
        <w:t>وأخبرنا أبو القاسم زاهر بن طاهر، أنبأنا أحمد بن إبراهيم بن موسى، وسعيد بن منصور بن سعيد القشيري، قال: أنبأنا أبو طاهر ابن خزيمة، أنبأنا جدّي أبو بكر، أنبأنا محمد بن معمر بن ربعي العيسي، أنبأنا عبيد الله بن موسى...</w:t>
      </w:r>
    </w:p>
    <w:p w:rsidR="00C33250" w:rsidRDefault="00C33250" w:rsidP="00D436A7">
      <w:pPr>
        <w:pStyle w:val="libFootnote0"/>
        <w:rPr>
          <w:rtl/>
        </w:rPr>
      </w:pPr>
      <w:r>
        <w:rPr>
          <w:rFonts w:hint="cs"/>
          <w:rtl/>
        </w:rPr>
        <w:t xml:space="preserve">ورواه أيضاً في الحديث: (111) من ترجمة الإمام الحسن (عليه السلام) من تاريخ دمشق: ج.. ص.. </w:t>
      </w:r>
    </w:p>
    <w:p w:rsidR="00C33250" w:rsidRDefault="00C33250" w:rsidP="00D436A7">
      <w:pPr>
        <w:pStyle w:val="libFootnote0"/>
        <w:rPr>
          <w:rtl/>
        </w:rPr>
      </w:pPr>
      <w:r>
        <w:rPr>
          <w:rFonts w:hint="cs"/>
          <w:rtl/>
        </w:rPr>
        <w:t>ورواه أيضاً ابن المغازلي في الحديث: (424) من مناقبه ص376 ط1، قال:</w:t>
      </w:r>
    </w:p>
    <w:p w:rsidR="00C33250" w:rsidRDefault="00C33250" w:rsidP="00D436A7">
      <w:pPr>
        <w:pStyle w:val="libFootnote0"/>
        <w:rPr>
          <w:rtl/>
        </w:rPr>
      </w:pPr>
      <w:r>
        <w:rPr>
          <w:rFonts w:hint="cs"/>
          <w:rtl/>
        </w:rPr>
        <w:t>أخبرنا محمد بن أحمد بن عثمان، أخبرنا محمد بن المظفّر بن موسى بن عيسى الحافظ إذناً، حدثنا محمد بن محمد بن سليمان الباغندي، حدثنا يوسف بن موسى القطان، حدثنا أبو بكر ابن عياش، عن عاصم، عن زرّ:</w:t>
      </w:r>
    </w:p>
    <w:p w:rsidR="00C33250" w:rsidRDefault="00C33250" w:rsidP="00C33250">
      <w:pPr>
        <w:pStyle w:val="libFootnote0"/>
        <w:rPr>
          <w:rtl/>
        </w:rPr>
      </w:pPr>
      <w:r w:rsidRPr="00D436A7">
        <w:rPr>
          <w:rFonts w:hint="cs"/>
          <w:rtl/>
        </w:rPr>
        <w:t xml:space="preserve">عن عبد الله بن مسعود، قال: كان الحسن والحسين على ظهر رسول الله </w:t>
      </w:r>
      <w:r w:rsidR="002C5FE5">
        <w:rPr>
          <w:rFonts w:hint="cs"/>
          <w:rtl/>
        </w:rPr>
        <w:t>(صلى الله عليه وآله وسلم)</w:t>
      </w:r>
      <w:r w:rsidRPr="00D436A7">
        <w:rPr>
          <w:rFonts w:hint="cs"/>
          <w:rtl/>
        </w:rPr>
        <w:t xml:space="preserve"> وهو يصلّي فجعل الناس ينحّونهم، فقال النبي (صلّى الله عليه وآله): </w:t>
      </w:r>
      <w:r w:rsidRPr="00B906D7">
        <w:rPr>
          <w:rStyle w:val="libFootnoteBoldChar"/>
          <w:rFonts w:hint="cs"/>
          <w:rtl/>
        </w:rPr>
        <w:t>(دعوهما فإنّهما ممّن أُحبّهما، بأبي وأمّي هما وأباهما مَن أحبّني فليحبّهم)</w:t>
      </w:r>
      <w:r w:rsidRPr="00B906D7">
        <w:rPr>
          <w:rFonts w:hint="cs"/>
          <w:rtl/>
        </w:rPr>
        <w:t>.</w:t>
      </w:r>
    </w:p>
    <w:p w:rsidR="00C33250" w:rsidRDefault="00C33250" w:rsidP="00C33250">
      <w:pPr>
        <w:pStyle w:val="libFootnote0"/>
        <w:rPr>
          <w:rtl/>
        </w:rPr>
      </w:pPr>
      <w:r w:rsidRPr="00B906D7">
        <w:rPr>
          <w:rFonts w:hint="cs"/>
          <w:rtl/>
        </w:rPr>
        <w:t>أقول:</w:t>
      </w:r>
      <w:r w:rsidRPr="00D436A7">
        <w:rPr>
          <w:rFonts w:hint="cs"/>
          <w:rtl/>
        </w:rPr>
        <w:t xml:space="preserve"> وللكلام مصادر كثيرة جدّاً.</w:t>
      </w:r>
    </w:p>
    <w:p w:rsidR="00C33250" w:rsidRDefault="00C33250" w:rsidP="00D436A7">
      <w:pPr>
        <w:pStyle w:val="libFootnote0"/>
        <w:rPr>
          <w:rtl/>
        </w:rPr>
      </w:pPr>
      <w:r>
        <w:rPr>
          <w:rFonts w:hint="cs"/>
          <w:rtl/>
        </w:rPr>
        <w:t>وقد رواه الطبراني في ترجمة الإمام الحسن (عليه السلام) من المعجم الكبير: ج1 / الورق 133، وفي ط1: ج3 ص...</w:t>
      </w:r>
    </w:p>
    <w:p w:rsidR="00C33250" w:rsidRDefault="00C33250" w:rsidP="00D436A7">
      <w:pPr>
        <w:pStyle w:val="libFootnote0"/>
        <w:rPr>
          <w:rtl/>
        </w:rPr>
      </w:pPr>
      <w:r>
        <w:rPr>
          <w:rFonts w:hint="cs"/>
          <w:rtl/>
        </w:rPr>
        <w:t>وقد خرّجه أيضاً أبو حاتم كما في ذخائر العقبى ص123.</w:t>
      </w:r>
    </w:p>
    <w:p w:rsidR="00C33250" w:rsidRDefault="00C33250" w:rsidP="00D436A7">
      <w:pPr>
        <w:pStyle w:val="libFootnote0"/>
        <w:rPr>
          <w:rtl/>
        </w:rPr>
      </w:pPr>
      <w:r>
        <w:rPr>
          <w:rFonts w:hint="cs"/>
          <w:rtl/>
        </w:rPr>
        <w:t>وذكره أيضاً الهيثمي في كتاب مجمع الزوائد: ج9 ص179، وقال:</w:t>
      </w:r>
    </w:p>
    <w:p w:rsidR="00C33250" w:rsidRDefault="00C33250" w:rsidP="00D436A7">
      <w:pPr>
        <w:pStyle w:val="libFootnote0"/>
        <w:rPr>
          <w:rtl/>
        </w:rPr>
      </w:pPr>
      <w:r>
        <w:rPr>
          <w:rFonts w:hint="cs"/>
          <w:rtl/>
        </w:rPr>
        <w:t>رواه أبو يعلى والبزّار، والطبراني؛ ورجال أبي يعلى ثقاة.</w:t>
      </w:r>
    </w:p>
    <w:p w:rsidR="00C33250" w:rsidRDefault="00C33250" w:rsidP="00D436A7">
      <w:pPr>
        <w:pStyle w:val="libFootnote0"/>
        <w:rPr>
          <w:rtl/>
        </w:rPr>
      </w:pPr>
      <w:r>
        <w:rPr>
          <w:rFonts w:hint="cs"/>
          <w:rtl/>
        </w:rPr>
        <w:t>ورواه أيضاً ابن حجر في ترجمة الإمام الحسن (عليه السلام) من الإصابة: ج1، ص330 قال:</w:t>
      </w:r>
    </w:p>
    <w:p w:rsidR="00C33250" w:rsidRDefault="00C33250" w:rsidP="00D436A7">
      <w:pPr>
        <w:pStyle w:val="libFootnote0"/>
        <w:rPr>
          <w:rtl/>
        </w:rPr>
      </w:pPr>
      <w:r>
        <w:rPr>
          <w:rFonts w:hint="cs"/>
          <w:rtl/>
        </w:rPr>
        <w:t>وعند أبي يعلى من طريق عاصم، عن زرّ، عن عبد الله [بن مسعود]:</w:t>
      </w:r>
    </w:p>
    <w:p w:rsidR="00C33250" w:rsidRDefault="00C33250" w:rsidP="00C33250">
      <w:pPr>
        <w:pStyle w:val="libFootnote0"/>
        <w:rPr>
          <w:rtl/>
        </w:rPr>
      </w:pPr>
      <w:r w:rsidRPr="00D436A7">
        <w:rPr>
          <w:rFonts w:hint="cs"/>
          <w:rtl/>
        </w:rPr>
        <w:t xml:space="preserve">كان رسول الله </w:t>
      </w:r>
      <w:r w:rsidR="002C5FE5">
        <w:rPr>
          <w:rFonts w:hint="cs"/>
          <w:rtl/>
        </w:rPr>
        <w:t>(صلى الله عليه وآله وسلم)</w:t>
      </w:r>
      <w:r w:rsidRPr="00D436A7">
        <w:rPr>
          <w:rFonts w:hint="cs"/>
          <w:rtl/>
        </w:rPr>
        <w:t xml:space="preserve"> يصلّي فإذا سجد وثب الحسن والحسين على ظهره، فإذا أرادوا أن يمنعوها أشار إليهم أن دعوهم، فإذا قضى الصلاة وضعهما في حجره، فقال: </w:t>
      </w:r>
      <w:r w:rsidRPr="00B906D7">
        <w:rPr>
          <w:rStyle w:val="libFootnoteBoldChar"/>
          <w:rFonts w:hint="cs"/>
          <w:rtl/>
        </w:rPr>
        <w:t>(مَن أحبّني فليحبّ هذين)</w:t>
      </w:r>
      <w:r w:rsidRPr="00D436A7">
        <w:rPr>
          <w:rFonts w:hint="cs"/>
          <w:rtl/>
        </w:rPr>
        <w:t>.</w:t>
      </w:r>
    </w:p>
    <w:p w:rsidR="00C33250" w:rsidRDefault="00C33250" w:rsidP="00D436A7">
      <w:pPr>
        <w:pStyle w:val="libFootnote0"/>
        <w:rPr>
          <w:rtl/>
        </w:rPr>
      </w:pPr>
      <w:r>
        <w:rPr>
          <w:rFonts w:hint="cs"/>
          <w:rtl/>
        </w:rPr>
        <w:t>قال ابن حجر: وله شاهد في السنن، وصحيح ابن خزيمة عن بريدة، وفي معجم البغوي نحوه بسندٍ صحيح عن شدّاد بن الهاد.</w:t>
      </w:r>
    </w:p>
    <w:p w:rsidR="00C33250" w:rsidRDefault="00C33250" w:rsidP="00C33250">
      <w:pPr>
        <w:pStyle w:val="libFootnote0"/>
        <w:rPr>
          <w:rtl/>
        </w:rPr>
      </w:pPr>
      <w:r w:rsidRPr="00D436A7">
        <w:rPr>
          <w:rFonts w:hint="cs"/>
          <w:rtl/>
        </w:rPr>
        <w:t>أ</w:t>
      </w:r>
      <w:r w:rsidRPr="00B906D7">
        <w:rPr>
          <w:rFonts w:hint="cs"/>
          <w:rtl/>
        </w:rPr>
        <w:t>قول:</w:t>
      </w:r>
      <w:r w:rsidRPr="00D436A7">
        <w:rPr>
          <w:rFonts w:hint="cs"/>
          <w:rtl/>
        </w:rPr>
        <w:t xml:space="preserve"> وقد رواه أيضاً البيهقي في السنن الكبرى: ج2 ص263، وأبو نعيم في حلية الأولياء: ج8 ص305.</w:t>
      </w:r>
    </w:p>
    <w:p w:rsidR="00C33250" w:rsidRDefault="00C33250" w:rsidP="00D436A7">
      <w:pPr>
        <w:pStyle w:val="libFootnote0"/>
        <w:rPr>
          <w:rtl/>
        </w:rPr>
      </w:pPr>
      <w:r>
        <w:rPr>
          <w:rFonts w:hint="cs"/>
          <w:rtl/>
        </w:rPr>
        <w:t>ورواه أيضاً في فضائل الخمسة: ج3 ص191.</w:t>
      </w:r>
    </w:p>
    <w:p w:rsidR="00C33250" w:rsidRDefault="00C33250" w:rsidP="00D436A7">
      <w:pPr>
        <w:pStyle w:val="libFootnote0"/>
        <w:rPr>
          <w:rtl/>
        </w:rPr>
      </w:pPr>
      <w:r>
        <w:rPr>
          <w:rFonts w:hint="cs"/>
          <w:rtl/>
        </w:rPr>
        <w:t>ورواه أيضاً ابن سعد، في الحديث: (16) من ترجمة الإمام الحسين (عليه السلام) من الطبقات الكبرى: ج8 / الورق... قال:</w:t>
      </w:r>
    </w:p>
    <w:p w:rsidR="00C33250" w:rsidRDefault="00C33250" w:rsidP="00C33250">
      <w:pPr>
        <w:pStyle w:val="libFootnote0"/>
        <w:rPr>
          <w:rtl/>
        </w:rPr>
      </w:pPr>
      <w:r w:rsidRPr="00D436A7">
        <w:rPr>
          <w:rFonts w:hint="cs"/>
          <w:rtl/>
        </w:rPr>
        <w:t xml:space="preserve">أخبرنا عبيد الله بن موسى، قال: أخبرنا علي بن صالح، عن عاصم، عن زرّ، عن عبد الله بن مسعود، قال: كان رسول الله (صلّى الله عليه وسلّم) يصلّي، فإذا سجد وثب الحسين والحسين على ظهره، فإذا أرادوا أن يمنعوهما أشار إليهم أن دعوهم، فلمّا قضى الصلاة وضعهما في حجره، ثمّ قال: </w:t>
      </w:r>
      <w:r w:rsidRPr="00B906D7">
        <w:rPr>
          <w:rStyle w:val="libFootnoteBoldChar"/>
          <w:rFonts w:hint="cs"/>
          <w:rtl/>
        </w:rPr>
        <w:t>(مَن أحبّني فليحبّ هذين)</w:t>
      </w:r>
      <w:r w:rsidRPr="00D436A7">
        <w:rPr>
          <w:rFonts w:hint="cs"/>
          <w:rtl/>
        </w:rPr>
        <w:t>.</w:t>
      </w:r>
    </w:p>
    <w:p w:rsidR="00C33250" w:rsidRDefault="00C33250" w:rsidP="002C5FE5">
      <w:pPr>
        <w:pStyle w:val="libPoemTiniChar"/>
      </w:pPr>
      <w:r>
        <w:rPr>
          <w:rFonts w:hint="cs"/>
          <w:rtl/>
        </w:rPr>
        <w:br w:type="page"/>
      </w:r>
    </w:p>
    <w:p w:rsidR="00C33250" w:rsidRDefault="00C33250" w:rsidP="00940A86">
      <w:pPr>
        <w:pStyle w:val="libNormal"/>
        <w:rPr>
          <w:rtl/>
        </w:rPr>
      </w:pPr>
      <w:r>
        <w:rPr>
          <w:rFonts w:hint="cs"/>
          <w:rtl/>
        </w:rPr>
        <w:lastRenderedPageBreak/>
        <w:t xml:space="preserve">[حديث ابن عمر: (أهل العراق يسألونني عن قتل الذباب وقد قتلوا ابني النبيّ (صلّى الله عليه وسلّم)، وقد قال: </w:t>
      </w:r>
      <w:r w:rsidRPr="00940A86">
        <w:rPr>
          <w:rStyle w:val="libBold2Char"/>
          <w:rFonts w:hint="cs"/>
          <w:rtl/>
        </w:rPr>
        <w:t>(هما ريحانتيَّ من الدنيا)</w:t>
      </w:r>
      <w:r>
        <w:rPr>
          <w:rFonts w:hint="cs"/>
          <w:rtl/>
        </w:rPr>
        <w:t>].</w:t>
      </w:r>
    </w:p>
    <w:p w:rsidR="00C33250" w:rsidRDefault="00C33250" w:rsidP="00C33250">
      <w:pPr>
        <w:pStyle w:val="libNormal"/>
        <w:rPr>
          <w:rtl/>
        </w:rPr>
      </w:pPr>
      <w:r w:rsidRPr="00C33250">
        <w:rPr>
          <w:rFonts w:hint="cs"/>
          <w:rtl/>
        </w:rPr>
        <w:t xml:space="preserve">415 - </w:t>
      </w:r>
      <w:r w:rsidRPr="00940A86">
        <w:rPr>
          <w:rStyle w:val="libBold2Char"/>
          <w:rFonts w:hint="cs"/>
          <w:rtl/>
        </w:rPr>
        <w:t>أقول</w:t>
      </w:r>
      <w:r w:rsidRPr="00C33250">
        <w:rPr>
          <w:rFonts w:hint="cs"/>
          <w:rtl/>
        </w:rPr>
        <w:t xml:space="preserve"> - وأنا أفقر عباد الله تعالى إلى رحمته أبو محمد ابن محمد </w:t>
      </w:r>
      <w:r w:rsidRPr="00940A86">
        <w:rPr>
          <w:rStyle w:val="libFootnotenumChar"/>
          <w:rFonts w:hint="cs"/>
          <w:rtl/>
        </w:rPr>
        <w:t>(1)</w:t>
      </w:r>
      <w:r w:rsidRPr="00C33250">
        <w:rPr>
          <w:rFonts w:hint="cs"/>
          <w:rtl/>
        </w:rPr>
        <w:t xml:space="preserve"> - أنبأنا محمد ومحمد قال</w:t>
      </w:r>
      <w:r>
        <w:rPr>
          <w:rFonts w:hint="cs"/>
          <w:rtl/>
        </w:rPr>
        <w:t>:</w:t>
      </w:r>
      <w:r w:rsidRPr="00C33250">
        <w:rPr>
          <w:rFonts w:hint="cs"/>
          <w:rtl/>
        </w:rPr>
        <w:t xml:space="preserve"> أنبأنا محمد</w:t>
      </w:r>
      <w:r>
        <w:rPr>
          <w:rFonts w:hint="cs"/>
          <w:rtl/>
        </w:rPr>
        <w:t>،</w:t>
      </w:r>
      <w:r w:rsidRPr="00C33250">
        <w:rPr>
          <w:rFonts w:hint="cs"/>
          <w:rtl/>
        </w:rPr>
        <w:t xml:space="preserve"> قالا</w:t>
      </w:r>
      <w:r>
        <w:rPr>
          <w:rFonts w:hint="cs"/>
          <w:rtl/>
        </w:rPr>
        <w:t>:</w:t>
      </w:r>
      <w:r w:rsidRPr="00C33250">
        <w:rPr>
          <w:rFonts w:hint="cs"/>
          <w:rtl/>
        </w:rPr>
        <w:t xml:space="preserve"> أنبأنا محمد</w:t>
      </w:r>
      <w:r>
        <w:rPr>
          <w:rFonts w:hint="cs"/>
          <w:rtl/>
        </w:rPr>
        <w:t>،</w:t>
      </w:r>
      <w:r w:rsidRPr="00C33250">
        <w:rPr>
          <w:rFonts w:hint="cs"/>
          <w:rtl/>
        </w:rPr>
        <w:t xml:space="preserve"> قال</w:t>
      </w:r>
      <w:r>
        <w:rPr>
          <w:rFonts w:hint="cs"/>
          <w:rtl/>
        </w:rPr>
        <w:t>:</w:t>
      </w:r>
      <w:r w:rsidRPr="00C33250">
        <w:rPr>
          <w:rFonts w:hint="cs"/>
          <w:rtl/>
        </w:rPr>
        <w:t xml:space="preserve"> أخبرنا محمد ومحمد</w:t>
      </w:r>
      <w:r>
        <w:rPr>
          <w:rFonts w:hint="cs"/>
          <w:rtl/>
        </w:rPr>
        <w:t>،</w:t>
      </w:r>
      <w:r w:rsidRPr="00C33250">
        <w:rPr>
          <w:rFonts w:hint="cs"/>
          <w:rtl/>
        </w:rPr>
        <w:t xml:space="preserve"> قال</w:t>
      </w:r>
      <w:r>
        <w:rPr>
          <w:rFonts w:hint="cs"/>
          <w:rtl/>
        </w:rPr>
        <w:t>:</w:t>
      </w:r>
      <w:r w:rsidRPr="00C33250">
        <w:rPr>
          <w:rFonts w:hint="cs"/>
          <w:rtl/>
        </w:rPr>
        <w:t xml:space="preserve"> أخبرنا محمد</w:t>
      </w:r>
      <w:r>
        <w:rPr>
          <w:rFonts w:hint="cs"/>
          <w:rtl/>
        </w:rPr>
        <w:t>،</w:t>
      </w:r>
      <w:r w:rsidRPr="00C33250">
        <w:rPr>
          <w:rFonts w:hint="cs"/>
          <w:rtl/>
        </w:rPr>
        <w:t xml:space="preserve"> قال</w:t>
      </w:r>
      <w:r>
        <w:rPr>
          <w:rFonts w:hint="cs"/>
          <w:rtl/>
        </w:rPr>
        <w:t>:</w:t>
      </w:r>
      <w:r w:rsidRPr="00C33250">
        <w:rPr>
          <w:rFonts w:hint="cs"/>
          <w:rtl/>
        </w:rPr>
        <w:t xml:space="preserve"> حدثنا محمد</w:t>
      </w:r>
      <w:r>
        <w:rPr>
          <w:rFonts w:hint="cs"/>
          <w:rtl/>
        </w:rPr>
        <w:t>،</w:t>
      </w:r>
      <w:r w:rsidRPr="00C33250">
        <w:rPr>
          <w:rFonts w:hint="cs"/>
          <w:rtl/>
        </w:rPr>
        <w:t xml:space="preserve"> قال</w:t>
      </w:r>
      <w:r>
        <w:rPr>
          <w:rFonts w:hint="cs"/>
          <w:rtl/>
        </w:rPr>
        <w:t>:</w:t>
      </w:r>
      <w:r w:rsidRPr="00C33250">
        <w:rPr>
          <w:rFonts w:hint="cs"/>
          <w:rtl/>
        </w:rPr>
        <w:t xml:space="preserve"> حدثنا شعبة</w:t>
      </w:r>
      <w:r>
        <w:rPr>
          <w:rFonts w:hint="cs"/>
          <w:rtl/>
        </w:rPr>
        <w:t>،</w:t>
      </w:r>
      <w:r w:rsidRPr="00C33250">
        <w:rPr>
          <w:rFonts w:hint="cs"/>
          <w:rtl/>
        </w:rPr>
        <w:t xml:space="preserve"> عن محمد</w:t>
      </w:r>
      <w:r>
        <w:rPr>
          <w:rFonts w:hint="cs"/>
          <w:rtl/>
        </w:rPr>
        <w:t>،</w:t>
      </w:r>
      <w:r w:rsidRPr="00C33250">
        <w:rPr>
          <w:rFonts w:hint="cs"/>
          <w:rtl/>
        </w:rPr>
        <w:t xml:space="preserve"> قال</w:t>
      </w:r>
      <w:r>
        <w:rPr>
          <w:rFonts w:hint="cs"/>
          <w:rtl/>
        </w:rPr>
        <w:t>:</w:t>
      </w:r>
      <w:r w:rsidRPr="00C33250">
        <w:rPr>
          <w:rFonts w:hint="cs"/>
          <w:rtl/>
        </w:rPr>
        <w:t xml:space="preserve"> سمعت ابن أبي نعم يقول</w:t>
      </w:r>
      <w:r>
        <w:rPr>
          <w:rFonts w:hint="cs"/>
          <w:rtl/>
        </w:rPr>
        <w:t>:</w:t>
      </w:r>
    </w:p>
    <w:p w:rsidR="00C33250" w:rsidRDefault="00C33250" w:rsidP="00C33250">
      <w:pPr>
        <w:pStyle w:val="libNormal"/>
        <w:rPr>
          <w:rtl/>
        </w:rPr>
      </w:pPr>
      <w:r w:rsidRPr="00C33250">
        <w:rPr>
          <w:rFonts w:hint="cs"/>
          <w:rtl/>
        </w:rPr>
        <w:t>سمعت عبد الله بن عمر يقول</w:t>
      </w:r>
      <w:r>
        <w:rPr>
          <w:rFonts w:hint="cs"/>
          <w:rtl/>
        </w:rPr>
        <w:t>:</w:t>
      </w:r>
      <w:r w:rsidRPr="00C33250">
        <w:rPr>
          <w:rFonts w:hint="cs"/>
          <w:rtl/>
        </w:rPr>
        <w:t xml:space="preserve"> وسأله رجل عن المُحْرِم - قال شعبة</w:t>
      </w:r>
      <w:r>
        <w:rPr>
          <w:rFonts w:hint="cs"/>
          <w:rtl/>
        </w:rPr>
        <w:t>:</w:t>
      </w:r>
      <w:r w:rsidRPr="00C33250">
        <w:rPr>
          <w:rFonts w:hint="cs"/>
          <w:rtl/>
        </w:rPr>
        <w:t xml:space="preserve"> أحسبه </w:t>
      </w:r>
      <w:r>
        <w:rPr>
          <w:rFonts w:hint="cs"/>
          <w:rtl/>
        </w:rPr>
        <w:t>[</w:t>
      </w:r>
      <w:r w:rsidRPr="00C33250">
        <w:rPr>
          <w:rFonts w:hint="cs"/>
          <w:rtl/>
        </w:rPr>
        <w:t>قال</w:t>
      </w:r>
      <w:r>
        <w:rPr>
          <w:rFonts w:hint="cs"/>
          <w:rtl/>
        </w:rPr>
        <w:t>:]</w:t>
      </w:r>
      <w:r w:rsidRPr="00C33250">
        <w:rPr>
          <w:rFonts w:hint="cs"/>
          <w:rtl/>
        </w:rPr>
        <w:t xml:space="preserve"> - يقتل الذباب</w:t>
      </w:r>
      <w:r>
        <w:rPr>
          <w:rFonts w:hint="cs"/>
          <w:rtl/>
        </w:rPr>
        <w:t>؟</w:t>
      </w:r>
      <w:r w:rsidRPr="00C33250">
        <w:rPr>
          <w:rFonts w:hint="cs"/>
          <w:rtl/>
        </w:rPr>
        <w:t xml:space="preserve"> فقال</w:t>
      </w:r>
      <w:r>
        <w:rPr>
          <w:rFonts w:hint="cs"/>
          <w:rtl/>
        </w:rPr>
        <w:t>:</w:t>
      </w:r>
      <w:r w:rsidRPr="00C33250">
        <w:rPr>
          <w:rFonts w:hint="cs"/>
          <w:rtl/>
        </w:rPr>
        <w:t xml:space="preserve"> أهل العراق يسألونني عن قتل الذباب وقد قتلوا ابني النبي </w:t>
      </w:r>
      <w:r w:rsidRPr="00940A86">
        <w:rPr>
          <w:rStyle w:val="libFootnotenumChar"/>
          <w:rFonts w:hint="cs"/>
          <w:rtl/>
        </w:rPr>
        <w:t>(2)</w:t>
      </w:r>
      <w:r w:rsidRPr="00C33250">
        <w:rPr>
          <w:rFonts w:hint="cs"/>
          <w:rtl/>
        </w:rPr>
        <w:t xml:space="preserve"> (صلّى الله عليه وسلّم) وقد قال</w:t>
      </w:r>
      <w:r>
        <w:rPr>
          <w:rFonts w:hint="cs"/>
          <w:rtl/>
        </w:rPr>
        <w:t>:</w:t>
      </w:r>
      <w:r w:rsidRPr="00C33250">
        <w:rPr>
          <w:rFonts w:hint="cs"/>
          <w:rtl/>
        </w:rPr>
        <w:t xml:space="preserve"> </w:t>
      </w:r>
      <w:r w:rsidRPr="00940A86">
        <w:rPr>
          <w:rStyle w:val="libBold2Char"/>
          <w:rFonts w:hint="cs"/>
          <w:rtl/>
        </w:rPr>
        <w:t>(هما ريحانتاي من الدنيا)</w:t>
      </w:r>
      <w:r>
        <w:rPr>
          <w:rFonts w:hint="cs"/>
          <w:rtl/>
        </w:rPr>
        <w:t>.</w:t>
      </w:r>
    </w:p>
    <w:p w:rsidR="00C33250" w:rsidRDefault="00C33250" w:rsidP="00C33250">
      <w:pPr>
        <w:pStyle w:val="libNormal"/>
        <w:rPr>
          <w:rtl/>
        </w:rPr>
      </w:pPr>
      <w:r>
        <w:rPr>
          <w:rFonts w:hint="cs"/>
          <w:rtl/>
        </w:rPr>
        <w:t>[</w:t>
      </w:r>
      <w:r w:rsidRPr="00C33250">
        <w:rPr>
          <w:rFonts w:hint="cs"/>
          <w:rtl/>
        </w:rPr>
        <w:t>قال المؤلِّف</w:t>
      </w:r>
      <w:r>
        <w:rPr>
          <w:rFonts w:hint="cs"/>
          <w:rtl/>
        </w:rPr>
        <w:t>]</w:t>
      </w:r>
      <w:r w:rsidRPr="00C33250">
        <w:rPr>
          <w:rFonts w:hint="cs"/>
          <w:rtl/>
        </w:rPr>
        <w:t xml:space="preserve"> المحمّدان اللذان أروي عنهما فهما</w:t>
      </w:r>
      <w:r>
        <w:rPr>
          <w:rFonts w:hint="cs"/>
          <w:rtl/>
        </w:rPr>
        <w:t>:</w:t>
      </w:r>
      <w:r w:rsidRPr="00C33250">
        <w:rPr>
          <w:rFonts w:hint="cs"/>
          <w:rtl/>
        </w:rPr>
        <w:t xml:space="preserve"> علاء الدين </w:t>
      </w:r>
      <w:r>
        <w:rPr>
          <w:rFonts w:hint="cs"/>
          <w:rtl/>
        </w:rPr>
        <w:t>[</w:t>
      </w:r>
      <w:r w:rsidRPr="00C33250">
        <w:rPr>
          <w:rFonts w:hint="cs"/>
          <w:rtl/>
        </w:rPr>
        <w:t>أبو حامد</w:t>
      </w:r>
      <w:r>
        <w:rPr>
          <w:rFonts w:hint="cs"/>
          <w:rtl/>
        </w:rPr>
        <w:t>]</w:t>
      </w:r>
      <w:r w:rsidRPr="00C33250">
        <w:rPr>
          <w:rFonts w:hint="cs"/>
          <w:rtl/>
        </w:rPr>
        <w:t xml:space="preserve"> محمد بن أبي بكر </w:t>
      </w:r>
      <w:r>
        <w:rPr>
          <w:rFonts w:hint="cs"/>
          <w:rtl/>
        </w:rPr>
        <w:t>[</w:t>
      </w:r>
      <w:r w:rsidRPr="00C33250">
        <w:rPr>
          <w:rFonts w:hint="cs"/>
          <w:rtl/>
        </w:rPr>
        <w:t>الخليلي</w:t>
      </w:r>
      <w:r>
        <w:rPr>
          <w:rFonts w:hint="cs"/>
          <w:rtl/>
        </w:rPr>
        <w:t>]</w:t>
      </w:r>
      <w:r w:rsidRPr="00C33250">
        <w:rPr>
          <w:rFonts w:hint="cs"/>
          <w:rtl/>
        </w:rPr>
        <w:t xml:space="preserve"> الطاووسي </w:t>
      </w:r>
      <w:r w:rsidRPr="00940A86">
        <w:rPr>
          <w:rStyle w:val="libFootnotenumChar"/>
          <w:rFonts w:hint="cs"/>
          <w:rtl/>
        </w:rPr>
        <w:t>(3)</w:t>
      </w:r>
      <w:r w:rsidRPr="00C33250">
        <w:rPr>
          <w:rFonts w:hint="cs"/>
          <w:rtl/>
        </w:rPr>
        <w:t xml:space="preserve"> وبدر الدين محمد بن عبد الرزّاق بن أبي بكر القزويني </w:t>
      </w:r>
      <w:r w:rsidRPr="00940A86">
        <w:rPr>
          <w:rStyle w:val="libFootnotenumChar"/>
          <w:rFonts w:hint="cs"/>
          <w:rtl/>
        </w:rPr>
        <w:t>(4)</w:t>
      </w:r>
      <w:r w:rsidRPr="00C33250">
        <w:rPr>
          <w:rFonts w:hint="cs"/>
          <w:rtl/>
        </w:rPr>
        <w:t xml:space="preserve"> وهما رويا عن محمد الثالث وهو عزّ الدين محمد بن عبد الرحمان بن المعالي الواريني</w:t>
      </w:r>
      <w:r>
        <w:rPr>
          <w:rFonts w:hint="cs"/>
          <w:rtl/>
        </w:rPr>
        <w:t>.</w:t>
      </w:r>
    </w:p>
    <w:p w:rsidR="00C33250" w:rsidRDefault="00C33250" w:rsidP="00C33250">
      <w:pPr>
        <w:pStyle w:val="libNormal"/>
        <w:rPr>
          <w:rtl/>
        </w:rPr>
      </w:pPr>
      <w:r w:rsidRPr="00C33250">
        <w:rPr>
          <w:rFonts w:hint="cs"/>
          <w:rtl/>
        </w:rPr>
        <w:t>وأمّا محمد الرابع فهو الإمام فقيه الحرم كمال الدين أبو عبد الله محمد بن الفضل الفُراوي</w:t>
      </w:r>
      <w:r>
        <w:rPr>
          <w:rFonts w:hint="cs"/>
          <w:rtl/>
        </w:rPr>
        <w:t>.</w:t>
      </w:r>
    </w:p>
    <w:p w:rsidR="00C33250" w:rsidRDefault="00C33250" w:rsidP="00C33250">
      <w:pPr>
        <w:pStyle w:val="libNormal"/>
        <w:rPr>
          <w:rtl/>
        </w:rPr>
      </w:pPr>
      <w:r w:rsidRPr="00C33250">
        <w:rPr>
          <w:rFonts w:hint="cs"/>
          <w:rtl/>
        </w:rPr>
        <w:t>وأمّا محمد الخامس</w:t>
      </w:r>
      <w:r>
        <w:rPr>
          <w:rFonts w:hint="cs"/>
          <w:rtl/>
        </w:rPr>
        <w:t>:</w:t>
      </w:r>
      <w:r w:rsidRPr="00C33250">
        <w:rPr>
          <w:rFonts w:hint="cs"/>
          <w:rtl/>
        </w:rPr>
        <w:t xml:space="preserve"> فهو الإمام أبو عبد الله محمد بن عليّ بن الحسن الجنابذي المقرئ الجرجاني شيخ القراءة في عصره بنيسابور</w:t>
      </w:r>
      <w:r>
        <w:rPr>
          <w:rFonts w:hint="cs"/>
          <w:rtl/>
        </w:rPr>
        <w:t>.</w:t>
      </w:r>
    </w:p>
    <w:p w:rsidR="00C33250" w:rsidRDefault="00C33250" w:rsidP="00C33250">
      <w:pPr>
        <w:pStyle w:val="libNormal"/>
        <w:rPr>
          <w:rtl/>
        </w:rPr>
      </w:pPr>
      <w:r w:rsidRPr="00C33250">
        <w:rPr>
          <w:rFonts w:hint="cs"/>
          <w:rtl/>
        </w:rPr>
        <w:t>وأمّا محمد السادس</w:t>
      </w:r>
      <w:r>
        <w:rPr>
          <w:rFonts w:hint="cs"/>
          <w:rtl/>
        </w:rPr>
        <w:t>:</w:t>
      </w:r>
      <w:r w:rsidRPr="00C33250">
        <w:rPr>
          <w:rFonts w:hint="cs"/>
          <w:rtl/>
        </w:rPr>
        <w:t xml:space="preserve"> فهو الشيخ أبو سهل محمد بن أحمد بن عبد الله بن حفص</w:t>
      </w:r>
    </w:p>
    <w:p w:rsidR="00C33250" w:rsidRDefault="00C33250" w:rsidP="00C33250">
      <w:pPr>
        <w:pStyle w:val="libLine"/>
        <w:rPr>
          <w:rtl/>
        </w:rPr>
      </w:pPr>
      <w:r>
        <w:rPr>
          <w:rFonts w:hint="cs"/>
          <w:rtl/>
        </w:rPr>
        <w:t>____________________</w:t>
      </w:r>
    </w:p>
    <w:p w:rsidR="00C33250" w:rsidRDefault="00C33250" w:rsidP="00D436A7">
      <w:pPr>
        <w:pStyle w:val="libFootnote0"/>
        <w:rPr>
          <w:rtl/>
        </w:rPr>
      </w:pPr>
      <w:r>
        <w:rPr>
          <w:rFonts w:hint="cs"/>
          <w:rtl/>
        </w:rPr>
        <w:t>(1) كذا في نسخة طهران، ولفظة: (أبو) غير موجودة في نسخة السيد علي نقي.</w:t>
      </w:r>
    </w:p>
    <w:p w:rsidR="00C33250" w:rsidRDefault="00C33250" w:rsidP="00D436A7">
      <w:pPr>
        <w:pStyle w:val="libFootnote0"/>
        <w:rPr>
          <w:rtl/>
        </w:rPr>
      </w:pPr>
      <w:r>
        <w:rPr>
          <w:rFonts w:hint="cs"/>
          <w:rtl/>
        </w:rPr>
        <w:t>(2) كذا في هذا الحديث: وفي كثيرٍ من طُرق هذه الرواية: (وقد قتلوا ابن النبيّ).</w:t>
      </w:r>
    </w:p>
    <w:p w:rsidR="00C33250" w:rsidRDefault="00C33250" w:rsidP="00D436A7">
      <w:pPr>
        <w:pStyle w:val="libFootnote0"/>
        <w:rPr>
          <w:rtl/>
        </w:rPr>
      </w:pPr>
      <w:r>
        <w:rPr>
          <w:rFonts w:hint="cs"/>
          <w:rtl/>
        </w:rPr>
        <w:t>(3) كذا في الحديث: (38) في الباب: (11) والحديث: (90) في الباب: (21) والحديث: (10) في الباب: (23) ص71 و 128، و137، من الجزء الأوّل ط1، ومثلهما في الحديث: (384 و 413) في الباب: (12، و24) من السمط الثاني في: ج2 ص57 و 105.</w:t>
      </w:r>
    </w:p>
    <w:p w:rsidR="00C33250" w:rsidRDefault="00C33250" w:rsidP="00D436A7">
      <w:pPr>
        <w:pStyle w:val="libFootnote0"/>
        <w:rPr>
          <w:rtl/>
        </w:rPr>
      </w:pPr>
      <w:r>
        <w:rPr>
          <w:rFonts w:hint="cs"/>
          <w:rtl/>
        </w:rPr>
        <w:t>وفي الحديث: (387) في أوّل الباب: (14) من هذا السمط ص61: (الشيخ جمال الدين محمد بن أحمد بن أبي بكر الخليل القزويني...).</w:t>
      </w:r>
    </w:p>
    <w:p w:rsidR="00C33250" w:rsidRDefault="00C33250" w:rsidP="00D436A7">
      <w:pPr>
        <w:pStyle w:val="libFootnote0"/>
        <w:rPr>
          <w:rtl/>
        </w:rPr>
      </w:pPr>
      <w:r>
        <w:rPr>
          <w:rFonts w:hint="cs"/>
          <w:rtl/>
        </w:rPr>
        <w:t>(4) هذا هو الظاهر الموافق لما مرّ في الحديث: (328) في الباب: (70) من السمط الأوّل في: ج1، ص391 ط1، وهاهنا في الأصل: (عبد الرزّاق بن أبي بكر الصابني...).</w:t>
      </w:r>
    </w:p>
    <w:p w:rsidR="00C33250" w:rsidRDefault="00C33250" w:rsidP="002C5FE5">
      <w:pPr>
        <w:pStyle w:val="libPoemTiniChar"/>
      </w:pPr>
      <w:r>
        <w:rPr>
          <w:rFonts w:hint="cs"/>
          <w:rtl/>
        </w:rPr>
        <w:br w:type="page"/>
      </w:r>
    </w:p>
    <w:p w:rsidR="00C33250" w:rsidRDefault="00C33250" w:rsidP="00C33250">
      <w:pPr>
        <w:pStyle w:val="libNormal"/>
        <w:rPr>
          <w:rtl/>
        </w:rPr>
      </w:pPr>
      <w:r w:rsidRPr="00C33250">
        <w:rPr>
          <w:rFonts w:hint="cs"/>
          <w:rtl/>
        </w:rPr>
        <w:lastRenderedPageBreak/>
        <w:t>الحفصي المروزي قدم بنيسابور</w:t>
      </w:r>
      <w:r>
        <w:rPr>
          <w:rFonts w:hint="cs"/>
          <w:rtl/>
        </w:rPr>
        <w:t>،</w:t>
      </w:r>
      <w:r w:rsidRPr="00C33250">
        <w:rPr>
          <w:rFonts w:hint="cs"/>
          <w:rtl/>
        </w:rPr>
        <w:t xml:space="preserve"> ونزل المدرسة النظامية وقرئ عليه صحيح البخاري</w:t>
      </w:r>
      <w:r>
        <w:rPr>
          <w:rFonts w:hint="cs"/>
          <w:rtl/>
        </w:rPr>
        <w:t>،</w:t>
      </w:r>
      <w:r w:rsidRPr="00C33250">
        <w:rPr>
          <w:rFonts w:hint="cs"/>
          <w:rtl/>
        </w:rPr>
        <w:t xml:space="preserve"> ثمّ رجع إلى مولده بمرو</w:t>
      </w:r>
      <w:r>
        <w:rPr>
          <w:rFonts w:hint="cs"/>
          <w:rtl/>
        </w:rPr>
        <w:t>،</w:t>
      </w:r>
      <w:r w:rsidRPr="00C33250">
        <w:rPr>
          <w:rFonts w:hint="cs"/>
          <w:rtl/>
        </w:rPr>
        <w:t xml:space="preserve"> وتوفّي هناك</w:t>
      </w:r>
      <w:r>
        <w:rPr>
          <w:rFonts w:hint="cs"/>
          <w:rtl/>
        </w:rPr>
        <w:t>.</w:t>
      </w:r>
    </w:p>
    <w:p w:rsidR="00C33250" w:rsidRDefault="00C33250" w:rsidP="00C33250">
      <w:pPr>
        <w:pStyle w:val="libNormal"/>
        <w:rPr>
          <w:rtl/>
        </w:rPr>
      </w:pPr>
      <w:r w:rsidRPr="00C33250">
        <w:rPr>
          <w:rFonts w:hint="cs"/>
          <w:rtl/>
        </w:rPr>
        <w:t>وأمّا محمد السابع</w:t>
      </w:r>
      <w:r>
        <w:rPr>
          <w:rFonts w:hint="cs"/>
          <w:rtl/>
        </w:rPr>
        <w:t>:</w:t>
      </w:r>
      <w:r w:rsidRPr="00C33250">
        <w:rPr>
          <w:rFonts w:hint="cs"/>
          <w:rtl/>
        </w:rPr>
        <w:t xml:space="preserve"> فهو الشيخ الثقة أبو الهيثم محمد بن مكّي بن زراع الكشميهني المروزي الأديب</w:t>
      </w:r>
      <w:r>
        <w:rPr>
          <w:rFonts w:hint="cs"/>
          <w:rtl/>
        </w:rPr>
        <w:t>.</w:t>
      </w:r>
    </w:p>
    <w:p w:rsidR="00C33250" w:rsidRDefault="00C33250" w:rsidP="00C33250">
      <w:pPr>
        <w:pStyle w:val="libNormal"/>
        <w:rPr>
          <w:rtl/>
        </w:rPr>
      </w:pPr>
      <w:r w:rsidRPr="00C33250">
        <w:rPr>
          <w:rFonts w:hint="cs"/>
          <w:rtl/>
        </w:rPr>
        <w:t>وأمّا محمد الثامن</w:t>
      </w:r>
      <w:r>
        <w:rPr>
          <w:rFonts w:hint="cs"/>
          <w:rtl/>
        </w:rPr>
        <w:t>:</w:t>
      </w:r>
      <w:r w:rsidRPr="00C33250">
        <w:rPr>
          <w:rFonts w:hint="cs"/>
          <w:rtl/>
        </w:rPr>
        <w:t xml:space="preserve"> فهو أبو عبد الله محمد بن يوسف بن مطر بن صالح بن بشر الفريري</w:t>
      </w:r>
      <w:r>
        <w:rPr>
          <w:rFonts w:hint="cs"/>
          <w:rtl/>
        </w:rPr>
        <w:t>.</w:t>
      </w:r>
    </w:p>
    <w:p w:rsidR="00C33250" w:rsidRDefault="00C33250" w:rsidP="00C33250">
      <w:pPr>
        <w:pStyle w:val="libNormal"/>
        <w:rPr>
          <w:rtl/>
        </w:rPr>
      </w:pPr>
      <w:r w:rsidRPr="00C33250">
        <w:rPr>
          <w:rFonts w:hint="cs"/>
          <w:rtl/>
        </w:rPr>
        <w:t>وأمّا محمّد التاسع</w:t>
      </w:r>
      <w:r>
        <w:rPr>
          <w:rFonts w:hint="cs"/>
          <w:rtl/>
        </w:rPr>
        <w:t>:</w:t>
      </w:r>
      <w:r w:rsidRPr="00C33250">
        <w:rPr>
          <w:rFonts w:hint="cs"/>
          <w:rtl/>
        </w:rPr>
        <w:t xml:space="preserve"> فهو الإمام أبو عبد الله محمد بن إسماعيل الجعفي البخاري </w:t>
      </w:r>
      <w:r w:rsidRPr="00940A86">
        <w:rPr>
          <w:rStyle w:val="libFootnotenumChar"/>
          <w:rFonts w:hint="cs"/>
          <w:rtl/>
        </w:rPr>
        <w:t>(1)</w:t>
      </w:r>
      <w:r>
        <w:rPr>
          <w:rFonts w:hint="cs"/>
          <w:rtl/>
        </w:rPr>
        <w:t>.</w:t>
      </w:r>
    </w:p>
    <w:p w:rsidR="00C33250" w:rsidRDefault="00C33250" w:rsidP="00C33250">
      <w:pPr>
        <w:pStyle w:val="libNormal"/>
        <w:rPr>
          <w:rtl/>
        </w:rPr>
      </w:pPr>
      <w:r w:rsidRPr="00C33250">
        <w:rPr>
          <w:rFonts w:hint="cs"/>
          <w:rtl/>
        </w:rPr>
        <w:t>وأما محمد العاشر</w:t>
      </w:r>
      <w:r>
        <w:rPr>
          <w:rFonts w:hint="cs"/>
          <w:rtl/>
        </w:rPr>
        <w:t>:</w:t>
      </w:r>
      <w:r w:rsidRPr="00C33250">
        <w:rPr>
          <w:rFonts w:hint="cs"/>
          <w:rtl/>
        </w:rPr>
        <w:t xml:space="preserve"> فهو أبو بكر ابن بشّار بن عثمان بن داوود العبدي البصري </w:t>
      </w:r>
      <w:r>
        <w:rPr>
          <w:rFonts w:hint="cs"/>
          <w:rtl/>
        </w:rPr>
        <w:t>[</w:t>
      </w:r>
      <w:r w:rsidRPr="00C33250">
        <w:rPr>
          <w:rFonts w:hint="cs"/>
          <w:rtl/>
        </w:rPr>
        <w:t>و</w:t>
      </w:r>
      <w:r>
        <w:rPr>
          <w:rFonts w:hint="cs"/>
          <w:rtl/>
        </w:rPr>
        <w:t>]</w:t>
      </w:r>
      <w:r w:rsidRPr="00C33250">
        <w:rPr>
          <w:rFonts w:hint="cs"/>
          <w:rtl/>
        </w:rPr>
        <w:t xml:space="preserve"> يُقال له</w:t>
      </w:r>
      <w:r>
        <w:rPr>
          <w:rFonts w:hint="cs"/>
          <w:rtl/>
        </w:rPr>
        <w:t>:</w:t>
      </w:r>
      <w:r w:rsidRPr="00C33250">
        <w:rPr>
          <w:rFonts w:hint="cs"/>
          <w:rtl/>
        </w:rPr>
        <w:t xml:space="preserve"> بندار</w:t>
      </w:r>
      <w:r>
        <w:rPr>
          <w:rFonts w:hint="cs"/>
          <w:rtl/>
        </w:rPr>
        <w:t>.</w:t>
      </w:r>
    </w:p>
    <w:p w:rsidR="00C33250" w:rsidRDefault="00C33250" w:rsidP="00C33250">
      <w:pPr>
        <w:pStyle w:val="libNormal"/>
        <w:rPr>
          <w:rtl/>
        </w:rPr>
      </w:pPr>
      <w:r w:rsidRPr="00C33250">
        <w:rPr>
          <w:rFonts w:hint="cs"/>
          <w:rtl/>
        </w:rPr>
        <w:t>وأما محمد الحادي عشر</w:t>
      </w:r>
      <w:r>
        <w:rPr>
          <w:rFonts w:hint="cs"/>
          <w:rtl/>
        </w:rPr>
        <w:t>:</w:t>
      </w:r>
      <w:r w:rsidRPr="00C33250">
        <w:rPr>
          <w:rFonts w:hint="cs"/>
          <w:rtl/>
        </w:rPr>
        <w:t xml:space="preserve"> فهو محمد بن جعفر الهذلي</w:t>
      </w:r>
      <w:r>
        <w:rPr>
          <w:rFonts w:hint="cs"/>
          <w:rtl/>
        </w:rPr>
        <w:t>،</w:t>
      </w:r>
      <w:r w:rsidRPr="00C33250">
        <w:rPr>
          <w:rFonts w:hint="cs"/>
          <w:rtl/>
        </w:rPr>
        <w:t xml:space="preserve"> صاحب الكرابيسي الملقَّب بغندر</w:t>
      </w:r>
      <w:r>
        <w:rPr>
          <w:rFonts w:hint="cs"/>
          <w:rtl/>
        </w:rPr>
        <w:t>.</w:t>
      </w:r>
    </w:p>
    <w:p w:rsidR="00C33250" w:rsidRDefault="00C33250" w:rsidP="00C33250">
      <w:pPr>
        <w:pStyle w:val="libNormal"/>
        <w:rPr>
          <w:rtl/>
        </w:rPr>
      </w:pPr>
      <w:r w:rsidRPr="00C33250">
        <w:rPr>
          <w:rFonts w:hint="cs"/>
          <w:rtl/>
        </w:rPr>
        <w:t>وأمّا محمد الثاني عشر</w:t>
      </w:r>
      <w:r>
        <w:rPr>
          <w:rFonts w:hint="cs"/>
          <w:rtl/>
        </w:rPr>
        <w:t>:</w:t>
      </w:r>
      <w:r w:rsidRPr="00C33250">
        <w:rPr>
          <w:rFonts w:hint="cs"/>
          <w:rtl/>
        </w:rPr>
        <w:t xml:space="preserve"> الذي يروي عنه شعبة</w:t>
      </w:r>
      <w:r>
        <w:rPr>
          <w:rFonts w:hint="cs"/>
          <w:rtl/>
        </w:rPr>
        <w:t>،</w:t>
      </w:r>
      <w:r w:rsidRPr="00C33250">
        <w:rPr>
          <w:rFonts w:hint="cs"/>
          <w:rtl/>
        </w:rPr>
        <w:t xml:space="preserve"> فهو أبو عبد الله محمد بن عبد الله ابن أبي يعقوب البصري </w:t>
      </w:r>
      <w:r>
        <w:rPr>
          <w:rFonts w:hint="cs"/>
          <w:rtl/>
        </w:rPr>
        <w:t>[</w:t>
      </w:r>
      <w:r w:rsidRPr="00C33250">
        <w:rPr>
          <w:rFonts w:hint="cs"/>
          <w:rtl/>
        </w:rPr>
        <w:t>الضبي</w:t>
      </w:r>
      <w:r>
        <w:rPr>
          <w:rFonts w:hint="cs"/>
          <w:rtl/>
        </w:rPr>
        <w:t>]</w:t>
      </w:r>
      <w:r w:rsidRPr="00C33250">
        <w:rPr>
          <w:rFonts w:hint="cs"/>
          <w:rtl/>
        </w:rPr>
        <w:t xml:space="preserve"> وهو ابن أخي هيثم</w:t>
      </w:r>
      <w:r>
        <w:rPr>
          <w:rFonts w:hint="cs"/>
          <w:rtl/>
        </w:rPr>
        <w:t>.</w:t>
      </w:r>
    </w:p>
    <w:p w:rsidR="00C33250" w:rsidRDefault="00C33250" w:rsidP="00C33250">
      <w:pPr>
        <w:pStyle w:val="libNormal"/>
        <w:rPr>
          <w:rtl/>
        </w:rPr>
      </w:pPr>
      <w:r w:rsidRPr="00C33250">
        <w:rPr>
          <w:rFonts w:hint="cs"/>
          <w:rtl/>
        </w:rPr>
        <w:t>وابن أبي نُعْم هو عبد الرحمان ابن أبي بكر شيخه</w:t>
      </w:r>
      <w:r>
        <w:rPr>
          <w:rFonts w:hint="cs"/>
          <w:rtl/>
        </w:rPr>
        <w:t>؛</w:t>
      </w:r>
      <w:r w:rsidRPr="00C33250">
        <w:rPr>
          <w:rFonts w:hint="cs"/>
          <w:rtl/>
        </w:rPr>
        <w:t xml:space="preserve"> فروي عنه شعبة </w:t>
      </w:r>
      <w:r>
        <w:rPr>
          <w:rFonts w:hint="cs"/>
          <w:rtl/>
        </w:rPr>
        <w:t>[</w:t>
      </w:r>
      <w:r w:rsidRPr="00C33250">
        <w:rPr>
          <w:rFonts w:hint="cs"/>
          <w:rtl/>
        </w:rPr>
        <w:t>كذا</w:t>
      </w:r>
      <w:r>
        <w:rPr>
          <w:rFonts w:hint="cs"/>
          <w:rtl/>
        </w:rPr>
        <w:t>].</w:t>
      </w:r>
    </w:p>
    <w:p w:rsidR="00C33250" w:rsidRDefault="00C33250" w:rsidP="00C33250">
      <w:pPr>
        <w:pStyle w:val="libLine"/>
        <w:rPr>
          <w:rtl/>
        </w:rPr>
      </w:pPr>
      <w:r>
        <w:rPr>
          <w:rFonts w:hint="cs"/>
          <w:rtl/>
        </w:rPr>
        <w:t>____________________</w:t>
      </w:r>
    </w:p>
    <w:p w:rsidR="00C33250" w:rsidRDefault="00C33250" w:rsidP="00D436A7">
      <w:pPr>
        <w:pStyle w:val="libFootnote0"/>
        <w:rPr>
          <w:rtl/>
        </w:rPr>
      </w:pPr>
      <w:r>
        <w:rPr>
          <w:rFonts w:hint="cs"/>
          <w:rtl/>
        </w:rPr>
        <w:t>(1) وهو تلميذ حريز بن عثمان الحمصي التابع لنزعته، والحديث قد رواه في آخر باب مناقب الحسن والحسين (عليهما السلام) من جامعه: ج5 ص33.</w:t>
      </w:r>
    </w:p>
    <w:p w:rsidR="00C33250" w:rsidRDefault="00C33250" w:rsidP="00D436A7">
      <w:pPr>
        <w:pStyle w:val="libFootnote0"/>
        <w:rPr>
          <w:rtl/>
        </w:rPr>
      </w:pPr>
      <w:r>
        <w:rPr>
          <w:rFonts w:hint="cs"/>
          <w:rtl/>
        </w:rPr>
        <w:t>ورواه أيضاً وفي باب: (رحمة الولد...) من ج7 ص8، ورواه أيضاً في الأدب المفرد ص14..</w:t>
      </w:r>
    </w:p>
    <w:p w:rsidR="00C33250" w:rsidRDefault="00C33250" w:rsidP="00D436A7">
      <w:pPr>
        <w:pStyle w:val="libFootnote0"/>
        <w:rPr>
          <w:rtl/>
        </w:rPr>
      </w:pPr>
      <w:r>
        <w:rPr>
          <w:rFonts w:hint="cs"/>
          <w:rtl/>
        </w:rPr>
        <w:t>ورواه أيضاً النسائي في الحديث: (139) من كتاب الخصائص ص124 ط الغري.</w:t>
      </w:r>
    </w:p>
    <w:p w:rsidR="00C33250" w:rsidRDefault="00C33250" w:rsidP="00D436A7">
      <w:pPr>
        <w:pStyle w:val="libFootnote0"/>
        <w:rPr>
          <w:rtl/>
        </w:rPr>
      </w:pPr>
      <w:r>
        <w:rPr>
          <w:rFonts w:hint="cs"/>
          <w:rtl/>
        </w:rPr>
        <w:t>ورواه ابن عساكر بأسانيد في الحديث: (58) من ترجمة الإمام الحسين (عليه السلام) من تاريخ دمشق.</w:t>
      </w:r>
    </w:p>
    <w:p w:rsidR="00C33250" w:rsidRDefault="00C33250" w:rsidP="00D436A7">
      <w:pPr>
        <w:pStyle w:val="libFootnote0"/>
        <w:rPr>
          <w:rtl/>
        </w:rPr>
      </w:pPr>
      <w:r>
        <w:rPr>
          <w:rFonts w:hint="cs"/>
          <w:rtl/>
        </w:rPr>
        <w:t>ورواه أيضاً البلاذري في الحديث: (85) من ترجمة الإمام الحسين (عليه السلام) من أنساب الأشراف ج3 ص227 ط1.</w:t>
      </w:r>
    </w:p>
    <w:p w:rsidR="00C33250" w:rsidRDefault="00C33250" w:rsidP="00D436A7">
      <w:pPr>
        <w:pStyle w:val="libFootnote0"/>
        <w:rPr>
          <w:rtl/>
        </w:rPr>
      </w:pPr>
      <w:r>
        <w:rPr>
          <w:rFonts w:hint="cs"/>
          <w:rtl/>
        </w:rPr>
        <w:t>ورواه أيضاً الطبراني في الحديث: (116) من ترجمة الإمام الحسين (عليه السلام) من المعجم الكبير: ج1 / الورق.. / وفي ط1: ج3 ص... قال:</w:t>
      </w:r>
    </w:p>
    <w:p w:rsidR="00C33250" w:rsidRDefault="00C33250" w:rsidP="00D436A7">
      <w:pPr>
        <w:pStyle w:val="libFootnote0"/>
        <w:rPr>
          <w:rtl/>
        </w:rPr>
      </w:pPr>
      <w:r>
        <w:rPr>
          <w:rFonts w:hint="cs"/>
          <w:rtl/>
        </w:rPr>
        <w:t>حدّثنا عليّ بن عبد العزيز، وأبو مسلم الكشي، قال: أنبأنا حجّاج بن المنهال، أنبأنا مهدي بن ميمون، عن محمد بن عبد الله بن أبي يعقوب:</w:t>
      </w:r>
    </w:p>
    <w:p w:rsidR="00C33250" w:rsidRDefault="00C33250" w:rsidP="00D436A7">
      <w:pPr>
        <w:pStyle w:val="libFootnote0"/>
        <w:rPr>
          <w:rtl/>
        </w:rPr>
      </w:pPr>
      <w:r>
        <w:rPr>
          <w:rFonts w:hint="cs"/>
          <w:rtl/>
        </w:rPr>
        <w:t>عن ابن أبي نعم قال: كنت عند ابن عمر فسأله رجل عن دم البعوض، فقال: ممّن أنت؟ قال: من أهل العراق. قال: انظروا إلى هذا، يسألني عن دم البعوض وقد قتلوا ابن رسول الله (صلّى الله عليه)؟!! وقد سمعت رسول الله (صلّى الله عليه) يقول: (هما ريحانتاي من الدنيا).</w:t>
      </w:r>
    </w:p>
    <w:p w:rsidR="00C33250" w:rsidRDefault="00C33250" w:rsidP="00D436A7">
      <w:pPr>
        <w:pStyle w:val="libFootnote0"/>
        <w:rPr>
          <w:rtl/>
        </w:rPr>
      </w:pPr>
      <w:r>
        <w:rPr>
          <w:rFonts w:hint="cs"/>
          <w:rtl/>
        </w:rPr>
        <w:t>ورواه أيضاً ابن سعد في الحديث: (9) من ترجمة الإمام الحسين (عليه السلام) من الطبقات الكبرى: ج8 / الورق... / قال:</w:t>
      </w:r>
    </w:p>
    <w:p w:rsidR="00C33250" w:rsidRDefault="00C33250" w:rsidP="00D436A7">
      <w:pPr>
        <w:pStyle w:val="libFootnote0"/>
        <w:rPr>
          <w:rtl/>
        </w:rPr>
      </w:pPr>
      <w:r>
        <w:rPr>
          <w:rFonts w:hint="cs"/>
          <w:rtl/>
        </w:rPr>
        <w:t>أخبرنا وهب بن جرير بن حازم، قال: حدثني أبي.</w:t>
      </w:r>
    </w:p>
    <w:p w:rsidR="00C33250" w:rsidRDefault="00C33250" w:rsidP="00D436A7">
      <w:pPr>
        <w:pStyle w:val="libFootnote0"/>
        <w:rPr>
          <w:rtl/>
        </w:rPr>
      </w:pPr>
      <w:r>
        <w:rPr>
          <w:rFonts w:hint="cs"/>
          <w:rtl/>
        </w:rPr>
        <w:t>=</w:t>
      </w:r>
    </w:p>
    <w:p w:rsidR="00C33250" w:rsidRDefault="00C33250" w:rsidP="002C5FE5">
      <w:pPr>
        <w:pStyle w:val="libPoemTiniChar"/>
      </w:pPr>
      <w:r>
        <w:rPr>
          <w:rFonts w:hint="cs"/>
          <w:rtl/>
        </w:rPr>
        <w:br w:type="page"/>
      </w:r>
    </w:p>
    <w:p w:rsidR="00C33250" w:rsidRDefault="00C33250" w:rsidP="00C33250">
      <w:pPr>
        <w:pStyle w:val="libLine"/>
        <w:rPr>
          <w:rtl/>
        </w:rPr>
      </w:pPr>
      <w:r>
        <w:rPr>
          <w:rFonts w:hint="cs"/>
          <w:rtl/>
        </w:rPr>
        <w:lastRenderedPageBreak/>
        <w:t>____________________</w:t>
      </w:r>
    </w:p>
    <w:p w:rsidR="00C33250" w:rsidRDefault="00C33250" w:rsidP="00D436A7">
      <w:pPr>
        <w:pStyle w:val="libFootnote0"/>
        <w:rPr>
          <w:rtl/>
        </w:rPr>
      </w:pPr>
      <w:r>
        <w:rPr>
          <w:rFonts w:hint="cs"/>
          <w:rtl/>
        </w:rPr>
        <w:t xml:space="preserve">= </w:t>
      </w:r>
    </w:p>
    <w:p w:rsidR="00C33250" w:rsidRDefault="00C33250" w:rsidP="00D436A7">
      <w:pPr>
        <w:pStyle w:val="libFootnote0"/>
        <w:rPr>
          <w:rtl/>
        </w:rPr>
      </w:pPr>
      <w:r>
        <w:rPr>
          <w:rFonts w:hint="cs"/>
          <w:rtl/>
        </w:rPr>
        <w:t>وأخبرنا عفّان بن مسلم، وسعيد بن منصور، قالا: حدثنا مهدي بن ميمون جميعاً، عن محمد بن أبي يعقوب:</w:t>
      </w:r>
    </w:p>
    <w:p w:rsidR="00C33250" w:rsidRDefault="00C33250" w:rsidP="00D436A7">
      <w:pPr>
        <w:pStyle w:val="libFootnote0"/>
        <w:rPr>
          <w:rtl/>
        </w:rPr>
      </w:pPr>
      <w:r>
        <w:rPr>
          <w:rFonts w:hint="cs"/>
          <w:rtl/>
        </w:rPr>
        <w:t>عن ابن أبي نعم، قال: سمعت رجلاً سأل ابن عمر عن دم البعوض يكون في ثوبه. فقال: ممّن أنت؟ قال: من أهل العراق. قال: انظروا إلى هذا، يسألني عن دم البعوض وقد قتلوا ابن رسول الله (صلّى الله عليه وسلّم)!!! وقد سمعت رسول الله (صلّى الله عليه وسلّم) يقول للحسن والحسين: (هما ريحانيَّ من الدنيا).</w:t>
      </w:r>
    </w:p>
    <w:p w:rsidR="00C33250" w:rsidRDefault="00C33250" w:rsidP="00D436A7">
      <w:pPr>
        <w:pStyle w:val="libFootnote0"/>
        <w:rPr>
          <w:rtl/>
        </w:rPr>
      </w:pPr>
      <w:r>
        <w:rPr>
          <w:rFonts w:hint="cs"/>
          <w:rtl/>
        </w:rPr>
        <w:t>ورواه أيضاً الترمذي في الحديث الرابع من باب مناقب الحسن والحسين من كتاب الفضائل من سننه: ج4 ص339 وفي ط: بشرح تحفة الأحوذي: ج13، ص193، قال:</w:t>
      </w:r>
    </w:p>
    <w:p w:rsidR="00C33250" w:rsidRDefault="00C33250" w:rsidP="00D436A7">
      <w:pPr>
        <w:pStyle w:val="libFootnote0"/>
        <w:rPr>
          <w:rtl/>
        </w:rPr>
      </w:pPr>
      <w:r>
        <w:rPr>
          <w:rFonts w:hint="cs"/>
          <w:rtl/>
        </w:rPr>
        <w:t>حدّثنا عُقبة بن مكرم العمّي، حدثنا وهب بن جرير بن حازم، حدثنا أبي، عن محمد بن أبي يعقوب:</w:t>
      </w:r>
    </w:p>
    <w:p w:rsidR="00C33250" w:rsidRDefault="00C33250" w:rsidP="00C33250">
      <w:pPr>
        <w:pStyle w:val="libFootnote0"/>
        <w:rPr>
          <w:rtl/>
        </w:rPr>
      </w:pPr>
      <w:r w:rsidRPr="00D436A7">
        <w:rPr>
          <w:rFonts w:hint="cs"/>
          <w:rtl/>
        </w:rPr>
        <w:t xml:space="preserve">عن عبد الرحمان بن أبي نعم: أنّ رجلاً من أهل العراق سأل ابن عمر عن دم البعوض يصيب الثوب؟ فقال ابن عمر: انظروا إلى هذا، يسأل عن دم البعوض وقد قتلوا ابن رسول الله (صلّى الله عليه وسلّم)؟!! وسمعت رسول الله (صلّى الله عليه وسلّم) يقول: </w:t>
      </w:r>
      <w:r w:rsidRPr="00B906D7">
        <w:rPr>
          <w:rStyle w:val="libFootnoteBoldChar"/>
          <w:rFonts w:hint="cs"/>
          <w:rtl/>
        </w:rPr>
        <w:t>(إنّ الحسن والحسين هما ريحانتاي من الدنيا)</w:t>
      </w:r>
      <w:r w:rsidRPr="00D436A7">
        <w:rPr>
          <w:rFonts w:hint="cs"/>
          <w:rtl/>
        </w:rPr>
        <w:t>.</w:t>
      </w:r>
    </w:p>
    <w:p w:rsidR="00C33250" w:rsidRDefault="00C33250" w:rsidP="00D436A7">
      <w:pPr>
        <w:pStyle w:val="libFootnote0"/>
        <w:rPr>
          <w:rtl/>
        </w:rPr>
      </w:pPr>
      <w:r>
        <w:rPr>
          <w:rFonts w:hint="cs"/>
          <w:rtl/>
        </w:rPr>
        <w:t>قال أبو عيسى [الترمذي]: هذا حديث صحيح وقد رواه شعبة، ومهدي بن ميمون، عن محمد ابن أبي يعقوب.</w:t>
      </w:r>
    </w:p>
    <w:p w:rsidR="00C33250" w:rsidRDefault="00C33250" w:rsidP="00D436A7">
      <w:pPr>
        <w:pStyle w:val="libFootnote0"/>
        <w:rPr>
          <w:rtl/>
        </w:rPr>
      </w:pPr>
      <w:r>
        <w:rPr>
          <w:rFonts w:hint="cs"/>
          <w:rtl/>
        </w:rPr>
        <w:t>وقد روي عن أبي هريرة، عن النبي (صلّى الله عليه وسلّم) نحوه.</w:t>
      </w:r>
    </w:p>
    <w:p w:rsidR="00C33250" w:rsidRDefault="00C33250" w:rsidP="00D436A7">
      <w:pPr>
        <w:pStyle w:val="libFootnote0"/>
        <w:rPr>
          <w:rtl/>
        </w:rPr>
      </w:pPr>
      <w:r>
        <w:rPr>
          <w:rFonts w:hint="cs"/>
          <w:rtl/>
        </w:rPr>
        <w:t>ورواه أيضاً أحمد تحت الرقم: (5568 و 5940 و 5975) [مسند ابن عمر] من كتاب المسند، وتحت الرقم: (43) من باب فضائل الحسن والحسين (عليهما السلام) من كتاب الفضائل.</w:t>
      </w:r>
    </w:p>
    <w:p w:rsidR="00C33250" w:rsidRDefault="00C33250" w:rsidP="00D436A7">
      <w:pPr>
        <w:pStyle w:val="libFootnote0"/>
        <w:rPr>
          <w:rtl/>
        </w:rPr>
      </w:pPr>
      <w:r>
        <w:rPr>
          <w:rFonts w:hint="cs"/>
          <w:rtl/>
        </w:rPr>
        <w:t>ورواه عنهم وعن غيرهم في فضائل الخمسة: ج3 ص183.</w:t>
      </w:r>
    </w:p>
    <w:p w:rsidR="00C33250" w:rsidRDefault="00C33250" w:rsidP="002C5FE5">
      <w:pPr>
        <w:pStyle w:val="libPoemTiniChar"/>
      </w:pPr>
      <w:r>
        <w:rPr>
          <w:rFonts w:hint="cs"/>
          <w:rtl/>
        </w:rPr>
        <w:br w:type="page"/>
      </w:r>
    </w:p>
    <w:p w:rsidR="00C33250" w:rsidRDefault="00C33250" w:rsidP="00B906D7">
      <w:pPr>
        <w:pStyle w:val="libBold2"/>
        <w:rPr>
          <w:rtl/>
        </w:rPr>
      </w:pPr>
      <w:r>
        <w:rPr>
          <w:rFonts w:hint="cs"/>
          <w:rtl/>
        </w:rPr>
        <w:lastRenderedPageBreak/>
        <w:t xml:space="preserve">[تعويذ رسول الله </w:t>
      </w:r>
      <w:r w:rsidR="002C5FE5">
        <w:rPr>
          <w:rFonts w:hint="cs"/>
          <w:rtl/>
        </w:rPr>
        <w:t>(صلى الله عليه وآله وسلم)</w:t>
      </w:r>
      <w:r>
        <w:rPr>
          <w:rFonts w:hint="cs"/>
          <w:rtl/>
        </w:rPr>
        <w:t xml:space="preserve"> سبطيه الحسن والحسين (عليهما السلام)]</w:t>
      </w:r>
    </w:p>
    <w:p w:rsidR="00C33250" w:rsidRDefault="00C33250" w:rsidP="00C33250">
      <w:pPr>
        <w:pStyle w:val="libNormal"/>
        <w:rPr>
          <w:rtl/>
        </w:rPr>
      </w:pPr>
      <w:r w:rsidRPr="00C33250">
        <w:rPr>
          <w:rFonts w:hint="cs"/>
          <w:rtl/>
        </w:rPr>
        <w:t xml:space="preserve">416 - كتب إليّ الإمام إمام الدين أبو الخير عبد الله بن الإمام موفّق الدين أبي الفتوح داود بن معمر القرشي الأصفهاني منها - في منتصف شهر رجب سنة خمس وستّين وستّمئة - </w:t>
      </w:r>
      <w:r>
        <w:rPr>
          <w:rFonts w:hint="cs"/>
          <w:rtl/>
        </w:rPr>
        <w:t>[</w:t>
      </w:r>
      <w:r w:rsidRPr="00C33250">
        <w:rPr>
          <w:rFonts w:hint="cs"/>
          <w:rtl/>
        </w:rPr>
        <w:t>قال</w:t>
      </w:r>
      <w:r>
        <w:rPr>
          <w:rFonts w:hint="cs"/>
          <w:rtl/>
        </w:rPr>
        <w:t>]:</w:t>
      </w:r>
      <w:r w:rsidRPr="00C33250">
        <w:rPr>
          <w:rFonts w:hint="cs"/>
          <w:rtl/>
        </w:rPr>
        <w:t xml:space="preserve"> أنبأنا والدي موفّق الدين أبو الفتوح داود</w:t>
      </w:r>
      <w:r>
        <w:rPr>
          <w:rFonts w:hint="cs"/>
          <w:rtl/>
        </w:rPr>
        <w:t>،</w:t>
      </w:r>
      <w:r w:rsidRPr="00C33250">
        <w:rPr>
          <w:rFonts w:hint="cs"/>
          <w:rtl/>
        </w:rPr>
        <w:t xml:space="preserve"> وعمّي مخلص الدين أبو عبد الله محمد بن أحمد بن معمر</w:t>
      </w:r>
      <w:r>
        <w:rPr>
          <w:rFonts w:hint="cs"/>
          <w:rtl/>
        </w:rPr>
        <w:t>،</w:t>
      </w:r>
      <w:r w:rsidRPr="00C33250">
        <w:rPr>
          <w:rFonts w:hint="cs"/>
          <w:rtl/>
        </w:rPr>
        <w:t xml:space="preserve"> قالا</w:t>
      </w:r>
      <w:r>
        <w:rPr>
          <w:rFonts w:hint="cs"/>
          <w:rtl/>
        </w:rPr>
        <w:t>؛</w:t>
      </w:r>
      <w:r w:rsidRPr="00C33250">
        <w:rPr>
          <w:rFonts w:hint="cs"/>
          <w:rtl/>
        </w:rPr>
        <w:t xml:space="preserve"> أخبرتنا الشيخة فاطمة بنت عبد الله </w:t>
      </w:r>
      <w:r>
        <w:rPr>
          <w:rFonts w:hint="cs"/>
          <w:rtl/>
        </w:rPr>
        <w:t>[</w:t>
      </w:r>
      <w:r w:rsidRPr="00C33250">
        <w:rPr>
          <w:rFonts w:hint="cs"/>
          <w:rtl/>
        </w:rPr>
        <w:t>بن</w:t>
      </w:r>
      <w:r>
        <w:rPr>
          <w:rFonts w:hint="cs"/>
          <w:rtl/>
        </w:rPr>
        <w:t>]</w:t>
      </w:r>
      <w:r w:rsidRPr="00C33250">
        <w:rPr>
          <w:rFonts w:hint="cs"/>
          <w:rtl/>
        </w:rPr>
        <w:t xml:space="preserve"> أحمد بن عقيل الجوزدانية</w:t>
      </w:r>
      <w:r>
        <w:rPr>
          <w:rFonts w:hint="cs"/>
          <w:rtl/>
        </w:rPr>
        <w:t>،</w:t>
      </w:r>
      <w:r w:rsidRPr="00C33250">
        <w:rPr>
          <w:rFonts w:hint="cs"/>
          <w:rtl/>
        </w:rPr>
        <w:t xml:space="preserve"> عن أبي بكر محمد بن عبد الله بن ريذة </w:t>
      </w:r>
      <w:r w:rsidRPr="00940A86">
        <w:rPr>
          <w:rStyle w:val="libFootnotenumChar"/>
          <w:rFonts w:hint="cs"/>
          <w:rtl/>
        </w:rPr>
        <w:t>(1)</w:t>
      </w:r>
      <w:r w:rsidRPr="00C33250">
        <w:rPr>
          <w:rFonts w:hint="cs"/>
          <w:rtl/>
        </w:rPr>
        <w:t xml:space="preserve"> عن الإمام أبي القاسم سليمان بن أحمد بن أيّوب الطبراني</w:t>
      </w:r>
      <w:r w:rsidRPr="00B906D7">
        <w:rPr>
          <w:rFonts w:hint="cs"/>
          <w:rtl/>
        </w:rPr>
        <w:t xml:space="preserve"> </w:t>
      </w:r>
      <w:r w:rsidRPr="00940A86">
        <w:rPr>
          <w:rStyle w:val="libFootnotenumChar"/>
          <w:rFonts w:hint="cs"/>
          <w:rtl/>
        </w:rPr>
        <w:t>(2)</w:t>
      </w:r>
      <w:r w:rsidRPr="00C33250">
        <w:rPr>
          <w:rFonts w:hint="cs"/>
          <w:rtl/>
        </w:rPr>
        <w:t xml:space="preserve"> حدثنا عمر بن ثور الجذامي </w:t>
      </w:r>
      <w:r w:rsidRPr="00940A86">
        <w:rPr>
          <w:rStyle w:val="libFootnotenumChar"/>
          <w:rFonts w:hint="cs"/>
          <w:rtl/>
        </w:rPr>
        <w:t>(3)</w:t>
      </w:r>
      <w:r w:rsidRPr="00C33250">
        <w:rPr>
          <w:rFonts w:hint="cs"/>
          <w:rtl/>
        </w:rPr>
        <w:t xml:space="preserve"> حدثنا محمد بن يوسف الفريابي</w:t>
      </w:r>
      <w:r>
        <w:rPr>
          <w:rFonts w:hint="cs"/>
          <w:rtl/>
        </w:rPr>
        <w:t>،</w:t>
      </w:r>
      <w:r w:rsidRPr="00C33250">
        <w:rPr>
          <w:rFonts w:hint="cs"/>
          <w:rtl/>
        </w:rPr>
        <w:t xml:space="preserve"> حدثنا سفيان </w:t>
      </w:r>
      <w:r>
        <w:rPr>
          <w:rFonts w:hint="cs"/>
          <w:rtl/>
        </w:rPr>
        <w:t>[</w:t>
      </w:r>
      <w:r w:rsidRPr="00C33250">
        <w:rPr>
          <w:rFonts w:hint="cs"/>
          <w:rtl/>
        </w:rPr>
        <w:t>الثوري</w:t>
      </w:r>
      <w:r>
        <w:rPr>
          <w:rFonts w:hint="cs"/>
          <w:rtl/>
        </w:rPr>
        <w:t>]،</w:t>
      </w:r>
      <w:r w:rsidRPr="00C33250">
        <w:rPr>
          <w:rFonts w:hint="cs"/>
          <w:rtl/>
        </w:rPr>
        <w:t xml:space="preserve"> عن ابن أبي ليلى</w:t>
      </w:r>
      <w:r>
        <w:rPr>
          <w:rFonts w:hint="cs"/>
          <w:rtl/>
        </w:rPr>
        <w:t>،</w:t>
      </w:r>
      <w:r w:rsidRPr="00C33250">
        <w:rPr>
          <w:rFonts w:hint="cs"/>
          <w:rtl/>
        </w:rPr>
        <w:t xml:space="preserve"> عن المنهال بن عمرو</w:t>
      </w:r>
      <w:r>
        <w:rPr>
          <w:rFonts w:hint="cs"/>
          <w:rtl/>
        </w:rPr>
        <w:t>،</w:t>
      </w:r>
      <w:r w:rsidRPr="00C33250">
        <w:rPr>
          <w:rFonts w:hint="cs"/>
          <w:rtl/>
        </w:rPr>
        <w:t xml:space="preserve"> عن سعيد بن جبير</w:t>
      </w:r>
      <w:r>
        <w:rPr>
          <w:rFonts w:hint="cs"/>
          <w:rtl/>
        </w:rPr>
        <w:t>:</w:t>
      </w:r>
    </w:p>
    <w:p w:rsidR="00C33250" w:rsidRDefault="00C33250" w:rsidP="00C33250">
      <w:pPr>
        <w:pStyle w:val="libNormal"/>
        <w:rPr>
          <w:rtl/>
        </w:rPr>
      </w:pPr>
      <w:r w:rsidRPr="00C33250">
        <w:rPr>
          <w:rFonts w:hint="cs"/>
          <w:rtl/>
        </w:rPr>
        <w:t>عن ابن عبّاس أنّ النبيّ (صلّى الله عليه وسلّم) كان يعوّذ الحسن والحسين ويقول</w:t>
      </w:r>
      <w:r>
        <w:rPr>
          <w:rFonts w:hint="cs"/>
          <w:rtl/>
        </w:rPr>
        <w:t>:</w:t>
      </w:r>
      <w:r w:rsidRPr="00C33250">
        <w:rPr>
          <w:rFonts w:hint="cs"/>
          <w:rtl/>
        </w:rPr>
        <w:t xml:space="preserve"> </w:t>
      </w:r>
      <w:r w:rsidRPr="00940A86">
        <w:rPr>
          <w:rStyle w:val="libBold2Char"/>
          <w:rFonts w:hint="cs"/>
          <w:rtl/>
        </w:rPr>
        <w:t>(أُعيذكما بكلمات الله التامّة، من شرّ [كل] شيطان وهامّة، ومن كل عينٍ لامّة)</w:t>
      </w:r>
      <w:r>
        <w:rPr>
          <w:rFonts w:hint="cs"/>
          <w:rtl/>
        </w:rPr>
        <w:t>.</w:t>
      </w:r>
    </w:p>
    <w:p w:rsidR="00C33250" w:rsidRDefault="00C33250" w:rsidP="00C33250">
      <w:pPr>
        <w:pStyle w:val="libNormal"/>
        <w:rPr>
          <w:rtl/>
        </w:rPr>
      </w:pPr>
      <w:r>
        <w:rPr>
          <w:rFonts w:hint="cs"/>
          <w:rtl/>
        </w:rPr>
        <w:t>[</w:t>
      </w:r>
      <w:r w:rsidRPr="00C33250">
        <w:rPr>
          <w:rFonts w:hint="cs"/>
          <w:rtl/>
        </w:rPr>
        <w:t>قال الطبراني</w:t>
      </w:r>
      <w:r>
        <w:rPr>
          <w:rFonts w:hint="cs"/>
          <w:rtl/>
        </w:rPr>
        <w:t>]</w:t>
      </w:r>
      <w:r w:rsidRPr="00C33250">
        <w:rPr>
          <w:rFonts w:hint="cs"/>
          <w:rtl/>
        </w:rPr>
        <w:t xml:space="preserve"> لم يروِه عن سفيان</w:t>
      </w:r>
      <w:r>
        <w:rPr>
          <w:rFonts w:hint="cs"/>
          <w:rtl/>
        </w:rPr>
        <w:t>،</w:t>
      </w:r>
      <w:r w:rsidRPr="00C33250">
        <w:rPr>
          <w:rFonts w:hint="cs"/>
          <w:rtl/>
        </w:rPr>
        <w:t xml:space="preserve"> عن ابن أبي ليلى</w:t>
      </w:r>
      <w:r>
        <w:rPr>
          <w:rFonts w:hint="cs"/>
          <w:rtl/>
        </w:rPr>
        <w:t>،</w:t>
      </w:r>
      <w:r w:rsidRPr="00C33250">
        <w:rPr>
          <w:rFonts w:hint="cs"/>
          <w:rtl/>
        </w:rPr>
        <w:t xml:space="preserve"> عن المنهال إلاّ الفريابي</w:t>
      </w:r>
      <w:r>
        <w:rPr>
          <w:rFonts w:hint="cs"/>
          <w:rtl/>
        </w:rPr>
        <w:t>.</w:t>
      </w:r>
    </w:p>
    <w:p w:rsidR="00C33250" w:rsidRDefault="00C33250" w:rsidP="00C33250">
      <w:pPr>
        <w:pStyle w:val="libLine"/>
        <w:rPr>
          <w:rtl/>
        </w:rPr>
      </w:pPr>
      <w:r>
        <w:rPr>
          <w:rFonts w:hint="cs"/>
          <w:rtl/>
        </w:rPr>
        <w:t>____________________</w:t>
      </w:r>
    </w:p>
    <w:p w:rsidR="00C33250" w:rsidRDefault="00C33250" w:rsidP="00D436A7">
      <w:pPr>
        <w:pStyle w:val="libFootnote0"/>
        <w:rPr>
          <w:rtl/>
        </w:rPr>
      </w:pPr>
      <w:r>
        <w:rPr>
          <w:rFonts w:hint="cs"/>
          <w:rtl/>
        </w:rPr>
        <w:t>(1) تقدم ترجمته في تعليق الحديث: (181) في الباب: (45) من: ج1، ص233.</w:t>
      </w:r>
    </w:p>
    <w:p w:rsidR="00C33250" w:rsidRDefault="00C33250" w:rsidP="00D436A7">
      <w:pPr>
        <w:pStyle w:val="libFootnote0"/>
        <w:rPr>
          <w:rtl/>
        </w:rPr>
      </w:pPr>
      <w:r>
        <w:rPr>
          <w:rFonts w:hint="cs"/>
          <w:rtl/>
        </w:rPr>
        <w:t>(2) رواه الطبراني في ترجمة عمرو بن ثور الجذامي من المعجم الصغير: ج1، ص257 ط2.</w:t>
      </w:r>
    </w:p>
    <w:p w:rsidR="00C33250" w:rsidRDefault="00C33250" w:rsidP="00D436A7">
      <w:pPr>
        <w:pStyle w:val="libFootnote0"/>
        <w:rPr>
          <w:rtl/>
        </w:rPr>
      </w:pPr>
      <w:r>
        <w:rPr>
          <w:rFonts w:hint="cs"/>
          <w:rtl/>
        </w:rPr>
        <w:t>ورواه أيضاً في الأوسط، كما رواه عنه وعن ابن النجار في كنز العمّال: ج5 ص195، ط1.</w:t>
      </w:r>
    </w:p>
    <w:p w:rsidR="00C33250" w:rsidRDefault="00C33250" w:rsidP="00D436A7">
      <w:pPr>
        <w:pStyle w:val="libFootnote0"/>
        <w:rPr>
          <w:rtl/>
        </w:rPr>
      </w:pPr>
      <w:r>
        <w:rPr>
          <w:rFonts w:hint="cs"/>
          <w:rtl/>
        </w:rPr>
        <w:t>وواه عنه وعن مصادر كثيرة أُخر في فضائل الخمسة: ج3 ص177.</w:t>
      </w:r>
    </w:p>
    <w:p w:rsidR="00C33250" w:rsidRDefault="00C33250" w:rsidP="00D436A7">
      <w:pPr>
        <w:pStyle w:val="libFootnote0"/>
        <w:rPr>
          <w:rtl/>
        </w:rPr>
      </w:pPr>
      <w:r>
        <w:rPr>
          <w:rFonts w:hint="cs"/>
          <w:rtl/>
        </w:rPr>
        <w:t>(3) كذا في ترجمة الرجل من المعجم الصغير: ج1، ص257 ط2.</w:t>
      </w:r>
    </w:p>
    <w:p w:rsidR="00C33250" w:rsidRDefault="00C33250" w:rsidP="00D436A7">
      <w:pPr>
        <w:pStyle w:val="libFootnote0"/>
        <w:rPr>
          <w:rtl/>
        </w:rPr>
      </w:pPr>
      <w:r>
        <w:rPr>
          <w:rFonts w:hint="cs"/>
          <w:rtl/>
        </w:rPr>
        <w:t>وكان في كل واحدٍ من أصليّ من فرائد السمطين الجزء الثاني أغلاط، صحّحناها على وفق ما في المعجم الصغير.</w:t>
      </w:r>
    </w:p>
    <w:p w:rsidR="00C33250" w:rsidRDefault="00C33250" w:rsidP="00D436A7">
      <w:pPr>
        <w:pStyle w:val="libFootnote0"/>
        <w:rPr>
          <w:rtl/>
        </w:rPr>
      </w:pPr>
      <w:r>
        <w:rPr>
          <w:rFonts w:hint="cs"/>
          <w:rtl/>
        </w:rPr>
        <w:t>والحديث رواه أيضاً ابن عساكر تحت الرقم: (175) من ترجمة الإمام الحسن (عليه السلام) من تاريخ دمشق ص...</w:t>
      </w:r>
    </w:p>
    <w:p w:rsidR="00C33250" w:rsidRDefault="00C33250" w:rsidP="00D436A7">
      <w:pPr>
        <w:pStyle w:val="libFootnote0"/>
        <w:rPr>
          <w:rtl/>
        </w:rPr>
      </w:pPr>
      <w:r>
        <w:rPr>
          <w:rFonts w:hint="cs"/>
          <w:rtl/>
        </w:rPr>
        <w:t>ورواه أيضاً أحمد بن حنبل في الحديث: (306) من مسند عبد الله بن عبّاس من مسنده: ج1، ص226، قال:</w:t>
      </w:r>
    </w:p>
    <w:p w:rsidR="00C33250" w:rsidRDefault="00C33250" w:rsidP="00C33250">
      <w:pPr>
        <w:pStyle w:val="libFootnote0"/>
        <w:rPr>
          <w:rtl/>
        </w:rPr>
      </w:pPr>
      <w:r w:rsidRPr="00D436A7">
        <w:rPr>
          <w:rFonts w:hint="cs"/>
          <w:rtl/>
        </w:rPr>
        <w:t xml:space="preserve">حدثنا يزيد، أنبأنا سفيان، عن منصور، عن المنهال، عن سعيد بن جبير، عن ابن عبّاس [قال]: إنّ رسول الله (صلّى الله عليه وسلّم) كان يعوّذ حسناً وحسيناً [و] يقول: </w:t>
      </w:r>
      <w:r w:rsidRPr="00B906D7">
        <w:rPr>
          <w:rStyle w:val="libFootnoteBoldChar"/>
          <w:rFonts w:hint="cs"/>
          <w:rtl/>
        </w:rPr>
        <w:t>(أعيذكما بكلمات الله التامّة، من</w:t>
      </w:r>
    </w:p>
    <w:p w:rsidR="00C33250" w:rsidRDefault="00C33250" w:rsidP="00D436A7">
      <w:pPr>
        <w:pStyle w:val="libFootnote0"/>
        <w:rPr>
          <w:rtl/>
        </w:rPr>
      </w:pPr>
      <w:r>
        <w:rPr>
          <w:rFonts w:hint="cs"/>
          <w:rtl/>
        </w:rPr>
        <w:t>=</w:t>
      </w:r>
    </w:p>
    <w:p w:rsidR="00C33250" w:rsidRDefault="00C33250" w:rsidP="002C5FE5">
      <w:pPr>
        <w:pStyle w:val="libPoemTiniChar"/>
      </w:pPr>
      <w:r>
        <w:rPr>
          <w:rFonts w:hint="cs"/>
          <w:rtl/>
        </w:rPr>
        <w:br w:type="page"/>
      </w:r>
    </w:p>
    <w:p w:rsidR="00C33250" w:rsidRDefault="00C33250" w:rsidP="00C33250">
      <w:pPr>
        <w:pStyle w:val="libNormal"/>
        <w:rPr>
          <w:rtl/>
        </w:rPr>
      </w:pPr>
      <w:r w:rsidRPr="00C33250">
        <w:rPr>
          <w:rFonts w:hint="cs"/>
          <w:rtl/>
        </w:rPr>
        <w:lastRenderedPageBreak/>
        <w:t>[و</w:t>
      </w:r>
      <w:r>
        <w:rPr>
          <w:rFonts w:hint="cs"/>
          <w:rtl/>
        </w:rPr>
        <w:t>]</w:t>
      </w:r>
      <w:r w:rsidRPr="00C33250">
        <w:rPr>
          <w:rFonts w:hint="cs"/>
          <w:rtl/>
        </w:rPr>
        <w:t xml:space="preserve"> الهامّة كلّ ذات سمّ</w:t>
      </w:r>
      <w:r>
        <w:rPr>
          <w:rFonts w:hint="cs"/>
          <w:rtl/>
        </w:rPr>
        <w:t>،</w:t>
      </w:r>
      <w:r w:rsidRPr="00C33250">
        <w:rPr>
          <w:rFonts w:hint="cs"/>
          <w:rtl/>
        </w:rPr>
        <w:t xml:space="preserve"> والجمع</w:t>
      </w:r>
      <w:r>
        <w:rPr>
          <w:rFonts w:hint="cs"/>
          <w:rtl/>
        </w:rPr>
        <w:t>:</w:t>
      </w:r>
      <w:r w:rsidRPr="00C33250">
        <w:rPr>
          <w:rFonts w:hint="cs"/>
          <w:rtl/>
        </w:rPr>
        <w:t xml:space="preserve"> الهوامّ</w:t>
      </w:r>
      <w:r>
        <w:rPr>
          <w:rFonts w:hint="cs"/>
          <w:rtl/>
        </w:rPr>
        <w:t>:</w:t>
      </w:r>
      <w:r w:rsidRPr="00C33250">
        <w:rPr>
          <w:rFonts w:hint="cs"/>
          <w:rtl/>
        </w:rPr>
        <w:t xml:space="preserve"> فأمّا ما يسمّ ولا يقتل فهو السامّة كالعقرب والزنبور</w:t>
      </w:r>
      <w:r>
        <w:rPr>
          <w:rFonts w:hint="cs"/>
          <w:rtl/>
        </w:rPr>
        <w:t>،</w:t>
      </w:r>
      <w:r w:rsidRPr="00C33250">
        <w:rPr>
          <w:rFonts w:hint="cs"/>
          <w:rtl/>
        </w:rPr>
        <w:t xml:space="preserve"> وقد يقع </w:t>
      </w:r>
      <w:r>
        <w:rPr>
          <w:rFonts w:hint="cs"/>
          <w:rtl/>
        </w:rPr>
        <w:t>[</w:t>
      </w:r>
      <w:r w:rsidRPr="00C33250">
        <w:rPr>
          <w:rFonts w:hint="cs"/>
          <w:rtl/>
        </w:rPr>
        <w:t>ويطلق</w:t>
      </w:r>
      <w:r>
        <w:rPr>
          <w:rFonts w:hint="cs"/>
          <w:rtl/>
        </w:rPr>
        <w:t>]</w:t>
      </w:r>
      <w:r w:rsidRPr="00C33250">
        <w:rPr>
          <w:rFonts w:hint="cs"/>
          <w:rtl/>
        </w:rPr>
        <w:t xml:space="preserve"> الهوامّ على ما يدبّ من الحيوان وإن لم يقتل كالحشرات</w:t>
      </w:r>
      <w:r>
        <w:rPr>
          <w:rFonts w:hint="cs"/>
          <w:rtl/>
        </w:rPr>
        <w:t>.</w:t>
      </w:r>
    </w:p>
    <w:p w:rsidR="00C33250" w:rsidRDefault="00C33250" w:rsidP="00C33250">
      <w:pPr>
        <w:pStyle w:val="libNormal"/>
        <w:rPr>
          <w:rtl/>
        </w:rPr>
      </w:pPr>
      <w:r w:rsidRPr="00C33250">
        <w:rPr>
          <w:rFonts w:hint="cs"/>
          <w:rtl/>
        </w:rPr>
        <w:t>وقوله</w:t>
      </w:r>
      <w:r>
        <w:rPr>
          <w:rFonts w:hint="cs"/>
          <w:rtl/>
        </w:rPr>
        <w:t>:</w:t>
      </w:r>
      <w:r w:rsidRPr="00C33250">
        <w:rPr>
          <w:rFonts w:hint="cs"/>
          <w:rtl/>
        </w:rPr>
        <w:t xml:space="preserve"> </w:t>
      </w:r>
      <w:r>
        <w:rPr>
          <w:rFonts w:hint="cs"/>
          <w:rtl/>
        </w:rPr>
        <w:t>(</w:t>
      </w:r>
      <w:r w:rsidRPr="00C33250">
        <w:rPr>
          <w:rFonts w:hint="cs"/>
          <w:rtl/>
        </w:rPr>
        <w:t>عين لامّة</w:t>
      </w:r>
      <w:r>
        <w:rPr>
          <w:rFonts w:hint="cs"/>
          <w:rtl/>
        </w:rPr>
        <w:t>)</w:t>
      </w:r>
      <w:r w:rsidRPr="00C33250">
        <w:rPr>
          <w:rFonts w:hint="cs"/>
          <w:rtl/>
        </w:rPr>
        <w:t xml:space="preserve"> أي ذات لمم</w:t>
      </w:r>
      <w:r>
        <w:rPr>
          <w:rFonts w:hint="cs"/>
          <w:rtl/>
        </w:rPr>
        <w:t>،</w:t>
      </w:r>
      <w:r w:rsidRPr="00C33250">
        <w:rPr>
          <w:rFonts w:hint="cs"/>
          <w:rtl/>
        </w:rPr>
        <w:t xml:space="preserve"> وهو طرف من الجنون يلمّ بالإنسان</w:t>
      </w:r>
      <w:r>
        <w:rPr>
          <w:rFonts w:hint="cs"/>
          <w:rtl/>
        </w:rPr>
        <w:t>،</w:t>
      </w:r>
      <w:r w:rsidRPr="00C33250">
        <w:rPr>
          <w:rFonts w:hint="cs"/>
          <w:rtl/>
        </w:rPr>
        <w:t xml:space="preserve"> أي يقرب منه ويعتريه</w:t>
      </w:r>
      <w:r>
        <w:rPr>
          <w:rFonts w:hint="cs"/>
          <w:rtl/>
        </w:rPr>
        <w:t>،</w:t>
      </w:r>
      <w:r w:rsidRPr="00C33250">
        <w:rPr>
          <w:rFonts w:hint="cs"/>
          <w:rtl/>
        </w:rPr>
        <w:t xml:space="preserve"> ولذلك لم يقل </w:t>
      </w:r>
      <w:r>
        <w:rPr>
          <w:rFonts w:hint="cs"/>
          <w:rtl/>
        </w:rPr>
        <w:t>(</w:t>
      </w:r>
      <w:r w:rsidRPr="00C33250">
        <w:rPr>
          <w:rFonts w:hint="cs"/>
          <w:rtl/>
        </w:rPr>
        <w:t>ملمّة</w:t>
      </w:r>
      <w:r>
        <w:rPr>
          <w:rFonts w:hint="cs"/>
          <w:rtl/>
        </w:rPr>
        <w:t>)</w:t>
      </w:r>
      <w:r w:rsidRPr="00C33250">
        <w:rPr>
          <w:rFonts w:hint="cs"/>
          <w:rtl/>
        </w:rPr>
        <w:t xml:space="preserve"> وأصلها من ألممت بالشيء ليزواج قوله</w:t>
      </w:r>
      <w:r>
        <w:rPr>
          <w:rFonts w:hint="cs"/>
          <w:rtl/>
        </w:rPr>
        <w:t>:</w:t>
      </w:r>
      <w:r w:rsidRPr="00C33250">
        <w:rPr>
          <w:rFonts w:hint="cs"/>
          <w:rtl/>
        </w:rPr>
        <w:t xml:space="preserve"> هامّة</w:t>
      </w:r>
      <w:r>
        <w:rPr>
          <w:rFonts w:hint="cs"/>
          <w:rtl/>
        </w:rPr>
        <w:t>.</w:t>
      </w:r>
    </w:p>
    <w:p w:rsidR="00C33250" w:rsidRDefault="00C33250" w:rsidP="00C33250">
      <w:pPr>
        <w:pStyle w:val="libLine"/>
        <w:rPr>
          <w:rtl/>
        </w:rPr>
      </w:pPr>
      <w:r>
        <w:rPr>
          <w:rFonts w:hint="cs"/>
          <w:rtl/>
        </w:rPr>
        <w:t>____________________</w:t>
      </w:r>
    </w:p>
    <w:p w:rsidR="00C33250" w:rsidRDefault="00C33250" w:rsidP="00D436A7">
      <w:pPr>
        <w:pStyle w:val="libFootnote0"/>
        <w:rPr>
          <w:rtl/>
        </w:rPr>
      </w:pPr>
      <w:r>
        <w:rPr>
          <w:rFonts w:hint="cs"/>
          <w:rtl/>
        </w:rPr>
        <w:t xml:space="preserve">= </w:t>
      </w:r>
    </w:p>
    <w:p w:rsidR="00C33250" w:rsidRDefault="00C33250" w:rsidP="00C33250">
      <w:pPr>
        <w:pStyle w:val="libFootnote0"/>
        <w:rPr>
          <w:rtl/>
        </w:rPr>
      </w:pPr>
      <w:r w:rsidRPr="00B906D7">
        <w:rPr>
          <w:rStyle w:val="libFootnoteBoldChar"/>
          <w:rFonts w:hint="cs"/>
          <w:rtl/>
        </w:rPr>
        <w:t>كل شيطانٍ وهامّة، ومن كل عينٍ لامّة)</w:t>
      </w:r>
      <w:r w:rsidRPr="00D436A7">
        <w:rPr>
          <w:rFonts w:hint="cs"/>
          <w:rtl/>
        </w:rPr>
        <w:t>.</w:t>
      </w:r>
    </w:p>
    <w:p w:rsidR="00C33250" w:rsidRDefault="00C33250" w:rsidP="00C33250">
      <w:pPr>
        <w:pStyle w:val="libFootnote0"/>
        <w:rPr>
          <w:rtl/>
        </w:rPr>
      </w:pPr>
      <w:r w:rsidRPr="00D436A7">
        <w:rPr>
          <w:rFonts w:hint="cs"/>
          <w:rtl/>
        </w:rPr>
        <w:t xml:space="preserve">كان يقول: </w:t>
      </w:r>
      <w:r w:rsidRPr="00B906D7">
        <w:rPr>
          <w:rStyle w:val="libFootnoteBoldChar"/>
          <w:rFonts w:hint="cs"/>
          <w:rtl/>
        </w:rPr>
        <w:t>(كان إبراهيم أبي يعوّذ بهما إسماعيل وإسحاق)</w:t>
      </w:r>
      <w:r w:rsidRPr="00D436A7">
        <w:rPr>
          <w:rFonts w:hint="cs"/>
          <w:rtl/>
        </w:rPr>
        <w:t>.</w:t>
      </w:r>
    </w:p>
    <w:p w:rsidR="00C33250" w:rsidRDefault="00C33250" w:rsidP="00D436A7">
      <w:pPr>
        <w:pStyle w:val="libFootnote0"/>
        <w:rPr>
          <w:rtl/>
        </w:rPr>
      </w:pPr>
      <w:r>
        <w:rPr>
          <w:rFonts w:hint="cs"/>
          <w:rtl/>
        </w:rPr>
        <w:t>ورواه أيضاً في الحديث: (657) من هذا المسند: ج1، ص270 ط1، وفي ط2 ج2 ص عن عبد الرزّاق، عن سفيان، عن منصور...</w:t>
      </w:r>
    </w:p>
    <w:p w:rsidR="00C33250" w:rsidRDefault="00C33250" w:rsidP="00D436A7">
      <w:pPr>
        <w:pStyle w:val="libFootnote0"/>
        <w:rPr>
          <w:rtl/>
        </w:rPr>
      </w:pPr>
      <w:r>
        <w:rPr>
          <w:rFonts w:hint="cs"/>
          <w:rtl/>
        </w:rPr>
        <w:t>ورواه أيضاً ابن سعد في الحديث: (22) وتاليه من ترجمة الإمام الحسين (عليه السلام) من الطبقات الكبرى، قال:</w:t>
      </w:r>
    </w:p>
    <w:p w:rsidR="00C33250" w:rsidRDefault="00C33250" w:rsidP="00D436A7">
      <w:pPr>
        <w:pStyle w:val="libFootnote0"/>
        <w:rPr>
          <w:rtl/>
        </w:rPr>
      </w:pPr>
      <w:r>
        <w:rPr>
          <w:rFonts w:hint="cs"/>
          <w:rtl/>
        </w:rPr>
        <w:t>أخبرنا يزيد بن هارون، ويعلى بن عبيد، وأبو عامر العقدي، قالوا: حدثنا سفيان، عن منصور، عن المنهال، عن سعيد بن جبير:</w:t>
      </w:r>
    </w:p>
    <w:p w:rsidR="00C33250" w:rsidRDefault="00C33250" w:rsidP="00C33250">
      <w:pPr>
        <w:pStyle w:val="libFootnote0"/>
        <w:rPr>
          <w:rtl/>
        </w:rPr>
      </w:pPr>
      <w:r w:rsidRPr="00D436A7">
        <w:rPr>
          <w:rFonts w:hint="cs"/>
          <w:rtl/>
        </w:rPr>
        <w:t>عن ابن عبّاس، قال: كان رسول الله (صلّى الله عليه وسلّم) يعوّذ الحسن والحسين وهما صبيّان، فقال:</w:t>
      </w:r>
      <w:r w:rsidRPr="00B906D7">
        <w:rPr>
          <w:rStyle w:val="libFootnoteBoldChar"/>
          <w:rFonts w:hint="cs"/>
          <w:rtl/>
        </w:rPr>
        <w:t xml:space="preserve"> (هاتوا ابنيّ حتى أعوّذهما بما عوّذ إبراهيم ابنيه: إسماعيل وإسحاق</w:t>
      </w:r>
      <w:r w:rsidRPr="00D436A7">
        <w:rPr>
          <w:rFonts w:hint="cs"/>
          <w:rtl/>
        </w:rPr>
        <w:t xml:space="preserve">، فضمّهما إلى صدره، ثمّ قال: </w:t>
      </w:r>
      <w:r w:rsidRPr="00B906D7">
        <w:rPr>
          <w:rStyle w:val="libFootnoteBoldChar"/>
          <w:rFonts w:hint="cs"/>
          <w:rtl/>
        </w:rPr>
        <w:t>أعيذكما بكلمات الله التامّة، من كل شيطان وهامّة، ومن كل عينٍ لامّة)</w:t>
      </w:r>
      <w:r w:rsidRPr="00D436A7">
        <w:rPr>
          <w:rFonts w:hint="cs"/>
          <w:rtl/>
        </w:rPr>
        <w:t>.</w:t>
      </w:r>
    </w:p>
    <w:p w:rsidR="00C33250" w:rsidRDefault="00C33250" w:rsidP="00D436A7">
      <w:pPr>
        <w:pStyle w:val="libFootnote0"/>
        <w:rPr>
          <w:rtl/>
        </w:rPr>
      </w:pPr>
      <w:r>
        <w:rPr>
          <w:rFonts w:hint="cs"/>
          <w:rtl/>
        </w:rPr>
        <w:t>و[كان صلّى الله عليه وآله وسلّم] يقول: هكذا كان إبراهيم يعوّذ ابنيه إسماعيل وإسحاق.</w:t>
      </w:r>
    </w:p>
    <w:p w:rsidR="00C33250" w:rsidRDefault="00C33250" w:rsidP="00D436A7">
      <w:pPr>
        <w:pStyle w:val="libFootnote0"/>
        <w:rPr>
          <w:rtl/>
        </w:rPr>
      </w:pPr>
      <w:r>
        <w:rPr>
          <w:rFonts w:hint="cs"/>
          <w:rtl/>
        </w:rPr>
        <w:t>ورواه بعده بسندٍ آخر عن عبد الله بن مسعود (رضوان الله عليه).</w:t>
      </w:r>
    </w:p>
    <w:p w:rsidR="00C33250" w:rsidRDefault="00C33250" w:rsidP="00D436A7">
      <w:pPr>
        <w:pStyle w:val="libFootnote0"/>
        <w:rPr>
          <w:rtl/>
        </w:rPr>
      </w:pPr>
      <w:r>
        <w:rPr>
          <w:rFonts w:hint="cs"/>
          <w:rtl/>
        </w:rPr>
        <w:t>ورواه أيضاً البخاري في آخر باب: (يزفون النسلان في المشي) من كتاب بدء الخلق من صحيحه: ج4 ص178، قال:</w:t>
      </w:r>
    </w:p>
    <w:p w:rsidR="00C33250" w:rsidRDefault="00C33250" w:rsidP="00C33250">
      <w:pPr>
        <w:pStyle w:val="libFootnote0"/>
        <w:rPr>
          <w:rtl/>
        </w:rPr>
      </w:pPr>
      <w:r w:rsidRPr="00D436A7">
        <w:rPr>
          <w:rFonts w:hint="cs"/>
          <w:rtl/>
        </w:rPr>
        <w:t xml:space="preserve">حدثنا عثمان بن أبي شيبة، حدثنا جرير، عن منصور، عن المنهال، عن سعيد بن جبير، عن ابن عبّاس (رضي الله عنهما)، قال: كان النبي (صلّى الله عليه وسلّم) يعوّذ الحسن الحسن والحسين ويقول: </w:t>
      </w:r>
      <w:r w:rsidRPr="00B906D7">
        <w:rPr>
          <w:rStyle w:val="libFootnoteBoldChar"/>
          <w:rFonts w:hint="cs"/>
          <w:rtl/>
        </w:rPr>
        <w:t>(إنّ أباكما [إبراهيم] كان يعوّذ بها إسماعيل وإسحاق: أعوذ بكلمات الله التامّة، من كل شيطان وهامّة، ومن كل عينٍ لامّة)</w:t>
      </w:r>
      <w:r w:rsidRPr="00D436A7">
        <w:rPr>
          <w:rFonts w:hint="cs"/>
          <w:rtl/>
        </w:rPr>
        <w:t>.</w:t>
      </w:r>
    </w:p>
    <w:p w:rsidR="00C33250" w:rsidRDefault="00C33250" w:rsidP="00D436A7">
      <w:pPr>
        <w:pStyle w:val="libFootnote0"/>
        <w:rPr>
          <w:rtl/>
        </w:rPr>
      </w:pPr>
      <w:r>
        <w:rPr>
          <w:rFonts w:hint="cs"/>
          <w:rtl/>
        </w:rPr>
        <w:t>ورواه أيضاً الحاكم في باب مناقب الإمام الحسن (عليه السلام) من المستدرك: ج3 ص167.</w:t>
      </w:r>
    </w:p>
    <w:p w:rsidR="00C33250" w:rsidRDefault="00C33250" w:rsidP="00D436A7">
      <w:pPr>
        <w:pStyle w:val="libFootnote0"/>
        <w:rPr>
          <w:rtl/>
        </w:rPr>
      </w:pPr>
      <w:r>
        <w:rPr>
          <w:rFonts w:hint="cs"/>
          <w:rtl/>
        </w:rPr>
        <w:t>وقال: هذا حديث صحيح على شرط الشيخيه وأقرّه الذهبي.</w:t>
      </w:r>
    </w:p>
    <w:p w:rsidR="00C33250" w:rsidRDefault="00C33250" w:rsidP="00D436A7">
      <w:pPr>
        <w:pStyle w:val="libFootnote0"/>
        <w:rPr>
          <w:rtl/>
        </w:rPr>
      </w:pPr>
      <w:r>
        <w:rPr>
          <w:rFonts w:hint="cs"/>
          <w:rtl/>
        </w:rPr>
        <w:t>ورواه عنه وعن البخاري في الفضائل الخمسة: ج3 ص176.</w:t>
      </w:r>
    </w:p>
    <w:p w:rsidR="00C33250" w:rsidRDefault="00C33250" w:rsidP="00D436A7">
      <w:pPr>
        <w:pStyle w:val="libFootnote0"/>
        <w:rPr>
          <w:rtl/>
        </w:rPr>
      </w:pPr>
      <w:r>
        <w:rPr>
          <w:rFonts w:hint="cs"/>
          <w:rtl/>
        </w:rPr>
        <w:t>ورواه أيضاً عن صحيح الترمذي: ج1، وعن باب: (ما عوّذ به النبيّ) من أبواب الطبّ من صحيح ابن ماجة، وصحيح أبي داوود: ج3 ص180، ومستدرك الحاكم: ج3 ص167، و270، وحلية الأولياء: ج4 ص299 و: ج5 ص45 ومشكل الآثار: ج4 ص72، وكنز العمّال: ج5 ص195.</w:t>
      </w:r>
    </w:p>
    <w:p w:rsidR="00C33250" w:rsidRDefault="00C33250" w:rsidP="002C5FE5">
      <w:pPr>
        <w:pStyle w:val="libPoemTiniChar"/>
      </w:pPr>
      <w:r>
        <w:rPr>
          <w:rFonts w:hint="cs"/>
          <w:rtl/>
        </w:rPr>
        <w:br w:type="page"/>
      </w:r>
    </w:p>
    <w:p w:rsidR="00C33250" w:rsidRDefault="00C33250" w:rsidP="00B906D7">
      <w:pPr>
        <w:pStyle w:val="Heading2Center"/>
        <w:rPr>
          <w:rtl/>
        </w:rPr>
      </w:pPr>
      <w:bookmarkStart w:id="48" w:name="26"/>
      <w:bookmarkStart w:id="49" w:name="_Toc494874480"/>
      <w:r>
        <w:rPr>
          <w:rFonts w:hint="cs"/>
          <w:rtl/>
        </w:rPr>
        <w:lastRenderedPageBreak/>
        <w:t>الباب الخامس والعشرون</w:t>
      </w:r>
      <w:bookmarkEnd w:id="49"/>
    </w:p>
    <w:bookmarkEnd w:id="48"/>
    <w:p w:rsidR="00C33250" w:rsidRDefault="00C33250" w:rsidP="00B906D7">
      <w:pPr>
        <w:pStyle w:val="libBold2"/>
        <w:rPr>
          <w:rtl/>
        </w:rPr>
      </w:pPr>
      <w:r>
        <w:rPr>
          <w:rFonts w:hint="cs"/>
          <w:rtl/>
        </w:rPr>
        <w:t xml:space="preserve">[في أنّ جبرئيل (عليه السلام) نزل على النبي </w:t>
      </w:r>
      <w:r w:rsidR="002C5FE5">
        <w:rPr>
          <w:rFonts w:hint="cs"/>
          <w:rtl/>
        </w:rPr>
        <w:t>(صلى الله عليه وآله وسلم)</w:t>
      </w:r>
      <w:r>
        <w:rPr>
          <w:rFonts w:hint="cs"/>
          <w:rtl/>
        </w:rPr>
        <w:t xml:space="preserve"> ووجده مغتمّاً من أجل إصابة العين لسبطيه الحسن والحسين؛ فقال له: أفلا عوّذتهما بهؤلاء الكلمات..].</w:t>
      </w:r>
    </w:p>
    <w:p w:rsidR="00C33250" w:rsidRDefault="00C33250" w:rsidP="00C33250">
      <w:pPr>
        <w:pStyle w:val="libNormal"/>
        <w:rPr>
          <w:rtl/>
        </w:rPr>
      </w:pPr>
      <w:r w:rsidRPr="00C33250">
        <w:rPr>
          <w:rFonts w:hint="cs"/>
          <w:rtl/>
        </w:rPr>
        <w:t>417 - أخبرني الإمام بدر الدين محمد بن الإمام عماد الدين محمد بن أسعد البخاري إجازةً بروايته</w:t>
      </w:r>
      <w:r>
        <w:rPr>
          <w:rFonts w:hint="cs"/>
          <w:rtl/>
        </w:rPr>
        <w:t>،</w:t>
      </w:r>
      <w:r w:rsidRPr="00C33250">
        <w:rPr>
          <w:rFonts w:hint="cs"/>
          <w:rtl/>
        </w:rPr>
        <w:t xml:space="preserve"> عن والده إجازةً</w:t>
      </w:r>
      <w:r>
        <w:rPr>
          <w:rFonts w:hint="cs"/>
          <w:rtl/>
        </w:rPr>
        <w:t>،</w:t>
      </w:r>
      <w:r w:rsidRPr="00C33250">
        <w:rPr>
          <w:rFonts w:hint="cs"/>
          <w:rtl/>
        </w:rPr>
        <w:t xml:space="preserve"> قال</w:t>
      </w:r>
      <w:r>
        <w:rPr>
          <w:rFonts w:hint="cs"/>
          <w:rtl/>
        </w:rPr>
        <w:t>:</w:t>
      </w:r>
      <w:r w:rsidRPr="00C33250">
        <w:rPr>
          <w:rFonts w:hint="cs"/>
          <w:rtl/>
        </w:rPr>
        <w:t xml:space="preserve"> أنبأنا الشيخ الإمام العالم علاء الدين أبو المعالي طاهر بن محمود بن أحمد البخاري ببخارى - يوم الثلاثاء الخامس عشر من شهر رمضان سنة ثمان عشرة وستّمئة - قال</w:t>
      </w:r>
      <w:r>
        <w:rPr>
          <w:rFonts w:hint="cs"/>
          <w:rtl/>
        </w:rPr>
        <w:t>:</w:t>
      </w:r>
      <w:r w:rsidRPr="00C33250">
        <w:rPr>
          <w:rFonts w:hint="cs"/>
          <w:rtl/>
        </w:rPr>
        <w:t xml:space="preserve"> أنبأنا الشيخ الإمام الواعظ أبو عمرو عثمان بن علي بن أبي القاسم البيكندي</w:t>
      </w:r>
      <w:r>
        <w:rPr>
          <w:rFonts w:hint="cs"/>
          <w:rtl/>
        </w:rPr>
        <w:t>،</w:t>
      </w:r>
      <w:r w:rsidRPr="00C33250">
        <w:rPr>
          <w:rFonts w:hint="cs"/>
          <w:rtl/>
        </w:rPr>
        <w:t xml:space="preserve"> أنبأنا الشيخ الإمام أبو محمد عبد الواحد بن عبد الرحمان الزبيري الوركي قراءةً عليه بها</w:t>
      </w:r>
      <w:r>
        <w:rPr>
          <w:rFonts w:hint="cs"/>
          <w:rtl/>
        </w:rPr>
        <w:t>،</w:t>
      </w:r>
      <w:r w:rsidRPr="00C33250">
        <w:rPr>
          <w:rFonts w:hint="cs"/>
          <w:rtl/>
        </w:rPr>
        <w:t xml:space="preserve"> حدثنا الشيخ الإمام أبو محمد إسماعيل ابن الحسن الزاهد</w:t>
      </w:r>
      <w:r w:rsidRPr="00B906D7">
        <w:rPr>
          <w:rFonts w:hint="cs"/>
          <w:rtl/>
        </w:rPr>
        <w:t xml:space="preserve"> </w:t>
      </w:r>
      <w:r w:rsidRPr="00940A86">
        <w:rPr>
          <w:rStyle w:val="libFootnotenumChar"/>
          <w:rFonts w:hint="cs"/>
          <w:rtl/>
        </w:rPr>
        <w:t>(1)</w:t>
      </w:r>
      <w:r w:rsidRPr="00C33250">
        <w:rPr>
          <w:rFonts w:hint="cs"/>
          <w:rtl/>
        </w:rPr>
        <w:t xml:space="preserve"> البخاري إملاءً</w:t>
      </w:r>
      <w:r>
        <w:rPr>
          <w:rFonts w:hint="cs"/>
          <w:rtl/>
        </w:rPr>
        <w:t>،</w:t>
      </w:r>
      <w:r w:rsidRPr="00C33250">
        <w:rPr>
          <w:rFonts w:hint="cs"/>
          <w:rtl/>
        </w:rPr>
        <w:t xml:space="preserve"> قال</w:t>
      </w:r>
      <w:r>
        <w:rPr>
          <w:rFonts w:hint="cs"/>
          <w:rtl/>
        </w:rPr>
        <w:t>:</w:t>
      </w:r>
      <w:r w:rsidRPr="00C33250">
        <w:rPr>
          <w:rFonts w:hint="cs"/>
          <w:rtl/>
        </w:rPr>
        <w:t xml:space="preserve"> حدثنا سهل بن عثمان</w:t>
      </w:r>
      <w:r>
        <w:rPr>
          <w:rFonts w:hint="cs"/>
          <w:rtl/>
        </w:rPr>
        <w:t>،</w:t>
      </w:r>
      <w:r w:rsidRPr="00C33250">
        <w:rPr>
          <w:rFonts w:hint="cs"/>
          <w:rtl/>
        </w:rPr>
        <w:t xml:space="preserve"> قال</w:t>
      </w:r>
      <w:r>
        <w:rPr>
          <w:rFonts w:hint="cs"/>
          <w:rtl/>
        </w:rPr>
        <w:t>:</w:t>
      </w:r>
      <w:r w:rsidRPr="00C33250">
        <w:rPr>
          <w:rFonts w:hint="cs"/>
          <w:rtl/>
        </w:rPr>
        <w:t xml:space="preserve"> حدثنا محمد بن محمد بن عبد الله</w:t>
      </w:r>
      <w:r>
        <w:rPr>
          <w:rFonts w:hint="cs"/>
          <w:rtl/>
        </w:rPr>
        <w:t>،</w:t>
      </w:r>
      <w:r w:rsidRPr="00C33250">
        <w:rPr>
          <w:rFonts w:hint="cs"/>
          <w:rtl/>
        </w:rPr>
        <w:t xml:space="preserve"> قال</w:t>
      </w:r>
      <w:r>
        <w:rPr>
          <w:rFonts w:hint="cs"/>
          <w:rtl/>
        </w:rPr>
        <w:t>:</w:t>
      </w:r>
      <w:r w:rsidRPr="00C33250">
        <w:rPr>
          <w:rFonts w:hint="cs"/>
          <w:rtl/>
        </w:rPr>
        <w:t xml:space="preserve"> حدثنا عبيد بن محمد الصنعاني</w:t>
      </w:r>
      <w:r>
        <w:rPr>
          <w:rFonts w:hint="cs"/>
          <w:rtl/>
        </w:rPr>
        <w:t>،</w:t>
      </w:r>
      <w:r w:rsidRPr="00C33250">
        <w:rPr>
          <w:rFonts w:hint="cs"/>
          <w:rtl/>
        </w:rPr>
        <w:t xml:space="preserve"> حدثنا عبد ربّه بن عبد الله</w:t>
      </w:r>
      <w:r>
        <w:rPr>
          <w:rFonts w:hint="cs"/>
          <w:rtl/>
        </w:rPr>
        <w:t>،</w:t>
      </w:r>
      <w:r w:rsidRPr="00C33250">
        <w:rPr>
          <w:rFonts w:hint="cs"/>
          <w:rtl/>
        </w:rPr>
        <w:t xml:space="preserve"> عن أبي رجاء</w:t>
      </w:r>
      <w:r>
        <w:rPr>
          <w:rFonts w:hint="cs"/>
          <w:rtl/>
        </w:rPr>
        <w:t>،</w:t>
      </w:r>
      <w:r w:rsidRPr="00C33250">
        <w:rPr>
          <w:rFonts w:hint="cs"/>
          <w:rtl/>
        </w:rPr>
        <w:t xml:space="preserve"> عن شعبة</w:t>
      </w:r>
      <w:r>
        <w:rPr>
          <w:rFonts w:hint="cs"/>
          <w:rtl/>
        </w:rPr>
        <w:t>،</w:t>
      </w:r>
      <w:r w:rsidRPr="00C33250">
        <w:rPr>
          <w:rFonts w:hint="cs"/>
          <w:rtl/>
        </w:rPr>
        <w:t xml:space="preserve"> عن أبي إسحاق</w:t>
      </w:r>
      <w:r>
        <w:rPr>
          <w:rFonts w:hint="cs"/>
          <w:rtl/>
        </w:rPr>
        <w:t>،</w:t>
      </w:r>
      <w:r w:rsidRPr="00C33250">
        <w:rPr>
          <w:rFonts w:hint="cs"/>
          <w:rtl/>
        </w:rPr>
        <w:t xml:space="preserve"> عن الحارث</w:t>
      </w:r>
      <w:r>
        <w:rPr>
          <w:rFonts w:hint="cs"/>
          <w:rtl/>
        </w:rPr>
        <w:t>:</w:t>
      </w:r>
    </w:p>
    <w:p w:rsidR="00C33250" w:rsidRDefault="00C33250" w:rsidP="00C33250">
      <w:pPr>
        <w:pStyle w:val="libNormal"/>
        <w:rPr>
          <w:rtl/>
        </w:rPr>
      </w:pPr>
      <w:r w:rsidRPr="00C33250">
        <w:rPr>
          <w:rFonts w:hint="cs"/>
          <w:rtl/>
        </w:rPr>
        <w:t>عن عليّ (عليه السلام)</w:t>
      </w:r>
      <w:r>
        <w:rPr>
          <w:rFonts w:hint="cs"/>
          <w:rtl/>
        </w:rPr>
        <w:t>:</w:t>
      </w:r>
      <w:r w:rsidRPr="00C33250">
        <w:rPr>
          <w:rFonts w:hint="cs"/>
          <w:rtl/>
        </w:rPr>
        <w:t xml:space="preserve"> </w:t>
      </w:r>
      <w:r w:rsidRPr="00940A86">
        <w:rPr>
          <w:rStyle w:val="libBold2Char"/>
          <w:rFonts w:hint="cs"/>
          <w:rtl/>
        </w:rPr>
        <w:t>(أنّ جبرئيل (عليه السلام) أتى النبيّ (صلّى الله عليه وسلّم) فواقفه مغتمّاً، فقال: يا محمد ما هذا الغمّ الذي أراه في وجهك؟ قال [إنّ] الحسن والحسين أصابتهما العين. قال: يا محمد فإنّ العين حقّ أفلا عوّذتهم بهؤلاء الكلمات؟ قال: وما هنَّ يا جبرئيل؟ قال: قل: اللّهمّ ذا السلطان العظيم [و] ذا المنّ القديم [و] ذا الوجه الكريم، وليّ الكلمات التامّات، والدعوات المستجابات، عافِ الحسن والحسين من أعين الجنّ وأعين الإنس.</w:t>
      </w:r>
    </w:p>
    <w:p w:rsidR="00C33250" w:rsidRDefault="00C33250" w:rsidP="00C33250">
      <w:pPr>
        <w:pStyle w:val="libNormal"/>
        <w:rPr>
          <w:rtl/>
        </w:rPr>
      </w:pPr>
      <w:r w:rsidRPr="00940A86">
        <w:rPr>
          <w:rStyle w:val="libBold2Char"/>
          <w:rFonts w:hint="cs"/>
          <w:rtl/>
        </w:rPr>
        <w:t>فقالها النبيُّ (صلّى الله عليه وسلّم). [ثمّ قال]: عوّذوا أنفسكم ونساءكم وأولادكم بهذا التعويذ، فإنّه لم يتعوّذ المتعوّذون بمثله)</w:t>
      </w:r>
      <w:r w:rsidRPr="00C33250">
        <w:rPr>
          <w:rFonts w:hint="cs"/>
          <w:rtl/>
        </w:rPr>
        <w:t xml:space="preserve"> </w:t>
      </w:r>
      <w:r w:rsidRPr="00940A86">
        <w:rPr>
          <w:rStyle w:val="libFootnotenumChar"/>
          <w:rFonts w:hint="cs"/>
          <w:rtl/>
        </w:rPr>
        <w:t>(2)</w:t>
      </w:r>
      <w:r>
        <w:rPr>
          <w:rFonts w:hint="cs"/>
          <w:rtl/>
        </w:rPr>
        <w:t>.</w:t>
      </w:r>
    </w:p>
    <w:p w:rsidR="00C33250" w:rsidRDefault="00C33250" w:rsidP="00C33250">
      <w:pPr>
        <w:pStyle w:val="libLine"/>
        <w:rPr>
          <w:rtl/>
        </w:rPr>
      </w:pPr>
      <w:r>
        <w:rPr>
          <w:rFonts w:hint="cs"/>
          <w:rtl/>
        </w:rPr>
        <w:t>____________________</w:t>
      </w:r>
    </w:p>
    <w:p w:rsidR="00C33250" w:rsidRDefault="00C33250" w:rsidP="00D436A7">
      <w:pPr>
        <w:pStyle w:val="libFootnote0"/>
        <w:rPr>
          <w:rtl/>
        </w:rPr>
      </w:pPr>
      <w:r>
        <w:rPr>
          <w:rFonts w:hint="cs"/>
          <w:rtl/>
        </w:rPr>
        <w:t>(1) كذا في نسخة السيد علي نقي، وفي نسخة طهران: (الحسين الزاهد).</w:t>
      </w:r>
    </w:p>
    <w:p w:rsidR="00C33250" w:rsidRDefault="00C33250" w:rsidP="00D436A7">
      <w:pPr>
        <w:pStyle w:val="libFootnote0"/>
        <w:rPr>
          <w:rtl/>
        </w:rPr>
      </w:pPr>
      <w:r>
        <w:rPr>
          <w:rFonts w:hint="cs"/>
          <w:rtl/>
        </w:rPr>
        <w:t>(2) ورواه أيضاً في كنز العمّال: ج5 ص195، عن جماعة، وعنه في فضائل الخمسة: ج3 ص177، ط2.</w:t>
      </w:r>
    </w:p>
    <w:p w:rsidR="00C33250" w:rsidRDefault="00C33250" w:rsidP="002C5FE5">
      <w:pPr>
        <w:pStyle w:val="libPoemTiniChar"/>
      </w:pPr>
      <w:r>
        <w:rPr>
          <w:rFonts w:hint="cs"/>
          <w:rtl/>
        </w:rPr>
        <w:br w:type="page"/>
      </w:r>
    </w:p>
    <w:p w:rsidR="00C33250" w:rsidRDefault="00C33250" w:rsidP="00B906D7">
      <w:pPr>
        <w:pStyle w:val="Heading2Center"/>
        <w:rPr>
          <w:rtl/>
        </w:rPr>
      </w:pPr>
      <w:bookmarkStart w:id="50" w:name="27"/>
      <w:bookmarkStart w:id="51" w:name="_Toc494874481"/>
      <w:r>
        <w:rPr>
          <w:rFonts w:hint="cs"/>
          <w:rtl/>
        </w:rPr>
        <w:lastRenderedPageBreak/>
        <w:t>الباب السادس والعشرون</w:t>
      </w:r>
      <w:bookmarkEnd w:id="51"/>
    </w:p>
    <w:bookmarkEnd w:id="50"/>
    <w:p w:rsidR="00C33250" w:rsidRDefault="00C33250" w:rsidP="00B906D7">
      <w:pPr>
        <w:pStyle w:val="libBold2"/>
        <w:rPr>
          <w:rtl/>
        </w:rPr>
      </w:pPr>
      <w:r w:rsidRPr="00B906D7">
        <w:rPr>
          <w:rFonts w:hint="cs"/>
          <w:rtl/>
        </w:rPr>
        <w:t xml:space="preserve">[في ما ورد من طريق أهل السنّة من أنّ رسول الله </w:t>
      </w:r>
      <w:r w:rsidR="002C5FE5">
        <w:rPr>
          <w:rFonts w:hint="cs"/>
          <w:rtl/>
        </w:rPr>
        <w:t>(صلى الله عليه وآله وسلم)</w:t>
      </w:r>
      <w:r w:rsidRPr="00B906D7">
        <w:rPr>
          <w:rFonts w:hint="cs"/>
          <w:rtl/>
        </w:rPr>
        <w:t xml:space="preserve"> قال في شأن ابنه الحسن: إنّ ابني هذا سيّد وإنّ الله يصلح على يديه بين فئتين من المسلمين].</w:t>
      </w:r>
    </w:p>
    <w:p w:rsidR="00C33250" w:rsidRDefault="00C33250" w:rsidP="00C33250">
      <w:pPr>
        <w:pStyle w:val="libNormal"/>
        <w:rPr>
          <w:rtl/>
        </w:rPr>
      </w:pPr>
      <w:r w:rsidRPr="00C33250">
        <w:rPr>
          <w:rFonts w:hint="cs"/>
          <w:rtl/>
        </w:rPr>
        <w:t>418 - أخبرني الشيخ الإمام علاء الدين عبد اللطيف بن عبد الرشيد بن محمد ابن عبد الرشيد الأصفهاني كتابةً إليّ منها أنّه سمع أبا جعفر محمد بن أحمد بن نصر الصيدلاني - في سنة تسع وخمسمئة - أنّه قال</w:t>
      </w:r>
      <w:r>
        <w:rPr>
          <w:rFonts w:hint="cs"/>
          <w:rtl/>
        </w:rPr>
        <w:t>:</w:t>
      </w:r>
      <w:r w:rsidRPr="00C33250">
        <w:rPr>
          <w:rFonts w:hint="cs"/>
          <w:rtl/>
        </w:rPr>
        <w:t xml:space="preserve"> أخبرتنا فاطمة بنت عبد الله بن أحمد الجوزدانية</w:t>
      </w:r>
      <w:r>
        <w:rPr>
          <w:rFonts w:hint="cs"/>
          <w:rtl/>
        </w:rPr>
        <w:t>،</w:t>
      </w:r>
      <w:r w:rsidRPr="00C33250">
        <w:rPr>
          <w:rFonts w:hint="cs"/>
          <w:rtl/>
        </w:rPr>
        <w:t xml:space="preserve"> قالت</w:t>
      </w:r>
      <w:r>
        <w:rPr>
          <w:rFonts w:hint="cs"/>
          <w:rtl/>
        </w:rPr>
        <w:t>:</w:t>
      </w:r>
      <w:r w:rsidRPr="00C33250">
        <w:rPr>
          <w:rFonts w:hint="cs"/>
          <w:rtl/>
        </w:rPr>
        <w:t xml:space="preserve"> أنبأنا أبو بكر محمد بن عبد الله بن أحمد بن إبراهيم بن ريذة الأصفهاني</w:t>
      </w:r>
      <w:r>
        <w:rPr>
          <w:rFonts w:hint="cs"/>
          <w:rtl/>
        </w:rPr>
        <w:t>،</w:t>
      </w:r>
      <w:r w:rsidRPr="00C33250">
        <w:rPr>
          <w:rFonts w:hint="cs"/>
          <w:rtl/>
        </w:rPr>
        <w:t xml:space="preserve"> أنبأنا الإمام سليمان بن أحمد بن أيّوب اللخمي </w:t>
      </w:r>
      <w:r w:rsidRPr="00940A86">
        <w:rPr>
          <w:rStyle w:val="libFootnotenumChar"/>
          <w:rFonts w:hint="cs"/>
          <w:rtl/>
        </w:rPr>
        <w:t>(1)</w:t>
      </w:r>
      <w:r w:rsidRPr="00C33250">
        <w:rPr>
          <w:rFonts w:hint="cs"/>
          <w:rtl/>
        </w:rPr>
        <w:t xml:space="preserve"> قال</w:t>
      </w:r>
      <w:r>
        <w:rPr>
          <w:rFonts w:hint="cs"/>
          <w:rtl/>
        </w:rPr>
        <w:t>:</w:t>
      </w:r>
      <w:r w:rsidRPr="00C33250">
        <w:rPr>
          <w:rFonts w:hint="cs"/>
          <w:rtl/>
        </w:rPr>
        <w:t xml:space="preserve"> حدثنا لؤلؤ الرومي مولى أحمد بن طولون ببغداد</w:t>
      </w:r>
      <w:r>
        <w:rPr>
          <w:rFonts w:hint="cs"/>
          <w:rtl/>
        </w:rPr>
        <w:t>،</w:t>
      </w:r>
      <w:r w:rsidRPr="00C33250">
        <w:rPr>
          <w:rFonts w:hint="cs"/>
          <w:rtl/>
        </w:rPr>
        <w:t xml:space="preserve"> حدثنا الربيع بن سليمان</w:t>
      </w:r>
      <w:r>
        <w:rPr>
          <w:rFonts w:hint="cs"/>
          <w:rtl/>
        </w:rPr>
        <w:t>،</w:t>
      </w:r>
      <w:r w:rsidRPr="00C33250">
        <w:rPr>
          <w:rFonts w:hint="cs"/>
          <w:rtl/>
        </w:rPr>
        <w:t xml:space="preserve"> حدثنا عبد الرحمان بن شيبة الجدّي</w:t>
      </w:r>
      <w:r>
        <w:rPr>
          <w:rFonts w:hint="cs"/>
          <w:rtl/>
        </w:rPr>
        <w:t>،</w:t>
      </w:r>
      <w:r w:rsidRPr="00C33250">
        <w:rPr>
          <w:rFonts w:hint="cs"/>
          <w:rtl/>
        </w:rPr>
        <w:t xml:space="preserve"> حدثنا هشيم</w:t>
      </w:r>
      <w:r>
        <w:rPr>
          <w:rFonts w:hint="cs"/>
          <w:rtl/>
        </w:rPr>
        <w:t>،</w:t>
      </w:r>
      <w:r w:rsidRPr="00C33250">
        <w:rPr>
          <w:rFonts w:hint="cs"/>
          <w:rtl/>
        </w:rPr>
        <w:t xml:space="preserve"> عن يونس بن عبيد</w:t>
      </w:r>
      <w:r>
        <w:rPr>
          <w:rFonts w:hint="cs"/>
          <w:rtl/>
        </w:rPr>
        <w:t>،</w:t>
      </w:r>
      <w:r w:rsidRPr="00C33250">
        <w:rPr>
          <w:rFonts w:hint="cs"/>
          <w:rtl/>
        </w:rPr>
        <w:t xml:space="preserve"> ومنصور بن زاذان</w:t>
      </w:r>
      <w:r>
        <w:rPr>
          <w:rFonts w:hint="cs"/>
          <w:rtl/>
        </w:rPr>
        <w:t>،</w:t>
      </w:r>
      <w:r w:rsidRPr="00C33250">
        <w:rPr>
          <w:rFonts w:hint="cs"/>
          <w:rtl/>
        </w:rPr>
        <w:t xml:space="preserve"> عن الحسن</w:t>
      </w:r>
      <w:r>
        <w:rPr>
          <w:rFonts w:hint="cs"/>
          <w:rtl/>
        </w:rPr>
        <w:t>،</w:t>
      </w:r>
      <w:r w:rsidRPr="00C33250">
        <w:rPr>
          <w:rFonts w:hint="cs"/>
          <w:rtl/>
        </w:rPr>
        <w:t xml:space="preserve"> عن أبي بكرة</w:t>
      </w:r>
      <w:r>
        <w:rPr>
          <w:rFonts w:hint="cs"/>
          <w:rtl/>
        </w:rPr>
        <w:t>،</w:t>
      </w:r>
      <w:r w:rsidRPr="00C33250">
        <w:rPr>
          <w:rFonts w:hint="cs"/>
          <w:rtl/>
        </w:rPr>
        <w:t xml:space="preserve"> قال</w:t>
      </w:r>
      <w:r>
        <w:rPr>
          <w:rFonts w:hint="cs"/>
          <w:rtl/>
        </w:rPr>
        <w:t>:</w:t>
      </w:r>
    </w:p>
    <w:p w:rsidR="00C33250" w:rsidRDefault="00C33250" w:rsidP="00C33250">
      <w:pPr>
        <w:pStyle w:val="libNormal"/>
        <w:rPr>
          <w:rtl/>
        </w:rPr>
      </w:pPr>
      <w:r w:rsidRPr="00C33250">
        <w:rPr>
          <w:rFonts w:hint="cs"/>
          <w:rtl/>
        </w:rPr>
        <w:t>رأيت النبي (صلّى الله عليه وسلّم) على المنبر</w:t>
      </w:r>
      <w:r>
        <w:rPr>
          <w:rFonts w:hint="cs"/>
          <w:rtl/>
        </w:rPr>
        <w:t>،</w:t>
      </w:r>
      <w:r w:rsidRPr="00C33250">
        <w:rPr>
          <w:rFonts w:hint="cs"/>
          <w:rtl/>
        </w:rPr>
        <w:t xml:space="preserve"> ومعه الحسن </w:t>
      </w:r>
      <w:r>
        <w:rPr>
          <w:rFonts w:hint="cs"/>
          <w:rtl/>
        </w:rPr>
        <w:t>[</w:t>
      </w:r>
      <w:r w:rsidRPr="00C33250">
        <w:rPr>
          <w:rFonts w:hint="cs"/>
          <w:rtl/>
        </w:rPr>
        <w:t>وهو</w:t>
      </w:r>
      <w:r>
        <w:rPr>
          <w:rFonts w:hint="cs"/>
          <w:rtl/>
        </w:rPr>
        <w:t>]</w:t>
      </w:r>
      <w:r w:rsidRPr="00C33250">
        <w:rPr>
          <w:rFonts w:hint="cs"/>
          <w:rtl/>
        </w:rPr>
        <w:t xml:space="preserve"> يقول</w:t>
      </w:r>
      <w:r>
        <w:rPr>
          <w:rFonts w:hint="cs"/>
          <w:rtl/>
        </w:rPr>
        <w:t>:</w:t>
      </w:r>
      <w:r w:rsidRPr="00940A86">
        <w:rPr>
          <w:rStyle w:val="libBold2Char"/>
          <w:rFonts w:hint="cs"/>
          <w:rtl/>
        </w:rPr>
        <w:t xml:space="preserve"> (إنّ ابني هذا سيّد، وإنّ الله سيصلح على يديه [بين] فئتين من المسلمين عظيمتين)</w:t>
      </w:r>
      <w:r>
        <w:rPr>
          <w:rFonts w:hint="cs"/>
          <w:rtl/>
        </w:rPr>
        <w:t>.</w:t>
      </w:r>
    </w:p>
    <w:p w:rsidR="00C33250" w:rsidRDefault="00C33250" w:rsidP="00C33250">
      <w:pPr>
        <w:pStyle w:val="libNormal"/>
        <w:rPr>
          <w:rtl/>
        </w:rPr>
      </w:pPr>
      <w:r>
        <w:rPr>
          <w:rFonts w:hint="cs"/>
          <w:rtl/>
        </w:rPr>
        <w:t>[</w:t>
      </w:r>
      <w:r w:rsidRPr="00C33250">
        <w:rPr>
          <w:rFonts w:hint="cs"/>
          <w:rtl/>
        </w:rPr>
        <w:t>قال الطبراني</w:t>
      </w:r>
      <w:r>
        <w:rPr>
          <w:rFonts w:hint="cs"/>
          <w:rtl/>
        </w:rPr>
        <w:t>]:</w:t>
      </w:r>
      <w:r w:rsidRPr="00C33250">
        <w:rPr>
          <w:rFonts w:hint="cs"/>
          <w:rtl/>
        </w:rPr>
        <w:t xml:space="preserve"> لم يروِه عن يونس إلاّ هشيم</w:t>
      </w:r>
      <w:r>
        <w:rPr>
          <w:rFonts w:hint="cs"/>
          <w:rtl/>
        </w:rPr>
        <w:t>،</w:t>
      </w:r>
      <w:r w:rsidRPr="00C33250">
        <w:rPr>
          <w:rFonts w:hint="cs"/>
          <w:rtl/>
        </w:rPr>
        <w:t xml:space="preserve"> ولا عن هشيم إلاّ ابن شيبة</w:t>
      </w:r>
      <w:r>
        <w:rPr>
          <w:rFonts w:hint="cs"/>
          <w:rtl/>
        </w:rPr>
        <w:t>،</w:t>
      </w:r>
      <w:r w:rsidRPr="00C33250">
        <w:rPr>
          <w:rFonts w:hint="cs"/>
          <w:rtl/>
        </w:rPr>
        <w:t xml:space="preserve"> تفرّد به الربيع</w:t>
      </w:r>
      <w:r>
        <w:rPr>
          <w:rFonts w:hint="cs"/>
          <w:rtl/>
        </w:rPr>
        <w:t>.</w:t>
      </w:r>
    </w:p>
    <w:p w:rsidR="00C33250" w:rsidRDefault="00C33250" w:rsidP="00C33250">
      <w:pPr>
        <w:pStyle w:val="libLine"/>
        <w:rPr>
          <w:rtl/>
        </w:rPr>
      </w:pPr>
      <w:r>
        <w:rPr>
          <w:rFonts w:hint="cs"/>
          <w:rtl/>
        </w:rPr>
        <w:t>____________________</w:t>
      </w:r>
    </w:p>
    <w:p w:rsidR="00C33250" w:rsidRDefault="00C33250" w:rsidP="00D436A7">
      <w:pPr>
        <w:pStyle w:val="libFootnote0"/>
        <w:rPr>
          <w:rtl/>
        </w:rPr>
      </w:pPr>
      <w:r>
        <w:rPr>
          <w:rFonts w:hint="cs"/>
          <w:rtl/>
        </w:rPr>
        <w:t>(1) الظاهر أنّه رواه في ترجمة عبد الرحمان بن شيبة الجدّي - أو لؤلؤ الرومي - من المعجم الصغير.</w:t>
      </w:r>
    </w:p>
    <w:p w:rsidR="00C33250" w:rsidRDefault="00C33250" w:rsidP="002C5FE5">
      <w:pPr>
        <w:pStyle w:val="libPoemTiniChar"/>
      </w:pPr>
      <w:r>
        <w:rPr>
          <w:rFonts w:hint="cs"/>
          <w:rtl/>
        </w:rPr>
        <w:br w:type="page"/>
      </w:r>
    </w:p>
    <w:p w:rsidR="00C33250" w:rsidRDefault="00C33250" w:rsidP="00B906D7">
      <w:pPr>
        <w:pStyle w:val="libBold2"/>
        <w:rPr>
          <w:rtl/>
        </w:rPr>
      </w:pPr>
      <w:r w:rsidRPr="00B906D7">
        <w:rPr>
          <w:rFonts w:hint="cs"/>
          <w:rtl/>
        </w:rPr>
        <w:lastRenderedPageBreak/>
        <w:t xml:space="preserve">[قول النبي </w:t>
      </w:r>
      <w:r w:rsidR="002C5FE5">
        <w:rPr>
          <w:rFonts w:hint="cs"/>
          <w:rtl/>
        </w:rPr>
        <w:t>(صلى الله عليه وآله وسلم)</w:t>
      </w:r>
      <w:r w:rsidRPr="00B906D7">
        <w:rPr>
          <w:rFonts w:hint="cs"/>
          <w:rtl/>
        </w:rPr>
        <w:t xml:space="preserve"> في شأن سبطه الإمام الحسن: (اللّهمّ إنّي أُحبّه فأحبّه، وأحبّ مَن يحبّه) برواية الصحابي الكبير أبي سعيد الخدري].</w:t>
      </w:r>
    </w:p>
    <w:p w:rsidR="00C33250" w:rsidRDefault="00C33250" w:rsidP="00C33250">
      <w:pPr>
        <w:pStyle w:val="libNormal"/>
        <w:rPr>
          <w:rtl/>
        </w:rPr>
      </w:pPr>
      <w:r w:rsidRPr="00C33250">
        <w:rPr>
          <w:rFonts w:hint="cs"/>
          <w:rtl/>
        </w:rPr>
        <w:t>419 - أخبرنا الشيخ الصالح بدر الدين الحسن بن علي ابن أبي بكر الخلاّل الدمشقي</w:t>
      </w:r>
      <w:r>
        <w:rPr>
          <w:rFonts w:hint="cs"/>
          <w:rtl/>
        </w:rPr>
        <w:t>،</w:t>
      </w:r>
      <w:r w:rsidRPr="00C33250">
        <w:rPr>
          <w:rFonts w:hint="cs"/>
          <w:rtl/>
        </w:rPr>
        <w:t xml:space="preserve"> بقراءتي عليه بها سنة خمس وتسعين وستّمئة</w:t>
      </w:r>
      <w:r>
        <w:rPr>
          <w:rFonts w:hint="cs"/>
          <w:rtl/>
        </w:rPr>
        <w:t>،</w:t>
      </w:r>
      <w:r w:rsidRPr="00C33250">
        <w:rPr>
          <w:rFonts w:hint="cs"/>
          <w:rtl/>
        </w:rPr>
        <w:t xml:space="preserve"> أنبأنا الشيخ علم الدين عليّ بن محمد بن عبد الصمد السخاوي سماعاً عليه سنة أربع وثلاثين وستّمئة</w:t>
      </w:r>
      <w:r>
        <w:rPr>
          <w:rFonts w:hint="cs"/>
          <w:rtl/>
        </w:rPr>
        <w:t>،</w:t>
      </w:r>
      <w:r w:rsidRPr="00C33250">
        <w:rPr>
          <w:rFonts w:hint="cs"/>
          <w:rtl/>
        </w:rPr>
        <w:t xml:space="preserve"> أنبأنا الحافظ أبو طاهر أحمد بن محمد السلفي سماعاً</w:t>
      </w:r>
      <w:r>
        <w:rPr>
          <w:rFonts w:hint="cs"/>
          <w:rtl/>
        </w:rPr>
        <w:t>،</w:t>
      </w:r>
      <w:r w:rsidRPr="00C33250">
        <w:rPr>
          <w:rFonts w:hint="cs"/>
          <w:rtl/>
        </w:rPr>
        <w:t xml:space="preserve"> أنبأنا أبو العلاء محمد بن عبد الجبّار بن محمد الفرساني (1) سماعاً</w:t>
      </w:r>
      <w:r>
        <w:rPr>
          <w:rFonts w:hint="cs"/>
          <w:rtl/>
        </w:rPr>
        <w:t>،</w:t>
      </w:r>
      <w:r w:rsidRPr="00C33250">
        <w:rPr>
          <w:rFonts w:hint="cs"/>
          <w:rtl/>
        </w:rPr>
        <w:t xml:space="preserve"> أنبأنا أبو الحسن علي بن يحيى بن جعفر بن عبد كويه سماعاً</w:t>
      </w:r>
      <w:r>
        <w:rPr>
          <w:rFonts w:hint="cs"/>
          <w:rtl/>
        </w:rPr>
        <w:t>،</w:t>
      </w:r>
      <w:r w:rsidRPr="00C33250">
        <w:rPr>
          <w:rFonts w:hint="cs"/>
          <w:rtl/>
        </w:rPr>
        <w:t xml:space="preserve"> أنبأنا محمد بن أحمد بن المنذر الصيدلاني المديني</w:t>
      </w:r>
      <w:r>
        <w:rPr>
          <w:rFonts w:hint="cs"/>
          <w:rtl/>
        </w:rPr>
        <w:t>،</w:t>
      </w:r>
      <w:r w:rsidRPr="00C33250">
        <w:rPr>
          <w:rFonts w:hint="cs"/>
          <w:rtl/>
        </w:rPr>
        <w:t xml:space="preserve"> حدثنا محمد بن علي بن مخلّد</w:t>
      </w:r>
      <w:r>
        <w:rPr>
          <w:rFonts w:hint="cs"/>
          <w:rtl/>
        </w:rPr>
        <w:t>،</w:t>
      </w:r>
      <w:r w:rsidRPr="00C33250">
        <w:rPr>
          <w:rFonts w:hint="cs"/>
          <w:rtl/>
        </w:rPr>
        <w:t xml:space="preserve"> حدثنا إسماعيل بن عمرو</w:t>
      </w:r>
      <w:r>
        <w:rPr>
          <w:rFonts w:hint="cs"/>
          <w:rtl/>
        </w:rPr>
        <w:t>،</w:t>
      </w:r>
      <w:r w:rsidRPr="00C33250">
        <w:rPr>
          <w:rFonts w:hint="cs"/>
          <w:rtl/>
        </w:rPr>
        <w:t xml:space="preserve"> حدثنا فضيل بن مرزوق</w:t>
      </w:r>
      <w:r>
        <w:rPr>
          <w:rFonts w:hint="cs"/>
          <w:rtl/>
        </w:rPr>
        <w:t>،</w:t>
      </w:r>
      <w:r w:rsidRPr="00C33250">
        <w:rPr>
          <w:rFonts w:hint="cs"/>
          <w:rtl/>
        </w:rPr>
        <w:t xml:space="preserve"> عن عديّ بن ثابت</w:t>
      </w:r>
      <w:r>
        <w:rPr>
          <w:rFonts w:hint="cs"/>
          <w:rtl/>
        </w:rPr>
        <w:t>:</w:t>
      </w:r>
    </w:p>
    <w:p w:rsidR="00C33250" w:rsidRDefault="00C33250" w:rsidP="00C33250">
      <w:pPr>
        <w:pStyle w:val="libNormal"/>
        <w:rPr>
          <w:rtl/>
        </w:rPr>
      </w:pPr>
      <w:r w:rsidRPr="00C33250">
        <w:rPr>
          <w:rFonts w:hint="cs"/>
          <w:rtl/>
        </w:rPr>
        <w:t>عن البراء بن عازب (رضي الله عنه)</w:t>
      </w:r>
      <w:r>
        <w:rPr>
          <w:rFonts w:hint="cs"/>
          <w:rtl/>
        </w:rPr>
        <w:t>،</w:t>
      </w:r>
      <w:r w:rsidRPr="00C33250">
        <w:rPr>
          <w:rFonts w:hint="cs"/>
          <w:rtl/>
        </w:rPr>
        <w:t xml:space="preserve"> قال</w:t>
      </w:r>
      <w:r>
        <w:rPr>
          <w:rFonts w:hint="cs"/>
          <w:rtl/>
        </w:rPr>
        <w:t>:</w:t>
      </w:r>
      <w:r w:rsidRPr="00C33250">
        <w:rPr>
          <w:rFonts w:hint="cs"/>
          <w:rtl/>
        </w:rPr>
        <w:t xml:space="preserve"> نظر النبيُّ (صلّى الله عليه وسلّم) إلى الحسن فقال</w:t>
      </w:r>
      <w:r>
        <w:rPr>
          <w:rFonts w:hint="cs"/>
          <w:rtl/>
        </w:rPr>
        <w:t>:</w:t>
      </w:r>
      <w:r w:rsidRPr="00C33250">
        <w:rPr>
          <w:rFonts w:hint="cs"/>
          <w:rtl/>
        </w:rPr>
        <w:t xml:space="preserve"> </w:t>
      </w:r>
      <w:r w:rsidRPr="00940A86">
        <w:rPr>
          <w:rStyle w:val="libBold2Char"/>
          <w:rFonts w:hint="cs"/>
          <w:rtl/>
        </w:rPr>
        <w:t>(اللّهمّ إنّي أُحبّه فأحبّه، وأحبّ مَن أحبّه)</w:t>
      </w:r>
      <w:r w:rsidRPr="00C33250">
        <w:rPr>
          <w:rFonts w:hint="cs"/>
          <w:rtl/>
        </w:rPr>
        <w:t xml:space="preserve"> </w:t>
      </w:r>
      <w:r w:rsidRPr="00940A86">
        <w:rPr>
          <w:rStyle w:val="libFootnotenumChar"/>
          <w:rFonts w:hint="cs"/>
          <w:rtl/>
        </w:rPr>
        <w:t>(2)</w:t>
      </w:r>
      <w:r>
        <w:rPr>
          <w:rFonts w:hint="cs"/>
          <w:rtl/>
        </w:rPr>
        <w:t>.</w:t>
      </w:r>
    </w:p>
    <w:p w:rsidR="00C33250" w:rsidRDefault="00C33250" w:rsidP="00C33250">
      <w:pPr>
        <w:pStyle w:val="libLine"/>
        <w:rPr>
          <w:rtl/>
        </w:rPr>
      </w:pPr>
      <w:r>
        <w:rPr>
          <w:rFonts w:hint="cs"/>
          <w:rtl/>
        </w:rPr>
        <w:t>____________________</w:t>
      </w:r>
    </w:p>
    <w:p w:rsidR="00C33250" w:rsidRDefault="00C33250" w:rsidP="00D436A7">
      <w:pPr>
        <w:pStyle w:val="libFootnote0"/>
        <w:rPr>
          <w:rtl/>
        </w:rPr>
      </w:pPr>
      <w:r>
        <w:rPr>
          <w:rFonts w:hint="cs"/>
          <w:rtl/>
        </w:rPr>
        <w:t>(1) كذا في مخطوطة طهران، وفي نسخة السيد علي نقي: (العرساقي).</w:t>
      </w:r>
    </w:p>
    <w:p w:rsidR="00C33250" w:rsidRDefault="00C33250" w:rsidP="00D436A7">
      <w:pPr>
        <w:pStyle w:val="libFootnote0"/>
        <w:rPr>
          <w:rtl/>
        </w:rPr>
      </w:pPr>
      <w:r>
        <w:rPr>
          <w:rFonts w:hint="cs"/>
          <w:rtl/>
        </w:rPr>
        <w:t>(2) ورواه أيضاً ابن سعد في الحديث: (48 و 49) من ترجمة الإمام الحسن (عليه السلام) من الطبقات الكبرى: ج8 ص... قال:</w:t>
      </w:r>
    </w:p>
    <w:p w:rsidR="00C33250" w:rsidRDefault="00C33250" w:rsidP="00D436A7">
      <w:pPr>
        <w:pStyle w:val="libFootnote0"/>
        <w:rPr>
          <w:rtl/>
        </w:rPr>
      </w:pPr>
      <w:r>
        <w:rPr>
          <w:rFonts w:hint="cs"/>
          <w:rtl/>
        </w:rPr>
        <w:t>أخبرنا هشام أبو الوليد الطيالسي، وشبابة بن سوار، ويحيى بن عبّاد، قالوا: حدثنا شعبة، قال: أخبرني عدي بن ثابت، قال:</w:t>
      </w:r>
    </w:p>
    <w:p w:rsidR="00C33250" w:rsidRDefault="00C33250" w:rsidP="00D436A7">
      <w:pPr>
        <w:pStyle w:val="libFootnote0"/>
        <w:rPr>
          <w:rtl/>
        </w:rPr>
      </w:pPr>
      <w:r>
        <w:rPr>
          <w:rFonts w:hint="cs"/>
          <w:rtl/>
        </w:rPr>
        <w:t>سمعت البراء بن عازب يقول: رأيت النبيّ (صلّى الله عليه وسلّم) حاملاً الحسن على عاتقه وهو يقول: (اللّهمّ إنّي أُحبّه فأحبّه).</w:t>
      </w:r>
    </w:p>
    <w:p w:rsidR="00C33250" w:rsidRDefault="00C33250" w:rsidP="00D436A7">
      <w:pPr>
        <w:pStyle w:val="libFootnote0"/>
        <w:rPr>
          <w:rtl/>
        </w:rPr>
      </w:pPr>
      <w:r>
        <w:rPr>
          <w:rFonts w:hint="cs"/>
          <w:rtl/>
        </w:rPr>
        <w:t>وأيضاً قال ابن سعد: أخبرنا الفضل بن دكين، قال: حدثنا فضيل بن مرزوق، قال: حدثني عديّ ابن ثابت:</w:t>
      </w:r>
    </w:p>
    <w:p w:rsidR="00C33250" w:rsidRDefault="00C33250" w:rsidP="00C33250">
      <w:pPr>
        <w:pStyle w:val="libFootnote0"/>
        <w:rPr>
          <w:rtl/>
        </w:rPr>
      </w:pPr>
      <w:r w:rsidRPr="00D436A7">
        <w:rPr>
          <w:rFonts w:hint="cs"/>
          <w:rtl/>
        </w:rPr>
        <w:t xml:space="preserve">عن البراء بن عازب، قال: قال رسول الله (صلّى الله عليه وسلّم) للحسن: </w:t>
      </w:r>
      <w:r w:rsidRPr="00B906D7">
        <w:rPr>
          <w:rStyle w:val="libFootnoteBoldChar"/>
          <w:rFonts w:hint="cs"/>
          <w:rtl/>
        </w:rPr>
        <w:t>(اللّهمّ إنّي قد أحببته فأحبّه وأحبّ مَن يحبّه)</w:t>
      </w:r>
      <w:r w:rsidRPr="00D436A7">
        <w:rPr>
          <w:rFonts w:hint="cs"/>
          <w:rtl/>
        </w:rPr>
        <w:t>.</w:t>
      </w:r>
    </w:p>
    <w:p w:rsidR="00C33250" w:rsidRDefault="00C33250" w:rsidP="002C5FE5">
      <w:pPr>
        <w:pStyle w:val="libPoemTiniChar"/>
      </w:pPr>
      <w:r>
        <w:rPr>
          <w:rFonts w:hint="cs"/>
          <w:rtl/>
        </w:rPr>
        <w:br w:type="page"/>
      </w:r>
    </w:p>
    <w:p w:rsidR="00C33250" w:rsidRDefault="00C33250" w:rsidP="00C33250">
      <w:pPr>
        <w:pStyle w:val="libLine"/>
        <w:rPr>
          <w:rtl/>
        </w:rPr>
      </w:pPr>
      <w:r>
        <w:rPr>
          <w:rFonts w:hint="cs"/>
          <w:rtl/>
        </w:rPr>
        <w:lastRenderedPageBreak/>
        <w:t>____________________</w:t>
      </w:r>
    </w:p>
    <w:p w:rsidR="00C33250" w:rsidRDefault="00C33250" w:rsidP="00C33250">
      <w:pPr>
        <w:pStyle w:val="libFootnote0"/>
        <w:rPr>
          <w:rtl/>
        </w:rPr>
      </w:pPr>
      <w:r w:rsidRPr="00B906D7">
        <w:rPr>
          <w:rFonts w:hint="cs"/>
          <w:rtl/>
        </w:rPr>
        <w:t>أقول:</w:t>
      </w:r>
      <w:r w:rsidRPr="00D436A7">
        <w:rPr>
          <w:rFonts w:hint="cs"/>
          <w:rtl/>
        </w:rPr>
        <w:t xml:space="preserve"> ومتن الحديث الأوّل رواه أيضاً أحمد في مسند البراء من كتاب المسند: ج4 ص292، وتحت الرقم: (6) من باب فضائل الحسن والحسين من كتاب الفضائل عن محمد بن جعفر، عن شعبة، عن عدي بن ثابت...</w:t>
      </w:r>
    </w:p>
    <w:p w:rsidR="00C33250" w:rsidRDefault="00C33250" w:rsidP="00D436A7">
      <w:pPr>
        <w:pStyle w:val="libFootnote0"/>
        <w:rPr>
          <w:rtl/>
        </w:rPr>
      </w:pPr>
      <w:r>
        <w:rPr>
          <w:rFonts w:hint="cs"/>
          <w:rtl/>
        </w:rPr>
        <w:t>ورواه أيضاً تحت الرقم: (41) من باب فضائل الحسن والحسين من كتاب الفضائل، عن إبراهيم بن عبد الله، عن حجاج، عن شعبة...</w:t>
      </w:r>
    </w:p>
    <w:p w:rsidR="00C33250" w:rsidRDefault="00C33250" w:rsidP="00D436A7">
      <w:pPr>
        <w:pStyle w:val="libFootnote0"/>
        <w:rPr>
          <w:rtl/>
        </w:rPr>
      </w:pPr>
      <w:r>
        <w:rPr>
          <w:rFonts w:hint="cs"/>
          <w:rtl/>
        </w:rPr>
        <w:t>ورواه أيضاً البخاري في باب مناقب السبطين (عليهم السلام) من صحيحه: ج5 ص33 قال:</w:t>
      </w:r>
    </w:p>
    <w:p w:rsidR="00C33250" w:rsidRDefault="00C33250" w:rsidP="00D436A7">
      <w:pPr>
        <w:pStyle w:val="libFootnote0"/>
        <w:rPr>
          <w:rtl/>
        </w:rPr>
      </w:pPr>
      <w:r>
        <w:rPr>
          <w:rFonts w:hint="cs"/>
          <w:rtl/>
        </w:rPr>
        <w:t>حدثنا حجاج بن المنهال، حدثنا شعبة، قال: أخبرنا عديّ...</w:t>
      </w:r>
    </w:p>
    <w:p w:rsidR="00C33250" w:rsidRDefault="00C33250" w:rsidP="00D436A7">
      <w:pPr>
        <w:pStyle w:val="libFootnote0"/>
        <w:rPr>
          <w:rtl/>
        </w:rPr>
      </w:pPr>
      <w:r>
        <w:rPr>
          <w:rFonts w:hint="cs"/>
          <w:rtl/>
        </w:rPr>
        <w:t>ورواه أيضاً الترمذي في الحديث: (16) من باب مناقب السيّدين الحسن والحسين (عليهما السلام) من كتاب المناقب: ج13، ص198، بشرح تحفة الأحوذي، قال:</w:t>
      </w:r>
    </w:p>
    <w:p w:rsidR="00C33250" w:rsidRDefault="00C33250" w:rsidP="00D436A7">
      <w:pPr>
        <w:pStyle w:val="libFootnote0"/>
        <w:rPr>
          <w:rtl/>
        </w:rPr>
      </w:pPr>
      <w:r>
        <w:rPr>
          <w:rFonts w:hint="cs"/>
          <w:rtl/>
        </w:rPr>
        <w:t>حدثنا محمد بن بشار، حدثنا محمد بن جعفر، حدثا شعبة...</w:t>
      </w:r>
    </w:p>
    <w:p w:rsidR="00C33250" w:rsidRDefault="00C33250" w:rsidP="00D436A7">
      <w:pPr>
        <w:pStyle w:val="libFootnote0"/>
        <w:rPr>
          <w:rtl/>
        </w:rPr>
      </w:pPr>
      <w:r>
        <w:rPr>
          <w:rFonts w:hint="cs"/>
          <w:rtl/>
        </w:rPr>
        <w:t>ثمّ قال: قال أبو عيسى، هذا حديث حسن صحيح، وهو أصحّ من حديث الفضيل بن مرزوق.</w:t>
      </w:r>
    </w:p>
    <w:p w:rsidR="00C33250" w:rsidRDefault="00C33250" w:rsidP="00C33250">
      <w:pPr>
        <w:pStyle w:val="libFootnote0"/>
        <w:rPr>
          <w:rtl/>
        </w:rPr>
      </w:pPr>
      <w:r w:rsidRPr="00B906D7">
        <w:rPr>
          <w:rFonts w:hint="cs"/>
          <w:rtl/>
        </w:rPr>
        <w:t>أقول:</w:t>
      </w:r>
      <w:r w:rsidRPr="00D436A7">
        <w:rPr>
          <w:rFonts w:hint="cs"/>
          <w:rtl/>
        </w:rPr>
        <w:t xml:space="preserve"> وحديث الفضيل ذكره قبل هذا الحديث.</w:t>
      </w:r>
    </w:p>
    <w:p w:rsidR="00C33250" w:rsidRDefault="00C33250" w:rsidP="00D436A7">
      <w:pPr>
        <w:pStyle w:val="libFootnote0"/>
        <w:rPr>
          <w:rtl/>
        </w:rPr>
      </w:pPr>
      <w:r>
        <w:rPr>
          <w:rFonts w:hint="cs"/>
          <w:rtl/>
        </w:rPr>
        <w:t>ورواه أيضاً أبو بكر ابن مالك كما في الحديث: (51 و 52) من باب فضائل الحسن والحسين (عليهما السلام) من كتاب الفضائل، قال:</w:t>
      </w:r>
    </w:p>
    <w:p w:rsidR="00C33250" w:rsidRDefault="00C33250" w:rsidP="00D436A7">
      <w:pPr>
        <w:pStyle w:val="libFootnote0"/>
        <w:rPr>
          <w:rtl/>
        </w:rPr>
      </w:pPr>
      <w:r>
        <w:rPr>
          <w:rFonts w:hint="cs"/>
          <w:rtl/>
        </w:rPr>
        <w:t>حدثنا إبراهيم [بن عبد الله البصري] أنبأنا سليمان بن حرب، أنبأنا شعبة، عن عدي بن ثابت، قال: سمعت البراء، قال:</w:t>
      </w:r>
    </w:p>
    <w:p w:rsidR="00C33250" w:rsidRDefault="00C33250" w:rsidP="00C33250">
      <w:pPr>
        <w:pStyle w:val="libFootnote0"/>
        <w:rPr>
          <w:rtl/>
        </w:rPr>
      </w:pPr>
      <w:r w:rsidRPr="00D436A7">
        <w:rPr>
          <w:rFonts w:hint="cs"/>
          <w:rtl/>
        </w:rPr>
        <w:t xml:space="preserve">رأيت رسول الله (صلّى الله عليه وسلّم) والحسن أو الحسين - شكّ أبو مسلم - على عاتقه وهو يقول: </w:t>
      </w:r>
      <w:r w:rsidRPr="00B906D7">
        <w:rPr>
          <w:rStyle w:val="libFootnoteBoldChar"/>
          <w:rFonts w:hint="cs"/>
          <w:rtl/>
        </w:rPr>
        <w:t>(اللّهمّ إنّي أُحبّه فأحبّه)</w:t>
      </w:r>
      <w:r w:rsidRPr="00D436A7">
        <w:rPr>
          <w:rFonts w:hint="cs"/>
          <w:rtl/>
        </w:rPr>
        <w:t>.</w:t>
      </w:r>
    </w:p>
    <w:p w:rsidR="00C33250" w:rsidRDefault="00C33250" w:rsidP="00D436A7">
      <w:pPr>
        <w:pStyle w:val="libFootnote0"/>
        <w:rPr>
          <w:rtl/>
        </w:rPr>
      </w:pPr>
      <w:r>
        <w:rPr>
          <w:rFonts w:hint="cs"/>
          <w:rtl/>
        </w:rPr>
        <w:t>حدثنا إبراهيم، أنبأنا عمرو بن مرزوق، قال: أنبأنا شعبة، عن عديّ بن ثابت:</w:t>
      </w:r>
    </w:p>
    <w:p w:rsidR="00C33250" w:rsidRDefault="00C33250" w:rsidP="00C33250">
      <w:pPr>
        <w:pStyle w:val="libFootnote0"/>
        <w:rPr>
          <w:rtl/>
        </w:rPr>
      </w:pPr>
      <w:r w:rsidRPr="00D436A7">
        <w:rPr>
          <w:rFonts w:hint="cs"/>
          <w:rtl/>
        </w:rPr>
        <w:t xml:space="preserve">عن البراء بن عازب، قال: رأيت رسول الله (صلّى الله عليه وسلّم) حامل الحسن - أو الحسين - على عاتقه وهو يقول: </w:t>
      </w:r>
      <w:r w:rsidRPr="00B906D7">
        <w:rPr>
          <w:rStyle w:val="libFootnoteBoldChar"/>
          <w:rFonts w:hint="cs"/>
          <w:rtl/>
        </w:rPr>
        <w:t>(اللهمّ إنّي أُحبّه فأحبّه)</w:t>
      </w:r>
      <w:r w:rsidRPr="00D436A7">
        <w:rPr>
          <w:rFonts w:hint="cs"/>
          <w:rtl/>
        </w:rPr>
        <w:t>.</w:t>
      </w:r>
    </w:p>
    <w:p w:rsidR="00C33250" w:rsidRDefault="00C33250" w:rsidP="002C5FE5">
      <w:pPr>
        <w:pStyle w:val="libPoemTiniChar"/>
      </w:pPr>
      <w:r>
        <w:rPr>
          <w:rFonts w:hint="cs"/>
          <w:rtl/>
        </w:rPr>
        <w:br w:type="page"/>
      </w:r>
    </w:p>
    <w:p w:rsidR="00C33250" w:rsidRDefault="00C33250" w:rsidP="00B906D7">
      <w:pPr>
        <w:pStyle w:val="libBold2"/>
        <w:rPr>
          <w:rtl/>
        </w:rPr>
      </w:pPr>
      <w:r>
        <w:rPr>
          <w:rFonts w:hint="cs"/>
          <w:rtl/>
        </w:rPr>
        <w:lastRenderedPageBreak/>
        <w:t xml:space="preserve">[بعض ما] أسند [ه الإمام] الحسن (صلوات الله عليه) عن النبيِّ </w:t>
      </w:r>
      <w:r w:rsidR="002C5FE5">
        <w:rPr>
          <w:rFonts w:hint="cs"/>
          <w:rtl/>
        </w:rPr>
        <w:t>(صلى الله عليه وآله وسلم)</w:t>
      </w:r>
      <w:r>
        <w:rPr>
          <w:rFonts w:hint="cs"/>
          <w:rtl/>
        </w:rPr>
        <w:t>].</w:t>
      </w:r>
    </w:p>
    <w:p w:rsidR="00C33250" w:rsidRDefault="00C33250" w:rsidP="00C33250">
      <w:pPr>
        <w:pStyle w:val="libNormal"/>
        <w:rPr>
          <w:rtl/>
        </w:rPr>
      </w:pPr>
      <w:r w:rsidRPr="00C33250">
        <w:rPr>
          <w:rFonts w:hint="cs"/>
          <w:rtl/>
        </w:rPr>
        <w:t>420 - أخبرنا الشيخ الإمام إمام الدين أبو الخير عبد لله بن أبي الفتوح داود بن معمر القرشي الأصفهاني</w:t>
      </w:r>
      <w:r>
        <w:rPr>
          <w:rFonts w:hint="cs"/>
          <w:rtl/>
        </w:rPr>
        <w:t>،</w:t>
      </w:r>
      <w:r w:rsidRPr="00C33250">
        <w:rPr>
          <w:rFonts w:hint="cs"/>
          <w:rtl/>
        </w:rPr>
        <w:t xml:space="preserve"> فيما كتب إليَّ منه</w:t>
      </w:r>
      <w:r>
        <w:rPr>
          <w:rFonts w:hint="cs"/>
          <w:rtl/>
        </w:rPr>
        <w:t>،</w:t>
      </w:r>
      <w:r w:rsidRPr="00C33250">
        <w:rPr>
          <w:rFonts w:hint="cs"/>
          <w:rtl/>
        </w:rPr>
        <w:t xml:space="preserve"> قال</w:t>
      </w:r>
      <w:r>
        <w:rPr>
          <w:rFonts w:hint="cs"/>
          <w:rtl/>
        </w:rPr>
        <w:t>:</w:t>
      </w:r>
      <w:r w:rsidRPr="00C33250">
        <w:rPr>
          <w:rFonts w:hint="cs"/>
          <w:rtl/>
        </w:rPr>
        <w:t xml:space="preserve"> أخبرنا والدي عن أبي داود عبد الرحمان بن أحمد الباغبان</w:t>
      </w:r>
      <w:r>
        <w:rPr>
          <w:rFonts w:hint="cs"/>
          <w:rtl/>
        </w:rPr>
        <w:t>،</w:t>
      </w:r>
      <w:r w:rsidRPr="00C33250">
        <w:rPr>
          <w:rFonts w:hint="cs"/>
          <w:rtl/>
        </w:rPr>
        <w:t xml:space="preserve"> عن أبي القاسم عبد الرحمان</w:t>
      </w:r>
      <w:r>
        <w:rPr>
          <w:rFonts w:hint="cs"/>
          <w:rtl/>
        </w:rPr>
        <w:t>،</w:t>
      </w:r>
      <w:r w:rsidRPr="00C33250">
        <w:rPr>
          <w:rFonts w:hint="cs"/>
          <w:rtl/>
        </w:rPr>
        <w:t xml:space="preserve"> وأبي عمرو عبد الوهّاب ابني عبد الله بن مندة</w:t>
      </w:r>
      <w:r>
        <w:rPr>
          <w:rFonts w:hint="cs"/>
          <w:rtl/>
        </w:rPr>
        <w:t>،</w:t>
      </w:r>
      <w:r w:rsidRPr="00C33250">
        <w:rPr>
          <w:rFonts w:hint="cs"/>
          <w:rtl/>
        </w:rPr>
        <w:t xml:space="preserve"> قالا</w:t>
      </w:r>
      <w:r>
        <w:rPr>
          <w:rFonts w:hint="cs"/>
          <w:rtl/>
        </w:rPr>
        <w:t>:</w:t>
      </w:r>
      <w:r w:rsidRPr="00C33250">
        <w:rPr>
          <w:rFonts w:hint="cs"/>
          <w:rtl/>
        </w:rPr>
        <w:t xml:space="preserve"> أنبأنا والدنا أبو عبد الله محمد بن إسحاق بن مندة بجميع كتاب معرفة الصحابة من تصنيفه</w:t>
      </w:r>
      <w:r>
        <w:rPr>
          <w:rFonts w:hint="cs"/>
          <w:rtl/>
        </w:rPr>
        <w:t>،</w:t>
      </w:r>
      <w:r w:rsidRPr="00C33250">
        <w:rPr>
          <w:rFonts w:hint="cs"/>
          <w:rtl/>
        </w:rPr>
        <w:t xml:space="preserve"> قال</w:t>
      </w:r>
      <w:r>
        <w:rPr>
          <w:rFonts w:hint="cs"/>
          <w:rtl/>
        </w:rPr>
        <w:t>:</w:t>
      </w:r>
      <w:r w:rsidRPr="00C33250">
        <w:rPr>
          <w:rFonts w:hint="cs"/>
          <w:rtl/>
        </w:rPr>
        <w:t xml:space="preserve"> أخبرنا أحمد بن محمد بن عبد السلام ببيروت</w:t>
      </w:r>
      <w:r>
        <w:rPr>
          <w:rFonts w:hint="cs"/>
          <w:rtl/>
        </w:rPr>
        <w:t>،</w:t>
      </w:r>
      <w:r w:rsidRPr="00C33250">
        <w:rPr>
          <w:rFonts w:hint="cs"/>
          <w:rtl/>
        </w:rPr>
        <w:t xml:space="preserve"> وعمر بن الربيع بن سليمان بمصر</w:t>
      </w:r>
      <w:r>
        <w:rPr>
          <w:rFonts w:hint="cs"/>
          <w:rtl/>
        </w:rPr>
        <w:t>،</w:t>
      </w:r>
      <w:r w:rsidRPr="00C33250">
        <w:rPr>
          <w:rFonts w:hint="cs"/>
          <w:rtl/>
        </w:rPr>
        <w:t xml:space="preserve"> قال</w:t>
      </w:r>
      <w:r>
        <w:rPr>
          <w:rFonts w:hint="cs"/>
          <w:rtl/>
        </w:rPr>
        <w:t>:</w:t>
      </w:r>
      <w:r w:rsidRPr="00C33250">
        <w:rPr>
          <w:rFonts w:hint="cs"/>
          <w:rtl/>
        </w:rPr>
        <w:t xml:space="preserve"> حدثنا يحيى بن أيّوب</w:t>
      </w:r>
      <w:r>
        <w:rPr>
          <w:rFonts w:hint="cs"/>
          <w:rtl/>
        </w:rPr>
        <w:t>،</w:t>
      </w:r>
      <w:r w:rsidRPr="00C33250">
        <w:rPr>
          <w:rFonts w:hint="cs"/>
          <w:rtl/>
        </w:rPr>
        <w:t xml:space="preserve"> قال</w:t>
      </w:r>
      <w:r>
        <w:rPr>
          <w:rFonts w:hint="cs"/>
          <w:rtl/>
        </w:rPr>
        <w:t>:</w:t>
      </w:r>
      <w:r w:rsidRPr="00C33250">
        <w:rPr>
          <w:rFonts w:hint="cs"/>
          <w:rtl/>
        </w:rPr>
        <w:t xml:space="preserve"> حدثنا أبو مريم </w:t>
      </w:r>
      <w:r w:rsidRPr="00940A86">
        <w:rPr>
          <w:rStyle w:val="libFootnotenumChar"/>
          <w:rFonts w:hint="cs"/>
          <w:rtl/>
        </w:rPr>
        <w:t>(1)</w:t>
      </w:r>
      <w:r w:rsidRPr="00C33250">
        <w:rPr>
          <w:rFonts w:hint="cs"/>
          <w:rtl/>
        </w:rPr>
        <w:t xml:space="preserve"> قال</w:t>
      </w:r>
      <w:r>
        <w:rPr>
          <w:rFonts w:hint="cs"/>
          <w:rtl/>
        </w:rPr>
        <w:t>:</w:t>
      </w:r>
      <w:r w:rsidRPr="00C33250">
        <w:rPr>
          <w:rFonts w:hint="cs"/>
          <w:rtl/>
        </w:rPr>
        <w:t xml:space="preserve"> حدثنا محمد بن جعفر بن أبي كثير</w:t>
      </w:r>
      <w:r>
        <w:rPr>
          <w:rFonts w:hint="cs"/>
          <w:rtl/>
        </w:rPr>
        <w:t>،</w:t>
      </w:r>
      <w:r w:rsidRPr="00C33250">
        <w:rPr>
          <w:rFonts w:hint="cs"/>
          <w:rtl/>
        </w:rPr>
        <w:t xml:space="preserve"> عن موسى بن عقبة</w:t>
      </w:r>
      <w:r>
        <w:rPr>
          <w:rFonts w:hint="cs"/>
          <w:rtl/>
        </w:rPr>
        <w:t>،</w:t>
      </w:r>
      <w:r w:rsidRPr="00C33250">
        <w:rPr>
          <w:rFonts w:hint="cs"/>
          <w:rtl/>
        </w:rPr>
        <w:t xml:space="preserve"> عن أبي إسحاق</w:t>
      </w:r>
      <w:r>
        <w:rPr>
          <w:rFonts w:hint="cs"/>
          <w:rtl/>
        </w:rPr>
        <w:t>،</w:t>
      </w:r>
      <w:r w:rsidRPr="00C33250">
        <w:rPr>
          <w:rFonts w:hint="cs"/>
          <w:rtl/>
        </w:rPr>
        <w:t xml:space="preserve"> عن بُرَيْد بن أبي مريم </w:t>
      </w:r>
      <w:r w:rsidRPr="00940A86">
        <w:rPr>
          <w:rStyle w:val="libFootnotenumChar"/>
          <w:rFonts w:hint="cs"/>
          <w:rtl/>
        </w:rPr>
        <w:t>(2)</w:t>
      </w:r>
      <w:r w:rsidRPr="00C33250">
        <w:rPr>
          <w:rFonts w:hint="cs"/>
          <w:rtl/>
        </w:rPr>
        <w:t xml:space="preserve"> عن أبي الحوراء </w:t>
      </w:r>
      <w:r>
        <w:rPr>
          <w:rFonts w:hint="cs"/>
          <w:rtl/>
        </w:rPr>
        <w:t>[</w:t>
      </w:r>
      <w:r w:rsidRPr="00C33250">
        <w:rPr>
          <w:rFonts w:hint="cs"/>
          <w:rtl/>
        </w:rPr>
        <w:t>ربيعة بن شيبان</w:t>
      </w:r>
      <w:r>
        <w:rPr>
          <w:rFonts w:hint="cs"/>
          <w:rtl/>
        </w:rPr>
        <w:t>]:</w:t>
      </w:r>
    </w:p>
    <w:p w:rsidR="00C33250" w:rsidRDefault="00C33250" w:rsidP="00C33250">
      <w:pPr>
        <w:pStyle w:val="libNormal"/>
        <w:rPr>
          <w:rtl/>
        </w:rPr>
      </w:pPr>
      <w:r w:rsidRPr="00C33250">
        <w:rPr>
          <w:rFonts w:hint="cs"/>
          <w:rtl/>
        </w:rPr>
        <w:t>عن الحسن بن عليّ (عليه السلام) قال</w:t>
      </w:r>
      <w:r>
        <w:rPr>
          <w:rFonts w:hint="cs"/>
          <w:rtl/>
        </w:rPr>
        <w:t>:</w:t>
      </w:r>
      <w:r w:rsidRPr="00C33250">
        <w:rPr>
          <w:rFonts w:hint="cs"/>
          <w:rtl/>
        </w:rPr>
        <w:t xml:space="preserve"> </w:t>
      </w:r>
      <w:r w:rsidRPr="00940A86">
        <w:rPr>
          <w:rStyle w:val="libBold2Char"/>
          <w:rFonts w:hint="cs"/>
          <w:rtl/>
        </w:rPr>
        <w:t>(علّمني رسول الله (صلّى الله عليه وسلّم) أن أقول في الوتر:</w:t>
      </w:r>
    </w:p>
    <w:p w:rsidR="00C33250" w:rsidRDefault="00C33250" w:rsidP="00C33250">
      <w:pPr>
        <w:pStyle w:val="libNormal"/>
        <w:rPr>
          <w:rtl/>
        </w:rPr>
      </w:pPr>
      <w:r w:rsidRPr="00940A86">
        <w:rPr>
          <w:rStyle w:val="libBold2Char"/>
          <w:rFonts w:hint="cs"/>
          <w:rtl/>
        </w:rPr>
        <w:t>اللّهمّ اهدني في مَن هديت، وعافني في مَن عافيت، وتولَّني في مَن تولّيت، وبارك لي فيما أعطيت، وقني شرَّ ما قضيت، إنّك تقضي ولا يُقضى عليك، إنّه لا يذلُّ مَن واليت، ولا يعزُّ مَن عاديت تباركت وتعاليت)</w:t>
      </w:r>
      <w:r w:rsidRPr="00C33250">
        <w:rPr>
          <w:rFonts w:hint="cs"/>
          <w:rtl/>
        </w:rPr>
        <w:t xml:space="preserve"> </w:t>
      </w:r>
      <w:r w:rsidRPr="00940A86">
        <w:rPr>
          <w:rStyle w:val="libFootnotenumChar"/>
          <w:rFonts w:hint="cs"/>
          <w:rtl/>
        </w:rPr>
        <w:t>(3)</w:t>
      </w:r>
      <w:r>
        <w:rPr>
          <w:rFonts w:hint="cs"/>
          <w:rtl/>
        </w:rPr>
        <w:t>.</w:t>
      </w:r>
    </w:p>
    <w:p w:rsidR="00C33250" w:rsidRDefault="00C33250" w:rsidP="00C33250">
      <w:pPr>
        <w:pStyle w:val="libLine"/>
        <w:rPr>
          <w:rtl/>
        </w:rPr>
      </w:pPr>
      <w:r>
        <w:rPr>
          <w:rFonts w:hint="cs"/>
          <w:rtl/>
        </w:rPr>
        <w:t>____________________</w:t>
      </w:r>
    </w:p>
    <w:p w:rsidR="00C33250" w:rsidRDefault="00C33250" w:rsidP="00D436A7">
      <w:pPr>
        <w:pStyle w:val="libFootnote0"/>
        <w:rPr>
          <w:rtl/>
        </w:rPr>
      </w:pPr>
      <w:r>
        <w:rPr>
          <w:rFonts w:hint="cs"/>
          <w:rtl/>
        </w:rPr>
        <w:t>(1) الظاهر أنّ هذا هو الصواب، وفي الأصل: (أبي مريم).</w:t>
      </w:r>
    </w:p>
    <w:p w:rsidR="00C33250" w:rsidRDefault="00C33250" w:rsidP="00D436A7">
      <w:pPr>
        <w:pStyle w:val="libFootnote0"/>
        <w:rPr>
          <w:rtl/>
        </w:rPr>
      </w:pPr>
      <w:r>
        <w:rPr>
          <w:rFonts w:hint="cs"/>
          <w:rtl/>
        </w:rPr>
        <w:t>(2) قال البخاري في باب الباء تحت الرقم: (1975) من التاريخ الكبير: ج2 ص140: بريد بن أبي مريم السلولي البصري، واسم أبي مريم مالك بن ربيعة.</w:t>
      </w:r>
    </w:p>
    <w:p w:rsidR="00C33250" w:rsidRDefault="00C33250" w:rsidP="00D436A7">
      <w:pPr>
        <w:pStyle w:val="libFootnote0"/>
        <w:rPr>
          <w:rtl/>
        </w:rPr>
      </w:pPr>
      <w:r>
        <w:rPr>
          <w:rFonts w:hint="cs"/>
          <w:rtl/>
        </w:rPr>
        <w:t>(3) والحديث رواه الدارمي إشارة بذكر قطعة منه في أوّل كتاب البيع من سننه: ج2 ص245، قال:</w:t>
      </w:r>
    </w:p>
    <w:p w:rsidR="00C33250" w:rsidRDefault="00C33250" w:rsidP="00D436A7">
      <w:pPr>
        <w:pStyle w:val="libFootnote0"/>
        <w:rPr>
          <w:rtl/>
        </w:rPr>
      </w:pPr>
      <w:r>
        <w:rPr>
          <w:rFonts w:hint="cs"/>
          <w:rtl/>
        </w:rPr>
        <w:t>أخبرنا سعيد بن عامر، حدثنا شعبة، عن بُريد بن أبي مريم، عن أبي الحوراء السعدي، قال:</w:t>
      </w:r>
    </w:p>
    <w:p w:rsidR="00C33250" w:rsidRDefault="00C33250" w:rsidP="00D436A7">
      <w:pPr>
        <w:pStyle w:val="libFootnote0"/>
        <w:rPr>
          <w:rtl/>
        </w:rPr>
      </w:pPr>
      <w:r>
        <w:rPr>
          <w:rFonts w:hint="cs"/>
          <w:rtl/>
        </w:rPr>
        <w:t>=</w:t>
      </w:r>
    </w:p>
    <w:p w:rsidR="00C33250" w:rsidRDefault="00C33250" w:rsidP="002C5FE5">
      <w:pPr>
        <w:pStyle w:val="libPoemTiniChar"/>
      </w:pPr>
      <w:r>
        <w:rPr>
          <w:rFonts w:hint="cs"/>
          <w:rtl/>
        </w:rPr>
        <w:br w:type="page"/>
      </w:r>
    </w:p>
    <w:p w:rsidR="00C33250" w:rsidRDefault="00C33250" w:rsidP="00C33250">
      <w:pPr>
        <w:pStyle w:val="libNormal"/>
        <w:rPr>
          <w:rtl/>
        </w:rPr>
      </w:pPr>
      <w:r w:rsidRPr="00C33250">
        <w:rPr>
          <w:rFonts w:hint="cs"/>
          <w:rtl/>
        </w:rPr>
        <w:lastRenderedPageBreak/>
        <w:t>هذا حديث غريب من حديث موسى بن عقبة</w:t>
      </w:r>
      <w:r>
        <w:rPr>
          <w:rFonts w:hint="cs"/>
          <w:rtl/>
        </w:rPr>
        <w:t>،</w:t>
      </w:r>
      <w:r w:rsidRPr="00C33250">
        <w:rPr>
          <w:rFonts w:hint="cs"/>
          <w:rtl/>
        </w:rPr>
        <w:t xml:space="preserve"> رواه جماعة عن أبي إسحاق</w:t>
      </w:r>
      <w:r>
        <w:rPr>
          <w:rFonts w:hint="cs"/>
          <w:rtl/>
        </w:rPr>
        <w:t>،</w:t>
      </w:r>
      <w:r w:rsidRPr="00C33250">
        <w:rPr>
          <w:rFonts w:hint="cs"/>
          <w:rtl/>
        </w:rPr>
        <w:t xml:space="preserve"> ومنهم</w:t>
      </w:r>
      <w:r>
        <w:rPr>
          <w:rFonts w:hint="cs"/>
          <w:rtl/>
        </w:rPr>
        <w:t>:</w:t>
      </w:r>
      <w:r w:rsidRPr="00C33250">
        <w:rPr>
          <w:rFonts w:hint="cs"/>
          <w:rtl/>
        </w:rPr>
        <w:t xml:space="preserve"> الثوري</w:t>
      </w:r>
      <w:r>
        <w:rPr>
          <w:rFonts w:hint="cs"/>
          <w:rtl/>
        </w:rPr>
        <w:t>،</w:t>
      </w:r>
      <w:r w:rsidRPr="00C33250">
        <w:rPr>
          <w:rFonts w:hint="cs"/>
          <w:rtl/>
        </w:rPr>
        <w:t xml:space="preserve"> وإسرائيل</w:t>
      </w:r>
      <w:r>
        <w:rPr>
          <w:rFonts w:hint="cs"/>
          <w:rtl/>
        </w:rPr>
        <w:t>،</w:t>
      </w:r>
      <w:r w:rsidRPr="00C33250">
        <w:rPr>
          <w:rFonts w:hint="cs"/>
          <w:rtl/>
        </w:rPr>
        <w:t xml:space="preserve"> وأبو الأحوص</w:t>
      </w:r>
      <w:r>
        <w:rPr>
          <w:rFonts w:hint="cs"/>
          <w:rtl/>
        </w:rPr>
        <w:t>،</w:t>
      </w:r>
      <w:r w:rsidRPr="00C33250">
        <w:rPr>
          <w:rFonts w:hint="cs"/>
          <w:rtl/>
        </w:rPr>
        <w:t xml:space="preserve"> وعمّار بن رزيق</w:t>
      </w:r>
      <w:r>
        <w:rPr>
          <w:rFonts w:hint="cs"/>
          <w:rtl/>
        </w:rPr>
        <w:t>،</w:t>
      </w:r>
      <w:r w:rsidRPr="00C33250">
        <w:rPr>
          <w:rFonts w:hint="cs"/>
          <w:rtl/>
        </w:rPr>
        <w:t xml:space="preserve"> وحمزة الزيّات</w:t>
      </w:r>
      <w:r>
        <w:rPr>
          <w:rFonts w:hint="cs"/>
          <w:rtl/>
        </w:rPr>
        <w:t>،</w:t>
      </w:r>
      <w:r w:rsidRPr="00C33250">
        <w:rPr>
          <w:rFonts w:hint="cs"/>
          <w:rtl/>
        </w:rPr>
        <w:t xml:space="preserve"> وشريك</w:t>
      </w:r>
      <w:r>
        <w:rPr>
          <w:rFonts w:hint="cs"/>
          <w:rtl/>
        </w:rPr>
        <w:t>،</w:t>
      </w:r>
      <w:r w:rsidRPr="00C33250">
        <w:rPr>
          <w:rFonts w:hint="cs"/>
          <w:rtl/>
        </w:rPr>
        <w:t xml:space="preserve"> وغيرهم</w:t>
      </w:r>
      <w:r>
        <w:rPr>
          <w:rFonts w:hint="cs"/>
          <w:rtl/>
        </w:rPr>
        <w:t>.</w:t>
      </w:r>
    </w:p>
    <w:p w:rsidR="00C33250" w:rsidRDefault="00C33250" w:rsidP="00C33250">
      <w:pPr>
        <w:pStyle w:val="libNormal"/>
        <w:rPr>
          <w:rtl/>
        </w:rPr>
      </w:pPr>
      <w:r w:rsidRPr="00C33250">
        <w:rPr>
          <w:rFonts w:hint="cs"/>
          <w:rtl/>
        </w:rPr>
        <w:t>ورواه عن بُريَدَ بن أبي مريم</w:t>
      </w:r>
      <w:r>
        <w:rPr>
          <w:rFonts w:hint="cs"/>
          <w:rtl/>
        </w:rPr>
        <w:t>:</w:t>
      </w:r>
      <w:r w:rsidRPr="00C33250">
        <w:rPr>
          <w:rFonts w:hint="cs"/>
          <w:rtl/>
        </w:rPr>
        <w:t xml:space="preserve"> شعبة</w:t>
      </w:r>
      <w:r>
        <w:rPr>
          <w:rFonts w:hint="cs"/>
          <w:rtl/>
        </w:rPr>
        <w:t>،</w:t>
      </w:r>
      <w:r w:rsidRPr="00C33250">
        <w:rPr>
          <w:rFonts w:hint="cs"/>
          <w:rtl/>
        </w:rPr>
        <w:t xml:space="preserve"> ويونس بن أبي إسحاق</w:t>
      </w:r>
      <w:r>
        <w:rPr>
          <w:rFonts w:hint="cs"/>
          <w:rtl/>
        </w:rPr>
        <w:t>،</w:t>
      </w:r>
      <w:r w:rsidRPr="00C33250">
        <w:rPr>
          <w:rFonts w:hint="cs"/>
          <w:rtl/>
        </w:rPr>
        <w:t xml:space="preserve"> والحسن بن عمارة</w:t>
      </w:r>
      <w:r>
        <w:rPr>
          <w:rFonts w:hint="cs"/>
          <w:rtl/>
        </w:rPr>
        <w:t>.</w:t>
      </w:r>
    </w:p>
    <w:p w:rsidR="00C33250" w:rsidRDefault="00C33250" w:rsidP="00C33250">
      <w:pPr>
        <w:pStyle w:val="libNormal"/>
        <w:rPr>
          <w:rtl/>
        </w:rPr>
      </w:pPr>
      <w:r w:rsidRPr="00C33250">
        <w:rPr>
          <w:rFonts w:hint="cs"/>
          <w:rtl/>
        </w:rPr>
        <w:t>ورواه عن الحسن بن عليّ</w:t>
      </w:r>
      <w:r>
        <w:rPr>
          <w:rFonts w:hint="cs"/>
          <w:rtl/>
        </w:rPr>
        <w:t>:</w:t>
      </w:r>
      <w:r w:rsidRPr="00C33250">
        <w:rPr>
          <w:rFonts w:hint="cs"/>
          <w:rtl/>
        </w:rPr>
        <w:t xml:space="preserve"> عائشة</w:t>
      </w:r>
      <w:r>
        <w:rPr>
          <w:rFonts w:hint="cs"/>
          <w:rtl/>
        </w:rPr>
        <w:t>،</w:t>
      </w:r>
      <w:r w:rsidRPr="00C33250">
        <w:rPr>
          <w:rFonts w:hint="cs"/>
          <w:rtl/>
        </w:rPr>
        <w:t xml:space="preserve"> وأبو هريرة رضي الله عنه </w:t>
      </w:r>
      <w:r>
        <w:rPr>
          <w:rFonts w:hint="cs"/>
          <w:rtl/>
        </w:rPr>
        <w:t>[</w:t>
      </w:r>
      <w:r w:rsidRPr="00C33250">
        <w:rPr>
          <w:rFonts w:hint="cs"/>
          <w:rtl/>
        </w:rPr>
        <w:t>وهو</w:t>
      </w:r>
      <w:r>
        <w:rPr>
          <w:rFonts w:hint="cs"/>
          <w:rtl/>
        </w:rPr>
        <w:t>]</w:t>
      </w:r>
      <w:r w:rsidRPr="00C33250">
        <w:rPr>
          <w:rFonts w:hint="cs"/>
          <w:rtl/>
        </w:rPr>
        <w:t xml:space="preserve"> غريب</w:t>
      </w:r>
      <w:r>
        <w:rPr>
          <w:rFonts w:hint="cs"/>
          <w:rtl/>
        </w:rPr>
        <w:t>.</w:t>
      </w:r>
    </w:p>
    <w:p w:rsidR="00C33250" w:rsidRDefault="00C33250" w:rsidP="00C33250">
      <w:pPr>
        <w:pStyle w:val="libLine"/>
        <w:rPr>
          <w:rtl/>
        </w:rPr>
      </w:pPr>
      <w:r>
        <w:rPr>
          <w:rFonts w:hint="cs"/>
          <w:rtl/>
        </w:rPr>
        <w:t>____________________</w:t>
      </w:r>
    </w:p>
    <w:p w:rsidR="00C33250" w:rsidRDefault="00C33250" w:rsidP="00D436A7">
      <w:pPr>
        <w:pStyle w:val="libFootnote0"/>
        <w:rPr>
          <w:rtl/>
        </w:rPr>
      </w:pPr>
      <w:r>
        <w:rPr>
          <w:rFonts w:hint="cs"/>
          <w:rtl/>
        </w:rPr>
        <w:t xml:space="preserve">= </w:t>
      </w:r>
    </w:p>
    <w:p w:rsidR="00C33250" w:rsidRDefault="00C33250" w:rsidP="00D436A7">
      <w:pPr>
        <w:pStyle w:val="libFootnote0"/>
        <w:rPr>
          <w:rtl/>
        </w:rPr>
      </w:pPr>
      <w:r>
        <w:rPr>
          <w:rFonts w:hint="cs"/>
          <w:rtl/>
        </w:rPr>
        <w:t>قلت للحسن بن عليّ: ما تحفظ من رسول الله (صلّى الله عليه وسلّم)؟ قال: سأله رجل عن مسألةٍ ما أدري ما هي فقال: دع ما يريبك إلى ما لا يريبك.</w:t>
      </w:r>
    </w:p>
    <w:p w:rsidR="00C33250" w:rsidRDefault="00C33250" w:rsidP="00C33250">
      <w:pPr>
        <w:pStyle w:val="libFootnote0"/>
        <w:rPr>
          <w:rtl/>
        </w:rPr>
      </w:pPr>
      <w:r w:rsidRPr="00B906D7">
        <w:rPr>
          <w:rFonts w:hint="cs"/>
          <w:rtl/>
        </w:rPr>
        <w:t>أقول:</w:t>
      </w:r>
      <w:r w:rsidRPr="00D436A7">
        <w:rPr>
          <w:rFonts w:hint="cs"/>
          <w:rtl/>
        </w:rPr>
        <w:t xml:space="preserve"> المذكور في جلّ المصادر منها تاريخ اليعقوبي: أنّه </w:t>
      </w:r>
      <w:r w:rsidR="002C5FE5">
        <w:rPr>
          <w:rFonts w:hint="cs"/>
          <w:rtl/>
        </w:rPr>
        <w:t>(صلى الله عليه وآله وسلم)</w:t>
      </w:r>
      <w:r w:rsidRPr="00D436A7">
        <w:rPr>
          <w:rFonts w:hint="cs"/>
          <w:rtl/>
        </w:rPr>
        <w:t xml:space="preserve"> خاطب ابنه الحسن بهذا الكلام، فما في هذه الرواية إمّا من باب تعدّد القصّة، أو أنّه من سهو الراوي.</w:t>
      </w:r>
    </w:p>
    <w:p w:rsidR="00C33250" w:rsidRDefault="00C33250" w:rsidP="00D436A7">
      <w:pPr>
        <w:pStyle w:val="libFootnote0"/>
        <w:rPr>
          <w:rtl/>
        </w:rPr>
      </w:pPr>
      <w:r>
        <w:rPr>
          <w:rFonts w:hint="cs"/>
          <w:rtl/>
        </w:rPr>
        <w:t>ورواه أيضاً الترمذي في صحيحه: ج1، ص93.</w:t>
      </w:r>
    </w:p>
    <w:p w:rsidR="00C33250" w:rsidRDefault="00C33250" w:rsidP="00D436A7">
      <w:pPr>
        <w:pStyle w:val="libFootnote0"/>
        <w:rPr>
          <w:rtl/>
        </w:rPr>
      </w:pPr>
      <w:r>
        <w:rPr>
          <w:rFonts w:hint="cs"/>
          <w:rtl/>
        </w:rPr>
        <w:t>ورواه أيضاً أحمد بن حنبل في مسنده: ج1، ص201 ط1، ولكن قال الحسين بن لعي.</w:t>
      </w:r>
    </w:p>
    <w:p w:rsidR="00C33250" w:rsidRDefault="00C33250" w:rsidP="00D436A7">
      <w:pPr>
        <w:pStyle w:val="libFootnote0"/>
        <w:rPr>
          <w:rtl/>
        </w:rPr>
      </w:pPr>
      <w:r>
        <w:rPr>
          <w:rFonts w:hint="cs"/>
          <w:rtl/>
        </w:rPr>
        <w:t>ومثله في الحديث: (31) من ترجمة الإمام الحسين (عليه السلام) من أنساب الأشراف: ج3 ص143، ط1.</w:t>
      </w:r>
    </w:p>
    <w:p w:rsidR="00C33250" w:rsidRDefault="00C33250" w:rsidP="00D436A7">
      <w:pPr>
        <w:pStyle w:val="libFootnote0"/>
        <w:rPr>
          <w:rtl/>
        </w:rPr>
      </w:pPr>
      <w:r>
        <w:rPr>
          <w:rFonts w:hint="cs"/>
          <w:rtl/>
        </w:rPr>
        <w:t>ورواه أيضاً في الحديث: (25) من ترجمة الإمام الحسن (عليه السلام): ج3 ص19.</w:t>
      </w:r>
    </w:p>
    <w:p w:rsidR="00C33250" w:rsidRDefault="00C33250" w:rsidP="00D436A7">
      <w:pPr>
        <w:pStyle w:val="libFootnote0"/>
        <w:rPr>
          <w:rtl/>
        </w:rPr>
      </w:pPr>
      <w:r>
        <w:rPr>
          <w:rFonts w:hint="cs"/>
          <w:rtl/>
        </w:rPr>
        <w:t>ورواه أيضاً الحاكم في المستدرك: ج3 ص172.</w:t>
      </w:r>
    </w:p>
    <w:p w:rsidR="00C33250" w:rsidRDefault="00C33250" w:rsidP="00D436A7">
      <w:pPr>
        <w:pStyle w:val="libFootnote0"/>
        <w:rPr>
          <w:rtl/>
        </w:rPr>
      </w:pPr>
      <w:r>
        <w:rPr>
          <w:rFonts w:hint="cs"/>
          <w:rtl/>
        </w:rPr>
        <w:t xml:space="preserve">كما رواه أيضاً مع زيادات كثيرة في الباب: (19) من تيسير المطالب ص236. </w:t>
      </w:r>
    </w:p>
    <w:p w:rsidR="00C33250" w:rsidRDefault="00C33250" w:rsidP="00D436A7">
      <w:pPr>
        <w:pStyle w:val="libFootnote0"/>
        <w:rPr>
          <w:rtl/>
        </w:rPr>
      </w:pPr>
      <w:r>
        <w:rPr>
          <w:rFonts w:hint="cs"/>
          <w:rtl/>
        </w:rPr>
        <w:t>ورواه أيضاً أبو نعيم في ترجمة من حلية الأولياء: ج8 ص264.</w:t>
      </w:r>
    </w:p>
    <w:p w:rsidR="00C33250" w:rsidRDefault="00C33250" w:rsidP="00D436A7">
      <w:pPr>
        <w:pStyle w:val="libFootnote0"/>
        <w:rPr>
          <w:rtl/>
        </w:rPr>
      </w:pPr>
      <w:r>
        <w:rPr>
          <w:rFonts w:hint="cs"/>
          <w:rtl/>
        </w:rPr>
        <w:t>وواه عنهم في فضائل الخمسة: ج3 ص245.</w:t>
      </w:r>
    </w:p>
    <w:p w:rsidR="00C33250" w:rsidRDefault="00C33250" w:rsidP="00D436A7">
      <w:pPr>
        <w:pStyle w:val="libFootnote0"/>
        <w:rPr>
          <w:rtl/>
        </w:rPr>
      </w:pPr>
      <w:r>
        <w:rPr>
          <w:rFonts w:hint="cs"/>
          <w:rtl/>
        </w:rPr>
        <w:t>وللحديث أسانيد كثيرة أكثرها مذكورة في الحديث: (61) وتواليه من ترجمة الإمام الحسن (عليه السلام) من الطبقات الكبرى: ج8.</w:t>
      </w:r>
    </w:p>
    <w:p w:rsidR="00C33250" w:rsidRDefault="00C33250" w:rsidP="00D436A7">
      <w:pPr>
        <w:pStyle w:val="libFootnote0"/>
        <w:rPr>
          <w:rtl/>
        </w:rPr>
      </w:pPr>
      <w:r>
        <w:rPr>
          <w:rFonts w:hint="cs"/>
          <w:rtl/>
        </w:rPr>
        <w:t>ورواه أيضاً في الحديث: (180) وتواليه من ترجمة الإمام الحسن (عليه السلام)، من المعجم الكبير: ج1 / الورق / 30.</w:t>
      </w:r>
    </w:p>
    <w:p w:rsidR="00C33250" w:rsidRDefault="00C33250" w:rsidP="00D436A7">
      <w:pPr>
        <w:pStyle w:val="libFootnote0"/>
        <w:rPr>
          <w:rtl/>
        </w:rPr>
      </w:pPr>
      <w:r>
        <w:rPr>
          <w:rFonts w:hint="cs"/>
          <w:rtl/>
        </w:rPr>
        <w:t>ورواه أيضاً في الحديث: (1 - 4) من ترجمة الإمام الحسن (عليه السلام) من تاريخ دمشق: ج12، ص...</w:t>
      </w:r>
    </w:p>
    <w:p w:rsidR="00C33250" w:rsidRDefault="00C33250" w:rsidP="00D436A7">
      <w:pPr>
        <w:pStyle w:val="libFootnote0"/>
        <w:rPr>
          <w:rtl/>
        </w:rPr>
      </w:pPr>
      <w:r>
        <w:rPr>
          <w:rFonts w:hint="cs"/>
          <w:rtl/>
        </w:rPr>
        <w:t>ورواه أيضاً الدولابي في الحديث: (127) من كتاب الذرّيّة الطاهرة / الورق 24.</w:t>
      </w:r>
    </w:p>
    <w:p w:rsidR="00C33250" w:rsidRDefault="00C33250" w:rsidP="002C5FE5">
      <w:pPr>
        <w:pStyle w:val="libPoemTiniChar"/>
      </w:pPr>
      <w:r>
        <w:rPr>
          <w:rFonts w:hint="cs"/>
          <w:rtl/>
        </w:rPr>
        <w:br w:type="page"/>
      </w:r>
    </w:p>
    <w:p w:rsidR="00C33250" w:rsidRDefault="00C33250" w:rsidP="00B906D7">
      <w:pPr>
        <w:pStyle w:val="libBold2"/>
        <w:rPr>
          <w:rtl/>
        </w:rPr>
      </w:pPr>
      <w:r>
        <w:rPr>
          <w:rFonts w:hint="cs"/>
          <w:rtl/>
        </w:rPr>
        <w:lastRenderedPageBreak/>
        <w:t>[خطبة الإمام الحسن بعد شهادة أبيه (عليهما السلام)، وذكره بعض خصائص أمير المؤمنين، وبعض خصائصه وخصائص أهل البيت (عليهم السلام)].</w:t>
      </w:r>
    </w:p>
    <w:p w:rsidR="00C33250" w:rsidRDefault="00C33250" w:rsidP="00C33250">
      <w:pPr>
        <w:pStyle w:val="libNormal"/>
        <w:rPr>
          <w:rtl/>
        </w:rPr>
      </w:pPr>
      <w:r w:rsidRPr="00C33250">
        <w:rPr>
          <w:rFonts w:hint="cs"/>
          <w:rtl/>
        </w:rPr>
        <w:t xml:space="preserve">421 - </w:t>
      </w:r>
      <w:r>
        <w:rPr>
          <w:rFonts w:hint="cs"/>
          <w:rtl/>
        </w:rPr>
        <w:t>[</w:t>
      </w:r>
      <w:r w:rsidRPr="00C33250">
        <w:rPr>
          <w:rFonts w:hint="cs"/>
          <w:rtl/>
        </w:rPr>
        <w:t>وبالأسانيد المتقدّمة المنتهية</w:t>
      </w:r>
      <w:r>
        <w:rPr>
          <w:rFonts w:hint="cs"/>
          <w:rtl/>
        </w:rPr>
        <w:t>]</w:t>
      </w:r>
      <w:r w:rsidRPr="00C33250">
        <w:rPr>
          <w:rFonts w:hint="cs"/>
          <w:rtl/>
        </w:rPr>
        <w:t xml:space="preserve"> إلى الحافظ أبي بكر البيهقي</w:t>
      </w:r>
      <w:r>
        <w:rPr>
          <w:rFonts w:hint="cs"/>
          <w:rtl/>
        </w:rPr>
        <w:t>،</w:t>
      </w:r>
      <w:r w:rsidRPr="00C33250">
        <w:rPr>
          <w:rFonts w:hint="cs"/>
          <w:rtl/>
        </w:rPr>
        <w:t xml:space="preserve"> قال</w:t>
      </w:r>
      <w:r>
        <w:rPr>
          <w:rFonts w:hint="cs"/>
          <w:rtl/>
        </w:rPr>
        <w:t>:</w:t>
      </w:r>
      <w:r w:rsidRPr="00C33250">
        <w:rPr>
          <w:rFonts w:hint="cs"/>
          <w:rtl/>
        </w:rPr>
        <w:t xml:space="preserve"> أنبأنا أبو عبد الله الحافظ </w:t>
      </w:r>
      <w:r w:rsidRPr="00940A86">
        <w:rPr>
          <w:rStyle w:val="libFootnotenumChar"/>
          <w:rFonts w:hint="cs"/>
          <w:rtl/>
        </w:rPr>
        <w:t>(1)</w:t>
      </w:r>
      <w:r w:rsidRPr="00C33250">
        <w:rPr>
          <w:rFonts w:hint="cs"/>
          <w:rtl/>
        </w:rPr>
        <w:t xml:space="preserve"> قال</w:t>
      </w:r>
      <w:r>
        <w:rPr>
          <w:rFonts w:hint="cs"/>
          <w:rtl/>
        </w:rPr>
        <w:t>:</w:t>
      </w:r>
      <w:r w:rsidRPr="00C33250">
        <w:rPr>
          <w:rFonts w:hint="cs"/>
          <w:rtl/>
        </w:rPr>
        <w:t xml:space="preserve"> أنبأنا أبو محمد الحسن بن محمد بن يحيى بن الحسين بن جعفر بن عبد الله بن الحسين بن عليّ بن الحسين بن علي بن أبي طالب </w:t>
      </w:r>
      <w:r w:rsidRPr="00940A86">
        <w:rPr>
          <w:rStyle w:val="libFootnotenumChar"/>
          <w:rFonts w:hint="cs"/>
          <w:rtl/>
        </w:rPr>
        <w:t>(2)</w:t>
      </w:r>
      <w:r w:rsidRPr="00C33250">
        <w:rPr>
          <w:rFonts w:hint="cs"/>
          <w:rtl/>
        </w:rPr>
        <w:t xml:space="preserve"> صاحب كتاب النسب ببغداد</w:t>
      </w:r>
      <w:r>
        <w:rPr>
          <w:rFonts w:hint="cs"/>
          <w:rtl/>
        </w:rPr>
        <w:t>،</w:t>
      </w:r>
      <w:r w:rsidRPr="00C33250">
        <w:rPr>
          <w:rFonts w:hint="cs"/>
          <w:rtl/>
        </w:rPr>
        <w:t xml:space="preserve"> قال</w:t>
      </w:r>
      <w:r>
        <w:rPr>
          <w:rFonts w:hint="cs"/>
          <w:rtl/>
        </w:rPr>
        <w:t>:</w:t>
      </w:r>
      <w:r w:rsidRPr="00C33250">
        <w:rPr>
          <w:rFonts w:hint="cs"/>
          <w:rtl/>
        </w:rPr>
        <w:t xml:space="preserve"> حدثنا إسماعيل بن محمد بن إسحاق بن جعفر بن محمد بن عليّ بن الحسين بن عليّ</w:t>
      </w:r>
      <w:r>
        <w:rPr>
          <w:rFonts w:hint="cs"/>
          <w:rtl/>
        </w:rPr>
        <w:t>،</w:t>
      </w:r>
      <w:r w:rsidRPr="00C33250">
        <w:rPr>
          <w:rFonts w:hint="cs"/>
          <w:rtl/>
        </w:rPr>
        <w:t xml:space="preserve"> قال</w:t>
      </w:r>
      <w:r>
        <w:rPr>
          <w:rFonts w:hint="cs"/>
          <w:rtl/>
        </w:rPr>
        <w:t>:</w:t>
      </w:r>
      <w:r w:rsidRPr="00C33250">
        <w:rPr>
          <w:rFonts w:hint="cs"/>
          <w:rtl/>
        </w:rPr>
        <w:t xml:space="preserve"> حدثني عليّ بن جعفر بن محمد بن علي</w:t>
      </w:r>
      <w:r>
        <w:rPr>
          <w:rFonts w:hint="cs"/>
          <w:rtl/>
        </w:rPr>
        <w:t>،</w:t>
      </w:r>
      <w:r w:rsidRPr="00C33250">
        <w:rPr>
          <w:rFonts w:hint="cs"/>
          <w:rtl/>
        </w:rPr>
        <w:t xml:space="preserve"> قال</w:t>
      </w:r>
      <w:r>
        <w:rPr>
          <w:rFonts w:hint="cs"/>
          <w:rtl/>
        </w:rPr>
        <w:t>:</w:t>
      </w:r>
      <w:r w:rsidRPr="00C33250">
        <w:rPr>
          <w:rFonts w:hint="cs"/>
          <w:rtl/>
        </w:rPr>
        <w:t xml:space="preserve"> حدثني الحسين بن زيد بن علي</w:t>
      </w:r>
      <w:r>
        <w:rPr>
          <w:rFonts w:hint="cs"/>
          <w:rtl/>
        </w:rPr>
        <w:t>،</w:t>
      </w:r>
      <w:r w:rsidRPr="00C33250">
        <w:rPr>
          <w:rFonts w:hint="cs"/>
          <w:rtl/>
        </w:rPr>
        <w:t xml:space="preserve"> عن عمّه عمر بن عليّ بن الحسين</w:t>
      </w:r>
      <w:r>
        <w:rPr>
          <w:rFonts w:hint="cs"/>
          <w:rtl/>
        </w:rPr>
        <w:t>،</w:t>
      </w:r>
      <w:r w:rsidRPr="00C33250">
        <w:rPr>
          <w:rFonts w:hint="cs"/>
          <w:rtl/>
        </w:rPr>
        <w:t xml:space="preserve"> عن أبيه</w:t>
      </w:r>
      <w:r>
        <w:rPr>
          <w:rFonts w:hint="cs"/>
          <w:rtl/>
        </w:rPr>
        <w:t>،</w:t>
      </w:r>
      <w:r w:rsidRPr="00C33250">
        <w:rPr>
          <w:rFonts w:hint="cs"/>
          <w:rtl/>
        </w:rPr>
        <w:t xml:space="preserve"> قال</w:t>
      </w:r>
      <w:r>
        <w:rPr>
          <w:rFonts w:hint="cs"/>
          <w:rtl/>
        </w:rPr>
        <w:t>:</w:t>
      </w:r>
    </w:p>
    <w:p w:rsidR="00C33250" w:rsidRDefault="00C33250" w:rsidP="00C33250">
      <w:pPr>
        <w:pStyle w:val="libNormal"/>
        <w:rPr>
          <w:rtl/>
        </w:rPr>
      </w:pPr>
      <w:r w:rsidRPr="00C33250">
        <w:rPr>
          <w:rFonts w:hint="cs"/>
          <w:rtl/>
        </w:rPr>
        <w:t>خطب الحسن بن علي حين قُتل علي (عليهما السلام) فقال</w:t>
      </w:r>
      <w:r>
        <w:rPr>
          <w:rFonts w:hint="cs"/>
          <w:rtl/>
        </w:rPr>
        <w:t>:</w:t>
      </w:r>
      <w:r w:rsidRPr="00C33250">
        <w:rPr>
          <w:rFonts w:hint="cs"/>
          <w:rtl/>
        </w:rPr>
        <w:t xml:space="preserve"> </w:t>
      </w:r>
      <w:r w:rsidRPr="00940A86">
        <w:rPr>
          <w:rStyle w:val="libBold2Char"/>
          <w:rFonts w:hint="cs"/>
          <w:rtl/>
        </w:rPr>
        <w:t>(لقد قُبض في هذه الليلة رجل لم يسبقه الأوّلون، ولا يدركه الآخرون، وما ترك على ظهر الأرض صفراء ولا بيضاء إلاّ سبعمئة درهم، فضلت عن عطاياه، أراد أن يبتاع بها خادماً لأهله)</w:t>
      </w:r>
      <w:r>
        <w:rPr>
          <w:rFonts w:hint="cs"/>
          <w:rtl/>
        </w:rPr>
        <w:t>.</w:t>
      </w:r>
    </w:p>
    <w:p w:rsidR="00C33250" w:rsidRDefault="00C33250" w:rsidP="00C33250">
      <w:pPr>
        <w:pStyle w:val="libNormal"/>
        <w:rPr>
          <w:rtl/>
        </w:rPr>
      </w:pPr>
      <w:r w:rsidRPr="00C33250">
        <w:rPr>
          <w:rFonts w:hint="cs"/>
          <w:rtl/>
        </w:rPr>
        <w:t>ثمّ قال</w:t>
      </w:r>
      <w:r>
        <w:rPr>
          <w:rFonts w:hint="cs"/>
          <w:rtl/>
        </w:rPr>
        <w:t>:</w:t>
      </w:r>
      <w:r w:rsidRPr="00C33250">
        <w:rPr>
          <w:rFonts w:hint="cs"/>
          <w:rtl/>
        </w:rPr>
        <w:t xml:space="preserve"> </w:t>
      </w:r>
      <w:r w:rsidRPr="00940A86">
        <w:rPr>
          <w:rStyle w:val="libBold2Char"/>
          <w:rFonts w:hint="cs"/>
          <w:rtl/>
        </w:rPr>
        <w:t>(ألا أيّها الناس مَن عرفني فقد عرفني، ومَن لم يعرفني فأنا ابن النبيّ وأنا ابن البشير، وأنا ابن النذير، وأنا ابن الداعي إلى الله بإذنه، وسراجاً منير، وأنا من أهل البيت الذي كان جبرئيل (عليه السلام) ينزل فينا ويصعد من عندنا، وأنا من أهل البيت الذين أذهب الله عنهم الرجس وطهّرهم تطهيراً، وأنا من أهل البيت الذي افترض الله مودّتهم على كل مسلم</w:t>
      </w:r>
      <w:r>
        <w:rPr>
          <w:rFonts w:hint="cs"/>
          <w:rtl/>
        </w:rPr>
        <w:t>.</w:t>
      </w:r>
      <w:r w:rsidRPr="00C33250">
        <w:rPr>
          <w:rFonts w:hint="cs"/>
          <w:rtl/>
        </w:rPr>
        <w:t xml:space="preserve"> ثمّ قرأ</w:t>
      </w:r>
      <w:r>
        <w:rPr>
          <w:rFonts w:hint="cs"/>
          <w:rtl/>
        </w:rPr>
        <w:t>:</w:t>
      </w:r>
      <w:r w:rsidRPr="00C33250">
        <w:rPr>
          <w:rFonts w:hint="cs"/>
          <w:rtl/>
        </w:rPr>
        <w:t xml:space="preserve"> </w:t>
      </w:r>
      <w:r w:rsidRPr="004E425D">
        <w:rPr>
          <w:rStyle w:val="libAlaemChar"/>
          <w:rFonts w:hint="cs"/>
          <w:rtl/>
        </w:rPr>
        <w:t>(</w:t>
      </w:r>
      <w:r w:rsidRPr="00C33250">
        <w:rPr>
          <w:rStyle w:val="libAieChar"/>
          <w:rFonts w:hint="cs"/>
          <w:rtl/>
        </w:rPr>
        <w:t>قُل لا أَسْأَلُكُمْ عَلَيْهِ أَجْراً إِلاّ الْمَوَدَّةَ فِي الْقُرْبَى وَمَن يَقْتَرِفْ حَسَنَةً نزِدْ لَهُ فِيهَا حُسْناً</w:t>
      </w:r>
      <w:r w:rsidRPr="004E425D">
        <w:rPr>
          <w:rStyle w:val="libAlaemChar"/>
          <w:rFonts w:hint="cs"/>
          <w:rtl/>
        </w:rPr>
        <w:t>)</w:t>
      </w:r>
      <w:r w:rsidRPr="00C33250">
        <w:rPr>
          <w:rFonts w:hint="cs"/>
          <w:rtl/>
        </w:rPr>
        <w:t xml:space="preserve"> </w:t>
      </w:r>
      <w:r>
        <w:rPr>
          <w:rFonts w:hint="cs"/>
          <w:rtl/>
        </w:rPr>
        <w:t>[</w:t>
      </w:r>
      <w:r w:rsidRPr="00C33250">
        <w:rPr>
          <w:rFonts w:hint="cs"/>
          <w:rtl/>
        </w:rPr>
        <w:t>23 / الشورى</w:t>
      </w:r>
      <w:r>
        <w:rPr>
          <w:rFonts w:hint="cs"/>
          <w:rtl/>
        </w:rPr>
        <w:t>:</w:t>
      </w:r>
      <w:r w:rsidRPr="00C33250">
        <w:rPr>
          <w:rFonts w:hint="cs"/>
          <w:rtl/>
        </w:rPr>
        <w:t xml:space="preserve"> 42</w:t>
      </w:r>
      <w:r>
        <w:rPr>
          <w:rFonts w:hint="cs"/>
          <w:rtl/>
        </w:rPr>
        <w:t>].</w:t>
      </w:r>
      <w:r w:rsidRPr="00C33250">
        <w:rPr>
          <w:rFonts w:hint="cs"/>
          <w:rtl/>
        </w:rPr>
        <w:t xml:space="preserve"> </w:t>
      </w:r>
      <w:r w:rsidRPr="00940A86">
        <w:rPr>
          <w:rStyle w:val="libBold2Char"/>
          <w:rFonts w:hint="cs"/>
          <w:rtl/>
        </w:rPr>
        <w:t>فاقتراف الحسنة مودّتنا أهل البيت)</w:t>
      </w:r>
      <w:r w:rsidRPr="00C33250">
        <w:rPr>
          <w:rFonts w:hint="cs"/>
          <w:rtl/>
        </w:rPr>
        <w:t xml:space="preserve"> </w:t>
      </w:r>
      <w:r w:rsidRPr="00940A86">
        <w:rPr>
          <w:rStyle w:val="libFootnotenumChar"/>
          <w:rFonts w:hint="cs"/>
          <w:rtl/>
        </w:rPr>
        <w:t>(3)</w:t>
      </w:r>
      <w:r>
        <w:rPr>
          <w:rFonts w:hint="cs"/>
          <w:rtl/>
        </w:rPr>
        <w:t>.</w:t>
      </w:r>
    </w:p>
    <w:p w:rsidR="00C33250" w:rsidRDefault="00C33250" w:rsidP="00C33250">
      <w:pPr>
        <w:pStyle w:val="libLine"/>
        <w:rPr>
          <w:rtl/>
        </w:rPr>
      </w:pPr>
      <w:r>
        <w:rPr>
          <w:rFonts w:hint="cs"/>
          <w:rtl/>
        </w:rPr>
        <w:t>____________________</w:t>
      </w:r>
    </w:p>
    <w:p w:rsidR="00C33250" w:rsidRDefault="00C33250" w:rsidP="00D436A7">
      <w:pPr>
        <w:pStyle w:val="libFootnote0"/>
        <w:rPr>
          <w:rtl/>
        </w:rPr>
      </w:pPr>
      <w:r>
        <w:rPr>
          <w:rFonts w:hint="cs"/>
          <w:rtl/>
        </w:rPr>
        <w:t>(1) وهو الحاكم النيسابوري، والحديث رواه في باب مناقب الإمام الحسن (عليه السلام) من المستدرك: ج3 ص172.</w:t>
      </w:r>
    </w:p>
    <w:p w:rsidR="00C33250" w:rsidRDefault="00C33250" w:rsidP="00D436A7">
      <w:pPr>
        <w:pStyle w:val="libFootnote0"/>
        <w:rPr>
          <w:rtl/>
        </w:rPr>
      </w:pPr>
      <w:r>
        <w:rPr>
          <w:rFonts w:hint="cs"/>
          <w:rtl/>
        </w:rPr>
        <w:t>(2) كلمتا: (الحسين بن) مأخوذتان من نسخة السيد علي نقي.</w:t>
      </w:r>
    </w:p>
    <w:p w:rsidR="00C33250" w:rsidRDefault="00C33250" w:rsidP="00D436A7">
      <w:pPr>
        <w:pStyle w:val="libFootnote0"/>
      </w:pPr>
      <w:r>
        <w:rPr>
          <w:rFonts w:hint="cs"/>
          <w:rtl/>
        </w:rPr>
        <w:t>(3) ورواه أيضاً الدولابي في الحديث: (115) من كتاب الذرّيّة الطاهرة الورق 22.</w:t>
      </w:r>
    </w:p>
    <w:p w:rsidR="00C33250" w:rsidRDefault="00C33250" w:rsidP="002C5FE5">
      <w:pPr>
        <w:pStyle w:val="libPoemTiniChar"/>
        <w:rPr>
          <w:rtl/>
        </w:rPr>
      </w:pPr>
      <w:r>
        <w:rPr>
          <w:rFonts w:hint="cs"/>
          <w:rtl/>
        </w:rPr>
        <w:br w:type="page"/>
      </w:r>
    </w:p>
    <w:p w:rsidR="00C33250" w:rsidRDefault="00C33250" w:rsidP="00B906D7">
      <w:pPr>
        <w:pStyle w:val="Heading2Center"/>
        <w:rPr>
          <w:rtl/>
        </w:rPr>
      </w:pPr>
      <w:bookmarkStart w:id="52" w:name="28"/>
      <w:bookmarkStart w:id="53" w:name="_Toc494874482"/>
      <w:r>
        <w:rPr>
          <w:rFonts w:hint="cs"/>
          <w:rtl/>
        </w:rPr>
        <w:lastRenderedPageBreak/>
        <w:t>الباب السابع والعشرون</w:t>
      </w:r>
      <w:bookmarkEnd w:id="52"/>
      <w:r>
        <w:rPr>
          <w:rFonts w:hint="cs"/>
          <w:rtl/>
        </w:rPr>
        <w:t xml:space="preserve"> </w:t>
      </w:r>
      <w:r w:rsidRPr="00B906D7">
        <w:rPr>
          <w:rStyle w:val="libFootnotenumChar"/>
          <w:rFonts w:hint="cs"/>
          <w:rtl/>
        </w:rPr>
        <w:t>(1)</w:t>
      </w:r>
      <w:bookmarkEnd w:id="53"/>
    </w:p>
    <w:p w:rsidR="00C33250" w:rsidRDefault="00C33250" w:rsidP="00B906D7">
      <w:pPr>
        <w:pStyle w:val="libBold2"/>
        <w:rPr>
          <w:rtl/>
        </w:rPr>
      </w:pPr>
      <w:r>
        <w:rPr>
          <w:rFonts w:hint="cs"/>
          <w:rtl/>
        </w:rPr>
        <w:t>[في فضل سيرة الحسن، ووصف خُلقه الحَسَن (صلوات الله عليه) و [على] جدّه وأبيه وأُمّه وأخيه (عليهم السلام)].</w:t>
      </w:r>
    </w:p>
    <w:p w:rsidR="00C33250" w:rsidRDefault="00C33250" w:rsidP="00C33250">
      <w:pPr>
        <w:pStyle w:val="libNormal"/>
        <w:rPr>
          <w:rtl/>
        </w:rPr>
      </w:pPr>
      <w:r w:rsidRPr="00C33250">
        <w:rPr>
          <w:rFonts w:hint="cs"/>
          <w:rtl/>
        </w:rPr>
        <w:t>422 - نقل الإمام الحافظ أبو نعيم أحمد بن عبد الله بن أحمد الأصفهاني (رحمه الله)</w:t>
      </w:r>
      <w:r>
        <w:rPr>
          <w:rFonts w:hint="cs"/>
          <w:rtl/>
        </w:rPr>
        <w:t>،</w:t>
      </w:r>
      <w:r w:rsidRPr="00C33250">
        <w:rPr>
          <w:rFonts w:hint="cs"/>
          <w:rtl/>
        </w:rPr>
        <w:t xml:space="preserve"> في كتاب حلية الأولياء من تصنيفه</w:t>
      </w:r>
      <w:r>
        <w:rPr>
          <w:rFonts w:hint="cs"/>
          <w:rtl/>
        </w:rPr>
        <w:t>،</w:t>
      </w:r>
      <w:r w:rsidRPr="00C33250">
        <w:rPr>
          <w:rFonts w:hint="cs"/>
          <w:rtl/>
        </w:rPr>
        <w:t xml:space="preserve"> وقد أخبرني به الشيخ الإمام صدر الدين روزبهان بن أحمد بن الشيخ الولي السعيد روزبهان (رحمهم الله) كتابة </w:t>
      </w:r>
      <w:r>
        <w:rPr>
          <w:rFonts w:hint="cs"/>
          <w:rtl/>
        </w:rPr>
        <w:t>[</w:t>
      </w:r>
      <w:r w:rsidRPr="00C33250">
        <w:rPr>
          <w:rFonts w:hint="cs"/>
          <w:rtl/>
        </w:rPr>
        <w:t>إليّ</w:t>
      </w:r>
      <w:r>
        <w:rPr>
          <w:rFonts w:hint="cs"/>
          <w:rtl/>
        </w:rPr>
        <w:t>]</w:t>
      </w:r>
      <w:r w:rsidRPr="00C33250">
        <w:rPr>
          <w:rFonts w:hint="cs"/>
          <w:rtl/>
        </w:rPr>
        <w:t xml:space="preserve"> من شيراز - في رجب سنة سبع وستّين وستّمئة - قال</w:t>
      </w:r>
      <w:r>
        <w:rPr>
          <w:rFonts w:hint="cs"/>
          <w:rtl/>
        </w:rPr>
        <w:t>:</w:t>
      </w:r>
      <w:r w:rsidRPr="00C33250">
        <w:rPr>
          <w:rFonts w:hint="cs"/>
          <w:rtl/>
        </w:rPr>
        <w:t xml:space="preserve"> أخبرني الشيخ الثقة الصدوق أبو سعد ابن أحمد بن سهل السرآبادي بجميع كتاب</w:t>
      </w:r>
      <w:r>
        <w:rPr>
          <w:rFonts w:hint="cs"/>
          <w:rtl/>
        </w:rPr>
        <w:t>:</w:t>
      </w:r>
      <w:r w:rsidRPr="00C33250">
        <w:rPr>
          <w:rFonts w:hint="cs"/>
          <w:rtl/>
        </w:rPr>
        <w:t xml:space="preserve"> حلية الأولياء بروايته عن القاضي مختص الدين أبو المكارم أحمد بن محمد بن أبي الفرج المعدل سبط نعمان بن عبد السلام (رحمه الله)</w:t>
      </w:r>
      <w:r>
        <w:rPr>
          <w:rFonts w:hint="cs"/>
          <w:rtl/>
        </w:rPr>
        <w:t>،</w:t>
      </w:r>
      <w:r w:rsidRPr="00C33250">
        <w:rPr>
          <w:rFonts w:hint="cs"/>
          <w:rtl/>
        </w:rPr>
        <w:t xml:space="preserve"> عن الشيخ المقرئ أبي علي الحسن بن أحمد الحدّاد</w:t>
      </w:r>
      <w:r>
        <w:rPr>
          <w:rFonts w:hint="cs"/>
          <w:rtl/>
        </w:rPr>
        <w:t>،</w:t>
      </w:r>
      <w:r w:rsidRPr="00C33250">
        <w:rPr>
          <w:rFonts w:hint="cs"/>
          <w:rtl/>
        </w:rPr>
        <w:t xml:space="preserve"> عن الحافظ أبي نعيم المصنّف (رحمه الله) </w:t>
      </w:r>
      <w:r w:rsidRPr="00940A86">
        <w:rPr>
          <w:rStyle w:val="libFootnotenumChar"/>
          <w:rFonts w:hint="cs"/>
          <w:rtl/>
        </w:rPr>
        <w:t>(2)</w:t>
      </w:r>
      <w:r w:rsidRPr="00C33250">
        <w:rPr>
          <w:rFonts w:hint="cs"/>
          <w:rtl/>
        </w:rPr>
        <w:t xml:space="preserve"> قال</w:t>
      </w:r>
      <w:r>
        <w:rPr>
          <w:rFonts w:hint="cs"/>
          <w:rtl/>
        </w:rPr>
        <w:t>:</w:t>
      </w:r>
      <w:r w:rsidRPr="00C33250">
        <w:rPr>
          <w:rFonts w:hint="cs"/>
          <w:rtl/>
        </w:rPr>
        <w:t xml:space="preserve"> </w:t>
      </w:r>
    </w:p>
    <w:p w:rsidR="00C33250" w:rsidRDefault="00C33250" w:rsidP="00C33250">
      <w:pPr>
        <w:pStyle w:val="libNormal"/>
        <w:rPr>
          <w:rtl/>
        </w:rPr>
      </w:pPr>
      <w:r w:rsidRPr="00C33250">
        <w:rPr>
          <w:rFonts w:hint="cs"/>
          <w:rtl/>
        </w:rPr>
        <w:t>نقل عن الحسن (رضي الله عنه) أنّه قال</w:t>
      </w:r>
      <w:r>
        <w:rPr>
          <w:rFonts w:hint="cs"/>
          <w:rtl/>
        </w:rPr>
        <w:t>:</w:t>
      </w:r>
      <w:r w:rsidRPr="00C33250">
        <w:rPr>
          <w:rFonts w:hint="cs"/>
          <w:rtl/>
        </w:rPr>
        <w:t xml:space="preserve"> </w:t>
      </w:r>
      <w:r w:rsidRPr="00940A86">
        <w:rPr>
          <w:rStyle w:val="libBold2Char"/>
          <w:rFonts w:hint="cs"/>
          <w:rtl/>
        </w:rPr>
        <w:t>(إنّي لأستحيي من ربّي أن ألقاه ولم أمش إلى بيته)</w:t>
      </w:r>
      <w:r w:rsidRPr="00C33250">
        <w:rPr>
          <w:rFonts w:hint="cs"/>
          <w:rtl/>
        </w:rPr>
        <w:t xml:space="preserve"> فمشي عشرين مرّة من المدينة على رجليه</w:t>
      </w:r>
      <w:r>
        <w:rPr>
          <w:rFonts w:hint="cs"/>
          <w:rtl/>
        </w:rPr>
        <w:t>.</w:t>
      </w:r>
    </w:p>
    <w:p w:rsidR="00C33250" w:rsidRDefault="00C33250" w:rsidP="00C33250">
      <w:pPr>
        <w:pStyle w:val="libLine"/>
        <w:rPr>
          <w:rtl/>
        </w:rPr>
      </w:pPr>
      <w:r>
        <w:rPr>
          <w:rFonts w:hint="cs"/>
          <w:rtl/>
        </w:rPr>
        <w:t>____________________</w:t>
      </w:r>
    </w:p>
    <w:p w:rsidR="00C33250" w:rsidRDefault="00C33250" w:rsidP="00D436A7">
      <w:pPr>
        <w:pStyle w:val="libFootnote0"/>
        <w:rPr>
          <w:rtl/>
        </w:rPr>
      </w:pPr>
      <w:r>
        <w:rPr>
          <w:rFonts w:hint="cs"/>
          <w:rtl/>
        </w:rPr>
        <w:t>(1) هذا العنوان كان في صدر الحديث التالي، والظاهر أنّ محلّه هاهنا لشدّة الاتّصال بين هذا الحديث وما بعده، وكان هاهنا هكذا: (فصل: في فضل سيرة الحسن...).</w:t>
      </w:r>
    </w:p>
    <w:p w:rsidR="00C33250" w:rsidRDefault="00C33250" w:rsidP="00D436A7">
      <w:pPr>
        <w:pStyle w:val="libFootnote0"/>
        <w:rPr>
          <w:rtl/>
        </w:rPr>
      </w:pPr>
      <w:r>
        <w:rPr>
          <w:rFonts w:hint="cs"/>
          <w:rtl/>
        </w:rPr>
        <w:t>وحيث قدّمنا العنوان: (الباب السابع والعشرون) حذفنا لفظة: (فصل) لعدم الحاجة إليها.</w:t>
      </w:r>
    </w:p>
    <w:p w:rsidR="00C33250" w:rsidRDefault="00C33250" w:rsidP="00D436A7">
      <w:pPr>
        <w:pStyle w:val="libFootnote0"/>
        <w:rPr>
          <w:rtl/>
        </w:rPr>
      </w:pPr>
      <w:r>
        <w:rPr>
          <w:rFonts w:hint="cs"/>
          <w:rtl/>
        </w:rPr>
        <w:t>(2) ورواه أيضاً في ترجمة الإمام الحسن (عليه السلام)، من حلية الأولياء: ج1، ص...</w:t>
      </w:r>
    </w:p>
    <w:p w:rsidR="00C33250" w:rsidRDefault="00C33250" w:rsidP="00D436A7">
      <w:pPr>
        <w:pStyle w:val="libFootnote0"/>
        <w:rPr>
          <w:rtl/>
        </w:rPr>
      </w:pPr>
      <w:r>
        <w:rPr>
          <w:rFonts w:hint="cs"/>
          <w:rtl/>
        </w:rPr>
        <w:t>ورواه عنه ابن عساكر في الحديث: (224) من ترجمة الإمام الحسن (عليه السلام) من تاريخ دمشق: ج.. ص...</w:t>
      </w:r>
    </w:p>
    <w:p w:rsidR="00C33250" w:rsidRDefault="00C33250" w:rsidP="00D436A7">
      <w:pPr>
        <w:pStyle w:val="libFootnote0"/>
        <w:rPr>
          <w:rtl/>
        </w:rPr>
      </w:pPr>
      <w:r>
        <w:rPr>
          <w:rFonts w:hint="cs"/>
          <w:rtl/>
        </w:rPr>
        <w:t>ورواه أيضاً في آخر الفصل السادس من المستطرف ص12، وفيه: فمشى من المدينة إلى مكّة أربعين مرّة.</w:t>
      </w:r>
    </w:p>
    <w:p w:rsidR="00C33250" w:rsidRDefault="00C33250" w:rsidP="00D436A7">
      <w:pPr>
        <w:pStyle w:val="libFootnote0"/>
        <w:rPr>
          <w:rtl/>
        </w:rPr>
      </w:pPr>
      <w:r>
        <w:rPr>
          <w:rFonts w:hint="cs"/>
          <w:rtl/>
        </w:rPr>
        <w:t>وذكر فيه قبله حديث آخر في دعاء الإمام الحسن (عليه السلام) وطوافه فراجع.</w:t>
      </w:r>
    </w:p>
    <w:p w:rsidR="00C33250" w:rsidRDefault="00C33250" w:rsidP="002C5FE5">
      <w:pPr>
        <w:pStyle w:val="libPoemTiniChar"/>
      </w:pPr>
      <w:r>
        <w:rPr>
          <w:rFonts w:hint="cs"/>
          <w:rtl/>
        </w:rPr>
        <w:br w:type="page"/>
      </w:r>
    </w:p>
    <w:p w:rsidR="00C33250" w:rsidRDefault="00C33250" w:rsidP="00C33250">
      <w:pPr>
        <w:pStyle w:val="libNormal"/>
        <w:rPr>
          <w:rtl/>
        </w:rPr>
      </w:pPr>
      <w:r w:rsidRPr="00C33250">
        <w:rPr>
          <w:rFonts w:hint="cs"/>
          <w:rtl/>
        </w:rPr>
        <w:lastRenderedPageBreak/>
        <w:t>ونُقل أنّه خرج من ماله مرّتين</w:t>
      </w:r>
      <w:r>
        <w:rPr>
          <w:rFonts w:hint="cs"/>
          <w:rtl/>
        </w:rPr>
        <w:t>،</w:t>
      </w:r>
      <w:r w:rsidRPr="00C33250">
        <w:rPr>
          <w:rFonts w:hint="cs"/>
          <w:rtl/>
        </w:rPr>
        <w:t xml:space="preserve"> وقاسم الله تعالى ماله ثلاث مرّات</w:t>
      </w:r>
      <w:r>
        <w:rPr>
          <w:rFonts w:hint="cs"/>
          <w:rtl/>
        </w:rPr>
        <w:t>،</w:t>
      </w:r>
      <w:r w:rsidRPr="00C33250">
        <w:rPr>
          <w:rFonts w:hint="cs"/>
          <w:rtl/>
        </w:rPr>
        <w:t xml:space="preserve"> حتى كان ليعطي نعلاً ويمسك نعلاً</w:t>
      </w:r>
      <w:r>
        <w:rPr>
          <w:rFonts w:hint="cs"/>
          <w:rtl/>
        </w:rPr>
        <w:t>.</w:t>
      </w:r>
    </w:p>
    <w:p w:rsidR="00C33250" w:rsidRDefault="00C33250" w:rsidP="00C33250">
      <w:pPr>
        <w:pStyle w:val="libNormal"/>
        <w:rPr>
          <w:rtl/>
        </w:rPr>
      </w:pPr>
      <w:r w:rsidRPr="00C33250">
        <w:rPr>
          <w:rFonts w:hint="cs"/>
          <w:rtl/>
        </w:rPr>
        <w:t>ونُقل أنّه تزوّج بامرأة فأرسل إلهيا بمئة جارية مع كلّ جاريةٍ ألف درهم</w:t>
      </w:r>
      <w:r>
        <w:rPr>
          <w:rFonts w:hint="cs"/>
          <w:rtl/>
        </w:rPr>
        <w:t>،</w:t>
      </w:r>
      <w:r w:rsidRPr="00C33250">
        <w:rPr>
          <w:rFonts w:hint="cs"/>
          <w:rtl/>
        </w:rPr>
        <w:t xml:space="preserve"> ومتّع امرأتين بعشرين ألف درهم وزقاق من عسل</w:t>
      </w:r>
      <w:r>
        <w:rPr>
          <w:rFonts w:hint="cs"/>
          <w:rtl/>
        </w:rPr>
        <w:t>،</w:t>
      </w:r>
      <w:r w:rsidRPr="00C33250">
        <w:rPr>
          <w:rFonts w:hint="cs"/>
          <w:rtl/>
        </w:rPr>
        <w:t xml:space="preserve"> فقالت إحداهما</w:t>
      </w:r>
      <w:r>
        <w:rPr>
          <w:rFonts w:hint="cs"/>
          <w:rtl/>
        </w:rPr>
        <w:t>:</w:t>
      </w:r>
      <w:r w:rsidRPr="00C33250">
        <w:rPr>
          <w:rFonts w:hint="cs"/>
          <w:rtl/>
        </w:rPr>
        <w:t xml:space="preserve"> متاع قليل من حبيبٍ مفارق </w:t>
      </w:r>
      <w:r w:rsidRPr="00940A86">
        <w:rPr>
          <w:rStyle w:val="libFootnotenumChar"/>
          <w:rFonts w:hint="cs"/>
          <w:rtl/>
        </w:rPr>
        <w:t>(1)</w:t>
      </w:r>
      <w:r>
        <w:rPr>
          <w:rFonts w:hint="cs"/>
          <w:rtl/>
        </w:rPr>
        <w:t>.</w:t>
      </w:r>
    </w:p>
    <w:p w:rsidR="00C33250" w:rsidRDefault="00C33250" w:rsidP="00C33250">
      <w:pPr>
        <w:pStyle w:val="libNormal"/>
        <w:rPr>
          <w:rtl/>
        </w:rPr>
      </w:pPr>
      <w:r w:rsidRPr="00C33250">
        <w:rPr>
          <w:rFonts w:hint="cs"/>
          <w:rtl/>
        </w:rPr>
        <w:t>وقال بعضهم</w:t>
      </w:r>
      <w:r>
        <w:rPr>
          <w:rFonts w:hint="cs"/>
          <w:rtl/>
        </w:rPr>
        <w:t>:</w:t>
      </w:r>
      <w:r w:rsidRPr="00C33250">
        <w:rPr>
          <w:rFonts w:hint="cs"/>
          <w:rtl/>
        </w:rPr>
        <w:t xml:space="preserve"> دخلت عليه لمّا سُقي السمّ وهو يجود بنفسه</w:t>
      </w:r>
      <w:r>
        <w:rPr>
          <w:rFonts w:hint="cs"/>
          <w:rtl/>
        </w:rPr>
        <w:t>،</w:t>
      </w:r>
      <w:r w:rsidRPr="00C33250">
        <w:rPr>
          <w:rFonts w:hint="cs"/>
          <w:rtl/>
        </w:rPr>
        <w:t xml:space="preserve"> والحسين (رضي الله عنهما) عند رأسه</w:t>
      </w:r>
      <w:r>
        <w:rPr>
          <w:rFonts w:hint="cs"/>
          <w:rtl/>
        </w:rPr>
        <w:t>،</w:t>
      </w:r>
      <w:r w:rsidRPr="00C33250">
        <w:rPr>
          <w:rFonts w:hint="cs"/>
          <w:rtl/>
        </w:rPr>
        <w:t xml:space="preserve"> فقال</w:t>
      </w:r>
      <w:r>
        <w:rPr>
          <w:rFonts w:hint="cs"/>
          <w:rtl/>
        </w:rPr>
        <w:t>:</w:t>
      </w:r>
      <w:r w:rsidRPr="00C33250">
        <w:rPr>
          <w:rFonts w:hint="cs"/>
          <w:rtl/>
        </w:rPr>
        <w:t xml:space="preserve"> </w:t>
      </w:r>
      <w:r w:rsidRPr="00940A86">
        <w:rPr>
          <w:rStyle w:val="libBold2Char"/>
          <w:rFonts w:hint="cs"/>
          <w:rtl/>
        </w:rPr>
        <w:t>يا أخي مَن تتّهم؟</w:t>
      </w:r>
      <w:r w:rsidRPr="00C33250">
        <w:rPr>
          <w:rFonts w:hint="cs"/>
          <w:rtl/>
        </w:rPr>
        <w:t xml:space="preserve"> قال</w:t>
      </w:r>
      <w:r>
        <w:rPr>
          <w:rFonts w:hint="cs"/>
          <w:rtl/>
        </w:rPr>
        <w:t>:</w:t>
      </w:r>
      <w:r w:rsidRPr="00C33250">
        <w:rPr>
          <w:rFonts w:hint="cs"/>
          <w:rtl/>
        </w:rPr>
        <w:t xml:space="preserve"> </w:t>
      </w:r>
      <w:r w:rsidRPr="00940A86">
        <w:rPr>
          <w:rStyle w:val="libBold2Char"/>
          <w:rFonts w:hint="cs"/>
          <w:rtl/>
        </w:rPr>
        <w:t>لِمَ؟ لتقتله؟</w:t>
      </w:r>
      <w:r w:rsidRPr="00C33250">
        <w:rPr>
          <w:rFonts w:hint="cs"/>
          <w:rtl/>
        </w:rPr>
        <w:t xml:space="preserve"> قال</w:t>
      </w:r>
      <w:r>
        <w:rPr>
          <w:rFonts w:hint="cs"/>
          <w:rtl/>
        </w:rPr>
        <w:t>:</w:t>
      </w:r>
      <w:r w:rsidRPr="00C33250">
        <w:rPr>
          <w:rFonts w:hint="cs"/>
          <w:rtl/>
        </w:rPr>
        <w:t xml:space="preserve"> </w:t>
      </w:r>
      <w:r w:rsidRPr="00940A86">
        <w:rPr>
          <w:rStyle w:val="libBold2Char"/>
          <w:rFonts w:hint="cs"/>
          <w:rtl/>
        </w:rPr>
        <w:t>نعم</w:t>
      </w:r>
      <w:r>
        <w:rPr>
          <w:rFonts w:hint="cs"/>
          <w:rtl/>
        </w:rPr>
        <w:t>.</w:t>
      </w:r>
      <w:r w:rsidRPr="00C33250">
        <w:rPr>
          <w:rFonts w:hint="cs"/>
          <w:rtl/>
        </w:rPr>
        <w:t xml:space="preserve"> قال</w:t>
      </w:r>
      <w:r>
        <w:rPr>
          <w:rFonts w:hint="cs"/>
          <w:rtl/>
        </w:rPr>
        <w:t>:</w:t>
      </w:r>
      <w:r w:rsidRPr="00C33250">
        <w:rPr>
          <w:rFonts w:hint="cs"/>
          <w:rtl/>
        </w:rPr>
        <w:t xml:space="preserve"> </w:t>
      </w:r>
      <w:r w:rsidRPr="00940A86">
        <w:rPr>
          <w:rStyle w:val="libBold2Char"/>
          <w:rFonts w:hint="cs"/>
          <w:rtl/>
        </w:rPr>
        <w:t>إن يكن الذي أظنّ فالله أشدّ بأساً وأشدّ تنكيلاً، وأ [ن] لا يكن فما أُحبّ أن يقتل فيّ بريء</w:t>
      </w:r>
      <w:r>
        <w:rPr>
          <w:rFonts w:hint="cs"/>
          <w:rtl/>
        </w:rPr>
        <w:t>.</w:t>
      </w:r>
      <w:r w:rsidRPr="00C33250">
        <w:rPr>
          <w:rFonts w:hint="cs"/>
          <w:rtl/>
        </w:rPr>
        <w:t xml:space="preserve"> ثمّ قضى (رضوان الله عليه)</w:t>
      </w:r>
      <w:r>
        <w:rPr>
          <w:rFonts w:hint="cs"/>
          <w:rtl/>
        </w:rPr>
        <w:t>.</w:t>
      </w:r>
    </w:p>
    <w:p w:rsidR="00C33250" w:rsidRDefault="00C33250" w:rsidP="00FB0D97">
      <w:pPr>
        <w:pStyle w:val="libCenterBold2"/>
        <w:rPr>
          <w:rtl/>
        </w:rPr>
      </w:pPr>
      <w:r>
        <w:rPr>
          <w:rFonts w:hint="cs"/>
          <w:rtl/>
        </w:rPr>
        <w:t>فضيلة</w:t>
      </w:r>
      <w:r w:rsidRPr="00B906D7">
        <w:rPr>
          <w:rStyle w:val="libFootnotenumChar"/>
          <w:rFonts w:hint="cs"/>
          <w:rtl/>
        </w:rPr>
        <w:t>(2)</w:t>
      </w:r>
    </w:p>
    <w:p w:rsidR="00C33250" w:rsidRDefault="00C33250" w:rsidP="00B906D7">
      <w:pPr>
        <w:pStyle w:val="libBold2"/>
        <w:rPr>
          <w:rtl/>
        </w:rPr>
      </w:pPr>
      <w:r>
        <w:rPr>
          <w:rFonts w:hint="cs"/>
          <w:rtl/>
        </w:rPr>
        <w:t>[في أنّ الإمام الحسن حجَّ خمس عشرة حجّة ماشياً ونجائبه تُقاد معه، وأنّه خرج لله من ماله مرّتين، وقاسم الله ماله ثلاث مرّات].</w:t>
      </w:r>
    </w:p>
    <w:p w:rsidR="00C33250" w:rsidRDefault="00C33250" w:rsidP="00C33250">
      <w:pPr>
        <w:pStyle w:val="libNormal"/>
        <w:rPr>
          <w:rtl/>
        </w:rPr>
      </w:pPr>
      <w:r w:rsidRPr="00C33250">
        <w:rPr>
          <w:rFonts w:hint="cs"/>
          <w:rtl/>
        </w:rPr>
        <w:t>423 - أخبرني الشيخ الإمام مجد الدين عبد الصمد بن أحمد بن عبد القادر البغدادي (رحمه الله) إجازةً</w:t>
      </w:r>
      <w:r>
        <w:rPr>
          <w:rFonts w:hint="cs"/>
          <w:rtl/>
        </w:rPr>
        <w:t>،</w:t>
      </w:r>
      <w:r w:rsidRPr="00C33250">
        <w:rPr>
          <w:rFonts w:hint="cs"/>
          <w:rtl/>
        </w:rPr>
        <w:t xml:space="preserve"> قال</w:t>
      </w:r>
      <w:r>
        <w:rPr>
          <w:rFonts w:hint="cs"/>
          <w:rtl/>
        </w:rPr>
        <w:t>:</w:t>
      </w:r>
      <w:r w:rsidRPr="00C33250">
        <w:rPr>
          <w:rFonts w:hint="cs"/>
          <w:rtl/>
        </w:rPr>
        <w:t xml:space="preserve"> أخبرني الحافظ الإمام جمال الدين أبو الفرج عبد الرحمان بن عليّ الجوزي (رحمه الله) إجازةً</w:t>
      </w:r>
      <w:r>
        <w:rPr>
          <w:rFonts w:hint="cs"/>
          <w:rtl/>
        </w:rPr>
        <w:t>،</w:t>
      </w:r>
      <w:r w:rsidRPr="00C33250">
        <w:rPr>
          <w:rFonts w:hint="cs"/>
          <w:rtl/>
        </w:rPr>
        <w:t xml:space="preserve"> قال</w:t>
      </w:r>
      <w:r>
        <w:rPr>
          <w:rFonts w:hint="cs"/>
          <w:rtl/>
        </w:rPr>
        <w:t>:</w:t>
      </w:r>
      <w:r w:rsidRPr="00C33250">
        <w:rPr>
          <w:rFonts w:hint="cs"/>
          <w:rtl/>
        </w:rPr>
        <w:t xml:space="preserve"> أخبرنا أبو بكر محمد بن عبد الباقي</w:t>
      </w:r>
      <w:r>
        <w:rPr>
          <w:rFonts w:hint="cs"/>
          <w:rtl/>
        </w:rPr>
        <w:t>،</w:t>
      </w:r>
      <w:r w:rsidRPr="00C33250">
        <w:rPr>
          <w:rFonts w:hint="cs"/>
          <w:rtl/>
        </w:rPr>
        <w:t xml:space="preserve"> قال</w:t>
      </w:r>
      <w:r>
        <w:rPr>
          <w:rFonts w:hint="cs"/>
          <w:rtl/>
        </w:rPr>
        <w:t>:</w:t>
      </w:r>
      <w:r w:rsidRPr="00C33250">
        <w:rPr>
          <w:rFonts w:hint="cs"/>
          <w:rtl/>
        </w:rPr>
        <w:t xml:space="preserve"> أخبرنا </w:t>
      </w:r>
      <w:r>
        <w:rPr>
          <w:rFonts w:hint="cs"/>
          <w:rtl/>
        </w:rPr>
        <w:t>[</w:t>
      </w:r>
      <w:r w:rsidRPr="00C33250">
        <w:rPr>
          <w:rFonts w:hint="cs"/>
          <w:rtl/>
        </w:rPr>
        <w:t>الحسن بن عليّ أبو</w:t>
      </w:r>
      <w:r>
        <w:rPr>
          <w:rFonts w:hint="cs"/>
          <w:rtl/>
        </w:rPr>
        <w:t>]</w:t>
      </w:r>
      <w:r w:rsidRPr="00C33250">
        <w:rPr>
          <w:rFonts w:hint="cs"/>
          <w:rtl/>
        </w:rPr>
        <w:t xml:space="preserve"> محمد الجوهري</w:t>
      </w:r>
      <w:r>
        <w:rPr>
          <w:rFonts w:hint="cs"/>
          <w:rtl/>
        </w:rPr>
        <w:t>،</w:t>
      </w:r>
      <w:r w:rsidRPr="00C33250">
        <w:rPr>
          <w:rFonts w:hint="cs"/>
          <w:rtl/>
        </w:rPr>
        <w:t xml:space="preserve"> قال</w:t>
      </w:r>
      <w:r>
        <w:rPr>
          <w:rFonts w:hint="cs"/>
          <w:rtl/>
        </w:rPr>
        <w:t>:</w:t>
      </w:r>
      <w:r w:rsidRPr="00C33250">
        <w:rPr>
          <w:rFonts w:hint="cs"/>
          <w:rtl/>
        </w:rPr>
        <w:t xml:space="preserve"> حدثنا ابن حيويه</w:t>
      </w:r>
      <w:r>
        <w:rPr>
          <w:rFonts w:hint="cs"/>
          <w:rtl/>
        </w:rPr>
        <w:t>،</w:t>
      </w:r>
      <w:r w:rsidRPr="00C33250">
        <w:rPr>
          <w:rFonts w:hint="cs"/>
          <w:rtl/>
        </w:rPr>
        <w:t xml:space="preserve"> قال</w:t>
      </w:r>
      <w:r>
        <w:rPr>
          <w:rFonts w:hint="cs"/>
          <w:rtl/>
        </w:rPr>
        <w:t>:</w:t>
      </w:r>
      <w:r w:rsidRPr="00C33250">
        <w:rPr>
          <w:rFonts w:hint="cs"/>
          <w:rtl/>
        </w:rPr>
        <w:t xml:space="preserve"> حدّثنا ابن معروف</w:t>
      </w:r>
      <w:r>
        <w:rPr>
          <w:rFonts w:hint="cs"/>
          <w:rtl/>
        </w:rPr>
        <w:t>،</w:t>
      </w:r>
      <w:r w:rsidRPr="00C33250">
        <w:rPr>
          <w:rFonts w:hint="cs"/>
          <w:rtl/>
        </w:rPr>
        <w:t xml:space="preserve"> قال</w:t>
      </w:r>
      <w:r>
        <w:rPr>
          <w:rFonts w:hint="cs"/>
          <w:rtl/>
        </w:rPr>
        <w:t>:</w:t>
      </w:r>
      <w:r w:rsidRPr="00C33250">
        <w:rPr>
          <w:rFonts w:hint="cs"/>
          <w:rtl/>
        </w:rPr>
        <w:t xml:space="preserve"> أخبرنا </w:t>
      </w:r>
      <w:r>
        <w:rPr>
          <w:rFonts w:hint="cs"/>
          <w:rtl/>
        </w:rPr>
        <w:t>[</w:t>
      </w:r>
      <w:r w:rsidRPr="00C33250">
        <w:rPr>
          <w:rFonts w:hint="cs"/>
          <w:rtl/>
        </w:rPr>
        <w:t>الحسين</w:t>
      </w:r>
      <w:r>
        <w:rPr>
          <w:rFonts w:hint="cs"/>
          <w:rtl/>
        </w:rPr>
        <w:t>]</w:t>
      </w:r>
      <w:r w:rsidRPr="00C33250">
        <w:rPr>
          <w:rFonts w:hint="cs"/>
          <w:rtl/>
        </w:rPr>
        <w:t xml:space="preserve"> بن الفهم</w:t>
      </w:r>
      <w:r>
        <w:rPr>
          <w:rFonts w:hint="cs"/>
          <w:rtl/>
        </w:rPr>
        <w:t>،</w:t>
      </w:r>
      <w:r w:rsidRPr="00C33250">
        <w:rPr>
          <w:rFonts w:hint="cs"/>
          <w:rtl/>
        </w:rPr>
        <w:t xml:space="preserve"> قال</w:t>
      </w:r>
      <w:r>
        <w:rPr>
          <w:rFonts w:hint="cs"/>
          <w:rtl/>
        </w:rPr>
        <w:t>:</w:t>
      </w:r>
      <w:r w:rsidRPr="00C33250">
        <w:rPr>
          <w:rFonts w:hint="cs"/>
          <w:rtl/>
        </w:rPr>
        <w:t xml:space="preserve"> حدثنا محمد بن سعد </w:t>
      </w:r>
      <w:r w:rsidRPr="00940A86">
        <w:rPr>
          <w:rStyle w:val="libFootnotenumChar"/>
          <w:rFonts w:hint="cs"/>
          <w:rtl/>
        </w:rPr>
        <w:t>(3)</w:t>
      </w:r>
      <w:r w:rsidRPr="00C33250">
        <w:rPr>
          <w:rFonts w:hint="cs"/>
          <w:rtl/>
        </w:rPr>
        <w:t xml:space="preserve"> قال</w:t>
      </w:r>
      <w:r>
        <w:rPr>
          <w:rFonts w:hint="cs"/>
          <w:rtl/>
        </w:rPr>
        <w:t>:</w:t>
      </w:r>
      <w:r w:rsidRPr="00C33250">
        <w:rPr>
          <w:rFonts w:hint="cs"/>
          <w:rtl/>
        </w:rPr>
        <w:t xml:space="preserve"> أنبأنا عليّ بن محمد</w:t>
      </w:r>
      <w:r>
        <w:rPr>
          <w:rFonts w:hint="cs"/>
          <w:rtl/>
        </w:rPr>
        <w:t>،</w:t>
      </w:r>
      <w:r w:rsidRPr="00C33250">
        <w:rPr>
          <w:rFonts w:hint="cs"/>
          <w:rtl/>
        </w:rPr>
        <w:t xml:space="preserve"> عن خلاّد بن عبيدة</w:t>
      </w:r>
      <w:r>
        <w:rPr>
          <w:rFonts w:hint="cs"/>
          <w:rtl/>
        </w:rPr>
        <w:t>،</w:t>
      </w:r>
      <w:r w:rsidRPr="00C33250">
        <w:rPr>
          <w:rFonts w:hint="cs"/>
          <w:rtl/>
        </w:rPr>
        <w:t xml:space="preserve"> عن عليّ بن زيد </w:t>
      </w:r>
      <w:r>
        <w:rPr>
          <w:rFonts w:hint="cs"/>
          <w:rtl/>
        </w:rPr>
        <w:t>[</w:t>
      </w:r>
      <w:r w:rsidRPr="00C33250">
        <w:rPr>
          <w:rFonts w:hint="cs"/>
          <w:rtl/>
        </w:rPr>
        <w:t>بن</w:t>
      </w:r>
    </w:p>
    <w:p w:rsidR="00C33250" w:rsidRDefault="00C33250" w:rsidP="00C33250">
      <w:pPr>
        <w:pStyle w:val="libLine"/>
        <w:rPr>
          <w:rtl/>
        </w:rPr>
      </w:pPr>
      <w:r>
        <w:rPr>
          <w:rFonts w:hint="cs"/>
          <w:rtl/>
        </w:rPr>
        <w:t>____________________</w:t>
      </w:r>
    </w:p>
    <w:p w:rsidR="00C33250" w:rsidRDefault="00C33250" w:rsidP="00D436A7">
      <w:pPr>
        <w:pStyle w:val="libFootnote0"/>
        <w:rPr>
          <w:rtl/>
        </w:rPr>
      </w:pPr>
      <w:r>
        <w:rPr>
          <w:rFonts w:hint="cs"/>
          <w:rtl/>
        </w:rPr>
        <w:t>(1) كذا في نسخة السيد علي نقي، ومثلها في الحديث: (108) من ترجمة الإمام الحسن (عليه السلام) من الطبقات الكبرى: ج8 ص...، وفي نسخة طهران: (من خليل مفارق).</w:t>
      </w:r>
    </w:p>
    <w:p w:rsidR="00C33250" w:rsidRDefault="00C33250" w:rsidP="00D436A7">
      <w:pPr>
        <w:pStyle w:val="libFootnote0"/>
        <w:rPr>
          <w:rtl/>
        </w:rPr>
      </w:pPr>
      <w:r>
        <w:rPr>
          <w:rFonts w:hint="cs"/>
          <w:rtl/>
        </w:rPr>
        <w:t>(2) وكان في أصلي قبل هذه اللفظة: (الباب السابع والعشرون) وقدّمناه إلى صدر الحديث السالف كي لا يتخلَّل بين هذا الحديث وما سبقه أجنبيّ؛ لما بين الحديث وما سلفه من شدة الاتّصال والإتحاد.</w:t>
      </w:r>
    </w:p>
    <w:p w:rsidR="00C33250" w:rsidRDefault="00C33250" w:rsidP="00D436A7">
      <w:pPr>
        <w:pStyle w:val="libFootnote0"/>
        <w:rPr>
          <w:rtl/>
        </w:rPr>
      </w:pPr>
      <w:r>
        <w:rPr>
          <w:rFonts w:hint="cs"/>
          <w:rtl/>
        </w:rPr>
        <w:t>(3) رواه في الحديث: (106) من ترجمة الإمام الحسن (عليه السلام) من الطبقات الكبرى: ج8</w:t>
      </w:r>
    </w:p>
    <w:p w:rsidR="00C33250" w:rsidRDefault="00C33250" w:rsidP="00D436A7">
      <w:pPr>
        <w:pStyle w:val="libFootnote0"/>
        <w:rPr>
          <w:rtl/>
        </w:rPr>
      </w:pPr>
      <w:r>
        <w:rPr>
          <w:rFonts w:hint="cs"/>
          <w:rtl/>
        </w:rPr>
        <w:t xml:space="preserve">= </w:t>
      </w:r>
    </w:p>
    <w:p w:rsidR="00C33250" w:rsidRDefault="00C33250" w:rsidP="002C5FE5">
      <w:pPr>
        <w:pStyle w:val="libPoemTiniChar"/>
      </w:pPr>
      <w:r>
        <w:rPr>
          <w:rFonts w:hint="cs"/>
          <w:rtl/>
        </w:rPr>
        <w:br w:type="page"/>
      </w:r>
    </w:p>
    <w:p w:rsidR="00C33250" w:rsidRDefault="00C33250" w:rsidP="00C33250">
      <w:pPr>
        <w:pStyle w:val="libNormal"/>
        <w:rPr>
          <w:rtl/>
        </w:rPr>
      </w:pPr>
      <w:r w:rsidRPr="00C33250">
        <w:rPr>
          <w:rFonts w:hint="cs"/>
          <w:rtl/>
        </w:rPr>
        <w:lastRenderedPageBreak/>
        <w:t>عبد الله بن جدعان</w:t>
      </w:r>
      <w:r>
        <w:rPr>
          <w:rFonts w:hint="cs"/>
          <w:rtl/>
        </w:rPr>
        <w:t>]</w:t>
      </w:r>
      <w:r w:rsidRPr="00C33250">
        <w:rPr>
          <w:rFonts w:hint="cs"/>
          <w:rtl/>
        </w:rPr>
        <w:t xml:space="preserve"> قال</w:t>
      </w:r>
      <w:r>
        <w:rPr>
          <w:rFonts w:hint="cs"/>
          <w:rtl/>
        </w:rPr>
        <w:t>:</w:t>
      </w:r>
      <w:r w:rsidRPr="00C33250">
        <w:rPr>
          <w:rFonts w:hint="cs"/>
          <w:rtl/>
        </w:rPr>
        <w:t xml:space="preserve"> </w:t>
      </w:r>
    </w:p>
    <w:p w:rsidR="00C33250" w:rsidRDefault="00C33250" w:rsidP="00C33250">
      <w:pPr>
        <w:pStyle w:val="libNormal"/>
        <w:rPr>
          <w:rtl/>
        </w:rPr>
      </w:pPr>
      <w:r w:rsidRPr="00C33250">
        <w:rPr>
          <w:rFonts w:hint="cs"/>
          <w:rtl/>
        </w:rPr>
        <w:t>حجّ الحسن بن عليّ خمس عشرة حجّة ماشياً وإنّ النجائب لتقاد معه</w:t>
      </w:r>
      <w:r>
        <w:rPr>
          <w:rFonts w:hint="cs"/>
          <w:rtl/>
        </w:rPr>
        <w:t>.</w:t>
      </w:r>
      <w:r w:rsidRPr="00C33250">
        <w:rPr>
          <w:rFonts w:hint="cs"/>
          <w:rtl/>
        </w:rPr>
        <w:t xml:space="preserve"> وخرج من ماله لله مرّتين</w:t>
      </w:r>
      <w:r>
        <w:rPr>
          <w:rFonts w:hint="cs"/>
          <w:rtl/>
        </w:rPr>
        <w:t>،</w:t>
      </w:r>
      <w:r w:rsidRPr="00C33250">
        <w:rPr>
          <w:rFonts w:hint="cs"/>
          <w:rtl/>
        </w:rPr>
        <w:t xml:space="preserve"> وقاسم الله ماله ثلاث مرّات</w:t>
      </w:r>
      <w:r>
        <w:rPr>
          <w:rFonts w:hint="cs"/>
          <w:rtl/>
        </w:rPr>
        <w:t>،</w:t>
      </w:r>
      <w:r w:rsidRPr="00C33250">
        <w:rPr>
          <w:rFonts w:hint="cs"/>
          <w:rtl/>
        </w:rPr>
        <w:t xml:space="preserve"> حتى أن كان ليعطي نعلاً ويمسك نعلاً </w:t>
      </w:r>
      <w:r>
        <w:rPr>
          <w:rFonts w:hint="cs"/>
          <w:rtl/>
        </w:rPr>
        <w:t>[</w:t>
      </w:r>
      <w:r w:rsidRPr="00C33250">
        <w:rPr>
          <w:rFonts w:hint="cs"/>
          <w:rtl/>
        </w:rPr>
        <w:t>ويعطي خفّاً ويمسك خفّاً</w:t>
      </w:r>
      <w:r>
        <w:rPr>
          <w:rFonts w:hint="cs"/>
          <w:rtl/>
        </w:rPr>
        <w:t>].</w:t>
      </w:r>
    </w:p>
    <w:p w:rsidR="00C33250" w:rsidRDefault="00C33250" w:rsidP="00B906D7">
      <w:pPr>
        <w:pStyle w:val="libBold2"/>
        <w:rPr>
          <w:rtl/>
        </w:rPr>
      </w:pPr>
      <w:r>
        <w:rPr>
          <w:rFonts w:hint="cs"/>
          <w:rtl/>
        </w:rPr>
        <w:t xml:space="preserve">[في جواب الإمام الحسن (عليه السلام) لمَن لامه على مسالمته مع معاوية، وأنّ الذي فعلهُ كان خيراً ممّا طلعت عليه الشمس]: </w:t>
      </w:r>
    </w:p>
    <w:p w:rsidR="00C33250" w:rsidRDefault="00C33250" w:rsidP="00C33250">
      <w:pPr>
        <w:pStyle w:val="libNormal"/>
        <w:rPr>
          <w:rtl/>
        </w:rPr>
      </w:pPr>
      <w:r w:rsidRPr="00C33250">
        <w:rPr>
          <w:rFonts w:hint="cs"/>
          <w:rtl/>
        </w:rPr>
        <w:t>424 - أنبأني السيّد جلال الدين عبد الحميد بن فخار الموسوي الحلّي</w:t>
      </w:r>
      <w:r>
        <w:rPr>
          <w:rFonts w:hint="cs"/>
          <w:rtl/>
        </w:rPr>
        <w:t>،</w:t>
      </w:r>
      <w:r w:rsidRPr="00C33250">
        <w:rPr>
          <w:rFonts w:hint="cs"/>
          <w:rtl/>
        </w:rPr>
        <w:t xml:space="preserve"> عن والده فخار بن معد الموسوي</w:t>
      </w:r>
      <w:r>
        <w:rPr>
          <w:rFonts w:hint="cs"/>
          <w:rtl/>
        </w:rPr>
        <w:t>،</w:t>
      </w:r>
      <w:r w:rsidRPr="00C33250">
        <w:rPr>
          <w:rFonts w:hint="cs"/>
          <w:rtl/>
        </w:rPr>
        <w:t xml:space="preserve"> عن شاذان بن جبرئيل القمّي</w:t>
      </w:r>
      <w:r>
        <w:rPr>
          <w:rFonts w:hint="cs"/>
          <w:rtl/>
        </w:rPr>
        <w:t>،</w:t>
      </w:r>
      <w:r w:rsidRPr="00C33250">
        <w:rPr>
          <w:rFonts w:hint="cs"/>
          <w:rtl/>
        </w:rPr>
        <w:t xml:space="preserve"> عن جعفر بن محمد الدورستي</w:t>
      </w:r>
      <w:r>
        <w:rPr>
          <w:rFonts w:hint="cs"/>
          <w:rtl/>
        </w:rPr>
        <w:t>،</w:t>
      </w:r>
      <w:r w:rsidRPr="00C33250">
        <w:rPr>
          <w:rFonts w:hint="cs"/>
          <w:rtl/>
        </w:rPr>
        <w:t xml:space="preserve"> قال</w:t>
      </w:r>
      <w:r>
        <w:rPr>
          <w:rFonts w:hint="cs"/>
          <w:rtl/>
        </w:rPr>
        <w:t>:</w:t>
      </w:r>
      <w:r w:rsidRPr="00C33250">
        <w:rPr>
          <w:rFonts w:hint="cs"/>
          <w:rtl/>
        </w:rPr>
        <w:t xml:space="preserve"> أنبأنا أبو جعفر محمد بن عليّ بن الحسين بن موسى بن بابويه القمّي (رحمه الله) </w:t>
      </w:r>
      <w:r w:rsidRPr="00940A86">
        <w:rPr>
          <w:rStyle w:val="libFootnotenumChar"/>
          <w:rFonts w:hint="cs"/>
          <w:rtl/>
        </w:rPr>
        <w:t>(1)</w:t>
      </w:r>
      <w:r w:rsidRPr="00C33250">
        <w:rPr>
          <w:rFonts w:hint="cs"/>
          <w:rtl/>
        </w:rPr>
        <w:t xml:space="preserve"> قال</w:t>
      </w:r>
      <w:r>
        <w:rPr>
          <w:rFonts w:hint="cs"/>
          <w:rtl/>
        </w:rPr>
        <w:t>:</w:t>
      </w:r>
      <w:r w:rsidRPr="00C33250">
        <w:rPr>
          <w:rFonts w:hint="cs"/>
          <w:rtl/>
        </w:rPr>
        <w:t xml:space="preserve"> حدّثنا المظفّر بن جعفر بن المظفّر العمري العلوي السمرقندي (رضي الله عنه)</w:t>
      </w:r>
      <w:r>
        <w:rPr>
          <w:rFonts w:hint="cs"/>
          <w:rtl/>
        </w:rPr>
        <w:t>،</w:t>
      </w:r>
      <w:r w:rsidRPr="00C33250">
        <w:rPr>
          <w:rFonts w:hint="cs"/>
          <w:rtl/>
        </w:rPr>
        <w:t xml:space="preserve"> قال</w:t>
      </w:r>
      <w:r>
        <w:rPr>
          <w:rFonts w:hint="cs"/>
          <w:rtl/>
        </w:rPr>
        <w:t>:</w:t>
      </w:r>
      <w:r w:rsidRPr="00C33250">
        <w:rPr>
          <w:rFonts w:hint="cs"/>
          <w:rtl/>
        </w:rPr>
        <w:t xml:space="preserve"> حدثنا جعفر بن محمد بن مسعود</w:t>
      </w:r>
      <w:r>
        <w:rPr>
          <w:rFonts w:hint="cs"/>
          <w:rtl/>
        </w:rPr>
        <w:t>،</w:t>
      </w:r>
      <w:r w:rsidRPr="00C33250">
        <w:rPr>
          <w:rFonts w:hint="cs"/>
          <w:rtl/>
        </w:rPr>
        <w:t xml:space="preserve"> عن أبيه</w:t>
      </w:r>
      <w:r>
        <w:rPr>
          <w:rFonts w:hint="cs"/>
          <w:rtl/>
        </w:rPr>
        <w:t>،</w:t>
      </w:r>
      <w:r w:rsidRPr="00C33250">
        <w:rPr>
          <w:rFonts w:hint="cs"/>
          <w:rtl/>
        </w:rPr>
        <w:t xml:space="preserve"> قال</w:t>
      </w:r>
      <w:r>
        <w:rPr>
          <w:rFonts w:hint="cs"/>
          <w:rtl/>
        </w:rPr>
        <w:t>:</w:t>
      </w:r>
      <w:r w:rsidRPr="00C33250">
        <w:rPr>
          <w:rFonts w:hint="cs"/>
          <w:rtl/>
        </w:rPr>
        <w:t xml:space="preserve"> حدثنا جبرئيل بن أحمد</w:t>
      </w:r>
    </w:p>
    <w:p w:rsidR="00C33250" w:rsidRDefault="00C33250" w:rsidP="00C33250">
      <w:pPr>
        <w:pStyle w:val="libLine"/>
        <w:rPr>
          <w:rtl/>
        </w:rPr>
      </w:pPr>
      <w:r>
        <w:rPr>
          <w:rFonts w:hint="cs"/>
          <w:rtl/>
        </w:rPr>
        <w:t>____________________</w:t>
      </w:r>
    </w:p>
    <w:p w:rsidR="00C33250" w:rsidRDefault="00C33250" w:rsidP="00D436A7">
      <w:pPr>
        <w:pStyle w:val="libFootnote0"/>
        <w:rPr>
          <w:rtl/>
        </w:rPr>
      </w:pPr>
      <w:r>
        <w:rPr>
          <w:rFonts w:hint="cs"/>
          <w:rtl/>
        </w:rPr>
        <w:t xml:space="preserve">=  </w:t>
      </w:r>
    </w:p>
    <w:p w:rsidR="00C33250" w:rsidRDefault="00C33250" w:rsidP="00D436A7">
      <w:pPr>
        <w:pStyle w:val="libFootnote0"/>
        <w:rPr>
          <w:rtl/>
        </w:rPr>
      </w:pPr>
      <w:r>
        <w:rPr>
          <w:rFonts w:hint="cs"/>
          <w:rtl/>
        </w:rPr>
        <w:t>وما وضعناه بين المعقوفات في التوالي مأخوذ منه.</w:t>
      </w:r>
    </w:p>
    <w:p w:rsidR="00C33250" w:rsidRDefault="00C33250" w:rsidP="00D436A7">
      <w:pPr>
        <w:pStyle w:val="libFootnote0"/>
        <w:rPr>
          <w:rtl/>
        </w:rPr>
      </w:pPr>
      <w:r>
        <w:rPr>
          <w:rFonts w:hint="cs"/>
          <w:rtl/>
        </w:rPr>
        <w:t>ورواه بسنده عنه وعن غيره ابن عساكر في الحديث: (228) وتواليه من ترجمة الإمام الحسن (عليه السلام) من تاريخ دمشق: ج12، ص40، وفي ط1: ج.. ص..</w:t>
      </w:r>
    </w:p>
    <w:p w:rsidR="00C33250" w:rsidRDefault="00C33250" w:rsidP="00D436A7">
      <w:pPr>
        <w:pStyle w:val="libFootnote0"/>
        <w:rPr>
          <w:rtl/>
        </w:rPr>
      </w:pPr>
      <w:r>
        <w:rPr>
          <w:rFonts w:hint="cs"/>
          <w:rtl/>
        </w:rPr>
        <w:t>ورواه أيضاً البلاذري في الحديث السادس من ترجمة الإمام الحسن (عليه السلام) من أنساب الأشراف: ج1 / الورق 219 / أ / وفي ط1: ج3 ص9 عن المدائني، عن خلاد بن عبيدة...</w:t>
      </w:r>
    </w:p>
    <w:p w:rsidR="00C33250" w:rsidRDefault="00C33250" w:rsidP="00D436A7">
      <w:pPr>
        <w:pStyle w:val="libFootnote0"/>
        <w:rPr>
          <w:rtl/>
        </w:rPr>
      </w:pPr>
      <w:r>
        <w:rPr>
          <w:rFonts w:hint="cs"/>
          <w:rtl/>
        </w:rPr>
        <w:t>ورواه أيضاً الحاكم في الحديث: (5) من باب مناقب الإمام الحسن (عليه السلام) من المستدرك: ج3 ص169، قال: حدثنا أبو عبد الله محمد بن يعقوب الحافظ، حدثنا محمد بن عبد الوهاب، أنبأنا يعلى بن عبيد الله بن الوليد، عن عبد الله بن عبيد بن عمير، قال: لقد حجّ الحسن بن عليّ خمساً وعشرين حجّة ماشياً وإنّ النجائب لتقاد معه.</w:t>
      </w:r>
    </w:p>
    <w:p w:rsidR="00C33250" w:rsidRDefault="00C33250" w:rsidP="00D436A7">
      <w:pPr>
        <w:pStyle w:val="libFootnote0"/>
        <w:rPr>
          <w:rtl/>
        </w:rPr>
      </w:pPr>
      <w:r>
        <w:rPr>
          <w:rFonts w:hint="cs"/>
          <w:rtl/>
        </w:rPr>
        <w:t>ورواه عنه وعن غيره في ملحقات إحقاق الحقّ: ج11، ص123.</w:t>
      </w:r>
    </w:p>
    <w:p w:rsidR="00C33250" w:rsidRDefault="00C33250" w:rsidP="00D436A7">
      <w:pPr>
        <w:pStyle w:val="libFootnote0"/>
        <w:rPr>
          <w:rtl/>
        </w:rPr>
      </w:pPr>
      <w:r>
        <w:rPr>
          <w:rFonts w:hint="cs"/>
          <w:rtl/>
        </w:rPr>
        <w:t>(1) رواه في الباب: (29) من كتاب إكمال الدين ص308 ط2.</w:t>
      </w:r>
    </w:p>
    <w:p w:rsidR="00C33250" w:rsidRDefault="00C33250" w:rsidP="002C5FE5">
      <w:pPr>
        <w:pStyle w:val="libPoemTiniChar"/>
      </w:pPr>
      <w:r>
        <w:rPr>
          <w:rFonts w:hint="cs"/>
          <w:rtl/>
        </w:rPr>
        <w:br w:type="page"/>
      </w:r>
    </w:p>
    <w:p w:rsidR="00C33250" w:rsidRDefault="00C33250" w:rsidP="00C33250">
      <w:pPr>
        <w:pStyle w:val="libNormal"/>
        <w:rPr>
          <w:rtl/>
        </w:rPr>
      </w:pPr>
      <w:r w:rsidRPr="00C33250">
        <w:rPr>
          <w:rFonts w:hint="cs"/>
          <w:rtl/>
        </w:rPr>
        <w:lastRenderedPageBreak/>
        <w:t xml:space="preserve">عن موسى بن جعفر البغدادي </w:t>
      </w:r>
      <w:r w:rsidRPr="00940A86">
        <w:rPr>
          <w:rStyle w:val="libFootnotenumChar"/>
          <w:rFonts w:hint="cs"/>
          <w:rtl/>
        </w:rPr>
        <w:t>(1)</w:t>
      </w:r>
      <w:r w:rsidRPr="00C33250">
        <w:rPr>
          <w:rFonts w:hint="cs"/>
          <w:rtl/>
        </w:rPr>
        <w:t xml:space="preserve"> قال</w:t>
      </w:r>
      <w:r>
        <w:rPr>
          <w:rFonts w:hint="cs"/>
          <w:rtl/>
        </w:rPr>
        <w:t>:</w:t>
      </w:r>
      <w:r w:rsidRPr="00C33250">
        <w:rPr>
          <w:rFonts w:hint="cs"/>
          <w:rtl/>
        </w:rPr>
        <w:t xml:space="preserve"> حدثني الحسن بن محمد الصيرفي </w:t>
      </w:r>
      <w:r w:rsidRPr="00940A86">
        <w:rPr>
          <w:rStyle w:val="libFootnotenumChar"/>
          <w:rFonts w:hint="cs"/>
          <w:rtl/>
        </w:rPr>
        <w:t>(2)</w:t>
      </w:r>
      <w:r w:rsidRPr="00C33250">
        <w:rPr>
          <w:rFonts w:hint="cs"/>
          <w:rtl/>
        </w:rPr>
        <w:t xml:space="preserve"> عن حنّان بن سدير</w:t>
      </w:r>
      <w:r>
        <w:rPr>
          <w:rFonts w:hint="cs"/>
          <w:rtl/>
        </w:rPr>
        <w:t>،</w:t>
      </w:r>
      <w:r w:rsidRPr="00C33250">
        <w:rPr>
          <w:rFonts w:hint="cs"/>
          <w:rtl/>
        </w:rPr>
        <w:t xml:space="preserve"> عن أبيه سدير بن حكيم</w:t>
      </w:r>
      <w:r>
        <w:rPr>
          <w:rFonts w:hint="cs"/>
          <w:rtl/>
        </w:rPr>
        <w:t>،</w:t>
      </w:r>
      <w:r w:rsidRPr="00C33250">
        <w:rPr>
          <w:rFonts w:hint="cs"/>
          <w:rtl/>
        </w:rPr>
        <w:t xml:space="preserve"> عن أبيه</w:t>
      </w:r>
      <w:r>
        <w:rPr>
          <w:rFonts w:hint="cs"/>
          <w:rtl/>
        </w:rPr>
        <w:t>:</w:t>
      </w:r>
      <w:r w:rsidRPr="00C33250">
        <w:rPr>
          <w:rFonts w:hint="cs"/>
          <w:rtl/>
        </w:rPr>
        <w:t xml:space="preserve"> </w:t>
      </w:r>
    </w:p>
    <w:p w:rsidR="00C33250" w:rsidRDefault="00C33250" w:rsidP="00C33250">
      <w:pPr>
        <w:pStyle w:val="libNormal"/>
        <w:rPr>
          <w:rtl/>
        </w:rPr>
      </w:pPr>
      <w:r w:rsidRPr="00C33250">
        <w:rPr>
          <w:rFonts w:hint="cs"/>
          <w:rtl/>
        </w:rPr>
        <w:t>عن أبي سعيد عقيص</w:t>
      </w:r>
      <w:r>
        <w:rPr>
          <w:rFonts w:hint="cs"/>
          <w:rtl/>
        </w:rPr>
        <w:t>،</w:t>
      </w:r>
      <w:r w:rsidRPr="00C33250">
        <w:rPr>
          <w:rFonts w:hint="cs"/>
          <w:rtl/>
        </w:rPr>
        <w:t xml:space="preserve"> قال</w:t>
      </w:r>
      <w:r>
        <w:rPr>
          <w:rFonts w:hint="cs"/>
          <w:rtl/>
        </w:rPr>
        <w:t>:</w:t>
      </w:r>
      <w:r w:rsidRPr="00C33250">
        <w:rPr>
          <w:rFonts w:hint="cs"/>
          <w:rtl/>
        </w:rPr>
        <w:t xml:space="preserve"> لمّا صالح الحسن بن عليّ بن أبي طالب (عليهما السلام) معاوية بن أبي سفيان</w:t>
      </w:r>
      <w:r>
        <w:rPr>
          <w:rFonts w:hint="cs"/>
          <w:rtl/>
        </w:rPr>
        <w:t>،</w:t>
      </w:r>
      <w:r w:rsidRPr="00C33250">
        <w:rPr>
          <w:rFonts w:hint="cs"/>
          <w:rtl/>
        </w:rPr>
        <w:t xml:space="preserve"> دخل عليه الناس فلامه بعضهم على بيعته</w:t>
      </w:r>
      <w:r>
        <w:rPr>
          <w:rFonts w:hint="cs"/>
          <w:rtl/>
        </w:rPr>
        <w:t>!</w:t>
      </w:r>
      <w:r w:rsidRPr="00C33250">
        <w:rPr>
          <w:rFonts w:hint="cs"/>
          <w:rtl/>
        </w:rPr>
        <w:t>! فقال (عليه السلام)</w:t>
      </w:r>
      <w:r>
        <w:rPr>
          <w:rFonts w:hint="cs"/>
          <w:rtl/>
        </w:rPr>
        <w:t>:</w:t>
      </w:r>
      <w:r w:rsidRPr="00C33250">
        <w:rPr>
          <w:rFonts w:hint="cs"/>
          <w:rtl/>
        </w:rPr>
        <w:t xml:space="preserve"> </w:t>
      </w:r>
      <w:r w:rsidRPr="00940A86">
        <w:rPr>
          <w:rStyle w:val="libBold2Char"/>
          <w:rFonts w:hint="cs"/>
          <w:rtl/>
        </w:rPr>
        <w:t>ويحكم ما تدرون ما عملت، والله الذي عملت خير لشيعتي مما طلعت عليه الشمس أو غربت.</w:t>
      </w:r>
    </w:p>
    <w:p w:rsidR="00C33250" w:rsidRDefault="00C33250" w:rsidP="00C33250">
      <w:pPr>
        <w:pStyle w:val="libNormal"/>
        <w:rPr>
          <w:rtl/>
        </w:rPr>
      </w:pPr>
      <w:r w:rsidRPr="00940A86">
        <w:rPr>
          <w:rStyle w:val="libBold2Char"/>
          <w:rFonts w:hint="cs"/>
          <w:rtl/>
        </w:rPr>
        <w:t>ألا تعلمون أنّي إمامكم ومفترض الطاعة عليكم، وأحد سيّدي شباب أهل الجنّة بنصّ من رسول الله صلى الله عليه [وآله] وسلّم عليّ؟</w:t>
      </w:r>
      <w:r w:rsidRPr="00C33250">
        <w:rPr>
          <w:rFonts w:hint="cs"/>
          <w:rtl/>
        </w:rPr>
        <w:t xml:space="preserve"> قالوا</w:t>
      </w:r>
      <w:r>
        <w:rPr>
          <w:rFonts w:hint="cs"/>
          <w:rtl/>
        </w:rPr>
        <w:t>:</w:t>
      </w:r>
      <w:r w:rsidRPr="00C33250">
        <w:rPr>
          <w:rFonts w:hint="cs"/>
          <w:rtl/>
        </w:rPr>
        <w:t xml:space="preserve"> بلى</w:t>
      </w:r>
      <w:r>
        <w:rPr>
          <w:rFonts w:hint="cs"/>
          <w:rtl/>
        </w:rPr>
        <w:t>.</w:t>
      </w:r>
      <w:r w:rsidRPr="00C33250">
        <w:rPr>
          <w:rFonts w:hint="cs"/>
          <w:rtl/>
        </w:rPr>
        <w:t xml:space="preserve"> قال</w:t>
      </w:r>
      <w:r>
        <w:rPr>
          <w:rFonts w:hint="cs"/>
          <w:rtl/>
        </w:rPr>
        <w:t>:</w:t>
      </w:r>
      <w:r w:rsidRPr="00C33250">
        <w:rPr>
          <w:rFonts w:hint="cs"/>
          <w:rtl/>
        </w:rPr>
        <w:t xml:space="preserve"> </w:t>
      </w:r>
    </w:p>
    <w:p w:rsidR="00C33250" w:rsidRDefault="00C33250" w:rsidP="00B906D7">
      <w:pPr>
        <w:pStyle w:val="libBold2"/>
        <w:rPr>
          <w:rtl/>
        </w:rPr>
      </w:pPr>
      <w:r>
        <w:rPr>
          <w:rFonts w:hint="cs"/>
          <w:rtl/>
        </w:rPr>
        <w:t>أما علمتم أن الخضر (عليه السلام) لمّا خرق السفينة وأقام الجدار وقتل الغلام كان ذلك سخطاً لموسى بن عمران (عليه السلام) إذ خفيَ عليه وجه الحكمة في ذلك، وكان ذلك عند الله تعالى ذكره حكمة وصواب.</w:t>
      </w:r>
    </w:p>
    <w:p w:rsidR="00C33250" w:rsidRDefault="00C33250" w:rsidP="00C33250">
      <w:pPr>
        <w:pStyle w:val="libNormal"/>
        <w:rPr>
          <w:rtl/>
        </w:rPr>
      </w:pPr>
      <w:r w:rsidRPr="00940A86">
        <w:rPr>
          <w:rStyle w:val="libBold2Char"/>
          <w:rFonts w:hint="cs"/>
          <w:rtl/>
        </w:rPr>
        <w:t>أما علمتم أنّه ما منّا أحد إلاّ يقع في عنقه بيعة لطاغية زمانه إلاّ القائم الذي يصلّي روح الله عيسى بن مريم خلفه، فإنّ الله عزّ وجلّ يخفي ولاده ويغيب شخصه لئلاّ يكون لأحد في عنقه بيعة إذا خرج [و] ذلك التاسع من ولد أخي الحسين [و] ابن سيّدة الإماء، يطيل الله عمره في غيبته ثمّ يظهر [ه] بقدرته في صورة شابّ دون أربعين سنة وذلك ليعلم أنّ الله على كل شيء قدير</w:t>
      </w:r>
      <w:r>
        <w:rPr>
          <w:rFonts w:hint="cs"/>
          <w:rtl/>
        </w:rPr>
        <w:t>.</w:t>
      </w:r>
    </w:p>
    <w:p w:rsidR="00C33250" w:rsidRDefault="00C33250" w:rsidP="00C33250">
      <w:pPr>
        <w:pStyle w:val="libLine"/>
        <w:rPr>
          <w:rtl/>
        </w:rPr>
      </w:pPr>
      <w:r>
        <w:rPr>
          <w:rFonts w:hint="cs"/>
          <w:rtl/>
        </w:rPr>
        <w:t>____________________</w:t>
      </w:r>
    </w:p>
    <w:p w:rsidR="00C33250" w:rsidRDefault="00C33250" w:rsidP="00D436A7">
      <w:pPr>
        <w:pStyle w:val="libFootnote0"/>
        <w:rPr>
          <w:rtl/>
        </w:rPr>
      </w:pPr>
      <w:r>
        <w:rPr>
          <w:rFonts w:hint="cs"/>
          <w:rtl/>
        </w:rPr>
        <w:t>(1) كذا في مخطوطة طهران وإكمال الدين، وفي نسخة السيد علي نقي: (جبرئيل بن أحمد بن موسى بن جعفر...).</w:t>
      </w:r>
    </w:p>
    <w:p w:rsidR="00C33250" w:rsidRDefault="00C33250" w:rsidP="00D436A7">
      <w:pPr>
        <w:pStyle w:val="libFootnote0"/>
        <w:rPr>
          <w:rtl/>
        </w:rPr>
      </w:pPr>
      <w:r>
        <w:rPr>
          <w:rFonts w:hint="cs"/>
          <w:rtl/>
        </w:rPr>
        <w:t>(2) كذا في نسخة السيد علي نقي والطبعة الثالثة من إكمال الدين، وفي مخطوطة طهران من فرائد السميطن: (الحسين بن محمد الصيرفي).</w:t>
      </w:r>
    </w:p>
    <w:p w:rsidR="00C33250" w:rsidRDefault="00C33250" w:rsidP="002C5FE5">
      <w:pPr>
        <w:pStyle w:val="libPoemTiniChar"/>
      </w:pPr>
      <w:r>
        <w:rPr>
          <w:rFonts w:hint="cs"/>
          <w:rtl/>
        </w:rPr>
        <w:br w:type="page"/>
      </w:r>
    </w:p>
    <w:p w:rsidR="00C33250" w:rsidRDefault="00C33250" w:rsidP="00B906D7">
      <w:pPr>
        <w:pStyle w:val="Heading2Center"/>
        <w:rPr>
          <w:rtl/>
        </w:rPr>
      </w:pPr>
      <w:bookmarkStart w:id="54" w:name="29"/>
      <w:bookmarkStart w:id="55" w:name="_Toc494874483"/>
      <w:r>
        <w:rPr>
          <w:rFonts w:hint="cs"/>
          <w:rtl/>
        </w:rPr>
        <w:lastRenderedPageBreak/>
        <w:t>الباب الثامن والعشرون</w:t>
      </w:r>
      <w:bookmarkEnd w:id="54"/>
      <w:bookmarkEnd w:id="55"/>
    </w:p>
    <w:p w:rsidR="00C33250" w:rsidRDefault="00C33250" w:rsidP="00B906D7">
      <w:pPr>
        <w:pStyle w:val="libBold2"/>
        <w:rPr>
          <w:rtl/>
        </w:rPr>
      </w:pPr>
      <w:r>
        <w:rPr>
          <w:rFonts w:hint="cs"/>
          <w:rtl/>
        </w:rPr>
        <w:t xml:space="preserve">[فيما روي عن المقدام بن معديكرب من أنّ رسول الله </w:t>
      </w:r>
      <w:r w:rsidR="002C5FE5">
        <w:rPr>
          <w:rFonts w:hint="cs"/>
          <w:rtl/>
        </w:rPr>
        <w:t>(صلى الله عليه وآله وسلم)</w:t>
      </w:r>
      <w:r>
        <w:rPr>
          <w:rFonts w:hint="cs"/>
          <w:rtl/>
        </w:rPr>
        <w:t xml:space="preserve"> قال: حسن منّي وحسين من عليّ].</w:t>
      </w:r>
    </w:p>
    <w:p w:rsidR="00C33250" w:rsidRDefault="00C33250" w:rsidP="00C33250">
      <w:pPr>
        <w:pStyle w:val="libNormal"/>
        <w:rPr>
          <w:rtl/>
        </w:rPr>
      </w:pPr>
      <w:r w:rsidRPr="00C33250">
        <w:rPr>
          <w:rFonts w:hint="cs"/>
          <w:rtl/>
        </w:rPr>
        <w:t>425 - أنبأنا الشيخ عبد الصمد بن أحمد بن عبد القادر البغدادي</w:t>
      </w:r>
      <w:r>
        <w:rPr>
          <w:rFonts w:hint="cs"/>
          <w:rtl/>
        </w:rPr>
        <w:t>،</w:t>
      </w:r>
      <w:r w:rsidRPr="00C33250">
        <w:rPr>
          <w:rFonts w:hint="cs"/>
          <w:rtl/>
        </w:rPr>
        <w:t xml:space="preserve"> أخبرنا الشيخ جمال الدين ابن الدبيثي الوساطي إجازة</w:t>
      </w:r>
      <w:r>
        <w:rPr>
          <w:rFonts w:hint="cs"/>
          <w:rtl/>
        </w:rPr>
        <w:t>،</w:t>
      </w:r>
      <w:r w:rsidRPr="00C33250">
        <w:rPr>
          <w:rFonts w:hint="cs"/>
          <w:rtl/>
        </w:rPr>
        <w:t xml:space="preserve"> أنبأنا البرهان ابن أبي المكارم المطرّزي إجازة</w:t>
      </w:r>
      <w:r>
        <w:rPr>
          <w:rFonts w:hint="cs"/>
          <w:rtl/>
        </w:rPr>
        <w:t>،</w:t>
      </w:r>
      <w:r w:rsidRPr="00C33250">
        <w:rPr>
          <w:rFonts w:hint="cs"/>
          <w:rtl/>
        </w:rPr>
        <w:t xml:space="preserve"> قال</w:t>
      </w:r>
      <w:r>
        <w:rPr>
          <w:rFonts w:hint="cs"/>
          <w:rtl/>
        </w:rPr>
        <w:t>:</w:t>
      </w:r>
      <w:r w:rsidRPr="00C33250">
        <w:rPr>
          <w:rFonts w:hint="cs"/>
          <w:rtl/>
        </w:rPr>
        <w:t xml:space="preserve"> أنبأنا أبو المؤيّد الموفّق بنن أحم الخطيب إجازة</w:t>
      </w:r>
      <w:r>
        <w:rPr>
          <w:rFonts w:hint="cs"/>
          <w:rtl/>
        </w:rPr>
        <w:t>،</w:t>
      </w:r>
      <w:r w:rsidRPr="00C33250">
        <w:rPr>
          <w:rFonts w:hint="cs"/>
          <w:rtl/>
        </w:rPr>
        <w:t xml:space="preserve"> أخبرني الشيخ الإمام أبو النجيب سعد بن عبد الله بن الحسن الهمداني المعروف بالمروزي فيما كتب إليَّ من همدان</w:t>
      </w:r>
      <w:r>
        <w:rPr>
          <w:rFonts w:hint="cs"/>
          <w:rtl/>
        </w:rPr>
        <w:t>،</w:t>
      </w:r>
      <w:r w:rsidRPr="00C33250">
        <w:rPr>
          <w:rFonts w:hint="cs"/>
          <w:rtl/>
        </w:rPr>
        <w:t xml:space="preserve"> أخبرنا أبو عبد الله محمد بن عبد الله الحافظ</w:t>
      </w:r>
      <w:r>
        <w:rPr>
          <w:rFonts w:hint="cs"/>
          <w:rtl/>
        </w:rPr>
        <w:t>،</w:t>
      </w:r>
      <w:r w:rsidRPr="00C33250">
        <w:rPr>
          <w:rFonts w:hint="cs"/>
          <w:rtl/>
        </w:rPr>
        <w:t xml:space="preserve"> قال</w:t>
      </w:r>
      <w:r>
        <w:rPr>
          <w:rFonts w:hint="cs"/>
          <w:rtl/>
        </w:rPr>
        <w:t>:</w:t>
      </w:r>
      <w:r w:rsidRPr="00C33250">
        <w:rPr>
          <w:rFonts w:hint="cs"/>
          <w:rtl/>
        </w:rPr>
        <w:t xml:space="preserve"> أخبرني أبو تميم كامل بن إبراهيم بن أحمد الخندقي</w:t>
      </w:r>
      <w:r>
        <w:rPr>
          <w:rFonts w:hint="cs"/>
          <w:rtl/>
        </w:rPr>
        <w:t>،</w:t>
      </w:r>
      <w:r w:rsidRPr="00C33250">
        <w:rPr>
          <w:rFonts w:hint="cs"/>
          <w:rtl/>
        </w:rPr>
        <w:t xml:space="preserve"> قال</w:t>
      </w:r>
      <w:r>
        <w:rPr>
          <w:rFonts w:hint="cs"/>
          <w:rtl/>
        </w:rPr>
        <w:t>:</w:t>
      </w:r>
      <w:r w:rsidRPr="00C33250">
        <w:rPr>
          <w:rFonts w:hint="cs"/>
          <w:rtl/>
        </w:rPr>
        <w:t xml:space="preserve"> حدثنا أبو نصر عبد الله بن أحمد بن عبدان الشيرازي</w:t>
      </w:r>
      <w:r>
        <w:rPr>
          <w:rFonts w:hint="cs"/>
          <w:rtl/>
        </w:rPr>
        <w:t>،</w:t>
      </w:r>
      <w:r w:rsidRPr="00C33250">
        <w:rPr>
          <w:rFonts w:hint="cs"/>
          <w:rtl/>
        </w:rPr>
        <w:t xml:space="preserve"> قال</w:t>
      </w:r>
      <w:r>
        <w:rPr>
          <w:rFonts w:hint="cs"/>
          <w:rtl/>
        </w:rPr>
        <w:t>:</w:t>
      </w:r>
      <w:r w:rsidRPr="00C33250">
        <w:rPr>
          <w:rFonts w:hint="cs"/>
          <w:rtl/>
        </w:rPr>
        <w:t xml:space="preserve"> أخبرني أبو بكر أحمد بن عبدان الحافظ</w:t>
      </w:r>
      <w:r>
        <w:rPr>
          <w:rFonts w:hint="cs"/>
          <w:rtl/>
        </w:rPr>
        <w:t>،</w:t>
      </w:r>
      <w:r w:rsidRPr="00C33250">
        <w:rPr>
          <w:rFonts w:hint="cs"/>
          <w:rtl/>
        </w:rPr>
        <w:t xml:space="preserve"> قال</w:t>
      </w:r>
      <w:r>
        <w:rPr>
          <w:rFonts w:hint="cs"/>
          <w:rtl/>
        </w:rPr>
        <w:t>:</w:t>
      </w:r>
      <w:r w:rsidRPr="00C33250">
        <w:rPr>
          <w:rFonts w:hint="cs"/>
          <w:rtl/>
        </w:rPr>
        <w:t xml:space="preserve"> حدثنا محمد بن محمد بن سليمان الواسطي</w:t>
      </w:r>
      <w:r>
        <w:rPr>
          <w:rFonts w:hint="cs"/>
          <w:rtl/>
        </w:rPr>
        <w:t>،</w:t>
      </w:r>
      <w:r w:rsidRPr="00C33250">
        <w:rPr>
          <w:rFonts w:hint="cs"/>
          <w:rtl/>
        </w:rPr>
        <w:t xml:space="preserve"> قال</w:t>
      </w:r>
      <w:r>
        <w:rPr>
          <w:rFonts w:hint="cs"/>
          <w:rtl/>
        </w:rPr>
        <w:t>:</w:t>
      </w:r>
      <w:r w:rsidRPr="00C33250">
        <w:rPr>
          <w:rFonts w:hint="cs"/>
          <w:rtl/>
        </w:rPr>
        <w:t xml:space="preserve"> حدثنا محمد بن موسى المصفى </w:t>
      </w:r>
      <w:r w:rsidRPr="00940A86">
        <w:rPr>
          <w:rStyle w:val="libFootnotenumChar"/>
          <w:rFonts w:hint="cs"/>
          <w:rtl/>
        </w:rPr>
        <w:t>(1)</w:t>
      </w:r>
      <w:r w:rsidRPr="00C33250">
        <w:rPr>
          <w:rFonts w:hint="cs"/>
          <w:rtl/>
        </w:rPr>
        <w:t xml:space="preserve"> قال</w:t>
      </w:r>
      <w:r>
        <w:rPr>
          <w:rFonts w:hint="cs"/>
          <w:rtl/>
        </w:rPr>
        <w:t>:</w:t>
      </w:r>
      <w:r w:rsidRPr="00C33250">
        <w:rPr>
          <w:rFonts w:hint="cs"/>
          <w:rtl/>
        </w:rPr>
        <w:t xml:space="preserve"> حدّثنا بقية</w:t>
      </w:r>
      <w:r>
        <w:rPr>
          <w:rFonts w:hint="cs"/>
          <w:rtl/>
        </w:rPr>
        <w:t>،</w:t>
      </w:r>
      <w:r w:rsidRPr="00C33250">
        <w:rPr>
          <w:rFonts w:hint="cs"/>
          <w:rtl/>
        </w:rPr>
        <w:t xml:space="preserve"> عن بحير بن سعد</w:t>
      </w:r>
      <w:r>
        <w:rPr>
          <w:rFonts w:hint="cs"/>
          <w:rtl/>
        </w:rPr>
        <w:t>،</w:t>
      </w:r>
      <w:r w:rsidRPr="00C33250">
        <w:rPr>
          <w:rFonts w:hint="cs"/>
          <w:rtl/>
        </w:rPr>
        <w:t xml:space="preserve"> عن خالد بن معدان</w:t>
      </w:r>
      <w:r w:rsidRPr="00940A86">
        <w:rPr>
          <w:rStyle w:val="libFootnotenumChar"/>
          <w:rFonts w:hint="cs"/>
          <w:rtl/>
        </w:rPr>
        <w:t>(2)</w:t>
      </w:r>
      <w:r>
        <w:rPr>
          <w:rFonts w:hint="cs"/>
          <w:rtl/>
        </w:rPr>
        <w:t>:</w:t>
      </w:r>
      <w:r w:rsidRPr="00C33250">
        <w:rPr>
          <w:rFonts w:hint="cs"/>
          <w:rtl/>
        </w:rPr>
        <w:t xml:space="preserve"> </w:t>
      </w:r>
    </w:p>
    <w:p w:rsidR="00C33250" w:rsidRDefault="00C33250" w:rsidP="00C33250">
      <w:pPr>
        <w:pStyle w:val="libNormal"/>
        <w:rPr>
          <w:rtl/>
        </w:rPr>
      </w:pPr>
      <w:r w:rsidRPr="00C33250">
        <w:rPr>
          <w:rFonts w:hint="cs"/>
          <w:rtl/>
        </w:rPr>
        <w:t>عن المقدام بن معديكرب</w:t>
      </w:r>
      <w:r>
        <w:rPr>
          <w:rFonts w:hint="cs"/>
          <w:rtl/>
        </w:rPr>
        <w:t>:</w:t>
      </w:r>
      <w:r w:rsidRPr="00C33250">
        <w:rPr>
          <w:rFonts w:hint="cs"/>
          <w:rtl/>
        </w:rPr>
        <w:t xml:space="preserve"> أنّ رسول الله (صلّى الله عليه وسلّم) قال</w:t>
      </w:r>
      <w:r>
        <w:rPr>
          <w:rFonts w:hint="cs"/>
          <w:rtl/>
        </w:rPr>
        <w:t>:</w:t>
      </w:r>
      <w:r w:rsidRPr="00C33250">
        <w:rPr>
          <w:rFonts w:hint="cs"/>
          <w:rtl/>
        </w:rPr>
        <w:t xml:space="preserve"> حسن منّي وحسين من عليّ (عليهم السلام)</w:t>
      </w:r>
      <w:r>
        <w:rPr>
          <w:rFonts w:hint="cs"/>
          <w:rtl/>
        </w:rPr>
        <w:t>.</w:t>
      </w:r>
    </w:p>
    <w:p w:rsidR="00C33250" w:rsidRDefault="00C33250" w:rsidP="00C33250">
      <w:pPr>
        <w:pStyle w:val="libLine"/>
        <w:rPr>
          <w:rtl/>
        </w:rPr>
      </w:pPr>
      <w:r>
        <w:rPr>
          <w:rFonts w:hint="cs"/>
          <w:rtl/>
        </w:rPr>
        <w:t>____________________</w:t>
      </w:r>
    </w:p>
    <w:p w:rsidR="00C33250" w:rsidRDefault="00C33250" w:rsidP="00D436A7">
      <w:pPr>
        <w:pStyle w:val="libFootnote0"/>
        <w:rPr>
          <w:rtl/>
        </w:rPr>
      </w:pPr>
      <w:r>
        <w:rPr>
          <w:rFonts w:hint="cs"/>
          <w:rtl/>
        </w:rPr>
        <w:t>(1) لعلَّ هذا هو الصواب، وفي نسخة السيد عليه نقي: (محمد بن موسى الصفي)، وفي نسخة طهران وترجمة رجل من أهل قنسرين من تاريخ دمشق: ج64 ص189: (محمد بن موسى المصطفى) غير أنّ لفظة: (موسى) غير موجودة في نسختي من تاريخ دمشق.</w:t>
      </w:r>
    </w:p>
    <w:p w:rsidR="00C33250" w:rsidRDefault="00C33250" w:rsidP="00D436A7">
      <w:pPr>
        <w:pStyle w:val="libFootnote0"/>
        <w:rPr>
          <w:rtl/>
        </w:rPr>
      </w:pPr>
      <w:r>
        <w:rPr>
          <w:rFonts w:hint="cs"/>
          <w:rtl/>
        </w:rPr>
        <w:t>(2) هذا هو الصواب الموافق لما رويناه بأسانيد عن مصادر وعلّقناه على الحديث: (1483) من ترجمة الإمام أمير المؤمنين (عليه السلام) من تاريخ دمشق: ج3 ص336 ط1.</w:t>
      </w:r>
    </w:p>
    <w:p w:rsidR="00C33250" w:rsidRDefault="00C33250" w:rsidP="00D436A7">
      <w:pPr>
        <w:pStyle w:val="libFootnote0"/>
        <w:rPr>
          <w:rtl/>
        </w:rPr>
      </w:pPr>
      <w:r>
        <w:rPr>
          <w:rFonts w:hint="cs"/>
          <w:rtl/>
        </w:rPr>
        <w:t>وفي أصليّ كليهما: (عن يحيى بن سعيد، عن خلف بن معدان، عن المقدام...).</w:t>
      </w:r>
    </w:p>
    <w:p w:rsidR="00C33250" w:rsidRDefault="00C33250" w:rsidP="00D436A7">
      <w:pPr>
        <w:pStyle w:val="libFootnote0"/>
        <w:rPr>
          <w:rtl/>
        </w:rPr>
      </w:pPr>
      <w:r>
        <w:rPr>
          <w:rFonts w:hint="cs"/>
          <w:rtl/>
        </w:rPr>
        <w:t>ومثلهما في الحديث: (165) من ترجمة الإمام الحسن (عليه السلام) من تاريخ دمشق: ج.. ص.. ولكن في تاليه: (بحير بن سعد).</w:t>
      </w:r>
    </w:p>
    <w:p w:rsidR="00C33250" w:rsidRDefault="00C33250" w:rsidP="00D436A7">
      <w:pPr>
        <w:pStyle w:val="libFootnote0"/>
        <w:rPr>
          <w:rtl/>
        </w:rPr>
      </w:pPr>
      <w:r>
        <w:rPr>
          <w:rFonts w:hint="cs"/>
          <w:rtl/>
        </w:rPr>
        <w:t>وانظر مسند المقدام بن معديكرب من مسند أحمد: ج4 ص122 ط1.</w:t>
      </w:r>
    </w:p>
    <w:p w:rsidR="00C33250" w:rsidRDefault="00C33250" w:rsidP="00D436A7">
      <w:pPr>
        <w:pStyle w:val="libFootnote0"/>
        <w:rPr>
          <w:rtl/>
        </w:rPr>
      </w:pPr>
      <w:r>
        <w:rPr>
          <w:rFonts w:hint="cs"/>
          <w:rtl/>
        </w:rPr>
        <w:t>وانظر أيضاً فضائل الخمسة: ج3 ص240.</w:t>
      </w:r>
    </w:p>
    <w:p w:rsidR="00C33250" w:rsidRDefault="00C33250" w:rsidP="002C5FE5">
      <w:pPr>
        <w:pStyle w:val="libPoemTiniChar"/>
      </w:pPr>
      <w:r>
        <w:rPr>
          <w:rFonts w:hint="cs"/>
          <w:rtl/>
        </w:rPr>
        <w:br w:type="page"/>
      </w:r>
    </w:p>
    <w:p w:rsidR="00C33250" w:rsidRDefault="00C33250" w:rsidP="00C33250">
      <w:pPr>
        <w:pStyle w:val="libNormal"/>
        <w:rPr>
          <w:rtl/>
        </w:rPr>
      </w:pPr>
      <w:r>
        <w:rPr>
          <w:rFonts w:hint="cs"/>
          <w:rtl/>
        </w:rPr>
        <w:lastRenderedPageBreak/>
        <w:t>[</w:t>
      </w:r>
      <w:r w:rsidRPr="00C33250">
        <w:rPr>
          <w:rFonts w:hint="cs"/>
          <w:rtl/>
        </w:rPr>
        <w:t>حديث أبي هريرة</w:t>
      </w:r>
      <w:r>
        <w:rPr>
          <w:rFonts w:hint="cs"/>
          <w:rtl/>
        </w:rPr>
        <w:t>:</w:t>
      </w:r>
      <w:r w:rsidRPr="00C33250">
        <w:rPr>
          <w:rFonts w:hint="cs"/>
          <w:rtl/>
        </w:rPr>
        <w:t xml:space="preserve"> لا أزال أحبّ الحسن بن علي بعدما رأيت النبي (صلّى الله عليه وسلّم) يصنع به ما يصنع</w:t>
      </w:r>
      <w:r>
        <w:rPr>
          <w:rFonts w:hint="cs"/>
          <w:rtl/>
        </w:rPr>
        <w:t>،</w:t>
      </w:r>
      <w:r w:rsidRPr="00C33250">
        <w:rPr>
          <w:rFonts w:hint="cs"/>
          <w:rtl/>
        </w:rPr>
        <w:t xml:space="preserve"> رأيت الحسن في حجره وهو يدخل أصابعه في لحية النبي </w:t>
      </w:r>
      <w:r w:rsidR="002C5FE5">
        <w:rPr>
          <w:rFonts w:hint="cs"/>
          <w:rtl/>
        </w:rPr>
        <w:t>(صلى الله عليه وآله وسلم)</w:t>
      </w:r>
      <w:r w:rsidRPr="00C33250">
        <w:rPr>
          <w:rFonts w:hint="cs"/>
          <w:rtl/>
        </w:rPr>
        <w:t xml:space="preserve"> ويدخل النبي لسانه في فمه ويقول</w:t>
      </w:r>
      <w:r>
        <w:rPr>
          <w:rFonts w:hint="cs"/>
          <w:rtl/>
        </w:rPr>
        <w:t>:</w:t>
      </w:r>
      <w:r w:rsidRPr="00C33250">
        <w:rPr>
          <w:rFonts w:hint="cs"/>
          <w:rtl/>
        </w:rPr>
        <w:t xml:space="preserve"> </w:t>
      </w:r>
      <w:r w:rsidRPr="00940A86">
        <w:rPr>
          <w:rStyle w:val="libBold2Char"/>
          <w:rFonts w:hint="cs"/>
          <w:rtl/>
        </w:rPr>
        <w:t>اللّهمّ إنّي أحبّه فأحبّه وأحبّ مَن يحبّه</w:t>
      </w:r>
      <w:r>
        <w:rPr>
          <w:rFonts w:hint="cs"/>
          <w:rtl/>
        </w:rPr>
        <w:t>].</w:t>
      </w:r>
    </w:p>
    <w:p w:rsidR="00C33250" w:rsidRDefault="00C33250" w:rsidP="00C33250">
      <w:pPr>
        <w:pStyle w:val="libNormal"/>
        <w:rPr>
          <w:rtl/>
        </w:rPr>
      </w:pPr>
      <w:r w:rsidRPr="00C33250">
        <w:rPr>
          <w:rFonts w:hint="cs"/>
          <w:rtl/>
        </w:rPr>
        <w:t>426 - أخبرنا عبد الواحد بن محمد بن محمد بن شيدة بقراءتي عليه</w:t>
      </w:r>
      <w:r>
        <w:rPr>
          <w:rFonts w:hint="cs"/>
          <w:rtl/>
        </w:rPr>
        <w:t>،</w:t>
      </w:r>
      <w:r w:rsidRPr="00C33250">
        <w:rPr>
          <w:rFonts w:hint="cs"/>
          <w:rtl/>
        </w:rPr>
        <w:t xml:space="preserve"> قال</w:t>
      </w:r>
      <w:r>
        <w:rPr>
          <w:rFonts w:hint="cs"/>
          <w:rtl/>
        </w:rPr>
        <w:t>:</w:t>
      </w:r>
      <w:r w:rsidRPr="00C33250">
        <w:rPr>
          <w:rFonts w:hint="cs"/>
          <w:rtl/>
        </w:rPr>
        <w:t xml:space="preserve"> أنبأنا غانم بن محمد بن عبد الواحد</w:t>
      </w:r>
      <w:r>
        <w:rPr>
          <w:rFonts w:hint="cs"/>
          <w:rtl/>
        </w:rPr>
        <w:t>،</w:t>
      </w:r>
      <w:r w:rsidRPr="00C33250">
        <w:rPr>
          <w:rFonts w:hint="cs"/>
          <w:rtl/>
        </w:rPr>
        <w:t xml:space="preserve"> قال</w:t>
      </w:r>
      <w:r>
        <w:rPr>
          <w:rFonts w:hint="cs"/>
          <w:rtl/>
        </w:rPr>
        <w:t>:</w:t>
      </w:r>
      <w:r w:rsidRPr="00C33250">
        <w:rPr>
          <w:rFonts w:hint="cs"/>
          <w:rtl/>
        </w:rPr>
        <w:t xml:space="preserve"> أنبأنا والدي</w:t>
      </w:r>
      <w:r>
        <w:rPr>
          <w:rFonts w:hint="cs"/>
          <w:rtl/>
        </w:rPr>
        <w:t>،</w:t>
      </w:r>
      <w:r w:rsidRPr="00C33250">
        <w:rPr>
          <w:rFonts w:hint="cs"/>
          <w:rtl/>
        </w:rPr>
        <w:t xml:space="preserve"> قال</w:t>
      </w:r>
      <w:r>
        <w:rPr>
          <w:rFonts w:hint="cs"/>
          <w:rtl/>
        </w:rPr>
        <w:t>:</w:t>
      </w:r>
      <w:r w:rsidRPr="00C33250">
        <w:rPr>
          <w:rFonts w:hint="cs"/>
          <w:rtl/>
        </w:rPr>
        <w:t xml:space="preserve"> أنبأنا أحمد بن محمد ابن موسى المجبر</w:t>
      </w:r>
      <w:r>
        <w:rPr>
          <w:rFonts w:hint="cs"/>
          <w:rtl/>
        </w:rPr>
        <w:t>،</w:t>
      </w:r>
      <w:r w:rsidRPr="00C33250">
        <w:rPr>
          <w:rFonts w:hint="cs"/>
          <w:rtl/>
        </w:rPr>
        <w:t xml:space="preserve"> قال</w:t>
      </w:r>
      <w:r>
        <w:rPr>
          <w:rFonts w:hint="cs"/>
          <w:rtl/>
        </w:rPr>
        <w:t>:</w:t>
      </w:r>
      <w:r w:rsidRPr="00C33250">
        <w:rPr>
          <w:rFonts w:hint="cs"/>
          <w:rtl/>
        </w:rPr>
        <w:t xml:space="preserve"> حدثنا أحمد بن محمد بن سعيد</w:t>
      </w:r>
      <w:r>
        <w:rPr>
          <w:rFonts w:hint="cs"/>
          <w:rtl/>
        </w:rPr>
        <w:t>،</w:t>
      </w:r>
      <w:r w:rsidRPr="00C33250">
        <w:rPr>
          <w:rFonts w:hint="cs"/>
          <w:rtl/>
        </w:rPr>
        <w:t xml:space="preserve"> قال</w:t>
      </w:r>
      <w:r>
        <w:rPr>
          <w:rFonts w:hint="cs"/>
          <w:rtl/>
        </w:rPr>
        <w:t>:</w:t>
      </w:r>
      <w:r w:rsidRPr="00C33250">
        <w:rPr>
          <w:rFonts w:hint="cs"/>
          <w:rtl/>
        </w:rPr>
        <w:t xml:space="preserve"> حدثنا الحسن بن عليّ بن عفّان </w:t>
      </w:r>
      <w:r w:rsidRPr="00940A86">
        <w:rPr>
          <w:rStyle w:val="libFootnotenumChar"/>
          <w:rFonts w:hint="cs"/>
          <w:rtl/>
        </w:rPr>
        <w:t>(1)</w:t>
      </w:r>
      <w:r w:rsidRPr="00C33250">
        <w:rPr>
          <w:rFonts w:hint="cs"/>
          <w:rtl/>
        </w:rPr>
        <w:t xml:space="preserve"> قال</w:t>
      </w:r>
      <w:r>
        <w:rPr>
          <w:rFonts w:hint="cs"/>
          <w:rtl/>
        </w:rPr>
        <w:t>:</w:t>
      </w:r>
      <w:r w:rsidRPr="00C33250">
        <w:rPr>
          <w:rFonts w:hint="cs"/>
          <w:rtl/>
        </w:rPr>
        <w:t xml:space="preserve"> حدثنا </w:t>
      </w:r>
      <w:r>
        <w:rPr>
          <w:rFonts w:hint="cs"/>
          <w:rtl/>
        </w:rPr>
        <w:t>[</w:t>
      </w:r>
      <w:r w:rsidRPr="00C33250">
        <w:rPr>
          <w:rFonts w:hint="cs"/>
          <w:rtl/>
        </w:rPr>
        <w:t>يحيى بن</w:t>
      </w:r>
      <w:r>
        <w:rPr>
          <w:rFonts w:hint="cs"/>
          <w:rtl/>
        </w:rPr>
        <w:t>]</w:t>
      </w:r>
      <w:r w:rsidRPr="00C33250">
        <w:rPr>
          <w:rFonts w:hint="cs"/>
          <w:rtl/>
        </w:rPr>
        <w:t xml:space="preserve"> عبد الحميد الحماني عن سفيان</w:t>
      </w:r>
      <w:r>
        <w:rPr>
          <w:rFonts w:hint="cs"/>
          <w:rtl/>
        </w:rPr>
        <w:t>،</w:t>
      </w:r>
      <w:r w:rsidRPr="00C33250">
        <w:rPr>
          <w:rFonts w:hint="cs"/>
          <w:rtl/>
        </w:rPr>
        <w:t xml:space="preserve"> عن نعيم</w:t>
      </w:r>
      <w:r>
        <w:rPr>
          <w:rFonts w:hint="cs"/>
          <w:rtl/>
        </w:rPr>
        <w:t>،</w:t>
      </w:r>
      <w:r w:rsidRPr="00C33250">
        <w:rPr>
          <w:rFonts w:hint="cs"/>
          <w:rtl/>
        </w:rPr>
        <w:t xml:space="preserve"> عن محمد بن سيرين</w:t>
      </w:r>
      <w:r w:rsidRPr="00940A86">
        <w:rPr>
          <w:rStyle w:val="libFootnotenumChar"/>
          <w:rFonts w:hint="cs"/>
          <w:rtl/>
        </w:rPr>
        <w:t>(2)</w:t>
      </w:r>
      <w:r>
        <w:rPr>
          <w:rFonts w:hint="cs"/>
          <w:rtl/>
        </w:rPr>
        <w:t>:</w:t>
      </w:r>
      <w:r w:rsidRPr="00C33250">
        <w:rPr>
          <w:rFonts w:hint="cs"/>
          <w:rtl/>
        </w:rPr>
        <w:t xml:space="preserve"> </w:t>
      </w:r>
    </w:p>
    <w:p w:rsidR="00C33250" w:rsidRDefault="00C33250" w:rsidP="00C33250">
      <w:pPr>
        <w:pStyle w:val="libNormal"/>
        <w:rPr>
          <w:rtl/>
        </w:rPr>
      </w:pPr>
      <w:r w:rsidRPr="00C33250">
        <w:rPr>
          <w:rFonts w:hint="cs"/>
          <w:rtl/>
        </w:rPr>
        <w:t>عن أبي هريرة قال</w:t>
      </w:r>
      <w:r>
        <w:rPr>
          <w:rFonts w:hint="cs"/>
          <w:rtl/>
        </w:rPr>
        <w:t>:</w:t>
      </w:r>
      <w:r w:rsidRPr="00C33250">
        <w:rPr>
          <w:rFonts w:hint="cs"/>
          <w:rtl/>
        </w:rPr>
        <w:t xml:space="preserve"> لا أزال أحبّ هذا الرجل - يعني الحسن</w:t>
      </w:r>
      <w:r w:rsidRPr="00B906D7">
        <w:rPr>
          <w:rFonts w:hint="cs"/>
          <w:rtl/>
        </w:rPr>
        <w:t xml:space="preserve"> </w:t>
      </w:r>
      <w:r w:rsidRPr="00940A86">
        <w:rPr>
          <w:rStyle w:val="libFootnotenumChar"/>
          <w:rFonts w:hint="cs"/>
          <w:rtl/>
        </w:rPr>
        <w:t>(3)</w:t>
      </w:r>
      <w:r w:rsidRPr="00C33250">
        <w:rPr>
          <w:rFonts w:hint="cs"/>
          <w:rtl/>
        </w:rPr>
        <w:t xml:space="preserve"> بن عليّ (عليه السلام) - بعدما رأيت رسول الله (صلّى الله عليه وسلّم) يصنع به ما يصنع</w:t>
      </w:r>
      <w:r>
        <w:rPr>
          <w:rFonts w:hint="cs"/>
          <w:rtl/>
        </w:rPr>
        <w:t>،</w:t>
      </w:r>
      <w:r w:rsidRPr="00C33250">
        <w:rPr>
          <w:rFonts w:hint="cs"/>
          <w:rtl/>
        </w:rPr>
        <w:t xml:space="preserve"> رأيت </w:t>
      </w:r>
      <w:r>
        <w:rPr>
          <w:rFonts w:hint="cs"/>
          <w:rtl/>
        </w:rPr>
        <w:t>[</w:t>
      </w:r>
      <w:r w:rsidRPr="00C33250">
        <w:rPr>
          <w:rFonts w:hint="cs"/>
          <w:rtl/>
        </w:rPr>
        <w:t>رسول الله و</w:t>
      </w:r>
      <w:r>
        <w:rPr>
          <w:rFonts w:hint="cs"/>
          <w:rtl/>
        </w:rPr>
        <w:t>]</w:t>
      </w:r>
      <w:r w:rsidRPr="00C33250">
        <w:rPr>
          <w:rFonts w:hint="cs"/>
          <w:rtl/>
        </w:rPr>
        <w:t xml:space="preserve"> الحسن في حجره وهو يدخل أصابعه في لحية النبيّ (صلّى الله عليه وسلّم) فبارك النبيّ ويدخل النبيّ لسانه</w:t>
      </w:r>
      <w:r w:rsidRPr="00B906D7">
        <w:rPr>
          <w:rFonts w:hint="cs"/>
          <w:rtl/>
        </w:rPr>
        <w:t xml:space="preserve"> </w:t>
      </w:r>
      <w:r w:rsidRPr="00940A86">
        <w:rPr>
          <w:rStyle w:val="libFootnotenumChar"/>
          <w:rFonts w:hint="cs"/>
          <w:rtl/>
        </w:rPr>
        <w:t>(4)</w:t>
      </w:r>
      <w:r w:rsidRPr="00C33250">
        <w:rPr>
          <w:rFonts w:hint="cs"/>
          <w:rtl/>
        </w:rPr>
        <w:t xml:space="preserve"> في فمه </w:t>
      </w:r>
      <w:r>
        <w:rPr>
          <w:rFonts w:hint="cs"/>
          <w:rtl/>
        </w:rPr>
        <w:t>[</w:t>
      </w:r>
      <w:r w:rsidRPr="00C33250">
        <w:rPr>
          <w:rFonts w:hint="cs"/>
          <w:rtl/>
        </w:rPr>
        <w:t>أ</w:t>
      </w:r>
      <w:r>
        <w:rPr>
          <w:rFonts w:hint="cs"/>
          <w:rtl/>
        </w:rPr>
        <w:t>]</w:t>
      </w:r>
      <w:r w:rsidRPr="00C33250">
        <w:rPr>
          <w:rFonts w:hint="cs"/>
          <w:rtl/>
        </w:rPr>
        <w:t xml:space="preserve"> و لسان الحسن في فيه</w:t>
      </w:r>
      <w:r w:rsidRPr="00B906D7">
        <w:rPr>
          <w:rFonts w:hint="cs"/>
          <w:rtl/>
        </w:rPr>
        <w:t xml:space="preserve"> </w:t>
      </w:r>
      <w:r w:rsidRPr="00940A86">
        <w:rPr>
          <w:rStyle w:val="libFootnotenumChar"/>
          <w:rFonts w:hint="cs"/>
          <w:rtl/>
        </w:rPr>
        <w:t>(5)</w:t>
      </w:r>
      <w:r w:rsidRPr="00C33250">
        <w:rPr>
          <w:rFonts w:hint="cs"/>
          <w:rtl/>
        </w:rPr>
        <w:t xml:space="preserve"> ثم قال</w:t>
      </w:r>
      <w:r>
        <w:rPr>
          <w:rFonts w:hint="cs"/>
          <w:rtl/>
        </w:rPr>
        <w:t>:</w:t>
      </w:r>
      <w:r w:rsidRPr="00C33250">
        <w:rPr>
          <w:rFonts w:hint="cs"/>
          <w:rtl/>
        </w:rPr>
        <w:t xml:space="preserve"> </w:t>
      </w:r>
      <w:r w:rsidRPr="00940A86">
        <w:rPr>
          <w:rStyle w:val="libBold2Char"/>
          <w:rFonts w:hint="cs"/>
          <w:rtl/>
        </w:rPr>
        <w:t>اللّهمّ إنّي أحبّه فأحبّه وأحبّ مَن يحبّه</w:t>
      </w:r>
      <w:r w:rsidRPr="00B906D7">
        <w:rPr>
          <w:rFonts w:hint="cs"/>
          <w:rtl/>
        </w:rPr>
        <w:t xml:space="preserve"> </w:t>
      </w:r>
      <w:r w:rsidRPr="00940A86">
        <w:rPr>
          <w:rStyle w:val="libFootnotenumChar"/>
          <w:rFonts w:hint="cs"/>
          <w:rtl/>
        </w:rPr>
        <w:t>(6)</w:t>
      </w:r>
      <w:r w:rsidRPr="00B906D7">
        <w:rPr>
          <w:rFonts w:hint="cs"/>
          <w:rtl/>
        </w:rPr>
        <w:t>.</w:t>
      </w:r>
    </w:p>
    <w:p w:rsidR="00C33250" w:rsidRDefault="00C33250" w:rsidP="00C33250">
      <w:pPr>
        <w:pStyle w:val="libLine"/>
        <w:rPr>
          <w:rtl/>
        </w:rPr>
      </w:pPr>
      <w:r>
        <w:rPr>
          <w:rFonts w:hint="cs"/>
          <w:rtl/>
        </w:rPr>
        <w:t>____________________</w:t>
      </w:r>
    </w:p>
    <w:p w:rsidR="00C33250" w:rsidRDefault="00C33250" w:rsidP="00D436A7">
      <w:pPr>
        <w:pStyle w:val="libFootnote0"/>
        <w:rPr>
          <w:rtl/>
        </w:rPr>
      </w:pPr>
      <w:r>
        <w:rPr>
          <w:rFonts w:hint="cs"/>
          <w:rtl/>
        </w:rPr>
        <w:t>(1) كذا في نسخة السيد علي نقي والحديث: (84) من ترجمة الإمام الحسن (عليه السلام) من تاريخ دمشق، وفي نسخة طهران: (الحسن بن عليّ بن عقان).</w:t>
      </w:r>
    </w:p>
    <w:p w:rsidR="00C33250" w:rsidRDefault="00C33250" w:rsidP="00D436A7">
      <w:pPr>
        <w:pStyle w:val="libFootnote0"/>
        <w:rPr>
          <w:rtl/>
        </w:rPr>
      </w:pPr>
      <w:r>
        <w:rPr>
          <w:rFonts w:hint="cs"/>
          <w:rtl/>
        </w:rPr>
        <w:t>(2) هذا هو الظاهر الموافق لما في ترجمة الإمام الحسن (عليه السلام) من تاريخ دمشق، وفي الأصل: (عن نعيم بن محمد بن سيرين...).</w:t>
      </w:r>
    </w:p>
    <w:p w:rsidR="00C33250" w:rsidRDefault="00C33250" w:rsidP="00D436A7">
      <w:pPr>
        <w:pStyle w:val="libFootnote0"/>
        <w:rPr>
          <w:rtl/>
        </w:rPr>
      </w:pPr>
      <w:r>
        <w:rPr>
          <w:rFonts w:hint="cs"/>
          <w:rtl/>
        </w:rPr>
        <w:t>(3) هذا هو الصواب، وفي الأصل: (الحسين).</w:t>
      </w:r>
    </w:p>
    <w:p w:rsidR="00C33250" w:rsidRDefault="00C33250" w:rsidP="00D436A7">
      <w:pPr>
        <w:pStyle w:val="libFootnote0"/>
        <w:rPr>
          <w:rtl/>
        </w:rPr>
      </w:pPr>
      <w:r>
        <w:rPr>
          <w:rFonts w:hint="cs"/>
          <w:rtl/>
        </w:rPr>
        <w:t>(4) كذا كتبته بيدي من الأصل ولا أرى الآن له معنى منسجماً، ولا يحضرني الآن الأصل كي أراجعه.</w:t>
      </w:r>
    </w:p>
    <w:p w:rsidR="00C33250" w:rsidRDefault="00C33250" w:rsidP="00D436A7">
      <w:pPr>
        <w:pStyle w:val="libFootnote0"/>
        <w:rPr>
          <w:rtl/>
        </w:rPr>
      </w:pPr>
      <w:r>
        <w:rPr>
          <w:rFonts w:hint="cs"/>
          <w:rtl/>
        </w:rPr>
        <w:t>ورواه الحاكم في المستدرك: ج3 ص169، وفيه: (وهو يدخل أصابعه في لحية النبيّ (صلّى الله عليه وسلّم)، والنبيّ (صلّى الله عليه وسلّم) يدخل لسانه في فمه ثم قال: اللَّهمَّ...).</w:t>
      </w:r>
    </w:p>
    <w:p w:rsidR="00C33250" w:rsidRDefault="00C33250" w:rsidP="00D436A7">
      <w:pPr>
        <w:pStyle w:val="libFootnote0"/>
        <w:rPr>
          <w:rtl/>
        </w:rPr>
      </w:pPr>
      <w:r>
        <w:rPr>
          <w:rFonts w:hint="cs"/>
          <w:rtl/>
        </w:rPr>
        <w:t>(5) هذا هو الظاهر الموافق لما نذكر في التعليق التالي، وفي الأصل: (ولسان الحسن في فيه).</w:t>
      </w:r>
    </w:p>
    <w:p w:rsidR="00C33250" w:rsidRDefault="00C33250" w:rsidP="00D436A7">
      <w:pPr>
        <w:pStyle w:val="libFootnote0"/>
        <w:rPr>
          <w:rtl/>
        </w:rPr>
      </w:pPr>
      <w:r>
        <w:rPr>
          <w:rFonts w:hint="cs"/>
          <w:rtl/>
        </w:rPr>
        <w:t xml:space="preserve">(6) والحديث رواه أيضاً ابن عساكر تحت الرقم: (83) من ترجمة الإمام الحسن (عليه السلام) من تاريخ </w:t>
      </w:r>
    </w:p>
    <w:p w:rsidR="00C33250" w:rsidRDefault="00C33250" w:rsidP="00D436A7">
      <w:pPr>
        <w:pStyle w:val="libFootnote0"/>
        <w:rPr>
          <w:rtl/>
        </w:rPr>
      </w:pPr>
      <w:r>
        <w:rPr>
          <w:rFonts w:hint="cs"/>
          <w:rtl/>
        </w:rPr>
        <w:t xml:space="preserve">= </w:t>
      </w:r>
    </w:p>
    <w:p w:rsidR="00C33250" w:rsidRDefault="00C33250" w:rsidP="002C5FE5">
      <w:pPr>
        <w:pStyle w:val="libPoemTiniChar"/>
      </w:pPr>
      <w:r>
        <w:rPr>
          <w:rFonts w:hint="cs"/>
          <w:rtl/>
        </w:rPr>
        <w:br w:type="page"/>
      </w:r>
    </w:p>
    <w:p w:rsidR="00C33250" w:rsidRDefault="00C33250" w:rsidP="00B906D7">
      <w:pPr>
        <w:pStyle w:val="libBold2"/>
        <w:rPr>
          <w:rtl/>
        </w:rPr>
      </w:pPr>
      <w:r w:rsidRPr="00B906D7">
        <w:rPr>
          <w:rFonts w:hint="cs"/>
          <w:rtl/>
        </w:rPr>
        <w:lastRenderedPageBreak/>
        <w:t xml:space="preserve">[في استيجاب عليّ الجنّة بإيجاب النبي </w:t>
      </w:r>
      <w:r w:rsidR="002C5FE5">
        <w:rPr>
          <w:rFonts w:hint="cs"/>
          <w:rtl/>
        </w:rPr>
        <w:t>(صلى الله عليه وآله وسلم)</w:t>
      </w:r>
      <w:r w:rsidRPr="00B906D7">
        <w:rPr>
          <w:rFonts w:hint="cs"/>
          <w:rtl/>
        </w:rPr>
        <w:t xml:space="preserve"> له في يوم أُحد لمّا أبطأ عليه خبر عمّه حمزة فقال: مَن يأتيني بخبر عمّي حمزة فله الجنّة. فخرج الحارث بن الصمة فوجد حمزة مقتولاً وقد شقَّ بطنه واستخرج كبده فوقف عليه يبكي فأبطأ على النبيّ خبره، فقال: مَن يأتيني بخبر الحارث فله الجنّة. فخرج عليّ (عليه السلام) فوجد الحارث واقفاً يبكي على الحمزة فجاء حتى وقف معه يبكي ثم رجعا إلى رسول الله </w:t>
      </w:r>
      <w:r w:rsidR="002C5FE5">
        <w:rPr>
          <w:rFonts w:hint="cs"/>
          <w:rtl/>
        </w:rPr>
        <w:t>(صلى الله عليه وآله وسلم)</w:t>
      </w:r>
      <w:r w:rsidRPr="00B906D7">
        <w:rPr>
          <w:rFonts w:hint="cs"/>
          <w:rtl/>
        </w:rPr>
        <w:t xml:space="preserve"> فأخبراه الخبر].</w:t>
      </w:r>
    </w:p>
    <w:p w:rsidR="00C33250" w:rsidRDefault="00C33250" w:rsidP="00C33250">
      <w:pPr>
        <w:pStyle w:val="libNormal"/>
        <w:rPr>
          <w:rtl/>
        </w:rPr>
      </w:pPr>
      <w:r w:rsidRPr="00C33250">
        <w:rPr>
          <w:rFonts w:hint="cs"/>
          <w:rtl/>
        </w:rPr>
        <w:t>427 - أخبرني الشريف أبو محمد حمزة بن العباس العلوي بقراءتي عليه</w:t>
      </w:r>
      <w:r>
        <w:rPr>
          <w:rFonts w:hint="cs"/>
          <w:rtl/>
        </w:rPr>
        <w:t>،</w:t>
      </w:r>
      <w:r w:rsidRPr="00C33250">
        <w:rPr>
          <w:rFonts w:hint="cs"/>
          <w:rtl/>
        </w:rPr>
        <w:t xml:space="preserve"> قال</w:t>
      </w:r>
      <w:r>
        <w:rPr>
          <w:rFonts w:hint="cs"/>
          <w:rtl/>
        </w:rPr>
        <w:t>:</w:t>
      </w:r>
      <w:r w:rsidRPr="00C33250">
        <w:rPr>
          <w:rFonts w:hint="cs"/>
          <w:rtl/>
        </w:rPr>
        <w:t xml:space="preserve"> حدثنا أبو الحسين محمد بن علي بن محمد بن صنجر </w:t>
      </w:r>
      <w:r w:rsidRPr="00940A86">
        <w:rPr>
          <w:rStyle w:val="libFootnotenumChar"/>
          <w:rFonts w:hint="cs"/>
          <w:rtl/>
        </w:rPr>
        <w:t>(1)</w:t>
      </w:r>
      <w:r w:rsidRPr="00C33250">
        <w:rPr>
          <w:rFonts w:hint="cs"/>
          <w:rtl/>
        </w:rPr>
        <w:t xml:space="preserve"> كتابة</w:t>
      </w:r>
      <w:r>
        <w:rPr>
          <w:rFonts w:hint="cs"/>
          <w:rtl/>
        </w:rPr>
        <w:t>،</w:t>
      </w:r>
      <w:r w:rsidRPr="00C33250">
        <w:rPr>
          <w:rFonts w:hint="cs"/>
          <w:rtl/>
        </w:rPr>
        <w:t xml:space="preserve"> قال</w:t>
      </w:r>
      <w:r>
        <w:rPr>
          <w:rFonts w:hint="cs"/>
          <w:rtl/>
        </w:rPr>
        <w:t>:</w:t>
      </w:r>
      <w:r w:rsidRPr="00C33250">
        <w:rPr>
          <w:rFonts w:hint="cs"/>
          <w:rtl/>
        </w:rPr>
        <w:t xml:space="preserve"> أخبرنا أبو محمد الحسين بن عليّ بن الحسين</w:t>
      </w:r>
      <w:r w:rsidRPr="00B906D7">
        <w:rPr>
          <w:rFonts w:hint="cs"/>
          <w:rtl/>
        </w:rPr>
        <w:t xml:space="preserve"> </w:t>
      </w:r>
      <w:r w:rsidRPr="00940A86">
        <w:rPr>
          <w:rStyle w:val="libFootnotenumChar"/>
          <w:rFonts w:hint="cs"/>
          <w:rtl/>
        </w:rPr>
        <w:t>(2)</w:t>
      </w:r>
      <w:r w:rsidRPr="00C33250">
        <w:rPr>
          <w:rFonts w:hint="cs"/>
          <w:rtl/>
        </w:rPr>
        <w:t xml:space="preserve"> بن عمرو إملاء</w:t>
      </w:r>
      <w:r>
        <w:rPr>
          <w:rFonts w:hint="cs"/>
          <w:rtl/>
        </w:rPr>
        <w:t>،</w:t>
      </w:r>
      <w:r w:rsidRPr="00C33250">
        <w:rPr>
          <w:rFonts w:hint="cs"/>
          <w:rtl/>
        </w:rPr>
        <w:t xml:space="preserve"> قال</w:t>
      </w:r>
      <w:r>
        <w:rPr>
          <w:rFonts w:hint="cs"/>
          <w:rtl/>
        </w:rPr>
        <w:t>:</w:t>
      </w:r>
      <w:r w:rsidRPr="00C33250">
        <w:rPr>
          <w:rFonts w:hint="cs"/>
          <w:rtl/>
        </w:rPr>
        <w:t xml:space="preserve"> أنبأنا أحمد بن موسى بن إسحاق الأنصاري وما سمعناه إلاّ منه</w:t>
      </w:r>
      <w:r>
        <w:rPr>
          <w:rFonts w:hint="cs"/>
          <w:rtl/>
        </w:rPr>
        <w:t>،</w:t>
      </w:r>
      <w:r w:rsidRPr="00C33250">
        <w:rPr>
          <w:rFonts w:hint="cs"/>
          <w:rtl/>
        </w:rPr>
        <w:t xml:space="preserve"> قال</w:t>
      </w:r>
      <w:r>
        <w:rPr>
          <w:rFonts w:hint="cs"/>
          <w:rtl/>
        </w:rPr>
        <w:t>:</w:t>
      </w:r>
      <w:r w:rsidRPr="00C33250">
        <w:rPr>
          <w:rFonts w:hint="cs"/>
          <w:rtl/>
        </w:rPr>
        <w:t xml:space="preserve"> حدّثتني جدّتي أسماء بنت الحارث بن سعد بن الصلت بن الحارث بن الصمّة</w:t>
      </w:r>
      <w:r>
        <w:rPr>
          <w:rFonts w:hint="cs"/>
          <w:rtl/>
        </w:rPr>
        <w:t>،</w:t>
      </w:r>
      <w:r w:rsidRPr="00C33250">
        <w:rPr>
          <w:rFonts w:hint="cs"/>
          <w:rtl/>
        </w:rPr>
        <w:t xml:space="preserve"> قالت</w:t>
      </w:r>
      <w:r>
        <w:rPr>
          <w:rFonts w:hint="cs"/>
          <w:rtl/>
        </w:rPr>
        <w:t>:</w:t>
      </w:r>
      <w:r w:rsidRPr="00C33250">
        <w:rPr>
          <w:rFonts w:hint="cs"/>
          <w:rtl/>
        </w:rPr>
        <w:t xml:space="preserve"> حدثني أبي عن جدي</w:t>
      </w:r>
      <w:r>
        <w:rPr>
          <w:rFonts w:hint="cs"/>
          <w:rtl/>
        </w:rPr>
        <w:t>،</w:t>
      </w:r>
      <w:r w:rsidRPr="00C33250">
        <w:rPr>
          <w:rFonts w:hint="cs"/>
          <w:rtl/>
        </w:rPr>
        <w:t xml:space="preserve"> عن أبيه</w:t>
      </w:r>
      <w:r>
        <w:rPr>
          <w:rFonts w:hint="cs"/>
          <w:rtl/>
        </w:rPr>
        <w:t>،</w:t>
      </w:r>
      <w:r w:rsidRPr="00C33250">
        <w:rPr>
          <w:rFonts w:hint="cs"/>
          <w:rtl/>
        </w:rPr>
        <w:t xml:space="preserve"> قال</w:t>
      </w:r>
      <w:r>
        <w:rPr>
          <w:rFonts w:hint="cs"/>
          <w:rtl/>
        </w:rPr>
        <w:t>:</w:t>
      </w:r>
      <w:r w:rsidRPr="00C33250">
        <w:rPr>
          <w:rFonts w:hint="cs"/>
          <w:rtl/>
        </w:rPr>
        <w:t xml:space="preserve"> </w:t>
      </w:r>
    </w:p>
    <w:p w:rsidR="00C33250" w:rsidRDefault="00C33250" w:rsidP="00C33250">
      <w:pPr>
        <w:pStyle w:val="libLine"/>
        <w:rPr>
          <w:rtl/>
        </w:rPr>
      </w:pPr>
      <w:r>
        <w:rPr>
          <w:rFonts w:hint="cs"/>
          <w:rtl/>
        </w:rPr>
        <w:t>____________________</w:t>
      </w:r>
    </w:p>
    <w:p w:rsidR="00C33250" w:rsidRDefault="00C33250" w:rsidP="00D436A7">
      <w:pPr>
        <w:pStyle w:val="libFootnote0"/>
        <w:rPr>
          <w:rtl/>
        </w:rPr>
      </w:pPr>
      <w:r>
        <w:rPr>
          <w:rFonts w:hint="cs"/>
          <w:rtl/>
        </w:rPr>
        <w:t xml:space="preserve">=  دمشق: ج.. ص... قال: </w:t>
      </w:r>
    </w:p>
    <w:p w:rsidR="00C33250" w:rsidRDefault="00C33250" w:rsidP="00D436A7">
      <w:pPr>
        <w:pStyle w:val="libFootnote0"/>
        <w:rPr>
          <w:rtl/>
        </w:rPr>
      </w:pPr>
      <w:r>
        <w:rPr>
          <w:rFonts w:hint="cs"/>
          <w:rtl/>
        </w:rPr>
        <w:t>أخبرنا أبو الفرج سعيد بن أبي الرجاء، أنبأنا منصور بن الحسين بن عليّ، وأحمد بن محمود، قالا: أنبأنا أبو بكر ابن المقرئ، أنبأنا أبو إسحاق إبراهيم بن محمد بن سعيد بن الحسن الدستوائي البزاز التستري الحافظ بتستر، أنبأنا الحسن بن علي بن عفّان، أنبأنا عبد الحميد بن عبد الرحمان، أنبأنا سفيان الثوري.</w:t>
      </w:r>
    </w:p>
    <w:p w:rsidR="00C33250" w:rsidRDefault="00C33250" w:rsidP="00D436A7">
      <w:pPr>
        <w:pStyle w:val="libFootnote0"/>
        <w:rPr>
          <w:rtl/>
        </w:rPr>
      </w:pPr>
      <w:r>
        <w:rPr>
          <w:rFonts w:hint="cs"/>
          <w:rtl/>
        </w:rPr>
        <w:t xml:space="preserve">وأخبرنا أبو طالب عليّ بن عبد الرحمان بن أبي عقيل، أنبأنا أبو الحسن عليّ بن عفان العامري، أنبأنا عبد الحميد بن عبد الرحمان أبو يحيى الحماني، عن سفيان، عن نعيم: </w:t>
      </w:r>
    </w:p>
    <w:p w:rsidR="00C33250" w:rsidRDefault="00C33250" w:rsidP="00C33250">
      <w:pPr>
        <w:pStyle w:val="libFootnote0"/>
        <w:rPr>
          <w:rtl/>
        </w:rPr>
      </w:pPr>
      <w:r w:rsidRPr="00D436A7">
        <w:rPr>
          <w:rFonts w:hint="cs"/>
          <w:rtl/>
        </w:rPr>
        <w:t xml:space="preserve">عن محمد بن سيرين، عن أبي هريرة، قال: لا أزال أحبّ هذا الرجل - يعني الحسن بن عليّ - بعدما رأيت رسول الله (صلّى الله عليه وسلّم) يصنع به ما صنع قال: رأيت الحسن بن علي في حجر النبي (صلّى الله عليه وسلّم) وهو يدخل أصابعه في لحية النبي (صلّى الله عليه وسلّم) والنبي (صلّى الله عليه وسلّم) يدخل لسانه في فمه - أو لسان الحسن في فمه - ثم قال: </w:t>
      </w:r>
      <w:r w:rsidRPr="00B906D7">
        <w:rPr>
          <w:rStyle w:val="libFootnoteBoldChar"/>
          <w:rFonts w:hint="cs"/>
          <w:rtl/>
        </w:rPr>
        <w:t>اللّهمّ إنّي أحبّه فأحبَّه وأحبّ مَن يحبَّه</w:t>
      </w:r>
      <w:r w:rsidRPr="00D436A7">
        <w:rPr>
          <w:rFonts w:hint="cs"/>
          <w:rtl/>
        </w:rPr>
        <w:t>.</w:t>
      </w:r>
    </w:p>
    <w:p w:rsidR="00C33250" w:rsidRDefault="00C33250" w:rsidP="00D436A7">
      <w:pPr>
        <w:pStyle w:val="libFootnote0"/>
        <w:rPr>
          <w:rtl/>
        </w:rPr>
      </w:pPr>
      <w:r>
        <w:rPr>
          <w:rFonts w:hint="cs"/>
          <w:rtl/>
        </w:rPr>
        <w:t>(1) كذا في مخطوطة طهران، وفي نسخة السيد علي نقي: (محمد بن صحر؟).</w:t>
      </w:r>
    </w:p>
    <w:p w:rsidR="00C33250" w:rsidRDefault="00C33250" w:rsidP="00D436A7">
      <w:pPr>
        <w:pStyle w:val="libFootnote0"/>
        <w:rPr>
          <w:rtl/>
        </w:rPr>
      </w:pPr>
      <w:r>
        <w:rPr>
          <w:rFonts w:hint="cs"/>
          <w:rtl/>
        </w:rPr>
        <w:t>(2) كذا في نسخة طهران، وفي نسخة السيد علي نقي: (الحسن بن عمرو).</w:t>
      </w:r>
    </w:p>
    <w:p w:rsidR="00C33250" w:rsidRDefault="00C33250" w:rsidP="002C5FE5">
      <w:pPr>
        <w:pStyle w:val="libPoemTiniChar"/>
      </w:pPr>
      <w:r>
        <w:rPr>
          <w:rFonts w:hint="cs"/>
          <w:rtl/>
        </w:rPr>
        <w:br w:type="page"/>
      </w:r>
    </w:p>
    <w:p w:rsidR="00C33250" w:rsidRDefault="00C33250" w:rsidP="00C33250">
      <w:pPr>
        <w:pStyle w:val="libNormal"/>
        <w:rPr>
          <w:rtl/>
        </w:rPr>
      </w:pPr>
      <w:r w:rsidRPr="00C33250">
        <w:rPr>
          <w:rFonts w:hint="cs"/>
          <w:rtl/>
        </w:rPr>
        <w:lastRenderedPageBreak/>
        <w:t>لمّا كان يوم أُحُد أبطأ على النبيّ (صلّى الله عليه وسلّم) خبر عمّه حمزة رضي الله عنه</w:t>
      </w:r>
      <w:r>
        <w:rPr>
          <w:rFonts w:hint="cs"/>
          <w:rtl/>
        </w:rPr>
        <w:t>،</w:t>
      </w:r>
      <w:r w:rsidRPr="00C33250">
        <w:rPr>
          <w:rFonts w:hint="cs"/>
          <w:rtl/>
        </w:rPr>
        <w:t xml:space="preserve"> فقال</w:t>
      </w:r>
      <w:r>
        <w:rPr>
          <w:rFonts w:hint="cs"/>
          <w:rtl/>
        </w:rPr>
        <w:t>:</w:t>
      </w:r>
      <w:r w:rsidRPr="00940A86">
        <w:rPr>
          <w:rStyle w:val="libBold2Char"/>
          <w:rFonts w:hint="cs"/>
          <w:rtl/>
        </w:rPr>
        <w:t xml:space="preserve"> مَن يأتيني بخبر عمّي حمزة وجبت له الجنّة</w:t>
      </w:r>
      <w:r>
        <w:rPr>
          <w:rFonts w:hint="cs"/>
          <w:rtl/>
        </w:rPr>
        <w:t>.</w:t>
      </w:r>
      <w:r w:rsidRPr="00C33250">
        <w:rPr>
          <w:rFonts w:hint="cs"/>
          <w:rtl/>
        </w:rPr>
        <w:t xml:space="preserve"> فخرج الحارث بن الصمّة وأنشأ يقول</w:t>
      </w:r>
      <w:r>
        <w:rPr>
          <w:rFonts w:hint="cs"/>
          <w:rtl/>
        </w:rPr>
        <w:t>:</w:t>
      </w:r>
      <w:r w:rsidRPr="00C33250">
        <w:rPr>
          <w:rFonts w:hint="cs"/>
          <w:rtl/>
        </w:rPr>
        <w:t xml:space="preserve"> </w:t>
      </w:r>
    </w:p>
    <w:p w:rsidR="00C33250" w:rsidRDefault="00C33250" w:rsidP="00B906D7">
      <w:pPr>
        <w:pStyle w:val="libPoemCenter"/>
        <w:rPr>
          <w:rtl/>
        </w:rPr>
      </w:pPr>
      <w:r>
        <w:rPr>
          <w:rFonts w:hint="cs"/>
          <w:rtl/>
        </w:rPr>
        <w:t>إنّ نبيّي أشهده = في مضجع لن يرقده</w:t>
      </w:r>
    </w:p>
    <w:p w:rsidR="00C33250" w:rsidRDefault="00C33250" w:rsidP="00B906D7">
      <w:pPr>
        <w:pStyle w:val="libPoemCenter"/>
        <w:rPr>
          <w:rtl/>
        </w:rPr>
      </w:pPr>
      <w:r>
        <w:rPr>
          <w:rFonts w:hint="cs"/>
          <w:rtl/>
        </w:rPr>
        <w:t>فقد لحمزة أسده = أرسلني إذ فقده</w:t>
      </w:r>
    </w:p>
    <w:p w:rsidR="00C33250" w:rsidRDefault="00C33250" w:rsidP="00B906D7">
      <w:pPr>
        <w:pStyle w:val="libPoemCenter"/>
        <w:rPr>
          <w:rtl/>
        </w:rPr>
      </w:pPr>
      <w:r>
        <w:rPr>
          <w:rFonts w:hint="cs"/>
          <w:rtl/>
        </w:rPr>
        <w:t>يا ليتني أن أجده = حيّاً لكيما أعضده</w:t>
      </w:r>
    </w:p>
    <w:p w:rsidR="00C33250" w:rsidRDefault="00C33250" w:rsidP="00C33250">
      <w:pPr>
        <w:pStyle w:val="libNormal"/>
        <w:rPr>
          <w:rtl/>
        </w:rPr>
      </w:pPr>
      <w:r w:rsidRPr="00C33250">
        <w:rPr>
          <w:rFonts w:hint="cs"/>
          <w:rtl/>
        </w:rPr>
        <w:t>قال</w:t>
      </w:r>
      <w:r>
        <w:rPr>
          <w:rFonts w:hint="cs"/>
          <w:rtl/>
        </w:rPr>
        <w:t>:</w:t>
      </w:r>
      <w:r w:rsidRPr="00C33250">
        <w:rPr>
          <w:rFonts w:hint="cs"/>
          <w:rtl/>
        </w:rPr>
        <w:t xml:space="preserve"> فوجد حمزة قتل وشقّ بطنه واستخرج كبده فوقف عليه يبكي</w:t>
      </w:r>
      <w:r>
        <w:rPr>
          <w:rFonts w:hint="cs"/>
          <w:rtl/>
        </w:rPr>
        <w:t>،</w:t>
      </w:r>
      <w:r w:rsidRPr="00C33250">
        <w:rPr>
          <w:rFonts w:hint="cs"/>
          <w:rtl/>
        </w:rPr>
        <w:t xml:space="preserve"> وأبطأ على النبيّ (صلّى الله عليه وسلّم) خبره وجعل لا يأخذه النوم</w:t>
      </w:r>
      <w:r>
        <w:rPr>
          <w:rFonts w:hint="cs"/>
          <w:rtl/>
        </w:rPr>
        <w:t>،</w:t>
      </w:r>
      <w:r w:rsidRPr="00C33250">
        <w:rPr>
          <w:rFonts w:hint="cs"/>
          <w:rtl/>
        </w:rPr>
        <w:t xml:space="preserve"> فقال</w:t>
      </w:r>
      <w:r>
        <w:rPr>
          <w:rFonts w:hint="cs"/>
          <w:rtl/>
        </w:rPr>
        <w:t>:</w:t>
      </w:r>
      <w:r w:rsidRPr="00C33250">
        <w:rPr>
          <w:rFonts w:hint="cs"/>
          <w:rtl/>
        </w:rPr>
        <w:t xml:space="preserve"> </w:t>
      </w:r>
      <w:r w:rsidRPr="00940A86">
        <w:rPr>
          <w:rStyle w:val="libBold2Char"/>
          <w:rFonts w:hint="cs"/>
          <w:rtl/>
        </w:rPr>
        <w:t>مَن يأتني بخبر الحارث بن الصمّة وجبت له الجنة</w:t>
      </w:r>
      <w:r>
        <w:rPr>
          <w:rFonts w:hint="cs"/>
          <w:rtl/>
        </w:rPr>
        <w:t>.</w:t>
      </w:r>
      <w:r w:rsidRPr="00C33250">
        <w:rPr>
          <w:rFonts w:hint="cs"/>
          <w:rtl/>
        </w:rPr>
        <w:t xml:space="preserve"> فخرج عليّ بن أبي طالب وجعل يقول</w:t>
      </w:r>
      <w:r>
        <w:rPr>
          <w:rFonts w:hint="cs"/>
          <w:rtl/>
        </w:rPr>
        <w:t>:</w:t>
      </w:r>
      <w:r w:rsidRPr="00C33250">
        <w:rPr>
          <w:rFonts w:hint="cs"/>
          <w:rtl/>
        </w:rPr>
        <w:t xml:space="preserve"> </w:t>
      </w:r>
    </w:p>
    <w:p w:rsidR="00C33250" w:rsidRDefault="00C33250" w:rsidP="00B906D7">
      <w:pPr>
        <w:pStyle w:val="libPoemCenter"/>
        <w:rPr>
          <w:rtl/>
        </w:rPr>
      </w:pPr>
      <w:r>
        <w:rPr>
          <w:rFonts w:hint="cs"/>
          <w:rtl/>
        </w:rPr>
        <w:t>يا ربّ إنّ الحارث بن صمّة = كان وفياً وبنا ذو ذمّة</w:t>
      </w:r>
    </w:p>
    <w:p w:rsidR="00C33250" w:rsidRDefault="00C33250" w:rsidP="00B906D7">
      <w:pPr>
        <w:pStyle w:val="libPoemCenter"/>
        <w:rPr>
          <w:rtl/>
        </w:rPr>
      </w:pPr>
      <w:r>
        <w:rPr>
          <w:rFonts w:hint="cs"/>
          <w:rtl/>
        </w:rPr>
        <w:t>قد غاب في مهامة مهمّة = في ليلة سوداء مدلهمّة</w:t>
      </w:r>
    </w:p>
    <w:p w:rsidR="00C33250" w:rsidRDefault="00C33250" w:rsidP="00B906D7">
      <w:pPr>
        <w:pStyle w:val="libPoemCenter"/>
        <w:rPr>
          <w:rtl/>
        </w:rPr>
      </w:pPr>
      <w:r>
        <w:rPr>
          <w:rFonts w:hint="cs"/>
          <w:rtl/>
        </w:rPr>
        <w:t xml:space="preserve">يا ربّ فاردد حارثاً بذمّة </w:t>
      </w:r>
      <w:r w:rsidRPr="00B906D7">
        <w:rPr>
          <w:rStyle w:val="libFootnotenumChar"/>
          <w:rFonts w:hint="cs"/>
          <w:rtl/>
        </w:rPr>
        <w:t>(1)</w:t>
      </w:r>
      <w:r>
        <w:rPr>
          <w:rFonts w:hint="cs"/>
          <w:rtl/>
        </w:rPr>
        <w:t xml:space="preserve"> = وجلّ عنّا يا إلهي الغمّة</w:t>
      </w:r>
    </w:p>
    <w:p w:rsidR="00C33250" w:rsidRDefault="00C33250" w:rsidP="00C33250">
      <w:pPr>
        <w:pStyle w:val="libNormal"/>
        <w:rPr>
          <w:rtl/>
        </w:rPr>
      </w:pPr>
      <w:r w:rsidRPr="00C33250">
        <w:rPr>
          <w:rFonts w:hint="cs"/>
          <w:rtl/>
        </w:rPr>
        <w:t>قال</w:t>
      </w:r>
      <w:r>
        <w:rPr>
          <w:rFonts w:hint="cs"/>
          <w:rtl/>
        </w:rPr>
        <w:t>:</w:t>
      </w:r>
      <w:r w:rsidRPr="00C33250">
        <w:rPr>
          <w:rFonts w:hint="cs"/>
          <w:rtl/>
        </w:rPr>
        <w:t xml:space="preserve"> فجاء فوجد الحارث واقفاً على حمزة وهو مقتول</w:t>
      </w:r>
      <w:r>
        <w:rPr>
          <w:rFonts w:hint="cs"/>
          <w:rtl/>
        </w:rPr>
        <w:t>،</w:t>
      </w:r>
      <w:r w:rsidRPr="00C33250">
        <w:rPr>
          <w:rFonts w:hint="cs"/>
          <w:rtl/>
        </w:rPr>
        <w:t xml:space="preserve"> فوقفا يبكيان</w:t>
      </w:r>
      <w:r>
        <w:rPr>
          <w:rFonts w:hint="cs"/>
          <w:rtl/>
        </w:rPr>
        <w:t>،</w:t>
      </w:r>
      <w:r w:rsidRPr="00C33250">
        <w:rPr>
          <w:rFonts w:hint="cs"/>
          <w:rtl/>
        </w:rPr>
        <w:t xml:space="preserve"> ورجعا إلى رسول الله (صلّى الله عليه وسلّم) فأخبراه الخبر</w:t>
      </w:r>
      <w:r>
        <w:rPr>
          <w:rFonts w:hint="cs"/>
          <w:rtl/>
        </w:rPr>
        <w:t>.</w:t>
      </w:r>
    </w:p>
    <w:p w:rsidR="00C33250" w:rsidRDefault="00C33250" w:rsidP="00C33250">
      <w:pPr>
        <w:pStyle w:val="libLine"/>
        <w:rPr>
          <w:rtl/>
        </w:rPr>
      </w:pPr>
      <w:r>
        <w:rPr>
          <w:rFonts w:hint="cs"/>
          <w:rtl/>
        </w:rPr>
        <w:t>____________________</w:t>
      </w:r>
    </w:p>
    <w:p w:rsidR="00C33250" w:rsidRDefault="00C33250" w:rsidP="00D436A7">
      <w:pPr>
        <w:pStyle w:val="libFootnote0"/>
        <w:rPr>
          <w:rtl/>
        </w:rPr>
      </w:pPr>
      <w:r>
        <w:rPr>
          <w:rFonts w:hint="cs"/>
          <w:rtl/>
        </w:rPr>
        <w:t>(1) كذا في نسخة السيد علي نقي، وفي نسخة طهران: (فاردد جارنا).</w:t>
      </w:r>
    </w:p>
    <w:p w:rsidR="00C33250" w:rsidRDefault="00C33250" w:rsidP="002C5FE5">
      <w:pPr>
        <w:pStyle w:val="libPoemTiniChar"/>
      </w:pPr>
      <w:r>
        <w:rPr>
          <w:rFonts w:hint="cs"/>
          <w:rtl/>
        </w:rPr>
        <w:br w:type="page"/>
      </w:r>
    </w:p>
    <w:p w:rsidR="00C33250" w:rsidRDefault="00C33250" w:rsidP="00B906D7">
      <w:pPr>
        <w:pStyle w:val="Heading2Center"/>
        <w:rPr>
          <w:rtl/>
        </w:rPr>
      </w:pPr>
      <w:bookmarkStart w:id="56" w:name="30"/>
      <w:bookmarkStart w:id="57" w:name="_Toc494874484"/>
      <w:r>
        <w:rPr>
          <w:rFonts w:hint="cs"/>
          <w:rtl/>
        </w:rPr>
        <w:lastRenderedPageBreak/>
        <w:t>الباب التاسع والعشرون</w:t>
      </w:r>
      <w:bookmarkEnd w:id="56"/>
      <w:bookmarkEnd w:id="57"/>
    </w:p>
    <w:p w:rsidR="00C33250" w:rsidRDefault="00C33250" w:rsidP="00B906D7">
      <w:pPr>
        <w:pStyle w:val="libBold2"/>
        <w:rPr>
          <w:rtl/>
        </w:rPr>
      </w:pPr>
      <w:r w:rsidRPr="00B906D7">
        <w:rPr>
          <w:rFonts w:hint="cs"/>
          <w:rtl/>
        </w:rPr>
        <w:t xml:space="preserve">[في تقريض النبيّ </w:t>
      </w:r>
      <w:r w:rsidR="002C5FE5">
        <w:rPr>
          <w:rFonts w:hint="cs"/>
          <w:rtl/>
        </w:rPr>
        <w:t>(صلى الله عليه وآله وسلم)</w:t>
      </w:r>
      <w:r w:rsidRPr="00B906D7">
        <w:rPr>
          <w:rFonts w:hint="cs"/>
          <w:rtl/>
        </w:rPr>
        <w:t xml:space="preserve"> سبطيه وقوله في عظمة شأنهم: حسين منّي وأنا منه، أحبّ الله مَن أحبّ حسيناً. الحسن والحسين سيّدا شباب أهل الجنّة].</w:t>
      </w:r>
    </w:p>
    <w:p w:rsidR="00C33250" w:rsidRDefault="00C33250" w:rsidP="00C33250">
      <w:pPr>
        <w:pStyle w:val="libNormal"/>
        <w:rPr>
          <w:rtl/>
        </w:rPr>
      </w:pPr>
      <w:r w:rsidRPr="00C33250">
        <w:rPr>
          <w:rFonts w:hint="cs"/>
          <w:rtl/>
        </w:rPr>
        <w:t>428 - أنبأني الشيخ فخر الدين أبو الحسن عليّ بن أحمد بن عبد الواحد المقدسي بروايته عن أبي بكر محمد بن حامد بن محمد بن أبي نصر المقرئ الضرير إجازة</w:t>
      </w:r>
      <w:r>
        <w:rPr>
          <w:rFonts w:hint="cs"/>
          <w:rtl/>
        </w:rPr>
        <w:t>،</w:t>
      </w:r>
      <w:r w:rsidRPr="00C33250">
        <w:rPr>
          <w:rFonts w:hint="cs"/>
          <w:rtl/>
        </w:rPr>
        <w:t xml:space="preserve"> ومحي الدين عمر بن محمد بن عبد الله ابن أبي عصرون</w:t>
      </w:r>
      <w:r>
        <w:rPr>
          <w:rFonts w:hint="cs"/>
          <w:rtl/>
        </w:rPr>
        <w:t>،</w:t>
      </w:r>
      <w:r w:rsidRPr="00C33250">
        <w:rPr>
          <w:rFonts w:hint="cs"/>
          <w:rtl/>
        </w:rPr>
        <w:t xml:space="preserve"> بروايته عن ستّ الكتبة نعمة بنت علي بن يحيى بن علي بن الطراح إجازة</w:t>
      </w:r>
      <w:r>
        <w:rPr>
          <w:rFonts w:hint="cs"/>
          <w:rtl/>
        </w:rPr>
        <w:t>،</w:t>
      </w:r>
      <w:r w:rsidRPr="00C33250">
        <w:rPr>
          <w:rFonts w:hint="cs"/>
          <w:rtl/>
        </w:rPr>
        <w:t xml:space="preserve"> قال</w:t>
      </w:r>
      <w:r>
        <w:rPr>
          <w:rFonts w:hint="cs"/>
          <w:rtl/>
        </w:rPr>
        <w:t>:</w:t>
      </w:r>
      <w:r w:rsidRPr="00C33250">
        <w:rPr>
          <w:rFonts w:hint="cs"/>
          <w:rtl/>
        </w:rPr>
        <w:t xml:space="preserve"> أخبرنا زاهر بن طاهر بن محمد بن أحمد بن يوسف بن عبد الرحمان الصابوني</w:t>
      </w:r>
      <w:r>
        <w:rPr>
          <w:rFonts w:hint="cs"/>
          <w:rtl/>
        </w:rPr>
        <w:t>،</w:t>
      </w:r>
      <w:r w:rsidRPr="00C33250">
        <w:rPr>
          <w:rFonts w:hint="cs"/>
          <w:rtl/>
        </w:rPr>
        <w:t xml:space="preserve"> وأبو بكر محمد بن عبد العزيز الخيري وأبو عثمان سعيد بن محمد بن أحمد البحيري</w:t>
      </w:r>
      <w:r>
        <w:rPr>
          <w:rFonts w:hint="cs"/>
          <w:rtl/>
        </w:rPr>
        <w:t>،</w:t>
      </w:r>
      <w:r w:rsidRPr="00C33250">
        <w:rPr>
          <w:rFonts w:hint="cs"/>
          <w:rtl/>
        </w:rPr>
        <w:t xml:space="preserve"> قالوا</w:t>
      </w:r>
      <w:r>
        <w:rPr>
          <w:rFonts w:hint="cs"/>
          <w:rtl/>
        </w:rPr>
        <w:t>:</w:t>
      </w:r>
      <w:r w:rsidRPr="00C33250">
        <w:rPr>
          <w:rFonts w:hint="cs"/>
          <w:rtl/>
        </w:rPr>
        <w:t xml:space="preserve"> أنبأنا الحاكم أبو عبد الله محمد بن عبد الله البيع سماعاً عليه رحمه الله</w:t>
      </w:r>
      <w:r>
        <w:rPr>
          <w:rFonts w:hint="cs"/>
          <w:rtl/>
        </w:rPr>
        <w:t>،</w:t>
      </w:r>
      <w:r w:rsidRPr="00C33250">
        <w:rPr>
          <w:rFonts w:hint="cs"/>
          <w:rtl/>
        </w:rPr>
        <w:t xml:space="preserve"> قال</w:t>
      </w:r>
      <w:r>
        <w:rPr>
          <w:rFonts w:hint="cs"/>
          <w:rtl/>
        </w:rPr>
        <w:t>:</w:t>
      </w:r>
      <w:r w:rsidRPr="00C33250">
        <w:rPr>
          <w:rFonts w:hint="cs"/>
          <w:rtl/>
        </w:rPr>
        <w:t xml:space="preserve"> أخبرني خلف بن محمد بن إسماعيل البخاري</w:t>
      </w:r>
      <w:r>
        <w:rPr>
          <w:rFonts w:hint="cs"/>
          <w:rtl/>
        </w:rPr>
        <w:t>،</w:t>
      </w:r>
      <w:r w:rsidRPr="00C33250">
        <w:rPr>
          <w:rFonts w:hint="cs"/>
          <w:rtl/>
        </w:rPr>
        <w:t xml:space="preserve"> قال</w:t>
      </w:r>
      <w:r>
        <w:rPr>
          <w:rFonts w:hint="cs"/>
          <w:rtl/>
        </w:rPr>
        <w:t>:</w:t>
      </w:r>
      <w:r w:rsidRPr="00C33250">
        <w:rPr>
          <w:rFonts w:hint="cs"/>
          <w:rtl/>
        </w:rPr>
        <w:t xml:space="preserve"> حدثنا أبو عمران موسى بن أفلح البخاري</w:t>
      </w:r>
      <w:r>
        <w:rPr>
          <w:rFonts w:hint="cs"/>
          <w:rtl/>
        </w:rPr>
        <w:t>،</w:t>
      </w:r>
      <w:r w:rsidRPr="00C33250">
        <w:rPr>
          <w:rFonts w:hint="cs"/>
          <w:rtl/>
        </w:rPr>
        <w:t xml:space="preserve"> قال</w:t>
      </w:r>
      <w:r>
        <w:rPr>
          <w:rFonts w:hint="cs"/>
          <w:rtl/>
        </w:rPr>
        <w:t>:</w:t>
      </w:r>
      <w:r w:rsidRPr="00C33250">
        <w:rPr>
          <w:rFonts w:hint="cs"/>
          <w:rtl/>
        </w:rPr>
        <w:t xml:space="preserve"> حدثنا سعيد بن مسلم بن قتيبة بن مسلم</w:t>
      </w:r>
      <w:r>
        <w:rPr>
          <w:rFonts w:hint="cs"/>
          <w:rtl/>
        </w:rPr>
        <w:t>،</w:t>
      </w:r>
      <w:r w:rsidRPr="00C33250">
        <w:rPr>
          <w:rFonts w:hint="cs"/>
          <w:rtl/>
        </w:rPr>
        <w:t xml:space="preserve"> حدثني جعفر بن الأزهر بن قريظ بن</w:t>
      </w:r>
      <w:r w:rsidRPr="00B906D7">
        <w:rPr>
          <w:rFonts w:hint="cs"/>
          <w:rtl/>
        </w:rPr>
        <w:t xml:space="preserve"> </w:t>
      </w:r>
      <w:r w:rsidRPr="00940A86">
        <w:rPr>
          <w:rStyle w:val="libFootnotenumChar"/>
          <w:rFonts w:hint="cs"/>
          <w:rtl/>
        </w:rPr>
        <w:t>(1)</w:t>
      </w:r>
      <w:r w:rsidRPr="00C33250">
        <w:rPr>
          <w:rFonts w:hint="cs"/>
          <w:rtl/>
        </w:rPr>
        <w:t xml:space="preserve"> معد بن رفاعة - ومعد هو أبو رمثة صاحب رسول الله (صلّى الله عليه وسلم)(2) - قال</w:t>
      </w:r>
      <w:r>
        <w:rPr>
          <w:rFonts w:hint="cs"/>
          <w:rtl/>
        </w:rPr>
        <w:t>:</w:t>
      </w:r>
      <w:r w:rsidRPr="00C33250">
        <w:rPr>
          <w:rFonts w:hint="cs"/>
          <w:rtl/>
        </w:rPr>
        <w:t xml:space="preserve"> سمعت أبا الأزهر أبي لاهز بن قريط </w:t>
      </w:r>
      <w:r>
        <w:rPr>
          <w:rFonts w:hint="cs"/>
          <w:rtl/>
        </w:rPr>
        <w:t>[</w:t>
      </w:r>
      <w:r w:rsidRPr="00C33250">
        <w:rPr>
          <w:rFonts w:hint="cs"/>
          <w:rtl/>
        </w:rPr>
        <w:t>قال</w:t>
      </w:r>
      <w:r>
        <w:rPr>
          <w:rFonts w:hint="cs"/>
          <w:rtl/>
        </w:rPr>
        <w:t>:]</w:t>
      </w:r>
      <w:r w:rsidRPr="00C33250">
        <w:rPr>
          <w:rFonts w:hint="cs"/>
          <w:rtl/>
        </w:rPr>
        <w:t xml:space="preserve"> أخبرني قريط</w:t>
      </w:r>
      <w:r>
        <w:rPr>
          <w:rFonts w:hint="cs"/>
          <w:rtl/>
        </w:rPr>
        <w:t>،</w:t>
      </w:r>
      <w:r w:rsidRPr="00C33250">
        <w:rPr>
          <w:rFonts w:hint="cs"/>
          <w:rtl/>
        </w:rPr>
        <w:t xml:space="preserve"> عن أبيه أبي رمثة</w:t>
      </w:r>
      <w:r>
        <w:rPr>
          <w:rFonts w:hint="cs"/>
          <w:rtl/>
        </w:rPr>
        <w:t>،</w:t>
      </w:r>
      <w:r w:rsidRPr="00C33250">
        <w:rPr>
          <w:rFonts w:hint="cs"/>
          <w:rtl/>
        </w:rPr>
        <w:t xml:space="preserve"> </w:t>
      </w:r>
      <w:r>
        <w:rPr>
          <w:rFonts w:hint="cs"/>
          <w:rtl/>
        </w:rPr>
        <w:t>[</w:t>
      </w:r>
      <w:r w:rsidRPr="00C33250">
        <w:rPr>
          <w:rFonts w:hint="cs"/>
          <w:rtl/>
        </w:rPr>
        <w:t>قال</w:t>
      </w:r>
      <w:r>
        <w:rPr>
          <w:rFonts w:hint="cs"/>
          <w:rtl/>
        </w:rPr>
        <w:t>]:</w:t>
      </w:r>
      <w:r w:rsidRPr="00C33250">
        <w:rPr>
          <w:rFonts w:hint="cs"/>
          <w:rtl/>
        </w:rPr>
        <w:t xml:space="preserve"> </w:t>
      </w:r>
    </w:p>
    <w:p w:rsidR="00C33250" w:rsidRDefault="00C33250" w:rsidP="00C33250">
      <w:pPr>
        <w:pStyle w:val="libNormal"/>
        <w:rPr>
          <w:rtl/>
        </w:rPr>
      </w:pPr>
      <w:r w:rsidRPr="00C33250">
        <w:rPr>
          <w:rFonts w:hint="cs"/>
          <w:rtl/>
        </w:rPr>
        <w:t>إنّ النبيّ (صلّى الله عليه وسلّم) قال</w:t>
      </w:r>
      <w:r>
        <w:rPr>
          <w:rFonts w:hint="cs"/>
          <w:rtl/>
        </w:rPr>
        <w:t>:</w:t>
      </w:r>
      <w:r w:rsidRPr="00C33250">
        <w:rPr>
          <w:rFonts w:hint="cs"/>
          <w:rtl/>
        </w:rPr>
        <w:t xml:space="preserve"> </w:t>
      </w:r>
      <w:r w:rsidRPr="00940A86">
        <w:rPr>
          <w:rStyle w:val="libBold2Char"/>
          <w:rFonts w:hint="cs"/>
          <w:rtl/>
        </w:rPr>
        <w:t>حسين منّي وأنا منه، و [هو] سبط من الأسباط، أحبّ الله مَن أحبّ حسيناً، إنّ الحسن والحسين سيّدا شباب أهل الجنّة</w:t>
      </w:r>
      <w:r>
        <w:rPr>
          <w:rFonts w:hint="cs"/>
          <w:rtl/>
        </w:rPr>
        <w:t>.</w:t>
      </w:r>
    </w:p>
    <w:p w:rsidR="00C33250" w:rsidRDefault="00C33250" w:rsidP="00C33250">
      <w:pPr>
        <w:pStyle w:val="libLine"/>
        <w:rPr>
          <w:rtl/>
        </w:rPr>
      </w:pPr>
      <w:r>
        <w:rPr>
          <w:rFonts w:hint="cs"/>
          <w:rtl/>
        </w:rPr>
        <w:t>____________________</w:t>
      </w:r>
    </w:p>
    <w:p w:rsidR="00C33250" w:rsidRDefault="00C33250" w:rsidP="00D436A7">
      <w:pPr>
        <w:pStyle w:val="libFootnote0"/>
        <w:rPr>
          <w:rtl/>
        </w:rPr>
      </w:pPr>
      <w:r>
        <w:rPr>
          <w:rFonts w:hint="cs"/>
          <w:rtl/>
        </w:rPr>
        <w:t>(1) كذا في نسخة طهران، وفي نسخة السيد علي نقي: (عن معد بن رفاعة).</w:t>
      </w:r>
    </w:p>
    <w:p w:rsidR="00C33250" w:rsidRDefault="00C33250" w:rsidP="00D436A7">
      <w:pPr>
        <w:pStyle w:val="libFootnote0"/>
        <w:rPr>
          <w:rtl/>
        </w:rPr>
      </w:pPr>
      <w:r>
        <w:rPr>
          <w:rFonts w:hint="cs"/>
          <w:rtl/>
        </w:rPr>
        <w:t xml:space="preserve">(2) قال في ترجمته من كتاب الاستيعاب بهامش الإصابة: ج4 ص70: </w:t>
      </w:r>
    </w:p>
    <w:p w:rsidR="00C33250" w:rsidRDefault="00C33250" w:rsidP="00D436A7">
      <w:pPr>
        <w:pStyle w:val="libFootnote0"/>
        <w:rPr>
          <w:rtl/>
        </w:rPr>
      </w:pPr>
      <w:r>
        <w:rPr>
          <w:rFonts w:hint="cs"/>
          <w:rtl/>
        </w:rPr>
        <w:t>واختلف في اسمه اختلافاً كثيراً... [و] عداده في الكوفيين، روى عنه أياد بن لقيط.</w:t>
      </w:r>
    </w:p>
    <w:p w:rsidR="00C33250" w:rsidRDefault="00C33250" w:rsidP="00D436A7">
      <w:pPr>
        <w:pStyle w:val="libFootnote0"/>
        <w:rPr>
          <w:rtl/>
        </w:rPr>
      </w:pPr>
      <w:r>
        <w:rPr>
          <w:rFonts w:hint="cs"/>
          <w:rtl/>
        </w:rPr>
        <w:t>وقريباً منه ذكره ابن حجر في ترجمة الرجل من الإصابة: ج4 ص70، ولم يذكر ابن عبد البرِّ، ولا ابن حجر في تعداد أسماء الرجل: (معدي) أو (معد).</w:t>
      </w:r>
    </w:p>
    <w:p w:rsidR="00C33250" w:rsidRDefault="00C33250" w:rsidP="00C33250">
      <w:pPr>
        <w:pStyle w:val="libFootnote0"/>
        <w:rPr>
          <w:rtl/>
        </w:rPr>
      </w:pPr>
      <w:r w:rsidRPr="00D436A7">
        <w:rPr>
          <w:rFonts w:hint="cs"/>
          <w:rtl/>
        </w:rPr>
        <w:t xml:space="preserve">وقال في كنز العمّال: ج6 ص221، وأخرج ابن عساكر عن أبي رمثة [عن] النبيّ صلّى الله عليه: </w:t>
      </w:r>
      <w:r w:rsidRPr="00B906D7">
        <w:rPr>
          <w:rStyle w:val="libFootnoteBoldChar"/>
          <w:rFonts w:hint="cs"/>
          <w:rtl/>
        </w:rPr>
        <w:t>حسين منّي وأنا منه، هو سبط من الأسباط، أحبّ الله مَن أحبّ حسيناً، إنّ الحسن والحسين سيّدا شباب أهل الجنّة</w:t>
      </w:r>
      <w:r w:rsidRPr="00D436A7">
        <w:rPr>
          <w:rFonts w:hint="cs"/>
          <w:rtl/>
        </w:rPr>
        <w:t>.</w:t>
      </w:r>
    </w:p>
    <w:p w:rsidR="00C33250" w:rsidRDefault="00C33250" w:rsidP="00D436A7">
      <w:pPr>
        <w:pStyle w:val="libFootnote0"/>
        <w:rPr>
          <w:rtl/>
        </w:rPr>
      </w:pPr>
      <w:r>
        <w:rPr>
          <w:rFonts w:hint="cs"/>
          <w:rtl/>
        </w:rPr>
        <w:t>ورواه عنه في فضائل الخمسة: ج3 ص263 ط بيروت.</w:t>
      </w:r>
    </w:p>
    <w:p w:rsidR="00C33250" w:rsidRDefault="00C33250" w:rsidP="00D436A7">
      <w:pPr>
        <w:pStyle w:val="libFootnote0"/>
        <w:rPr>
          <w:rtl/>
        </w:rPr>
      </w:pPr>
      <w:r>
        <w:rPr>
          <w:rFonts w:hint="cs"/>
          <w:rtl/>
        </w:rPr>
        <w:t>أقول: إنّ الحديث لم أجده في ترجمة السبطين الإمام الحسن والحسين (عليهما السلام) من تاريخ دمشق.</w:t>
      </w:r>
    </w:p>
    <w:p w:rsidR="00C33250" w:rsidRDefault="00C33250" w:rsidP="002C5FE5">
      <w:pPr>
        <w:pStyle w:val="libPoemTiniChar"/>
      </w:pPr>
      <w:r>
        <w:rPr>
          <w:rFonts w:hint="cs"/>
          <w:rtl/>
        </w:rPr>
        <w:br w:type="page"/>
      </w:r>
    </w:p>
    <w:p w:rsidR="00C33250" w:rsidRDefault="00C33250" w:rsidP="00B906D7">
      <w:pPr>
        <w:pStyle w:val="Heading2Center"/>
        <w:rPr>
          <w:rtl/>
        </w:rPr>
      </w:pPr>
      <w:bookmarkStart w:id="58" w:name="31"/>
      <w:bookmarkStart w:id="59" w:name="_Toc494874485"/>
      <w:r>
        <w:rPr>
          <w:rFonts w:hint="cs"/>
          <w:rtl/>
        </w:rPr>
        <w:lastRenderedPageBreak/>
        <w:t>الباب الثلاثون</w:t>
      </w:r>
      <w:bookmarkEnd w:id="59"/>
    </w:p>
    <w:bookmarkEnd w:id="58"/>
    <w:p w:rsidR="00C33250" w:rsidRDefault="00C33250" w:rsidP="00FB0D97">
      <w:pPr>
        <w:pStyle w:val="libCenterBold2"/>
        <w:rPr>
          <w:rtl/>
        </w:rPr>
      </w:pPr>
      <w:r>
        <w:rPr>
          <w:rFonts w:hint="cs"/>
          <w:rtl/>
        </w:rPr>
        <w:t>فضيلة</w:t>
      </w:r>
    </w:p>
    <w:p w:rsidR="00C33250" w:rsidRDefault="00C33250" w:rsidP="00B906D7">
      <w:pPr>
        <w:pStyle w:val="libBold2"/>
        <w:rPr>
          <w:rtl/>
        </w:rPr>
      </w:pPr>
      <w:r>
        <w:rPr>
          <w:rFonts w:hint="cs"/>
          <w:rtl/>
        </w:rPr>
        <w:t>[وخصيصة] فضفاضة المحاسد، ومنقبة عذبة الموارد.</w:t>
      </w:r>
    </w:p>
    <w:p w:rsidR="00C33250" w:rsidRDefault="00C33250" w:rsidP="00B906D7">
      <w:pPr>
        <w:pStyle w:val="libBold2"/>
        <w:rPr>
          <w:rtl/>
        </w:rPr>
      </w:pPr>
      <w:r w:rsidRPr="00B906D7">
        <w:rPr>
          <w:rFonts w:hint="cs"/>
          <w:rtl/>
        </w:rPr>
        <w:t xml:space="preserve">[في كشف النبي </w:t>
      </w:r>
      <w:r w:rsidR="002C5FE5">
        <w:rPr>
          <w:rFonts w:hint="cs"/>
          <w:rtl/>
        </w:rPr>
        <w:t>(صلى الله عليه وآله وسلم)</w:t>
      </w:r>
      <w:r w:rsidRPr="00B906D7">
        <w:rPr>
          <w:rFonts w:hint="cs"/>
          <w:rtl/>
        </w:rPr>
        <w:t xml:space="preserve"> عن عظمة ابنه الحسين وفخامة أمره وأنّه كبضعة منه بقوله: حسين منّي وأنا من حسين أحبّ الله مَن أحبّ حسيناً، حسين سبط من الأسباط].</w:t>
      </w:r>
    </w:p>
    <w:p w:rsidR="00C33250" w:rsidRDefault="00C33250" w:rsidP="00C33250">
      <w:pPr>
        <w:pStyle w:val="libNormal"/>
        <w:rPr>
          <w:rtl/>
        </w:rPr>
      </w:pPr>
      <w:r w:rsidRPr="00C33250">
        <w:rPr>
          <w:rFonts w:hint="cs"/>
          <w:rtl/>
        </w:rPr>
        <w:t>429 - أخبرني الإمام علاء الدين عبد اللطيف بن عبد الرشيد بن محمد بن عبد الرشيد الإصبهاني كتابة إليَّ منه</w:t>
      </w:r>
      <w:r>
        <w:rPr>
          <w:rFonts w:hint="cs"/>
          <w:rtl/>
        </w:rPr>
        <w:t>،</w:t>
      </w:r>
      <w:r w:rsidRPr="00C33250">
        <w:rPr>
          <w:rFonts w:hint="cs"/>
          <w:rtl/>
        </w:rPr>
        <w:t xml:space="preserve"> قال</w:t>
      </w:r>
      <w:r>
        <w:rPr>
          <w:rFonts w:hint="cs"/>
          <w:rtl/>
        </w:rPr>
        <w:t>:</w:t>
      </w:r>
      <w:r w:rsidRPr="00C33250">
        <w:rPr>
          <w:rFonts w:hint="cs"/>
          <w:rtl/>
        </w:rPr>
        <w:t xml:space="preserve"> أنبأنا أبو جعفر محمد بن أحمد بن نصر الصيدلاني سماعاً في سنة سبع وتسعين وخمسمائة</w:t>
      </w:r>
      <w:r>
        <w:rPr>
          <w:rFonts w:hint="cs"/>
          <w:rtl/>
        </w:rPr>
        <w:t>.</w:t>
      </w:r>
    </w:p>
    <w:p w:rsidR="00C33250" w:rsidRDefault="00C33250" w:rsidP="00C33250">
      <w:pPr>
        <w:pStyle w:val="libNormal"/>
        <w:rPr>
          <w:rtl/>
        </w:rPr>
      </w:pPr>
      <w:r w:rsidRPr="00C33250">
        <w:rPr>
          <w:rFonts w:hint="cs"/>
          <w:rtl/>
        </w:rPr>
        <w:t>وأخبرني العدل عماد الدين عبد الغني بن عبد الرحمان بن مكّي البغدادي إجازة بروايتهم عن الإمام موفّق الدين أبي الفتوح داوود بن معمر القرشي</w:t>
      </w:r>
      <w:r>
        <w:rPr>
          <w:rFonts w:hint="cs"/>
          <w:rtl/>
        </w:rPr>
        <w:t>،</w:t>
      </w:r>
      <w:r w:rsidRPr="00C33250">
        <w:rPr>
          <w:rFonts w:hint="cs"/>
          <w:rtl/>
        </w:rPr>
        <w:t xml:space="preserve"> حدثنا أحمد</w:t>
      </w:r>
      <w:r w:rsidRPr="00B906D7">
        <w:rPr>
          <w:rFonts w:hint="cs"/>
          <w:rtl/>
        </w:rPr>
        <w:t xml:space="preserve"> </w:t>
      </w:r>
      <w:r w:rsidRPr="00940A86">
        <w:rPr>
          <w:rStyle w:val="libFootnotenumChar"/>
          <w:rFonts w:hint="cs"/>
          <w:rtl/>
        </w:rPr>
        <w:t>(1)</w:t>
      </w:r>
    </w:p>
    <w:p w:rsidR="00C33250" w:rsidRDefault="00C33250" w:rsidP="00C33250">
      <w:pPr>
        <w:pStyle w:val="libLine"/>
        <w:rPr>
          <w:rtl/>
        </w:rPr>
      </w:pPr>
      <w:r>
        <w:rPr>
          <w:rFonts w:hint="cs"/>
          <w:rtl/>
        </w:rPr>
        <w:t>____________________</w:t>
      </w:r>
    </w:p>
    <w:p w:rsidR="00C33250" w:rsidRDefault="00C33250" w:rsidP="00D436A7">
      <w:pPr>
        <w:pStyle w:val="libFootnote0"/>
        <w:rPr>
          <w:rtl/>
        </w:rPr>
      </w:pPr>
      <w:r>
        <w:rPr>
          <w:rFonts w:hint="cs"/>
          <w:rtl/>
        </w:rPr>
        <w:t>(1) رواه أحمد في الحديث: (14) من باب فضائل الحسن والحسين (عليهما السلام) من كتاب الفضائل، الورق 146 / ب /.</w:t>
      </w:r>
    </w:p>
    <w:p w:rsidR="00C33250" w:rsidRDefault="00C33250" w:rsidP="00D436A7">
      <w:pPr>
        <w:pStyle w:val="libFootnote0"/>
        <w:rPr>
          <w:rtl/>
        </w:rPr>
      </w:pPr>
      <w:r>
        <w:rPr>
          <w:rFonts w:hint="cs"/>
          <w:rtl/>
        </w:rPr>
        <w:t>ورواه أيضاً في مسند يعلى بن مرة العامري من كتاب المسند: ج4 ص172، ط1.</w:t>
      </w:r>
    </w:p>
    <w:p w:rsidR="00C33250" w:rsidRDefault="00C33250" w:rsidP="00D436A7">
      <w:pPr>
        <w:pStyle w:val="libFootnote0"/>
        <w:rPr>
          <w:rtl/>
        </w:rPr>
      </w:pPr>
      <w:r>
        <w:rPr>
          <w:rFonts w:hint="cs"/>
          <w:rtl/>
        </w:rPr>
        <w:t>ورواه أيضاً ابن عساكر بسنده عن أحمد، وغيره في الحديث: (112) من ترجمة الإمام الحسين (عليه السلام) من تاريخ دمشق ص80 ط1.</w:t>
      </w:r>
    </w:p>
    <w:p w:rsidR="00C33250" w:rsidRDefault="00C33250" w:rsidP="00D436A7">
      <w:pPr>
        <w:pStyle w:val="libFootnote0"/>
        <w:rPr>
          <w:rtl/>
        </w:rPr>
      </w:pPr>
      <w:r>
        <w:rPr>
          <w:rFonts w:hint="cs"/>
          <w:rtl/>
        </w:rPr>
        <w:t>ورواه أيضاً الطبراني في الحديث: (62) من المعجم الكبير من ترجمة الإمام الحسين (عليه السلام) ج3 ص...</w:t>
      </w:r>
    </w:p>
    <w:p w:rsidR="00C33250" w:rsidRDefault="00C33250" w:rsidP="00D436A7">
      <w:pPr>
        <w:pStyle w:val="libFootnote0"/>
        <w:rPr>
          <w:rtl/>
        </w:rPr>
      </w:pPr>
      <w:r>
        <w:rPr>
          <w:rFonts w:hint="cs"/>
          <w:rtl/>
        </w:rPr>
        <w:t>ورواه أيضاً ابن ماجة في الحديث: (144) من سننه: ج1، ص10، عن يعقوب بن حميد بن كاسب، عن يحيى بن سليم، عن عبد الله بن عثمان بن خثيم...</w:t>
      </w:r>
    </w:p>
    <w:p w:rsidR="00C33250" w:rsidRDefault="00C33250" w:rsidP="00D436A7">
      <w:pPr>
        <w:pStyle w:val="libFootnote0"/>
        <w:rPr>
          <w:rtl/>
        </w:rPr>
      </w:pPr>
      <w:r>
        <w:rPr>
          <w:rFonts w:hint="cs"/>
          <w:rtl/>
        </w:rPr>
        <w:t>ورواه أيضاً الترمذي في باب مناقب الإمام الحسن والحسين من صحيحه: ج2 ص307.</w:t>
      </w:r>
    </w:p>
    <w:p w:rsidR="00C33250" w:rsidRDefault="00C33250" w:rsidP="00D436A7">
      <w:pPr>
        <w:pStyle w:val="libFootnote0"/>
        <w:rPr>
          <w:rtl/>
        </w:rPr>
      </w:pPr>
      <w:r>
        <w:rPr>
          <w:rFonts w:hint="cs"/>
          <w:rtl/>
        </w:rPr>
        <w:t>كما رواه أيضاً ابن الأثير في أسد الغابة: ج2 و5 ص19، و130.</w:t>
      </w:r>
    </w:p>
    <w:p w:rsidR="00C33250" w:rsidRDefault="00C33250" w:rsidP="002C5FE5">
      <w:pPr>
        <w:pStyle w:val="libPoemTiniChar"/>
      </w:pPr>
      <w:r>
        <w:rPr>
          <w:rFonts w:hint="cs"/>
          <w:rtl/>
        </w:rPr>
        <w:br w:type="page"/>
      </w:r>
    </w:p>
    <w:p w:rsidR="00C33250" w:rsidRDefault="00C33250" w:rsidP="00C33250">
      <w:pPr>
        <w:pStyle w:val="libNormal"/>
        <w:rPr>
          <w:rtl/>
        </w:rPr>
      </w:pPr>
      <w:r w:rsidRPr="00C33250">
        <w:rPr>
          <w:rFonts w:hint="cs"/>
          <w:rtl/>
        </w:rPr>
        <w:lastRenderedPageBreak/>
        <w:t>قال</w:t>
      </w:r>
      <w:r>
        <w:rPr>
          <w:rFonts w:hint="cs"/>
          <w:rtl/>
        </w:rPr>
        <w:t>:</w:t>
      </w:r>
      <w:r w:rsidRPr="00C33250">
        <w:rPr>
          <w:rFonts w:hint="cs"/>
          <w:rtl/>
        </w:rPr>
        <w:t xml:space="preserve"> حدثنا عفذان</w:t>
      </w:r>
      <w:r>
        <w:rPr>
          <w:rFonts w:hint="cs"/>
          <w:rtl/>
        </w:rPr>
        <w:t>،</w:t>
      </w:r>
      <w:r w:rsidRPr="00C33250">
        <w:rPr>
          <w:rFonts w:hint="cs"/>
          <w:rtl/>
        </w:rPr>
        <w:t xml:space="preserve"> قال</w:t>
      </w:r>
      <w:r>
        <w:rPr>
          <w:rFonts w:hint="cs"/>
          <w:rtl/>
        </w:rPr>
        <w:t>:</w:t>
      </w:r>
      <w:r w:rsidRPr="00C33250">
        <w:rPr>
          <w:rFonts w:hint="cs"/>
          <w:rtl/>
        </w:rPr>
        <w:t xml:space="preserve"> حدثنا وهيب</w:t>
      </w:r>
      <w:r>
        <w:rPr>
          <w:rFonts w:hint="cs"/>
          <w:rtl/>
        </w:rPr>
        <w:t>،</w:t>
      </w:r>
      <w:r w:rsidRPr="00C33250">
        <w:rPr>
          <w:rFonts w:hint="cs"/>
          <w:rtl/>
        </w:rPr>
        <w:t xml:space="preserve"> قال</w:t>
      </w:r>
      <w:r>
        <w:rPr>
          <w:rFonts w:hint="cs"/>
          <w:rtl/>
        </w:rPr>
        <w:t>:</w:t>
      </w:r>
      <w:r w:rsidRPr="00C33250">
        <w:rPr>
          <w:rFonts w:hint="cs"/>
          <w:rtl/>
        </w:rPr>
        <w:t xml:space="preserve"> حدثنا عبد الله بن عثمان بن خيثم </w:t>
      </w:r>
      <w:r w:rsidRPr="00940A86">
        <w:rPr>
          <w:rStyle w:val="libFootnotenumChar"/>
          <w:rFonts w:hint="cs"/>
          <w:rtl/>
        </w:rPr>
        <w:t>(1)</w:t>
      </w:r>
      <w:r w:rsidRPr="00C33250">
        <w:rPr>
          <w:rFonts w:hint="cs"/>
          <w:rtl/>
        </w:rPr>
        <w:t xml:space="preserve"> عن سعيد بن أبي راشد</w:t>
      </w:r>
      <w:r>
        <w:rPr>
          <w:rFonts w:hint="cs"/>
          <w:rtl/>
        </w:rPr>
        <w:t>:</w:t>
      </w:r>
      <w:r w:rsidRPr="00C33250">
        <w:rPr>
          <w:rFonts w:hint="cs"/>
          <w:rtl/>
        </w:rPr>
        <w:t xml:space="preserve"> </w:t>
      </w:r>
    </w:p>
    <w:p w:rsidR="00C33250" w:rsidRDefault="00C33250" w:rsidP="00C33250">
      <w:pPr>
        <w:pStyle w:val="libNormal"/>
        <w:rPr>
          <w:rtl/>
        </w:rPr>
      </w:pPr>
      <w:r w:rsidRPr="00C33250">
        <w:rPr>
          <w:rFonts w:hint="cs"/>
          <w:rtl/>
        </w:rPr>
        <w:t xml:space="preserve">عن يعلى </w:t>
      </w:r>
      <w:r>
        <w:rPr>
          <w:rFonts w:hint="cs"/>
          <w:rtl/>
        </w:rPr>
        <w:t>[</w:t>
      </w:r>
      <w:r w:rsidRPr="00C33250">
        <w:rPr>
          <w:rFonts w:hint="cs"/>
          <w:rtl/>
        </w:rPr>
        <w:t>بن مرة</w:t>
      </w:r>
      <w:r>
        <w:rPr>
          <w:rFonts w:hint="cs"/>
          <w:rtl/>
        </w:rPr>
        <w:t>]</w:t>
      </w:r>
      <w:r w:rsidRPr="00C33250">
        <w:rPr>
          <w:rFonts w:hint="cs"/>
          <w:rtl/>
        </w:rPr>
        <w:t xml:space="preserve"> العامري أنّه خرج مع رسول الله (صلّى الله عليه وسلّم) إلى طعام دُعُوا له</w:t>
      </w:r>
      <w:r>
        <w:rPr>
          <w:rFonts w:hint="cs"/>
          <w:rtl/>
        </w:rPr>
        <w:t>،</w:t>
      </w:r>
      <w:r w:rsidRPr="00C33250">
        <w:rPr>
          <w:rFonts w:hint="cs"/>
          <w:rtl/>
        </w:rPr>
        <w:t xml:space="preserve"> قال</w:t>
      </w:r>
      <w:r>
        <w:rPr>
          <w:rFonts w:hint="cs"/>
          <w:rtl/>
        </w:rPr>
        <w:t>:</w:t>
      </w:r>
      <w:r w:rsidRPr="00C33250">
        <w:rPr>
          <w:rFonts w:hint="cs"/>
          <w:rtl/>
        </w:rPr>
        <w:t xml:space="preserve"> فاستمثل</w:t>
      </w:r>
      <w:r w:rsidRPr="00940A86">
        <w:rPr>
          <w:rStyle w:val="libFootnotenumChar"/>
          <w:rFonts w:hint="cs"/>
          <w:rtl/>
        </w:rPr>
        <w:t>(2)</w:t>
      </w:r>
      <w:r w:rsidRPr="00C33250">
        <w:rPr>
          <w:rFonts w:hint="cs"/>
          <w:rtl/>
        </w:rPr>
        <w:t xml:space="preserve"> رسول الله (صلّى الله عليه وسلّم) أمام القوم وحسين مع غلمان يلعب</w:t>
      </w:r>
      <w:r>
        <w:rPr>
          <w:rFonts w:hint="cs"/>
          <w:rtl/>
        </w:rPr>
        <w:t>،</w:t>
      </w:r>
      <w:r w:rsidRPr="00C33250">
        <w:rPr>
          <w:rFonts w:hint="cs"/>
          <w:rtl/>
        </w:rPr>
        <w:t xml:space="preserve"> فأراد رسول الله (صلّى الله عليه وسلّم) أن يأخذه فطفق الصبيّ يفرّ هاهنا مرة وهاهنا مرة</w:t>
      </w:r>
      <w:r>
        <w:rPr>
          <w:rFonts w:hint="cs"/>
          <w:rtl/>
        </w:rPr>
        <w:t>،</w:t>
      </w:r>
      <w:r w:rsidRPr="00C33250">
        <w:rPr>
          <w:rFonts w:hint="cs"/>
          <w:rtl/>
        </w:rPr>
        <w:t xml:space="preserve"> فجعل النبي (صلّى الله عليه وسلّم) يضاحكه حتى أخذه</w:t>
      </w:r>
      <w:r>
        <w:rPr>
          <w:rFonts w:hint="cs"/>
          <w:rtl/>
        </w:rPr>
        <w:t>،</w:t>
      </w:r>
      <w:r w:rsidRPr="00C33250">
        <w:rPr>
          <w:rFonts w:hint="cs"/>
          <w:rtl/>
        </w:rPr>
        <w:t xml:space="preserve"> قال</w:t>
      </w:r>
      <w:r>
        <w:rPr>
          <w:rFonts w:hint="cs"/>
          <w:rtl/>
        </w:rPr>
        <w:t>:</w:t>
      </w:r>
      <w:r w:rsidRPr="00C33250">
        <w:rPr>
          <w:rFonts w:hint="cs"/>
          <w:rtl/>
        </w:rPr>
        <w:t xml:space="preserve"> </w:t>
      </w:r>
    </w:p>
    <w:p w:rsidR="00C33250" w:rsidRDefault="00C33250" w:rsidP="00C33250">
      <w:pPr>
        <w:pStyle w:val="libNormal"/>
        <w:rPr>
          <w:rtl/>
        </w:rPr>
      </w:pPr>
      <w:r w:rsidRPr="00C33250">
        <w:rPr>
          <w:rFonts w:hint="cs"/>
          <w:rtl/>
        </w:rPr>
        <w:t>فوضع النبيّ (صلّى الله عليه وسلّم) إحدى يديه تحت قفاه والأخرى تحت ذقنه ووضع فاه على فيه فقبّله وقال</w:t>
      </w:r>
      <w:r>
        <w:rPr>
          <w:rFonts w:hint="cs"/>
          <w:rtl/>
        </w:rPr>
        <w:t>:</w:t>
      </w:r>
      <w:r w:rsidRPr="00C33250">
        <w:rPr>
          <w:rFonts w:hint="cs"/>
          <w:rtl/>
        </w:rPr>
        <w:t xml:space="preserve"> </w:t>
      </w:r>
      <w:r w:rsidRPr="00940A86">
        <w:rPr>
          <w:rStyle w:val="libBold2Char"/>
          <w:rFonts w:hint="cs"/>
          <w:rtl/>
        </w:rPr>
        <w:t xml:space="preserve">حسين منّي وأنا من حسي، أحب الله مَن أحبّ حسيناً </w:t>
      </w:r>
      <w:r w:rsidRPr="00940A86">
        <w:rPr>
          <w:rStyle w:val="libFootnotenumChar"/>
          <w:rFonts w:hint="cs"/>
          <w:rtl/>
        </w:rPr>
        <w:t>(3)</w:t>
      </w:r>
      <w:r w:rsidRPr="00C33250">
        <w:rPr>
          <w:rFonts w:hint="cs"/>
          <w:rtl/>
        </w:rPr>
        <w:t xml:space="preserve"> </w:t>
      </w:r>
      <w:r w:rsidRPr="00940A86">
        <w:rPr>
          <w:rStyle w:val="libBold2Char"/>
          <w:rFonts w:hint="cs"/>
          <w:rtl/>
        </w:rPr>
        <w:t>حسين سبط من الأسباط.</w:t>
      </w:r>
    </w:p>
    <w:p w:rsidR="00C33250" w:rsidRDefault="00C33250" w:rsidP="00C33250">
      <w:pPr>
        <w:pStyle w:val="libNormal"/>
        <w:rPr>
          <w:rtl/>
        </w:rPr>
      </w:pPr>
      <w:r w:rsidRPr="00C33250">
        <w:rPr>
          <w:rFonts w:hint="cs"/>
          <w:rtl/>
        </w:rPr>
        <w:t>قوله</w:t>
      </w:r>
      <w:r>
        <w:rPr>
          <w:rFonts w:hint="cs"/>
          <w:rtl/>
        </w:rPr>
        <w:t>:</w:t>
      </w:r>
      <w:r w:rsidRPr="00C33250">
        <w:rPr>
          <w:rFonts w:hint="cs"/>
          <w:rtl/>
        </w:rPr>
        <w:t xml:space="preserve"> سبط من الأسباط</w:t>
      </w:r>
      <w:r>
        <w:rPr>
          <w:rFonts w:hint="cs"/>
          <w:rtl/>
        </w:rPr>
        <w:t>:</w:t>
      </w:r>
      <w:r w:rsidRPr="00C33250">
        <w:rPr>
          <w:rFonts w:hint="cs"/>
          <w:rtl/>
        </w:rPr>
        <w:t xml:space="preserve"> أي أُمّة من الأُمم في الخير</w:t>
      </w:r>
      <w:r>
        <w:rPr>
          <w:rFonts w:hint="cs"/>
          <w:rtl/>
        </w:rPr>
        <w:t>،</w:t>
      </w:r>
      <w:r w:rsidRPr="00C33250">
        <w:rPr>
          <w:rFonts w:hint="cs"/>
          <w:rtl/>
        </w:rPr>
        <w:t xml:space="preserve"> يوضحه قوله تعالى</w:t>
      </w:r>
      <w:r>
        <w:rPr>
          <w:rFonts w:hint="cs"/>
          <w:rtl/>
        </w:rPr>
        <w:t>:</w:t>
      </w:r>
      <w:r w:rsidRPr="00C33250">
        <w:rPr>
          <w:rFonts w:hint="cs"/>
          <w:rtl/>
        </w:rPr>
        <w:t xml:space="preserve"> </w:t>
      </w:r>
      <w:r w:rsidRPr="004E425D">
        <w:rPr>
          <w:rStyle w:val="libAlaemChar"/>
          <w:rFonts w:hint="cs"/>
          <w:rtl/>
        </w:rPr>
        <w:t>(</w:t>
      </w:r>
      <w:r w:rsidRPr="00C33250">
        <w:rPr>
          <w:rStyle w:val="libAieChar"/>
          <w:rFonts w:hint="cs"/>
          <w:rtl/>
        </w:rPr>
        <w:t>أَسْبَاطاً أُمَماً</w:t>
      </w:r>
      <w:r w:rsidRPr="004E425D">
        <w:rPr>
          <w:rStyle w:val="libAlaemChar"/>
          <w:rFonts w:hint="cs"/>
          <w:rtl/>
        </w:rPr>
        <w:t>)</w:t>
      </w:r>
      <w:r w:rsidRPr="00940A86">
        <w:rPr>
          <w:rFonts w:hint="cs"/>
          <w:rtl/>
        </w:rPr>
        <w:t xml:space="preserve"> </w:t>
      </w:r>
      <w:r>
        <w:rPr>
          <w:rFonts w:hint="cs"/>
          <w:rtl/>
        </w:rPr>
        <w:t>[</w:t>
      </w:r>
      <w:r w:rsidRPr="00C33250">
        <w:rPr>
          <w:rFonts w:hint="cs"/>
          <w:rtl/>
        </w:rPr>
        <w:t>16 / الأعراف</w:t>
      </w:r>
      <w:r>
        <w:rPr>
          <w:rFonts w:hint="cs"/>
          <w:rtl/>
        </w:rPr>
        <w:t>:</w:t>
      </w:r>
      <w:r w:rsidRPr="00C33250">
        <w:rPr>
          <w:rFonts w:hint="cs"/>
          <w:rtl/>
        </w:rPr>
        <w:t xml:space="preserve"> 7</w:t>
      </w:r>
      <w:r>
        <w:rPr>
          <w:rFonts w:hint="cs"/>
          <w:rtl/>
        </w:rPr>
        <w:t>]</w:t>
      </w:r>
      <w:r w:rsidRPr="00C33250">
        <w:rPr>
          <w:rFonts w:hint="cs"/>
          <w:rtl/>
        </w:rPr>
        <w:t xml:space="preserve"> ترجم عن الأسباط بالأُمم</w:t>
      </w:r>
      <w:r>
        <w:rPr>
          <w:rFonts w:hint="cs"/>
          <w:rtl/>
        </w:rPr>
        <w:t>.</w:t>
      </w:r>
    </w:p>
    <w:p w:rsidR="00C33250" w:rsidRDefault="00C33250" w:rsidP="00C33250">
      <w:pPr>
        <w:pStyle w:val="libLine"/>
        <w:rPr>
          <w:rtl/>
        </w:rPr>
      </w:pPr>
      <w:r>
        <w:rPr>
          <w:rFonts w:hint="cs"/>
          <w:rtl/>
        </w:rPr>
        <w:t>____________________</w:t>
      </w:r>
    </w:p>
    <w:p w:rsidR="00C33250" w:rsidRDefault="00C33250" w:rsidP="00D436A7">
      <w:pPr>
        <w:pStyle w:val="libFootnote0"/>
        <w:rPr>
          <w:rtl/>
        </w:rPr>
      </w:pPr>
      <w:r>
        <w:rPr>
          <w:rFonts w:hint="cs"/>
          <w:rtl/>
        </w:rPr>
        <w:t>(1) كذا في الأصل، ومثله تقدم تحت الرقم: (400) في الباب: (17) ص79. وفي كتاب الفضائل وسنن ابن ماجة والمستدرك والطبقات الكبرى ذكره بتقديم المثلثة على المثناة.</w:t>
      </w:r>
    </w:p>
    <w:p w:rsidR="00C33250" w:rsidRDefault="00C33250" w:rsidP="00D436A7">
      <w:pPr>
        <w:pStyle w:val="libFootnote0"/>
        <w:rPr>
          <w:rtl/>
        </w:rPr>
      </w:pPr>
      <w:r>
        <w:rPr>
          <w:rFonts w:hint="cs"/>
          <w:rtl/>
        </w:rPr>
        <w:t>(2) ومثله في مسند أحمد، ولكن قال: قال عفان: قال وهيب: (فاستقبل).</w:t>
      </w:r>
    </w:p>
    <w:p w:rsidR="00C33250" w:rsidRDefault="00C33250" w:rsidP="00D436A7">
      <w:pPr>
        <w:pStyle w:val="libFootnote0"/>
        <w:rPr>
          <w:rtl/>
        </w:rPr>
      </w:pPr>
      <w:r>
        <w:rPr>
          <w:rFonts w:hint="cs"/>
          <w:rtl/>
        </w:rPr>
        <w:t>وفي الحديث: (14) من كتاب الفضائل: (فاشتمل رسول الله).</w:t>
      </w:r>
    </w:p>
    <w:p w:rsidR="00C33250" w:rsidRDefault="00C33250" w:rsidP="00C33250">
      <w:pPr>
        <w:pStyle w:val="libFootnote0"/>
        <w:rPr>
          <w:rtl/>
        </w:rPr>
      </w:pPr>
      <w:r w:rsidRPr="00D436A7">
        <w:rPr>
          <w:rFonts w:hint="cs"/>
          <w:rtl/>
        </w:rPr>
        <w:t xml:space="preserve">(3) كذا في الأصل ومثله في مستدرك الحاكم، وفي كتاب الفضائل: </w:t>
      </w:r>
      <w:r w:rsidRPr="00B906D7">
        <w:rPr>
          <w:rStyle w:val="libFootnoteBoldChar"/>
          <w:rFonts w:hint="cs"/>
          <w:rtl/>
        </w:rPr>
        <w:t>(اللّهمَّ أحبّ مَن أحبَّ حسيناً...)</w:t>
      </w:r>
      <w:r w:rsidRPr="00D436A7">
        <w:rPr>
          <w:rFonts w:hint="cs"/>
          <w:rtl/>
        </w:rPr>
        <w:t>.</w:t>
      </w:r>
    </w:p>
    <w:p w:rsidR="00C33250" w:rsidRDefault="00C33250" w:rsidP="002C5FE5">
      <w:pPr>
        <w:pStyle w:val="libPoemTiniChar"/>
      </w:pPr>
      <w:r>
        <w:rPr>
          <w:rFonts w:hint="cs"/>
          <w:rtl/>
        </w:rPr>
        <w:br w:type="page"/>
      </w:r>
    </w:p>
    <w:p w:rsidR="00C33250" w:rsidRDefault="00C33250" w:rsidP="00FB0D97">
      <w:pPr>
        <w:pStyle w:val="Heading2Center"/>
        <w:rPr>
          <w:rtl/>
        </w:rPr>
      </w:pPr>
      <w:bookmarkStart w:id="60" w:name="32"/>
      <w:bookmarkStart w:id="61" w:name="_Toc494874486"/>
      <w:r>
        <w:rPr>
          <w:rFonts w:hint="cs"/>
          <w:rtl/>
        </w:rPr>
        <w:lastRenderedPageBreak/>
        <w:t>الباب الحادي والثلاثون</w:t>
      </w:r>
      <w:r w:rsidRPr="00B906D7">
        <w:rPr>
          <w:rStyle w:val="libFootnotenumChar"/>
          <w:rFonts w:hint="cs"/>
          <w:rtl/>
        </w:rPr>
        <w:t>(1)</w:t>
      </w:r>
      <w:bookmarkEnd w:id="60"/>
      <w:bookmarkEnd w:id="61"/>
    </w:p>
    <w:p w:rsidR="00C33250" w:rsidRDefault="00C33250" w:rsidP="00B906D7">
      <w:pPr>
        <w:pStyle w:val="libBold2"/>
        <w:rPr>
          <w:rtl/>
        </w:rPr>
      </w:pPr>
      <w:r>
        <w:rPr>
          <w:rFonts w:hint="cs"/>
          <w:rtl/>
        </w:rPr>
        <w:t xml:space="preserve">[في عصمة الأئمّة من آل محمد صلّى الله عليهم أجمعين، وخطبة رسول الله في نعت الله تعالى وأجوبته </w:t>
      </w:r>
      <w:r w:rsidR="002C5FE5">
        <w:rPr>
          <w:rFonts w:hint="cs"/>
          <w:rtl/>
        </w:rPr>
        <w:t>(صلى الله عليه وآله وسلم)</w:t>
      </w:r>
      <w:r>
        <w:rPr>
          <w:rFonts w:hint="cs"/>
          <w:rtl/>
        </w:rPr>
        <w:t xml:space="preserve"> عن أسئلة نعثل اليهودي عن وحدانية الله تعالى وأوصياء رسول الله صلوات الله عليهم أجمعين].</w:t>
      </w:r>
    </w:p>
    <w:p w:rsidR="00C33250" w:rsidRDefault="00C33250" w:rsidP="00C33250">
      <w:pPr>
        <w:pStyle w:val="libNormal"/>
        <w:rPr>
          <w:rtl/>
        </w:rPr>
      </w:pPr>
      <w:r w:rsidRPr="00C33250">
        <w:rPr>
          <w:rFonts w:hint="cs"/>
          <w:rtl/>
        </w:rPr>
        <w:t>430 - 431 - أنبأني الإمام بدر الدين محمد بن أبي الكرم</w:t>
      </w:r>
      <w:r w:rsidRPr="00B906D7">
        <w:rPr>
          <w:rFonts w:hint="cs"/>
          <w:rtl/>
        </w:rPr>
        <w:t xml:space="preserve"> </w:t>
      </w:r>
      <w:r w:rsidRPr="00940A86">
        <w:rPr>
          <w:rStyle w:val="libFootnotenumChar"/>
          <w:rFonts w:hint="cs"/>
          <w:rtl/>
        </w:rPr>
        <w:t>(2)</w:t>
      </w:r>
      <w:r w:rsidRPr="00C33250">
        <w:rPr>
          <w:rFonts w:hint="cs"/>
          <w:rtl/>
        </w:rPr>
        <w:t xml:space="preserve"> عبد الرزاق بن أبي بكر بن حيدر</w:t>
      </w:r>
      <w:r>
        <w:rPr>
          <w:rFonts w:hint="cs"/>
          <w:rtl/>
        </w:rPr>
        <w:t>،</w:t>
      </w:r>
      <w:r w:rsidRPr="00C33250">
        <w:rPr>
          <w:rFonts w:hint="cs"/>
          <w:rtl/>
        </w:rPr>
        <w:t xml:space="preserve"> أخبرني القاضي فخر الدين محمد بن خالد الحنيفي الأبهري كتابة</w:t>
      </w:r>
      <w:r>
        <w:rPr>
          <w:rFonts w:hint="cs"/>
          <w:rtl/>
        </w:rPr>
        <w:t>،</w:t>
      </w:r>
      <w:r w:rsidRPr="00C33250">
        <w:rPr>
          <w:rFonts w:hint="cs"/>
          <w:rtl/>
        </w:rPr>
        <w:t xml:space="preserve"> قال</w:t>
      </w:r>
      <w:r>
        <w:rPr>
          <w:rFonts w:hint="cs"/>
          <w:rtl/>
        </w:rPr>
        <w:t>:</w:t>
      </w:r>
      <w:r w:rsidRPr="00C33250">
        <w:rPr>
          <w:rFonts w:hint="cs"/>
          <w:rtl/>
        </w:rPr>
        <w:t xml:space="preserve"> أنبأنا السيد الإمام ضياء الدين فضل الله بن عليّ أبو الرضا الراوندي إجازة</w:t>
      </w:r>
      <w:r>
        <w:rPr>
          <w:rFonts w:hint="cs"/>
          <w:rtl/>
        </w:rPr>
        <w:t>،</w:t>
      </w:r>
      <w:r w:rsidRPr="00C33250">
        <w:rPr>
          <w:rFonts w:hint="cs"/>
          <w:rtl/>
        </w:rPr>
        <w:t xml:space="preserve"> أخبرنا السيد أبو الصمصام ذو الفقار بن محمد بن معد الحسني</w:t>
      </w:r>
      <w:r>
        <w:rPr>
          <w:rFonts w:hint="cs"/>
          <w:rtl/>
        </w:rPr>
        <w:t>،</w:t>
      </w:r>
      <w:r w:rsidRPr="00C33250">
        <w:rPr>
          <w:rFonts w:hint="cs"/>
          <w:rtl/>
        </w:rPr>
        <w:t xml:space="preserve"> أنبأنا الشيخ أبو جعفر الطوسي</w:t>
      </w:r>
      <w:r>
        <w:rPr>
          <w:rFonts w:hint="cs"/>
          <w:rtl/>
        </w:rPr>
        <w:t>،</w:t>
      </w:r>
      <w:r w:rsidRPr="00C33250">
        <w:rPr>
          <w:rFonts w:hint="cs"/>
          <w:rtl/>
        </w:rPr>
        <w:t xml:space="preserve"> أنبأنا أبو عبد الله محمد بن محمد بن النعمان</w:t>
      </w:r>
      <w:r>
        <w:rPr>
          <w:rFonts w:hint="cs"/>
          <w:rtl/>
        </w:rPr>
        <w:t>،</w:t>
      </w:r>
      <w:r w:rsidRPr="00C33250">
        <w:rPr>
          <w:rFonts w:hint="cs"/>
          <w:rtl/>
        </w:rPr>
        <w:t xml:space="preserve"> وأبو عبد الله الحسين بن عبيد الله</w:t>
      </w:r>
      <w:r>
        <w:rPr>
          <w:rFonts w:hint="cs"/>
          <w:rtl/>
        </w:rPr>
        <w:t>،</w:t>
      </w:r>
      <w:r w:rsidRPr="00C33250">
        <w:rPr>
          <w:rFonts w:hint="cs"/>
          <w:rtl/>
        </w:rPr>
        <w:t xml:space="preserve"> وأبو الحسين جعفر بن الحسين ابن حسكة القمّي</w:t>
      </w:r>
      <w:r>
        <w:rPr>
          <w:rFonts w:hint="cs"/>
          <w:rtl/>
        </w:rPr>
        <w:t>،</w:t>
      </w:r>
      <w:r w:rsidRPr="00C33250">
        <w:rPr>
          <w:rFonts w:hint="cs"/>
          <w:rtl/>
        </w:rPr>
        <w:t xml:space="preserve"> وأبو زكريا محمد بن سليمان الحرّاني</w:t>
      </w:r>
      <w:r>
        <w:rPr>
          <w:rFonts w:hint="cs"/>
          <w:rtl/>
        </w:rPr>
        <w:t>،</w:t>
      </w:r>
      <w:r w:rsidRPr="00C33250">
        <w:rPr>
          <w:rFonts w:hint="cs"/>
          <w:rtl/>
        </w:rPr>
        <w:t xml:space="preserve"> قالوا كلّهم</w:t>
      </w:r>
      <w:r>
        <w:rPr>
          <w:rFonts w:hint="cs"/>
          <w:rtl/>
        </w:rPr>
        <w:t>:</w:t>
      </w:r>
      <w:r w:rsidRPr="00C33250">
        <w:rPr>
          <w:rFonts w:hint="cs"/>
          <w:rtl/>
        </w:rPr>
        <w:t xml:space="preserve"> أنبأنا الشيخ أبو عفر محمد بن عليّ بن بابويه القمّي</w:t>
      </w:r>
      <w:r w:rsidRPr="00940A86">
        <w:rPr>
          <w:rStyle w:val="libFootnotenumChar"/>
          <w:rFonts w:hint="cs"/>
          <w:rtl/>
        </w:rPr>
        <w:t>(3)</w:t>
      </w:r>
      <w:r w:rsidRPr="00C33250">
        <w:rPr>
          <w:rFonts w:hint="cs"/>
          <w:rtl/>
        </w:rPr>
        <w:t xml:space="preserve"> قال</w:t>
      </w:r>
      <w:r>
        <w:rPr>
          <w:rFonts w:hint="cs"/>
          <w:rtl/>
        </w:rPr>
        <w:t>:</w:t>
      </w:r>
      <w:r w:rsidRPr="00C33250">
        <w:rPr>
          <w:rFonts w:hint="cs"/>
          <w:rtl/>
        </w:rPr>
        <w:t xml:space="preserve"> أخبرنا علي بن </w:t>
      </w:r>
      <w:r>
        <w:rPr>
          <w:rFonts w:hint="cs"/>
          <w:rtl/>
        </w:rPr>
        <w:t>[</w:t>
      </w:r>
      <w:r w:rsidRPr="00C33250">
        <w:rPr>
          <w:rFonts w:hint="cs"/>
          <w:rtl/>
        </w:rPr>
        <w:t>محمد بن</w:t>
      </w:r>
      <w:r>
        <w:rPr>
          <w:rFonts w:hint="cs"/>
          <w:rtl/>
        </w:rPr>
        <w:t>]</w:t>
      </w:r>
      <w:r w:rsidRPr="00C33250">
        <w:rPr>
          <w:rFonts w:hint="cs"/>
          <w:rtl/>
        </w:rPr>
        <w:t xml:space="preserve"> عبد الله الوراق الرازي</w:t>
      </w:r>
      <w:r>
        <w:rPr>
          <w:rFonts w:hint="cs"/>
          <w:rtl/>
        </w:rPr>
        <w:t>،</w:t>
      </w:r>
      <w:r w:rsidRPr="00C33250">
        <w:rPr>
          <w:rFonts w:hint="cs"/>
          <w:rtl/>
        </w:rPr>
        <w:t xml:space="preserve"> قال</w:t>
      </w:r>
      <w:r>
        <w:rPr>
          <w:rFonts w:hint="cs"/>
          <w:rtl/>
        </w:rPr>
        <w:t>:</w:t>
      </w:r>
      <w:r w:rsidRPr="00C33250">
        <w:rPr>
          <w:rFonts w:hint="cs"/>
          <w:rtl/>
        </w:rPr>
        <w:t xml:space="preserve"> أخبرنا سعد بن</w:t>
      </w:r>
    </w:p>
    <w:p w:rsidR="00C33250" w:rsidRDefault="00C33250" w:rsidP="00C33250">
      <w:pPr>
        <w:pStyle w:val="libLine"/>
        <w:rPr>
          <w:rtl/>
        </w:rPr>
      </w:pPr>
      <w:r>
        <w:rPr>
          <w:rFonts w:hint="cs"/>
          <w:rtl/>
        </w:rPr>
        <w:t>____________________</w:t>
      </w:r>
    </w:p>
    <w:p w:rsidR="00C33250" w:rsidRDefault="00C33250" w:rsidP="00D436A7">
      <w:pPr>
        <w:pStyle w:val="libFootnote0"/>
        <w:rPr>
          <w:rtl/>
        </w:rPr>
      </w:pPr>
      <w:r>
        <w:rPr>
          <w:rFonts w:hint="cs"/>
          <w:rtl/>
        </w:rPr>
        <w:t>(1) ومن المؤسف جداً ضياع مبيضّتي المحقّقة من هاهنا إلى الحديث: (442) الآتي في الباب: (33) في ص1455، ولم أتمكّن ثانياً أن أعلِّق على هذه الأحاديث الضائعة لوهن القوّة وعدم المساعد والمعاون في هذا المجال وإلى الله المشتكى.</w:t>
      </w:r>
    </w:p>
    <w:p w:rsidR="00C33250" w:rsidRDefault="00C33250" w:rsidP="00D436A7">
      <w:pPr>
        <w:pStyle w:val="libFootnote0"/>
        <w:rPr>
          <w:rtl/>
        </w:rPr>
      </w:pPr>
      <w:r>
        <w:rPr>
          <w:rFonts w:hint="cs"/>
          <w:rtl/>
        </w:rPr>
        <w:t>(2) كذا في نسخة طهران، ومثلها تقدّم في الحديث: (328) في الباب: (70) من السمط الأول في: ج1، ص391 ط1.</w:t>
      </w:r>
    </w:p>
    <w:p w:rsidR="00C33250" w:rsidRDefault="00C33250" w:rsidP="00D436A7">
      <w:pPr>
        <w:pStyle w:val="libFootnote0"/>
        <w:rPr>
          <w:rtl/>
        </w:rPr>
      </w:pPr>
      <w:r>
        <w:rPr>
          <w:rFonts w:hint="cs"/>
          <w:rtl/>
        </w:rPr>
        <w:t>وهكذا تقدّم مثل ما في نسخة طهران تحت الرقم: (369) في الباب: (6) من هذا السمط في هذا المجلد، ص24 من خط يدي وفي طبعتنا هذه ص31.</w:t>
      </w:r>
    </w:p>
    <w:p w:rsidR="00C33250" w:rsidRDefault="00C33250" w:rsidP="00D436A7">
      <w:pPr>
        <w:pStyle w:val="libFootnote0"/>
        <w:rPr>
          <w:rtl/>
        </w:rPr>
      </w:pPr>
      <w:r>
        <w:rPr>
          <w:rFonts w:hint="cs"/>
          <w:rtl/>
        </w:rPr>
        <w:t>وتقدّم أيضاً في الباب: (12) تحت الرقم: (384) ص49، غير أنّ في الموارد المذكورة لم يوجد لفظت: (أبي الكرم).</w:t>
      </w:r>
    </w:p>
    <w:p w:rsidR="00C33250" w:rsidRDefault="00C33250" w:rsidP="00D436A7">
      <w:pPr>
        <w:pStyle w:val="libFootnote0"/>
        <w:rPr>
          <w:rtl/>
        </w:rPr>
      </w:pPr>
      <w:r>
        <w:rPr>
          <w:rFonts w:hint="cs"/>
          <w:rtl/>
        </w:rPr>
        <w:t>وهاهنا في نسخة السيد علي نقي: (صدر الدين محمد بن أبي الكرام).</w:t>
      </w:r>
    </w:p>
    <w:p w:rsidR="00C33250" w:rsidRDefault="00C33250" w:rsidP="00D436A7">
      <w:pPr>
        <w:pStyle w:val="libFootnote0"/>
        <w:rPr>
          <w:rtl/>
        </w:rPr>
      </w:pPr>
      <w:r>
        <w:rPr>
          <w:rFonts w:hint="cs"/>
          <w:rtl/>
        </w:rPr>
        <w:t>(3) رواه في أواخر الباب: (24) من كتاب إكمال الدين: ج1، ص163، ط1، وما بين المعقوفين مأخوذ منه. والحديث بعينة يجيء أيضاً تحت الرقم: (564) في أحاديث المهديّ (عليه السلام).</w:t>
      </w:r>
    </w:p>
    <w:p w:rsidR="00C33250" w:rsidRDefault="00C33250" w:rsidP="002C5FE5">
      <w:pPr>
        <w:pStyle w:val="libPoemTiniChar"/>
      </w:pPr>
      <w:r>
        <w:rPr>
          <w:rFonts w:hint="cs"/>
          <w:rtl/>
        </w:rPr>
        <w:br w:type="page"/>
      </w:r>
    </w:p>
    <w:p w:rsidR="00C33250" w:rsidRDefault="00C33250" w:rsidP="00C33250">
      <w:pPr>
        <w:pStyle w:val="libNormal"/>
        <w:rPr>
          <w:rtl/>
        </w:rPr>
      </w:pPr>
      <w:r w:rsidRPr="00C33250">
        <w:rPr>
          <w:rFonts w:hint="cs"/>
          <w:rtl/>
        </w:rPr>
        <w:lastRenderedPageBreak/>
        <w:t>عبد الله</w:t>
      </w:r>
      <w:r>
        <w:rPr>
          <w:rFonts w:hint="cs"/>
          <w:rtl/>
        </w:rPr>
        <w:t>،</w:t>
      </w:r>
      <w:r w:rsidRPr="00C33250">
        <w:rPr>
          <w:rFonts w:hint="cs"/>
          <w:rtl/>
        </w:rPr>
        <w:t xml:space="preserve"> قال</w:t>
      </w:r>
      <w:r>
        <w:rPr>
          <w:rFonts w:hint="cs"/>
          <w:rtl/>
        </w:rPr>
        <w:t>:</w:t>
      </w:r>
      <w:r w:rsidRPr="00C33250">
        <w:rPr>
          <w:rFonts w:hint="cs"/>
          <w:rtl/>
        </w:rPr>
        <w:t xml:space="preserve"> أنبأنا الهيثم بن أبي مسروق النهدي عن الحسين بن علوان</w:t>
      </w:r>
      <w:r>
        <w:rPr>
          <w:rFonts w:hint="cs"/>
          <w:rtl/>
        </w:rPr>
        <w:t>،</w:t>
      </w:r>
      <w:r w:rsidRPr="00C33250">
        <w:rPr>
          <w:rFonts w:hint="cs"/>
          <w:rtl/>
        </w:rPr>
        <w:t xml:space="preserve"> عمرو بن خالد</w:t>
      </w:r>
      <w:r>
        <w:rPr>
          <w:rFonts w:hint="cs"/>
          <w:rtl/>
        </w:rPr>
        <w:t>،</w:t>
      </w:r>
      <w:r w:rsidRPr="00C33250">
        <w:rPr>
          <w:rFonts w:hint="cs"/>
          <w:rtl/>
        </w:rPr>
        <w:t xml:space="preserve"> عن سعد بن طريف</w:t>
      </w:r>
      <w:r>
        <w:rPr>
          <w:rFonts w:hint="cs"/>
          <w:rtl/>
        </w:rPr>
        <w:t>،</w:t>
      </w:r>
      <w:r w:rsidRPr="00C33250">
        <w:rPr>
          <w:rFonts w:hint="cs"/>
          <w:rtl/>
        </w:rPr>
        <w:t xml:space="preserve"> عن الأصبغ بن نباتة</w:t>
      </w:r>
      <w:r>
        <w:rPr>
          <w:rFonts w:hint="cs"/>
          <w:rtl/>
        </w:rPr>
        <w:t>:</w:t>
      </w:r>
      <w:r w:rsidRPr="00C33250">
        <w:rPr>
          <w:rFonts w:hint="cs"/>
          <w:rtl/>
        </w:rPr>
        <w:t xml:space="preserve"> </w:t>
      </w:r>
    </w:p>
    <w:p w:rsidR="00C33250" w:rsidRDefault="00C33250" w:rsidP="00C33250">
      <w:pPr>
        <w:pStyle w:val="libNormal"/>
        <w:rPr>
          <w:rtl/>
        </w:rPr>
      </w:pPr>
      <w:r w:rsidRPr="00C33250">
        <w:rPr>
          <w:rFonts w:hint="cs"/>
          <w:rtl/>
        </w:rPr>
        <w:t>عن عبد الله بن عباس</w:t>
      </w:r>
      <w:r>
        <w:rPr>
          <w:rFonts w:hint="cs"/>
          <w:rtl/>
        </w:rPr>
        <w:t>،</w:t>
      </w:r>
      <w:r w:rsidRPr="00C33250">
        <w:rPr>
          <w:rFonts w:hint="cs"/>
          <w:rtl/>
        </w:rPr>
        <w:t xml:space="preserve"> قال</w:t>
      </w:r>
      <w:r>
        <w:rPr>
          <w:rFonts w:hint="cs"/>
          <w:rtl/>
        </w:rPr>
        <w:t>:</w:t>
      </w:r>
      <w:r w:rsidRPr="00C33250">
        <w:rPr>
          <w:rFonts w:hint="cs"/>
          <w:rtl/>
        </w:rPr>
        <w:t xml:space="preserve"> سمعت رسول الله (صلّى الله عليه وسلّم) يقول</w:t>
      </w:r>
      <w:r>
        <w:rPr>
          <w:rFonts w:hint="cs"/>
          <w:rtl/>
        </w:rPr>
        <w:t>:</w:t>
      </w:r>
      <w:r w:rsidRPr="00C33250">
        <w:rPr>
          <w:rFonts w:hint="cs"/>
          <w:rtl/>
        </w:rPr>
        <w:t xml:space="preserve"> </w:t>
      </w:r>
      <w:r w:rsidRPr="00940A86">
        <w:rPr>
          <w:rStyle w:val="libBold2Char"/>
          <w:rFonts w:hint="cs"/>
          <w:rtl/>
        </w:rPr>
        <w:t>أنا وعليّ والحسن والحسين وتسعة من ولد الحسين مطهّرون معصومون</w:t>
      </w:r>
      <w:r w:rsidRPr="00B906D7">
        <w:rPr>
          <w:rFonts w:hint="cs"/>
          <w:rtl/>
        </w:rPr>
        <w:t xml:space="preserve"> </w:t>
      </w:r>
      <w:r w:rsidRPr="00940A86">
        <w:rPr>
          <w:rStyle w:val="libFootnotenumChar"/>
          <w:rFonts w:hint="cs"/>
          <w:rtl/>
        </w:rPr>
        <w:t>(1)</w:t>
      </w:r>
      <w:r>
        <w:rPr>
          <w:rFonts w:hint="cs"/>
          <w:rtl/>
        </w:rPr>
        <w:t>.</w:t>
      </w:r>
    </w:p>
    <w:p w:rsidR="00C33250" w:rsidRDefault="00C33250" w:rsidP="00C33250">
      <w:pPr>
        <w:pStyle w:val="libNormal"/>
        <w:rPr>
          <w:rtl/>
        </w:rPr>
      </w:pPr>
      <w:r w:rsidRPr="00C33250">
        <w:rPr>
          <w:rFonts w:hint="cs"/>
          <w:rtl/>
        </w:rPr>
        <w:t xml:space="preserve">وقال أبو جعفر </w:t>
      </w:r>
      <w:r>
        <w:rPr>
          <w:rFonts w:hint="cs"/>
          <w:rtl/>
        </w:rPr>
        <w:t>[</w:t>
      </w:r>
      <w:r w:rsidRPr="00C33250">
        <w:rPr>
          <w:rFonts w:hint="cs"/>
          <w:rtl/>
        </w:rPr>
        <w:t>محمد بن</w:t>
      </w:r>
      <w:r>
        <w:rPr>
          <w:rFonts w:hint="cs"/>
          <w:rtl/>
        </w:rPr>
        <w:t>]</w:t>
      </w:r>
      <w:r w:rsidRPr="00C33250">
        <w:rPr>
          <w:rFonts w:hint="cs"/>
          <w:rtl/>
        </w:rPr>
        <w:t xml:space="preserve"> عليّ بن بابويه</w:t>
      </w:r>
      <w:r w:rsidRPr="00B906D7">
        <w:rPr>
          <w:rFonts w:hint="cs"/>
          <w:rtl/>
        </w:rPr>
        <w:t xml:space="preserve"> </w:t>
      </w:r>
      <w:r w:rsidRPr="00940A86">
        <w:rPr>
          <w:rStyle w:val="libFootnotenumChar"/>
          <w:rFonts w:hint="cs"/>
          <w:rtl/>
        </w:rPr>
        <w:t>(2)</w:t>
      </w:r>
      <w:r>
        <w:rPr>
          <w:rFonts w:hint="cs"/>
          <w:rtl/>
        </w:rPr>
        <w:t>:</w:t>
      </w:r>
      <w:r w:rsidRPr="00C33250">
        <w:rPr>
          <w:rFonts w:hint="cs"/>
          <w:rtl/>
        </w:rPr>
        <w:t xml:space="preserve"> أخبرني أبو المفضّل محمد بن عبد الله بن عبد المطَّلب الشيباني عن أحمد بن مطرف بن سوار بن الحسين القاضي الحسني بمكّة</w:t>
      </w:r>
      <w:r>
        <w:rPr>
          <w:rFonts w:hint="cs"/>
          <w:rtl/>
        </w:rPr>
        <w:t>،</w:t>
      </w:r>
      <w:r w:rsidRPr="00C33250">
        <w:rPr>
          <w:rFonts w:hint="cs"/>
          <w:rtl/>
        </w:rPr>
        <w:t xml:space="preserve"> أنبأنا أبو حاتم المهلّبي المغيرة بن محمد</w:t>
      </w:r>
      <w:r w:rsidRPr="00B906D7">
        <w:rPr>
          <w:rFonts w:hint="cs"/>
          <w:rtl/>
        </w:rPr>
        <w:t xml:space="preserve"> </w:t>
      </w:r>
      <w:r w:rsidRPr="00940A86">
        <w:rPr>
          <w:rStyle w:val="libFootnotenumChar"/>
          <w:rFonts w:hint="cs"/>
          <w:rtl/>
        </w:rPr>
        <w:t>(3)</w:t>
      </w:r>
      <w:r w:rsidRPr="00C33250">
        <w:rPr>
          <w:rFonts w:hint="cs"/>
          <w:rtl/>
        </w:rPr>
        <w:t xml:space="preserve"> قال</w:t>
      </w:r>
      <w:r>
        <w:rPr>
          <w:rFonts w:hint="cs"/>
          <w:rtl/>
        </w:rPr>
        <w:t>:</w:t>
      </w:r>
      <w:r w:rsidRPr="00C33250">
        <w:rPr>
          <w:rFonts w:hint="cs"/>
          <w:rtl/>
        </w:rPr>
        <w:t xml:space="preserve"> أنبأنا عبد الغفّار ابن كثر الكوفي</w:t>
      </w:r>
      <w:r>
        <w:rPr>
          <w:rFonts w:hint="cs"/>
          <w:rtl/>
        </w:rPr>
        <w:t>،</w:t>
      </w:r>
      <w:r w:rsidRPr="00C33250">
        <w:rPr>
          <w:rFonts w:hint="cs"/>
          <w:rtl/>
        </w:rPr>
        <w:t xml:space="preserve"> عن هيثم بن حميد</w:t>
      </w:r>
      <w:r>
        <w:rPr>
          <w:rFonts w:hint="cs"/>
          <w:rtl/>
        </w:rPr>
        <w:t>،</w:t>
      </w:r>
      <w:r w:rsidRPr="00C33250">
        <w:rPr>
          <w:rFonts w:hint="cs"/>
          <w:rtl/>
        </w:rPr>
        <w:t xml:space="preserve"> عن أبي هاشم</w:t>
      </w:r>
      <w:r>
        <w:rPr>
          <w:rFonts w:hint="cs"/>
          <w:rtl/>
        </w:rPr>
        <w:t>،</w:t>
      </w:r>
      <w:r w:rsidRPr="00C33250">
        <w:rPr>
          <w:rFonts w:hint="cs"/>
          <w:rtl/>
        </w:rPr>
        <w:t xml:space="preserve"> عن مجاهد</w:t>
      </w:r>
      <w:r>
        <w:rPr>
          <w:rFonts w:hint="cs"/>
          <w:rtl/>
        </w:rPr>
        <w:t>:</w:t>
      </w:r>
      <w:r w:rsidRPr="00C33250">
        <w:rPr>
          <w:rFonts w:hint="cs"/>
          <w:rtl/>
        </w:rPr>
        <w:t xml:space="preserve"> </w:t>
      </w:r>
    </w:p>
    <w:p w:rsidR="00C33250" w:rsidRDefault="00C33250" w:rsidP="00C33250">
      <w:pPr>
        <w:pStyle w:val="libNormal"/>
        <w:rPr>
          <w:rtl/>
        </w:rPr>
      </w:pPr>
      <w:r w:rsidRPr="00C33250">
        <w:rPr>
          <w:rFonts w:hint="cs"/>
          <w:rtl/>
        </w:rPr>
        <w:t>عن ابن عباس - رضي الله عنه - قال</w:t>
      </w:r>
      <w:r>
        <w:rPr>
          <w:rFonts w:hint="cs"/>
          <w:rtl/>
        </w:rPr>
        <w:t>:</w:t>
      </w:r>
      <w:r w:rsidRPr="00C33250">
        <w:rPr>
          <w:rFonts w:hint="cs"/>
          <w:rtl/>
        </w:rPr>
        <w:t xml:space="preserve"> قدم يهودي على رسول الله (صلّى الله عليه وسلّم) يقال له</w:t>
      </w:r>
      <w:r>
        <w:rPr>
          <w:rFonts w:hint="cs"/>
          <w:rtl/>
        </w:rPr>
        <w:t>:</w:t>
      </w:r>
      <w:r w:rsidRPr="00C33250">
        <w:rPr>
          <w:rFonts w:hint="cs"/>
          <w:rtl/>
        </w:rPr>
        <w:t xml:space="preserve"> نعثل</w:t>
      </w:r>
      <w:r>
        <w:rPr>
          <w:rFonts w:hint="cs"/>
          <w:rtl/>
        </w:rPr>
        <w:t>،</w:t>
      </w:r>
      <w:r w:rsidRPr="00C33250">
        <w:rPr>
          <w:rFonts w:hint="cs"/>
          <w:rtl/>
        </w:rPr>
        <w:t xml:space="preserve"> فقال له</w:t>
      </w:r>
      <w:r>
        <w:rPr>
          <w:rFonts w:hint="cs"/>
          <w:rtl/>
        </w:rPr>
        <w:t>:</w:t>
      </w:r>
      <w:r w:rsidRPr="00C33250">
        <w:rPr>
          <w:rFonts w:hint="cs"/>
          <w:rtl/>
        </w:rPr>
        <w:t xml:space="preserve"> يا محمد إنّي أسألك عن أشياء تلجلج في صدري منذ حين فإن أجبتني عنها أسلمت على يدك</w:t>
      </w:r>
      <w:r>
        <w:rPr>
          <w:rFonts w:hint="cs"/>
          <w:rtl/>
        </w:rPr>
        <w:t>.</w:t>
      </w:r>
      <w:r w:rsidRPr="00C33250">
        <w:rPr>
          <w:rFonts w:hint="cs"/>
          <w:rtl/>
        </w:rPr>
        <w:t xml:space="preserve"> قال</w:t>
      </w:r>
      <w:r>
        <w:rPr>
          <w:rFonts w:hint="cs"/>
          <w:rtl/>
        </w:rPr>
        <w:t>:</w:t>
      </w:r>
      <w:r w:rsidRPr="00C33250">
        <w:rPr>
          <w:rFonts w:hint="cs"/>
          <w:rtl/>
        </w:rPr>
        <w:t xml:space="preserve"> </w:t>
      </w:r>
      <w:r w:rsidRPr="00940A86">
        <w:rPr>
          <w:rStyle w:val="libBold2Char"/>
          <w:rFonts w:hint="cs"/>
          <w:rtl/>
        </w:rPr>
        <w:t>سل يا أبا عمارة</w:t>
      </w:r>
      <w:r>
        <w:rPr>
          <w:rFonts w:hint="cs"/>
          <w:rtl/>
        </w:rPr>
        <w:t>.</w:t>
      </w:r>
      <w:r w:rsidRPr="00C33250">
        <w:rPr>
          <w:rFonts w:hint="cs"/>
          <w:rtl/>
        </w:rPr>
        <w:t xml:space="preserve"> قال</w:t>
      </w:r>
      <w:r>
        <w:rPr>
          <w:rFonts w:hint="cs"/>
          <w:rtl/>
        </w:rPr>
        <w:t>:</w:t>
      </w:r>
      <w:r w:rsidRPr="00C33250">
        <w:rPr>
          <w:rFonts w:hint="cs"/>
          <w:rtl/>
        </w:rPr>
        <w:t xml:space="preserve"> يا محمد صف لي ربّك</w:t>
      </w:r>
      <w:r>
        <w:rPr>
          <w:rFonts w:hint="cs"/>
          <w:rtl/>
        </w:rPr>
        <w:t>.</w:t>
      </w:r>
      <w:r w:rsidRPr="00C33250">
        <w:rPr>
          <w:rFonts w:hint="cs"/>
          <w:rtl/>
        </w:rPr>
        <w:t xml:space="preserve"> فقال (عليه السلام)</w:t>
      </w:r>
      <w:r>
        <w:rPr>
          <w:rFonts w:hint="cs"/>
          <w:rtl/>
        </w:rPr>
        <w:t>:</w:t>
      </w:r>
      <w:r w:rsidRPr="00C33250">
        <w:rPr>
          <w:rFonts w:hint="cs"/>
          <w:rtl/>
        </w:rPr>
        <w:t xml:space="preserve"> </w:t>
      </w:r>
      <w:r w:rsidRPr="00940A86">
        <w:rPr>
          <w:rStyle w:val="libBold2Char"/>
          <w:rFonts w:hint="cs"/>
          <w:rtl/>
        </w:rPr>
        <w:t>إنّ الخالق لا يوصف إلاّ بما وصف به نفسه، وكيف يوصف الخالق الذي يعجز الأوصاف أن يدركه، والأوهام أن تناله والخطرات أن تحدّه، والأبصار الإحاطة به، جلّ عمّا يصفه الواصفون.</w:t>
      </w:r>
    </w:p>
    <w:p w:rsidR="00C33250" w:rsidRDefault="00C33250" w:rsidP="00B906D7">
      <w:pPr>
        <w:pStyle w:val="libBold2"/>
        <w:rPr>
          <w:rtl/>
        </w:rPr>
      </w:pPr>
      <w:r>
        <w:rPr>
          <w:rFonts w:hint="cs"/>
          <w:rtl/>
        </w:rPr>
        <w:t>نأى في قربه، وقرب في نأيه. كيّف الكيف فلا يقال له كيف، وأيّن الأين فلا يقال له أين، هو منقطع الكيفوفيّة والأينونيّة.</w:t>
      </w:r>
    </w:p>
    <w:p w:rsidR="00C33250" w:rsidRDefault="00C33250" w:rsidP="00B906D7">
      <w:pPr>
        <w:pStyle w:val="libBold2"/>
        <w:rPr>
          <w:rtl/>
        </w:rPr>
      </w:pPr>
      <w:r>
        <w:rPr>
          <w:rFonts w:hint="cs"/>
          <w:rtl/>
        </w:rPr>
        <w:t>فهو الواحد الصمد كما وصف نفسه، والواصفون لا يبلغون نعته، لم يلد ولم يولد ولم يكن له كفواً أحد.</w:t>
      </w:r>
    </w:p>
    <w:p w:rsidR="00C33250" w:rsidRDefault="00C33250" w:rsidP="00C33250">
      <w:pPr>
        <w:pStyle w:val="libNormal"/>
        <w:rPr>
          <w:rtl/>
        </w:rPr>
      </w:pPr>
      <w:r w:rsidRPr="00C33250">
        <w:rPr>
          <w:rFonts w:hint="cs"/>
          <w:rtl/>
        </w:rPr>
        <w:t>قال</w:t>
      </w:r>
      <w:r>
        <w:rPr>
          <w:rFonts w:hint="cs"/>
          <w:rtl/>
        </w:rPr>
        <w:t>:</w:t>
      </w:r>
      <w:r w:rsidRPr="00C33250">
        <w:rPr>
          <w:rFonts w:hint="cs"/>
          <w:rtl/>
        </w:rPr>
        <w:t xml:space="preserve"> صدقت يا محمد فأخبرني عن قولك</w:t>
      </w:r>
      <w:r>
        <w:rPr>
          <w:rFonts w:hint="cs"/>
          <w:rtl/>
        </w:rPr>
        <w:t>:</w:t>
      </w:r>
      <w:r w:rsidRPr="00C33250">
        <w:rPr>
          <w:rFonts w:hint="cs"/>
          <w:rtl/>
        </w:rPr>
        <w:t xml:space="preserve"> </w:t>
      </w:r>
      <w:r w:rsidRPr="00940A86">
        <w:rPr>
          <w:rStyle w:val="libBold2Char"/>
          <w:rFonts w:hint="cs"/>
          <w:rtl/>
        </w:rPr>
        <w:t xml:space="preserve">(إنّه واحد لا شبيه له) </w:t>
      </w:r>
      <w:r w:rsidRPr="00C33250">
        <w:rPr>
          <w:rFonts w:hint="cs"/>
          <w:rtl/>
        </w:rPr>
        <w:t>أليس الله تعالى واحداً والإنسان واحد</w:t>
      </w:r>
      <w:r>
        <w:rPr>
          <w:rFonts w:hint="cs"/>
          <w:rtl/>
        </w:rPr>
        <w:t>؟</w:t>
      </w:r>
      <w:r w:rsidRPr="00C33250">
        <w:rPr>
          <w:rFonts w:hint="cs"/>
          <w:rtl/>
        </w:rPr>
        <w:t xml:space="preserve"> فوحدانيّته قد أشبهت وحدانية الإنسان</w:t>
      </w:r>
      <w:r>
        <w:rPr>
          <w:rFonts w:hint="cs"/>
          <w:rtl/>
        </w:rPr>
        <w:t>؟</w:t>
      </w:r>
      <w:r w:rsidRPr="00C33250">
        <w:rPr>
          <w:rFonts w:hint="cs"/>
          <w:rtl/>
        </w:rPr>
        <w:t>!</w:t>
      </w:r>
      <w:r>
        <w:rPr>
          <w:rFonts w:hint="cs"/>
          <w:rtl/>
        </w:rPr>
        <w:t>.</w:t>
      </w:r>
    </w:p>
    <w:p w:rsidR="00C33250" w:rsidRDefault="00C33250" w:rsidP="00C33250">
      <w:pPr>
        <w:pStyle w:val="libLine"/>
        <w:rPr>
          <w:rtl/>
        </w:rPr>
      </w:pPr>
      <w:r>
        <w:rPr>
          <w:rFonts w:hint="cs"/>
          <w:rtl/>
        </w:rPr>
        <w:t>____________________</w:t>
      </w:r>
    </w:p>
    <w:p w:rsidR="00C33250" w:rsidRDefault="00C33250" w:rsidP="00D436A7">
      <w:pPr>
        <w:pStyle w:val="libFootnote0"/>
        <w:rPr>
          <w:rtl/>
        </w:rPr>
      </w:pPr>
      <w:r>
        <w:rPr>
          <w:rFonts w:hint="cs"/>
          <w:rtl/>
        </w:rPr>
        <w:t>(1) والحديث بعينه يجيء أيضاً تحت الرقم: (564) في ص311.</w:t>
      </w:r>
    </w:p>
    <w:p w:rsidR="00C33250" w:rsidRDefault="00C33250" w:rsidP="00D436A7">
      <w:pPr>
        <w:pStyle w:val="libFootnote0"/>
        <w:rPr>
          <w:rtl/>
        </w:rPr>
      </w:pPr>
      <w:r>
        <w:rPr>
          <w:rFonts w:hint="cs"/>
          <w:rtl/>
        </w:rPr>
        <w:t>(2) رواه في كتاب النصوص كما روى عنه قطعة منه في الحديث: (40) من الباب: (13) وهو باب نفي الجسم والصورة من بحار الأنوار: ج3 ص303 ط2، وفي ط1: ج1، ص94.</w:t>
      </w:r>
    </w:p>
    <w:p w:rsidR="00C33250" w:rsidRDefault="00C33250" w:rsidP="00D436A7">
      <w:pPr>
        <w:pStyle w:val="libFootnote0"/>
        <w:rPr>
          <w:rtl/>
        </w:rPr>
      </w:pPr>
      <w:r>
        <w:rPr>
          <w:rFonts w:hint="cs"/>
          <w:rtl/>
        </w:rPr>
        <w:t>ورواه أيضاً في الحديث: (106) من الباب: (41) من بحار الأنوار: ج9 ص139، ط1، وفي ط2: ج36 ص283.</w:t>
      </w:r>
    </w:p>
    <w:p w:rsidR="00C33250" w:rsidRDefault="00C33250" w:rsidP="00D436A7">
      <w:pPr>
        <w:pStyle w:val="libFootnote0"/>
        <w:rPr>
          <w:rtl/>
        </w:rPr>
      </w:pPr>
      <w:r>
        <w:rPr>
          <w:rFonts w:hint="cs"/>
          <w:rtl/>
        </w:rPr>
        <w:t>ورواه أيضاً الخزاز: عليّ بن محمد رحمه الله في الباب الأول من كفاية الأثر المطبوع في آخر الخرائج ص289.</w:t>
      </w:r>
    </w:p>
    <w:p w:rsidR="00C33250" w:rsidRDefault="00C33250" w:rsidP="00D436A7">
      <w:pPr>
        <w:pStyle w:val="libFootnote0"/>
        <w:rPr>
          <w:rtl/>
        </w:rPr>
      </w:pPr>
      <w:r>
        <w:rPr>
          <w:rFonts w:hint="cs"/>
          <w:rtl/>
        </w:rPr>
        <w:t>ورواه أيضاً عن كتاب النصوص في الحديث: (36) من الباب: (11) من كتاب غاية المرام ص39.</w:t>
      </w:r>
    </w:p>
    <w:p w:rsidR="00C33250" w:rsidRDefault="00C33250" w:rsidP="00D436A7">
      <w:pPr>
        <w:pStyle w:val="libFootnote0"/>
        <w:rPr>
          <w:rtl/>
        </w:rPr>
      </w:pPr>
      <w:r>
        <w:rPr>
          <w:rFonts w:hint="cs"/>
          <w:rtl/>
        </w:rPr>
        <w:t>(3) وانظر ترجمته تحت الرقم: (7173) من تاريخ بغداد: ج13، ص195.</w:t>
      </w:r>
    </w:p>
    <w:p w:rsidR="00C33250" w:rsidRDefault="00C33250" w:rsidP="002C5FE5">
      <w:pPr>
        <w:pStyle w:val="libPoemTiniChar"/>
      </w:pPr>
      <w:r>
        <w:rPr>
          <w:rFonts w:hint="cs"/>
          <w:rtl/>
        </w:rPr>
        <w:br w:type="page"/>
      </w:r>
    </w:p>
    <w:p w:rsidR="00C33250" w:rsidRDefault="00C33250" w:rsidP="00C33250">
      <w:pPr>
        <w:pStyle w:val="libNormal"/>
        <w:rPr>
          <w:rtl/>
        </w:rPr>
      </w:pPr>
      <w:r w:rsidRPr="00C33250">
        <w:rPr>
          <w:rFonts w:hint="cs"/>
          <w:rtl/>
        </w:rPr>
        <w:lastRenderedPageBreak/>
        <w:t>فقال (عليه السلام)</w:t>
      </w:r>
      <w:r>
        <w:rPr>
          <w:rFonts w:hint="cs"/>
          <w:rtl/>
        </w:rPr>
        <w:t>:</w:t>
      </w:r>
      <w:r w:rsidRPr="00C33250">
        <w:rPr>
          <w:rFonts w:hint="cs"/>
          <w:rtl/>
        </w:rPr>
        <w:t xml:space="preserve"> </w:t>
      </w:r>
      <w:r w:rsidRPr="00940A86">
        <w:rPr>
          <w:rStyle w:val="libBold2Char"/>
          <w:rFonts w:hint="cs"/>
          <w:rtl/>
        </w:rPr>
        <w:t>الله تعالى واحد أحديّ المعنى والإنسان واحد ثنائي المعنى: جسم وعرض وبدن وروح وإنّما التشبيه في المعاني لا غير.</w:t>
      </w:r>
    </w:p>
    <w:p w:rsidR="00C33250" w:rsidRDefault="00C33250" w:rsidP="00C33250">
      <w:pPr>
        <w:pStyle w:val="libNormal"/>
        <w:rPr>
          <w:rtl/>
        </w:rPr>
      </w:pPr>
      <w:r w:rsidRPr="00C33250">
        <w:rPr>
          <w:rFonts w:hint="cs"/>
          <w:rtl/>
        </w:rPr>
        <w:t>قال</w:t>
      </w:r>
      <w:r>
        <w:rPr>
          <w:rFonts w:hint="cs"/>
          <w:rtl/>
        </w:rPr>
        <w:t>:</w:t>
      </w:r>
      <w:r w:rsidRPr="00C33250">
        <w:rPr>
          <w:rFonts w:hint="cs"/>
          <w:rtl/>
        </w:rPr>
        <w:t xml:space="preserve"> صدقت يا محمد فأخبرني عن وصيّك مَن هو</w:t>
      </w:r>
      <w:r>
        <w:rPr>
          <w:rFonts w:hint="cs"/>
          <w:rtl/>
        </w:rPr>
        <w:t>؟</w:t>
      </w:r>
      <w:r w:rsidRPr="00C33250">
        <w:rPr>
          <w:rFonts w:hint="cs"/>
          <w:rtl/>
        </w:rPr>
        <w:t xml:space="preserve"> فما من نبيّ إلاّ وله وصيّ</w:t>
      </w:r>
      <w:r>
        <w:rPr>
          <w:rFonts w:hint="cs"/>
          <w:rtl/>
        </w:rPr>
        <w:t>،</w:t>
      </w:r>
      <w:r w:rsidRPr="00C33250">
        <w:rPr>
          <w:rFonts w:hint="cs"/>
          <w:rtl/>
        </w:rPr>
        <w:t xml:space="preserve"> وإنّ نبيّنا موسى بن عمران أوصى إلى يوشع بن نون</w:t>
      </w:r>
      <w:r>
        <w:rPr>
          <w:rFonts w:hint="cs"/>
          <w:rtl/>
        </w:rPr>
        <w:t>.</w:t>
      </w:r>
    </w:p>
    <w:p w:rsidR="00C33250" w:rsidRDefault="00C33250" w:rsidP="00C33250">
      <w:pPr>
        <w:pStyle w:val="libNormal"/>
        <w:rPr>
          <w:rtl/>
        </w:rPr>
      </w:pPr>
      <w:r w:rsidRPr="00C33250">
        <w:rPr>
          <w:rFonts w:hint="cs"/>
          <w:rtl/>
        </w:rPr>
        <w:t>فقال</w:t>
      </w:r>
      <w:r>
        <w:rPr>
          <w:rFonts w:hint="cs"/>
          <w:rtl/>
        </w:rPr>
        <w:t>:</w:t>
      </w:r>
      <w:r w:rsidRPr="00C33250">
        <w:rPr>
          <w:rFonts w:hint="cs"/>
          <w:rtl/>
        </w:rPr>
        <w:t xml:space="preserve"> </w:t>
      </w:r>
      <w:r w:rsidRPr="00940A86">
        <w:rPr>
          <w:rStyle w:val="libBold2Char"/>
          <w:rFonts w:hint="cs"/>
          <w:rtl/>
        </w:rPr>
        <w:t>نعم إنّ وصيّي والخليفة من بعدي عليّ بن أبي طالب (عليه السلام) وبعده سبطاي: الحسن ثم الحسين يتلوه تسعة من صلب الحسين أئمة أبرار.</w:t>
      </w:r>
    </w:p>
    <w:p w:rsidR="00C33250" w:rsidRDefault="00C33250" w:rsidP="00C33250">
      <w:pPr>
        <w:pStyle w:val="libNormal"/>
        <w:rPr>
          <w:rtl/>
        </w:rPr>
      </w:pPr>
      <w:r w:rsidRPr="00C33250">
        <w:rPr>
          <w:rFonts w:hint="cs"/>
          <w:rtl/>
        </w:rPr>
        <w:t>قال</w:t>
      </w:r>
      <w:r>
        <w:rPr>
          <w:rFonts w:hint="cs"/>
          <w:rtl/>
        </w:rPr>
        <w:t>:</w:t>
      </w:r>
      <w:r w:rsidRPr="00C33250">
        <w:rPr>
          <w:rFonts w:hint="cs"/>
          <w:rtl/>
        </w:rPr>
        <w:t xml:space="preserve"> يا محمد فسمّهم لي</w:t>
      </w:r>
      <w:r>
        <w:rPr>
          <w:rFonts w:hint="cs"/>
          <w:rtl/>
        </w:rPr>
        <w:t>.</w:t>
      </w:r>
      <w:r w:rsidRPr="00C33250">
        <w:rPr>
          <w:rFonts w:hint="cs"/>
          <w:rtl/>
        </w:rPr>
        <w:t xml:space="preserve"> قال</w:t>
      </w:r>
      <w:r>
        <w:rPr>
          <w:rFonts w:hint="cs"/>
          <w:rtl/>
        </w:rPr>
        <w:t>:</w:t>
      </w:r>
      <w:r w:rsidRPr="00C33250">
        <w:rPr>
          <w:rFonts w:hint="cs"/>
          <w:rtl/>
        </w:rPr>
        <w:t xml:space="preserve"> </w:t>
      </w:r>
      <w:r w:rsidRPr="00940A86">
        <w:rPr>
          <w:rStyle w:val="libBold2Char"/>
          <w:rFonts w:hint="cs"/>
          <w:rtl/>
        </w:rPr>
        <w:t>نعم إذا مضى الحسين فابنه عليّ فإذا مضى عليّ فابنه محمد، فإذا مضى محمد فابنه جعفر، فإذا مضى جعفر فابنه موسى، فإذا مضى موسى فابنه علي، فإذا مضى علي فابنه محمد ثم ابنه علي ثم ابنه الحسن ثمّ الحجّة بن الحسن، فهذه اثنا عشر أئمّة عدد نقباء بني إسرائيل.</w:t>
      </w:r>
    </w:p>
    <w:p w:rsidR="00C33250" w:rsidRDefault="00C33250" w:rsidP="00C33250">
      <w:pPr>
        <w:pStyle w:val="libNormal"/>
        <w:rPr>
          <w:rtl/>
        </w:rPr>
      </w:pPr>
      <w:r w:rsidRPr="00C33250">
        <w:rPr>
          <w:rFonts w:hint="cs"/>
          <w:rtl/>
        </w:rPr>
        <w:t>قال</w:t>
      </w:r>
      <w:r>
        <w:rPr>
          <w:rFonts w:hint="cs"/>
          <w:rtl/>
        </w:rPr>
        <w:t>:</w:t>
      </w:r>
      <w:r w:rsidRPr="00C33250">
        <w:rPr>
          <w:rFonts w:hint="cs"/>
          <w:rtl/>
        </w:rPr>
        <w:t xml:space="preserve"> فأين مكانهم من الجنّة</w:t>
      </w:r>
      <w:r>
        <w:rPr>
          <w:rFonts w:hint="cs"/>
          <w:rtl/>
        </w:rPr>
        <w:t>؟</w:t>
      </w:r>
      <w:r w:rsidRPr="00C33250">
        <w:rPr>
          <w:rFonts w:hint="cs"/>
          <w:rtl/>
        </w:rPr>
        <w:t xml:space="preserve"> قال</w:t>
      </w:r>
      <w:r>
        <w:rPr>
          <w:rFonts w:hint="cs"/>
          <w:rtl/>
        </w:rPr>
        <w:t>:</w:t>
      </w:r>
      <w:r w:rsidRPr="00C33250">
        <w:rPr>
          <w:rFonts w:hint="cs"/>
          <w:rtl/>
        </w:rPr>
        <w:t xml:space="preserve"> </w:t>
      </w:r>
      <w:r w:rsidRPr="00940A86">
        <w:rPr>
          <w:rStyle w:val="libBold2Char"/>
          <w:rFonts w:hint="cs"/>
          <w:rtl/>
        </w:rPr>
        <w:t>معي في درجتي.</w:t>
      </w:r>
      <w:r w:rsidRPr="00C33250">
        <w:rPr>
          <w:rFonts w:hint="cs"/>
          <w:rtl/>
        </w:rPr>
        <w:t xml:space="preserve"> قال</w:t>
      </w:r>
      <w:r>
        <w:rPr>
          <w:rFonts w:hint="cs"/>
          <w:rtl/>
        </w:rPr>
        <w:t>:</w:t>
      </w:r>
      <w:r w:rsidRPr="00C33250">
        <w:rPr>
          <w:rFonts w:hint="cs"/>
          <w:rtl/>
        </w:rPr>
        <w:t xml:space="preserve"> أشهد أن لا إله إلاّ الله وأنّك رسول الله</w:t>
      </w:r>
      <w:r>
        <w:rPr>
          <w:rFonts w:hint="cs"/>
          <w:rtl/>
        </w:rPr>
        <w:t>،</w:t>
      </w:r>
      <w:r w:rsidRPr="00C33250">
        <w:rPr>
          <w:rFonts w:hint="cs"/>
          <w:rtl/>
        </w:rPr>
        <w:t xml:space="preserve"> وأشهد أنّهم الأوصياء من بعدك</w:t>
      </w:r>
      <w:r>
        <w:rPr>
          <w:rFonts w:hint="cs"/>
          <w:rtl/>
        </w:rPr>
        <w:t>،</w:t>
      </w:r>
      <w:r w:rsidRPr="00C33250">
        <w:rPr>
          <w:rFonts w:hint="cs"/>
          <w:rtl/>
        </w:rPr>
        <w:t xml:space="preserve"> ولقد وجدت هذا في الكتب المتقدّمة</w:t>
      </w:r>
      <w:r>
        <w:rPr>
          <w:rFonts w:hint="cs"/>
          <w:rtl/>
        </w:rPr>
        <w:t>،</w:t>
      </w:r>
      <w:r w:rsidRPr="00C33250">
        <w:rPr>
          <w:rFonts w:hint="cs"/>
          <w:rtl/>
        </w:rPr>
        <w:t xml:space="preserve"> وفيما عهد إلينا موسى بن عمران أنّه إذا كان آخر الزمان يخرج نبيّ يقال له</w:t>
      </w:r>
      <w:r>
        <w:rPr>
          <w:rFonts w:hint="cs"/>
          <w:rtl/>
        </w:rPr>
        <w:t>:</w:t>
      </w:r>
      <w:r w:rsidRPr="00C33250">
        <w:rPr>
          <w:rFonts w:hint="cs"/>
          <w:rtl/>
        </w:rPr>
        <w:t xml:space="preserve"> أحمد خاتم الأنبياء لا نبيّ بعده</w:t>
      </w:r>
      <w:r>
        <w:rPr>
          <w:rFonts w:hint="cs"/>
          <w:rtl/>
        </w:rPr>
        <w:t>،</w:t>
      </w:r>
      <w:r w:rsidRPr="00C33250">
        <w:rPr>
          <w:rFonts w:hint="cs"/>
          <w:rtl/>
        </w:rPr>
        <w:t xml:space="preserve"> فيخرج من صلبه أئمّة أبرار عدد الأسباط</w:t>
      </w:r>
      <w:r>
        <w:rPr>
          <w:rFonts w:hint="cs"/>
          <w:rtl/>
        </w:rPr>
        <w:t>.</w:t>
      </w:r>
    </w:p>
    <w:p w:rsidR="00C33250" w:rsidRDefault="00C33250" w:rsidP="00C33250">
      <w:pPr>
        <w:pStyle w:val="libNormal"/>
        <w:rPr>
          <w:rtl/>
        </w:rPr>
      </w:pPr>
      <w:r w:rsidRPr="00C33250">
        <w:rPr>
          <w:rFonts w:hint="cs"/>
          <w:rtl/>
        </w:rPr>
        <w:t>قال</w:t>
      </w:r>
      <w:r>
        <w:rPr>
          <w:rFonts w:hint="cs"/>
          <w:rtl/>
        </w:rPr>
        <w:t>:</w:t>
      </w:r>
      <w:r w:rsidRPr="00C33250">
        <w:rPr>
          <w:rFonts w:hint="cs"/>
          <w:rtl/>
        </w:rPr>
        <w:t xml:space="preserve"> فقال</w:t>
      </w:r>
      <w:r>
        <w:rPr>
          <w:rFonts w:hint="cs"/>
          <w:rtl/>
        </w:rPr>
        <w:t>:</w:t>
      </w:r>
      <w:r w:rsidRPr="00C33250">
        <w:rPr>
          <w:rFonts w:hint="cs"/>
          <w:rtl/>
        </w:rPr>
        <w:t xml:space="preserve"> </w:t>
      </w:r>
      <w:r w:rsidRPr="00940A86">
        <w:rPr>
          <w:rStyle w:val="libBold2Char"/>
          <w:rFonts w:hint="cs"/>
          <w:rtl/>
        </w:rPr>
        <w:t>يا أبا عمارة أتعرف الأسباط؟</w:t>
      </w:r>
      <w:r w:rsidRPr="00C33250">
        <w:rPr>
          <w:rFonts w:hint="cs"/>
          <w:rtl/>
        </w:rPr>
        <w:t xml:space="preserve"> قال</w:t>
      </w:r>
      <w:r>
        <w:rPr>
          <w:rFonts w:hint="cs"/>
          <w:rtl/>
        </w:rPr>
        <w:t>:</w:t>
      </w:r>
      <w:r w:rsidRPr="00C33250">
        <w:rPr>
          <w:rFonts w:hint="cs"/>
          <w:rtl/>
        </w:rPr>
        <w:t xml:space="preserve"> نعم يا رسول الله إنّهم كانوا اثني عشر أوّلهم لاوي بن برخيا وهو الذي غاب عن بني إسرائيل غيبة طويلة ثمّ عاد فأظهر الله </w:t>
      </w:r>
      <w:r>
        <w:rPr>
          <w:rFonts w:hint="cs"/>
          <w:rtl/>
        </w:rPr>
        <w:t>[</w:t>
      </w:r>
      <w:r w:rsidRPr="00C33250">
        <w:rPr>
          <w:rFonts w:hint="cs"/>
          <w:rtl/>
        </w:rPr>
        <w:t>به</w:t>
      </w:r>
      <w:r>
        <w:rPr>
          <w:rFonts w:hint="cs"/>
          <w:rtl/>
        </w:rPr>
        <w:t>]</w:t>
      </w:r>
      <w:r w:rsidRPr="00C33250">
        <w:rPr>
          <w:rFonts w:hint="cs"/>
          <w:rtl/>
        </w:rPr>
        <w:t xml:space="preserve"> شريعته بعد دراستها وقاتل قرشطيا </w:t>
      </w:r>
      <w:r w:rsidRPr="00940A86">
        <w:rPr>
          <w:rStyle w:val="libFootnotenumChar"/>
          <w:rFonts w:hint="cs"/>
          <w:rtl/>
        </w:rPr>
        <w:t>(1)</w:t>
      </w:r>
      <w:r w:rsidRPr="00C33250">
        <w:rPr>
          <w:rFonts w:hint="cs"/>
          <w:rtl/>
        </w:rPr>
        <w:t xml:space="preserve"> الملك حتى قتله</w:t>
      </w:r>
      <w:r>
        <w:rPr>
          <w:rFonts w:hint="cs"/>
          <w:rtl/>
        </w:rPr>
        <w:t>.</w:t>
      </w:r>
    </w:p>
    <w:p w:rsidR="00C33250" w:rsidRDefault="00C33250" w:rsidP="00C33250">
      <w:pPr>
        <w:pStyle w:val="libNormal"/>
        <w:rPr>
          <w:rtl/>
        </w:rPr>
      </w:pPr>
      <w:r w:rsidRPr="00C33250">
        <w:rPr>
          <w:rFonts w:hint="cs"/>
          <w:rtl/>
        </w:rPr>
        <w:t>فقال (عليه السلام)</w:t>
      </w:r>
      <w:r>
        <w:rPr>
          <w:rFonts w:hint="cs"/>
          <w:rtl/>
        </w:rPr>
        <w:t>:</w:t>
      </w:r>
      <w:r w:rsidRPr="00C33250">
        <w:rPr>
          <w:rFonts w:hint="cs"/>
          <w:rtl/>
        </w:rPr>
        <w:t xml:space="preserve"> </w:t>
      </w:r>
      <w:r w:rsidRPr="00940A86">
        <w:rPr>
          <w:rStyle w:val="libBold2Char"/>
          <w:rFonts w:hint="cs"/>
          <w:rtl/>
        </w:rPr>
        <w:t>كائن في أُمّتي ما كان في بني إسرائيل حذو النعل بالنعل والقذّة بالقذّة، وأنّ الثاني عشر من ولدي يغيب حتى لا يرى، ويأتي على أُمّتي زمن لا يبقى من الإسلام إلاّ اسمه و [لا] من القرآن إلاّ رسمه فحينئذ يأذن الله تعالى [له] بالخروج فيظهر الإسلام ويجدّد الدين</w:t>
      </w:r>
      <w:r>
        <w:rPr>
          <w:rFonts w:hint="cs"/>
          <w:rtl/>
        </w:rPr>
        <w:t>.</w:t>
      </w:r>
      <w:r w:rsidRPr="00C33250">
        <w:rPr>
          <w:rFonts w:hint="cs"/>
          <w:rtl/>
        </w:rPr>
        <w:t xml:space="preserve"> ثم قال (عليه السلام)</w:t>
      </w:r>
      <w:r>
        <w:rPr>
          <w:rFonts w:hint="cs"/>
          <w:rtl/>
        </w:rPr>
        <w:t>:</w:t>
      </w:r>
      <w:r w:rsidRPr="00C33250">
        <w:rPr>
          <w:rFonts w:hint="cs"/>
          <w:rtl/>
        </w:rPr>
        <w:t xml:space="preserve"> </w:t>
      </w:r>
      <w:r w:rsidRPr="00940A86">
        <w:rPr>
          <w:rStyle w:val="libBold2Char"/>
          <w:rFonts w:hint="cs"/>
          <w:rtl/>
        </w:rPr>
        <w:t>طوبى لمَن أحبّهم والويل لمبغضهم، وطوبى لمَن تمسّك بهم.</w:t>
      </w:r>
    </w:p>
    <w:p w:rsidR="00C33250" w:rsidRDefault="00C33250" w:rsidP="00C33250">
      <w:pPr>
        <w:pStyle w:val="libNormal"/>
        <w:rPr>
          <w:rtl/>
        </w:rPr>
      </w:pPr>
      <w:r w:rsidRPr="00C33250">
        <w:rPr>
          <w:rFonts w:hint="cs"/>
          <w:rtl/>
        </w:rPr>
        <w:t>فانتفض نعثل وقام بين يدي رسول الله (صلّى الله عليه وسلّم) وأنشأ يقول</w:t>
      </w:r>
      <w:r>
        <w:rPr>
          <w:rFonts w:hint="cs"/>
          <w:rtl/>
        </w:rPr>
        <w:t>:</w:t>
      </w:r>
      <w:r w:rsidRPr="00C33250">
        <w:rPr>
          <w:rFonts w:hint="cs"/>
          <w:rtl/>
        </w:rPr>
        <w:t xml:space="preserve"> </w:t>
      </w:r>
    </w:p>
    <w:p w:rsidR="00C33250" w:rsidRDefault="00C33250" w:rsidP="00B906D7">
      <w:pPr>
        <w:pStyle w:val="libPoemCenter"/>
        <w:rPr>
          <w:rtl/>
        </w:rPr>
      </w:pPr>
      <w:r>
        <w:rPr>
          <w:rFonts w:hint="cs"/>
          <w:rtl/>
        </w:rPr>
        <w:t>صلّى العليّ ذو العلى = عليك يا خير البشرْ</w:t>
      </w:r>
    </w:p>
    <w:p w:rsidR="00C33250" w:rsidRDefault="00C33250" w:rsidP="00B906D7">
      <w:pPr>
        <w:pStyle w:val="libPoemCenter"/>
        <w:rPr>
          <w:rtl/>
        </w:rPr>
      </w:pPr>
      <w:r>
        <w:rPr>
          <w:rFonts w:hint="cs"/>
          <w:rtl/>
        </w:rPr>
        <w:t>أنتَ النبيّ المصطفى = والهاشميّ المفتخرْ</w:t>
      </w:r>
    </w:p>
    <w:p w:rsidR="00C33250" w:rsidRDefault="00C33250" w:rsidP="00C33250">
      <w:pPr>
        <w:pStyle w:val="libLine"/>
        <w:rPr>
          <w:rtl/>
        </w:rPr>
      </w:pPr>
      <w:r>
        <w:rPr>
          <w:rFonts w:hint="cs"/>
          <w:rtl/>
        </w:rPr>
        <w:t>____________________</w:t>
      </w:r>
    </w:p>
    <w:p w:rsidR="00C33250" w:rsidRDefault="00C33250" w:rsidP="00D436A7">
      <w:pPr>
        <w:pStyle w:val="libFootnote0"/>
      </w:pPr>
      <w:r>
        <w:rPr>
          <w:rFonts w:hint="cs"/>
          <w:rtl/>
        </w:rPr>
        <w:t>(1) كذا في نسخة طهران، وفي نسخة السيد علي نقي: (قريطبا).</w:t>
      </w:r>
    </w:p>
    <w:p w:rsidR="00C33250" w:rsidRDefault="00C33250" w:rsidP="002C5FE5">
      <w:pPr>
        <w:pStyle w:val="libPoemTiniChar"/>
        <w:rPr>
          <w:rtl/>
        </w:rPr>
      </w:pPr>
      <w:r>
        <w:rPr>
          <w:rFonts w:hint="cs"/>
          <w:rtl/>
        </w:rPr>
        <w:br w:type="page"/>
      </w:r>
    </w:p>
    <w:p w:rsidR="00C33250" w:rsidRDefault="00C33250" w:rsidP="00B906D7">
      <w:pPr>
        <w:pStyle w:val="libPoemCenter"/>
        <w:rPr>
          <w:rtl/>
        </w:rPr>
      </w:pPr>
      <w:r>
        <w:rPr>
          <w:rFonts w:hint="cs"/>
          <w:rtl/>
        </w:rPr>
        <w:lastRenderedPageBreak/>
        <w:t>بكم هدانا ربُّنا = وفيك نرجو ما أمرْ</w:t>
      </w:r>
    </w:p>
    <w:p w:rsidR="00C33250" w:rsidRDefault="00C33250" w:rsidP="00B906D7">
      <w:pPr>
        <w:pStyle w:val="libPoemCenter"/>
        <w:rPr>
          <w:rtl/>
        </w:rPr>
      </w:pPr>
      <w:r>
        <w:rPr>
          <w:rFonts w:hint="cs"/>
          <w:rtl/>
        </w:rPr>
        <w:t>ومعشر سمّيتهم = أئمةً اثني عشرْ</w:t>
      </w:r>
    </w:p>
    <w:p w:rsidR="00C33250" w:rsidRDefault="00C33250" w:rsidP="00B906D7">
      <w:pPr>
        <w:pStyle w:val="libPoemCenter"/>
        <w:rPr>
          <w:rtl/>
        </w:rPr>
      </w:pPr>
      <w:r>
        <w:rPr>
          <w:rFonts w:hint="cs"/>
          <w:rtl/>
        </w:rPr>
        <w:t>حباهمُ ربُّ العُلى = ثمّ صفاهم مِن كدرْ</w:t>
      </w:r>
    </w:p>
    <w:p w:rsidR="00C33250" w:rsidRDefault="00C33250" w:rsidP="00B906D7">
      <w:pPr>
        <w:pStyle w:val="libPoemCenter"/>
        <w:rPr>
          <w:rtl/>
        </w:rPr>
      </w:pPr>
      <w:r>
        <w:rPr>
          <w:rFonts w:hint="cs"/>
          <w:rtl/>
        </w:rPr>
        <w:t>قد فاز مَن والاهمُ = وخاب مَن عادى الزُهَرْ</w:t>
      </w:r>
    </w:p>
    <w:p w:rsidR="00C33250" w:rsidRDefault="00C33250" w:rsidP="00B906D7">
      <w:pPr>
        <w:pStyle w:val="libPoemCenter"/>
        <w:rPr>
          <w:rtl/>
        </w:rPr>
      </w:pPr>
      <w:r>
        <w:rPr>
          <w:rFonts w:hint="cs"/>
          <w:rtl/>
        </w:rPr>
        <w:t>آخرهم يشفي الظما = وهو الإمام المنتظَرْ</w:t>
      </w:r>
    </w:p>
    <w:p w:rsidR="00C33250" w:rsidRDefault="00C33250" w:rsidP="00B906D7">
      <w:pPr>
        <w:pStyle w:val="libPoemCenter"/>
        <w:rPr>
          <w:rtl/>
        </w:rPr>
      </w:pPr>
      <w:r>
        <w:rPr>
          <w:rFonts w:hint="cs"/>
          <w:rtl/>
        </w:rPr>
        <w:t>عترتك الأخيار لي = والتابعون ما أمرْ</w:t>
      </w:r>
    </w:p>
    <w:p w:rsidR="00C33250" w:rsidRDefault="00C33250" w:rsidP="00B906D7">
      <w:pPr>
        <w:pStyle w:val="libPoemCenter"/>
        <w:rPr>
          <w:rtl/>
        </w:rPr>
      </w:pPr>
      <w:r>
        <w:rPr>
          <w:rFonts w:hint="cs"/>
          <w:rtl/>
        </w:rPr>
        <w:t xml:space="preserve">مَن كان عنهم معرضاً = فسوف يُصلى بالسقرْ </w:t>
      </w:r>
      <w:r w:rsidRPr="00B906D7">
        <w:rPr>
          <w:rStyle w:val="libFootnotenumChar"/>
          <w:rFonts w:hint="cs"/>
          <w:rtl/>
        </w:rPr>
        <w:t>(2)</w:t>
      </w:r>
    </w:p>
    <w:p w:rsidR="00C33250" w:rsidRDefault="00C33250" w:rsidP="00C33250">
      <w:pPr>
        <w:pStyle w:val="libLine"/>
        <w:rPr>
          <w:rtl/>
        </w:rPr>
      </w:pPr>
      <w:r>
        <w:rPr>
          <w:rFonts w:hint="cs"/>
          <w:rtl/>
        </w:rPr>
        <w:t>____________________</w:t>
      </w:r>
    </w:p>
    <w:p w:rsidR="00C33250" w:rsidRDefault="00C33250" w:rsidP="00D436A7">
      <w:pPr>
        <w:pStyle w:val="libFootnote0"/>
        <w:rPr>
          <w:rtl/>
        </w:rPr>
      </w:pPr>
      <w:r>
        <w:rPr>
          <w:rFonts w:hint="cs"/>
          <w:rtl/>
        </w:rPr>
        <w:t>(1) كذا في نسخة طهران، وفي نسخة السيد علي نقي: (فسوف تصلاه سقر).</w:t>
      </w:r>
    </w:p>
    <w:p w:rsidR="00C33250" w:rsidRDefault="00C33250" w:rsidP="002C5FE5">
      <w:pPr>
        <w:pStyle w:val="libPoemTiniChar"/>
      </w:pPr>
      <w:r>
        <w:rPr>
          <w:rFonts w:hint="cs"/>
          <w:rtl/>
        </w:rPr>
        <w:br w:type="page"/>
      </w:r>
    </w:p>
    <w:p w:rsidR="00C33250" w:rsidRDefault="00C33250" w:rsidP="00B906D7">
      <w:pPr>
        <w:pStyle w:val="Heading2Center"/>
        <w:rPr>
          <w:rtl/>
        </w:rPr>
      </w:pPr>
      <w:bookmarkStart w:id="62" w:name="33"/>
      <w:bookmarkStart w:id="63" w:name="_Toc494874487"/>
      <w:r>
        <w:rPr>
          <w:rFonts w:hint="cs"/>
          <w:rtl/>
        </w:rPr>
        <w:lastRenderedPageBreak/>
        <w:t>الباب الثاني والثلاثون</w:t>
      </w:r>
      <w:bookmarkEnd w:id="63"/>
    </w:p>
    <w:bookmarkEnd w:id="62"/>
    <w:p w:rsidR="00C33250" w:rsidRDefault="00C33250" w:rsidP="00B906D7">
      <w:pPr>
        <w:pStyle w:val="libBold2"/>
        <w:rPr>
          <w:rtl/>
        </w:rPr>
      </w:pPr>
      <w:r>
        <w:rPr>
          <w:rFonts w:hint="cs"/>
          <w:rtl/>
        </w:rPr>
        <w:t xml:space="preserve">[في حديث اللوح الذي كتب الله فيه - أو أمر بعض كرام الكاتبين بأن يكتب فيه - أسماء أوصياء رسول الله </w:t>
      </w:r>
      <w:r w:rsidR="002C5FE5">
        <w:rPr>
          <w:rFonts w:hint="cs"/>
          <w:rtl/>
        </w:rPr>
        <w:t>(صلى الله عليه وآله وسلم)</w:t>
      </w:r>
      <w:r>
        <w:rPr>
          <w:rFonts w:hint="cs"/>
          <w:rtl/>
        </w:rPr>
        <w:t xml:space="preserve">. ثمّ أهداه إلى نبيّه فأهداه النبيُّ </w:t>
      </w:r>
      <w:r w:rsidR="002C5FE5">
        <w:rPr>
          <w:rFonts w:hint="cs"/>
          <w:rtl/>
        </w:rPr>
        <w:t>(صلى الله عليه وآله وسلم)</w:t>
      </w:r>
      <w:r>
        <w:rPr>
          <w:rFonts w:hint="cs"/>
          <w:rtl/>
        </w:rPr>
        <w:t xml:space="preserve"> إلى أُمّ الأوصياء فاطمة (صلوات الله عليها)].</w:t>
      </w:r>
    </w:p>
    <w:p w:rsidR="00C33250" w:rsidRDefault="00C33250" w:rsidP="00C33250">
      <w:pPr>
        <w:pStyle w:val="libNormal"/>
        <w:rPr>
          <w:rtl/>
        </w:rPr>
      </w:pPr>
      <w:r w:rsidRPr="00C33250">
        <w:rPr>
          <w:rFonts w:hint="cs"/>
          <w:rtl/>
        </w:rPr>
        <w:t>432 - 435 - أنبأني المشايخ الكرام السيد الإمام جمال الدين رضي الإسلام أحمد بن طاووس الحسني</w:t>
      </w:r>
      <w:r>
        <w:rPr>
          <w:rFonts w:hint="cs"/>
          <w:rtl/>
        </w:rPr>
        <w:t>،</w:t>
      </w:r>
      <w:r w:rsidRPr="00C33250">
        <w:rPr>
          <w:rFonts w:hint="cs"/>
          <w:rtl/>
        </w:rPr>
        <w:t xml:space="preserve"> والسيّد الإمام النسّابة جلال الدين عبد الحميد بن فخار بن معد بن فخار الموسوي</w:t>
      </w:r>
      <w:r>
        <w:rPr>
          <w:rFonts w:hint="cs"/>
          <w:rtl/>
        </w:rPr>
        <w:t>،</w:t>
      </w:r>
      <w:r w:rsidRPr="00C33250">
        <w:rPr>
          <w:rFonts w:hint="cs"/>
          <w:rtl/>
        </w:rPr>
        <w:t xml:space="preserve"> وعلاّمة زمانه نجم الدين أبو القاسم جعفر بن الحسن بن يحيى بن سعيد الحلّيّون (رحمهم الله) كتابةً عن السيّد الإمام شمس الدين شيخ الشرف فخار بن معد بن فخار الموسوي</w:t>
      </w:r>
      <w:r>
        <w:rPr>
          <w:rFonts w:hint="cs"/>
          <w:rtl/>
        </w:rPr>
        <w:t>،</w:t>
      </w:r>
      <w:r w:rsidRPr="00C33250">
        <w:rPr>
          <w:rFonts w:hint="cs"/>
          <w:rtl/>
        </w:rPr>
        <w:t xml:space="preserve"> عن شاذان بن جبرئيل القمّي</w:t>
      </w:r>
      <w:r>
        <w:rPr>
          <w:rFonts w:hint="cs"/>
          <w:rtl/>
        </w:rPr>
        <w:t>،</w:t>
      </w:r>
      <w:r w:rsidRPr="00C33250">
        <w:rPr>
          <w:rFonts w:hint="cs"/>
          <w:rtl/>
        </w:rPr>
        <w:t xml:space="preserve"> عن جعفر بن محمد الدوريستي</w:t>
      </w:r>
      <w:r>
        <w:rPr>
          <w:rFonts w:hint="cs"/>
          <w:rtl/>
        </w:rPr>
        <w:t>،</w:t>
      </w:r>
      <w:r w:rsidRPr="00C33250">
        <w:rPr>
          <w:rFonts w:hint="cs"/>
          <w:rtl/>
        </w:rPr>
        <w:t xml:space="preserve"> عن أبيه</w:t>
      </w:r>
      <w:r>
        <w:rPr>
          <w:rFonts w:hint="cs"/>
          <w:rtl/>
        </w:rPr>
        <w:t>،</w:t>
      </w:r>
      <w:r w:rsidRPr="00C33250">
        <w:rPr>
          <w:rFonts w:hint="cs"/>
          <w:rtl/>
        </w:rPr>
        <w:t xml:space="preserve"> عن أبي جعفر محمد بن عليّ بن الحسين بن موسى بن بابويه القمّي </w:t>
      </w:r>
      <w:r w:rsidRPr="00940A86">
        <w:rPr>
          <w:rStyle w:val="libFootnotenumChar"/>
          <w:rFonts w:hint="cs"/>
          <w:rtl/>
        </w:rPr>
        <w:t>(1)</w:t>
      </w:r>
      <w:r w:rsidRPr="00C33250">
        <w:rPr>
          <w:rFonts w:hint="cs"/>
          <w:rtl/>
        </w:rPr>
        <w:t xml:space="preserve"> </w:t>
      </w:r>
      <w:r>
        <w:rPr>
          <w:rFonts w:hint="cs"/>
          <w:rtl/>
        </w:rPr>
        <w:t>[</w:t>
      </w:r>
      <w:r w:rsidRPr="00C33250">
        <w:rPr>
          <w:rFonts w:hint="cs"/>
          <w:rtl/>
        </w:rPr>
        <w:t>رضي الله عنهم</w:t>
      </w:r>
      <w:r>
        <w:rPr>
          <w:rFonts w:hint="cs"/>
          <w:rtl/>
        </w:rPr>
        <w:t>]</w:t>
      </w:r>
      <w:r w:rsidRPr="00C33250">
        <w:rPr>
          <w:rFonts w:hint="cs"/>
          <w:rtl/>
        </w:rPr>
        <w:t xml:space="preserve"> قال</w:t>
      </w:r>
      <w:r>
        <w:rPr>
          <w:rFonts w:hint="cs"/>
          <w:rtl/>
        </w:rPr>
        <w:t>:</w:t>
      </w:r>
      <w:r w:rsidRPr="00C33250">
        <w:rPr>
          <w:rFonts w:hint="cs"/>
          <w:rtl/>
        </w:rPr>
        <w:t xml:space="preserve"> حدثني أبي ومحمد بن الحسن (رضي الله عنهما)</w:t>
      </w:r>
      <w:r>
        <w:rPr>
          <w:rFonts w:hint="cs"/>
          <w:rtl/>
        </w:rPr>
        <w:t>،</w:t>
      </w:r>
      <w:r w:rsidRPr="00C33250">
        <w:rPr>
          <w:rFonts w:hint="cs"/>
          <w:rtl/>
        </w:rPr>
        <w:t xml:space="preserve"> قالا</w:t>
      </w:r>
      <w:r>
        <w:rPr>
          <w:rFonts w:hint="cs"/>
          <w:rtl/>
        </w:rPr>
        <w:t>:</w:t>
      </w:r>
      <w:r w:rsidRPr="00C33250">
        <w:rPr>
          <w:rFonts w:hint="cs"/>
          <w:rtl/>
        </w:rPr>
        <w:t xml:space="preserve"> حدثنا سعد بن عبد الله</w:t>
      </w:r>
      <w:r>
        <w:rPr>
          <w:rFonts w:hint="cs"/>
          <w:rtl/>
        </w:rPr>
        <w:t>،</w:t>
      </w:r>
      <w:r w:rsidRPr="00C33250">
        <w:rPr>
          <w:rFonts w:hint="cs"/>
          <w:rtl/>
        </w:rPr>
        <w:t xml:space="preserve"> وعبد الله بن جعفر الحميري جميعاً</w:t>
      </w:r>
      <w:r>
        <w:rPr>
          <w:rFonts w:hint="cs"/>
          <w:rtl/>
        </w:rPr>
        <w:t>،</w:t>
      </w:r>
      <w:r w:rsidRPr="00C33250">
        <w:rPr>
          <w:rFonts w:hint="cs"/>
          <w:rtl/>
        </w:rPr>
        <w:t xml:space="preserve"> عن أبي الخير </w:t>
      </w:r>
      <w:r w:rsidRPr="00940A86">
        <w:rPr>
          <w:rStyle w:val="libFootnotenumChar"/>
          <w:rFonts w:hint="cs"/>
          <w:rtl/>
        </w:rPr>
        <w:t>(2)</w:t>
      </w:r>
      <w:r w:rsidRPr="00C33250">
        <w:rPr>
          <w:rFonts w:hint="cs"/>
          <w:rtl/>
        </w:rPr>
        <w:t xml:space="preserve"> صالح بن أبي حماد</w:t>
      </w:r>
      <w:r>
        <w:rPr>
          <w:rFonts w:hint="cs"/>
          <w:rtl/>
        </w:rPr>
        <w:t>،</w:t>
      </w:r>
      <w:r w:rsidRPr="00C33250">
        <w:rPr>
          <w:rFonts w:hint="cs"/>
          <w:rtl/>
        </w:rPr>
        <w:t xml:space="preserve"> والحسن بن طريف جميعاً</w:t>
      </w:r>
      <w:r>
        <w:rPr>
          <w:rFonts w:hint="cs"/>
          <w:rtl/>
        </w:rPr>
        <w:t>،</w:t>
      </w:r>
      <w:r w:rsidRPr="00C33250">
        <w:rPr>
          <w:rFonts w:hint="cs"/>
          <w:rtl/>
        </w:rPr>
        <w:t xml:space="preserve"> عن بكر بن صالح</w:t>
      </w:r>
      <w:r>
        <w:rPr>
          <w:rFonts w:hint="cs"/>
          <w:rtl/>
        </w:rPr>
        <w:t>.</w:t>
      </w:r>
    </w:p>
    <w:p w:rsidR="00C33250" w:rsidRDefault="00C33250" w:rsidP="00C33250">
      <w:pPr>
        <w:pStyle w:val="libNormal"/>
        <w:rPr>
          <w:rtl/>
        </w:rPr>
      </w:pPr>
      <w:r w:rsidRPr="00C33250">
        <w:rPr>
          <w:rFonts w:hint="cs"/>
          <w:rtl/>
        </w:rPr>
        <w:t>وحدثنا أبي ومحمد بن موسى بن المتوكّل</w:t>
      </w:r>
      <w:r>
        <w:rPr>
          <w:rFonts w:hint="cs"/>
          <w:rtl/>
        </w:rPr>
        <w:t>،</w:t>
      </w:r>
      <w:r w:rsidRPr="00C33250">
        <w:rPr>
          <w:rFonts w:hint="cs"/>
          <w:rtl/>
        </w:rPr>
        <w:t xml:space="preserve"> ومحمد بن عليّ ماجيلويه</w:t>
      </w:r>
      <w:r>
        <w:rPr>
          <w:rFonts w:hint="cs"/>
          <w:rtl/>
        </w:rPr>
        <w:t>،</w:t>
      </w:r>
      <w:r w:rsidRPr="00C33250">
        <w:rPr>
          <w:rFonts w:hint="cs"/>
          <w:rtl/>
        </w:rPr>
        <w:t xml:space="preserve"> وأحمد بن علي </w:t>
      </w:r>
      <w:r>
        <w:rPr>
          <w:rFonts w:hint="cs"/>
          <w:rtl/>
        </w:rPr>
        <w:t>[</w:t>
      </w:r>
      <w:r w:rsidRPr="00C33250">
        <w:rPr>
          <w:rFonts w:hint="cs"/>
          <w:rtl/>
        </w:rPr>
        <w:t>ابن ماجيلويه وأحمد بن عليّ</w:t>
      </w:r>
      <w:r>
        <w:rPr>
          <w:rFonts w:hint="cs"/>
          <w:rtl/>
        </w:rPr>
        <w:t>]</w:t>
      </w:r>
      <w:r w:rsidRPr="00C33250">
        <w:rPr>
          <w:rFonts w:hint="cs"/>
          <w:rtl/>
        </w:rPr>
        <w:t xml:space="preserve"> بن إبراهيم</w:t>
      </w:r>
      <w:r>
        <w:rPr>
          <w:rFonts w:hint="cs"/>
          <w:rtl/>
        </w:rPr>
        <w:t>،</w:t>
      </w:r>
      <w:r w:rsidRPr="00C33250">
        <w:rPr>
          <w:rFonts w:hint="cs"/>
          <w:rtl/>
        </w:rPr>
        <w:t xml:space="preserve"> والحسن بن إبراهيم بن ناتانة </w:t>
      </w:r>
      <w:r w:rsidRPr="00940A86">
        <w:rPr>
          <w:rStyle w:val="libFootnotenumChar"/>
          <w:rFonts w:hint="cs"/>
          <w:rtl/>
        </w:rPr>
        <w:t>(3)</w:t>
      </w:r>
      <w:r w:rsidRPr="00C33250">
        <w:rPr>
          <w:rFonts w:hint="cs"/>
          <w:rtl/>
        </w:rPr>
        <w:t xml:space="preserve"> وأحمد</w:t>
      </w:r>
    </w:p>
    <w:p w:rsidR="00C33250" w:rsidRDefault="00C33250" w:rsidP="00C33250">
      <w:pPr>
        <w:pStyle w:val="libLine"/>
        <w:rPr>
          <w:rtl/>
        </w:rPr>
      </w:pPr>
      <w:r>
        <w:rPr>
          <w:rFonts w:hint="cs"/>
          <w:rtl/>
        </w:rPr>
        <w:t>____________________</w:t>
      </w:r>
    </w:p>
    <w:p w:rsidR="00C33250" w:rsidRDefault="00C33250" w:rsidP="00D436A7">
      <w:pPr>
        <w:pStyle w:val="libFootnote0"/>
        <w:rPr>
          <w:rtl/>
        </w:rPr>
      </w:pPr>
      <w:r>
        <w:rPr>
          <w:rFonts w:hint="cs"/>
          <w:rtl/>
        </w:rPr>
        <w:t>(1) رواه في الباب: (28) من كتاب إكمال الدين ص179، ط1، وص301 ط3.</w:t>
      </w:r>
    </w:p>
    <w:p w:rsidR="00C33250" w:rsidRDefault="00C33250" w:rsidP="00D436A7">
      <w:pPr>
        <w:pStyle w:val="libFootnote0"/>
        <w:rPr>
          <w:rtl/>
        </w:rPr>
      </w:pPr>
      <w:r>
        <w:rPr>
          <w:rFonts w:hint="cs"/>
          <w:rtl/>
        </w:rPr>
        <w:t>ورواه أيضاً في الحديث الثاني من الباب السادس من كتاب عيون أخبار الرضا - (عليه السلام) - ص34.</w:t>
      </w:r>
    </w:p>
    <w:p w:rsidR="00C33250" w:rsidRDefault="00C33250" w:rsidP="00D436A7">
      <w:pPr>
        <w:pStyle w:val="libFootnote0"/>
        <w:rPr>
          <w:rtl/>
        </w:rPr>
      </w:pPr>
      <w:r>
        <w:rPr>
          <w:rFonts w:hint="cs"/>
          <w:rtl/>
        </w:rPr>
        <w:t>ورواه أيضاً الشيخ الطوسي بسندٍ آخر في الجزء: (11) من أماليه: ج1، ص297.</w:t>
      </w:r>
    </w:p>
    <w:p w:rsidR="00C33250" w:rsidRDefault="00C33250" w:rsidP="00D436A7">
      <w:pPr>
        <w:pStyle w:val="libFootnote0"/>
        <w:rPr>
          <w:rtl/>
        </w:rPr>
      </w:pPr>
      <w:r>
        <w:rPr>
          <w:rFonts w:hint="cs"/>
          <w:rtl/>
        </w:rPr>
        <w:t>(2) ومثله في هامش طبع الأول من كتاب إكمال الدين، ولكن عقبه بـ (خ ل) وفي متنه: (عن أبي الحسن صالح بن أبي حماد...).</w:t>
      </w:r>
    </w:p>
    <w:p w:rsidR="00C33250" w:rsidRDefault="00C33250" w:rsidP="00D436A7">
      <w:pPr>
        <w:pStyle w:val="libFootnote0"/>
        <w:rPr>
          <w:rtl/>
        </w:rPr>
      </w:pPr>
      <w:r>
        <w:rPr>
          <w:rFonts w:hint="cs"/>
          <w:rtl/>
        </w:rPr>
        <w:t>(3) كذا في نسخة السيد علي نقي، ومتن إكمال الدين، وفي هامشه عن (خ ل) ومثله في نسخة طهران من فرائد السمطين الجزء الثاني: (والحسين بن إبراهيم ناتانة).</w:t>
      </w:r>
    </w:p>
    <w:p w:rsidR="00C33250" w:rsidRDefault="00C33250" w:rsidP="002C5FE5">
      <w:pPr>
        <w:pStyle w:val="libPoemTiniChar"/>
      </w:pPr>
      <w:r>
        <w:rPr>
          <w:rFonts w:hint="cs"/>
          <w:rtl/>
        </w:rPr>
        <w:br w:type="page"/>
      </w:r>
    </w:p>
    <w:p w:rsidR="00C33250" w:rsidRDefault="00C33250" w:rsidP="00C33250">
      <w:pPr>
        <w:pStyle w:val="libNormal"/>
        <w:rPr>
          <w:rtl/>
        </w:rPr>
      </w:pPr>
      <w:r w:rsidRPr="00C33250">
        <w:rPr>
          <w:rFonts w:hint="cs"/>
          <w:rtl/>
        </w:rPr>
        <w:lastRenderedPageBreak/>
        <w:t>ابن زياد الهمداني (رضي الله عنهم)</w:t>
      </w:r>
      <w:r>
        <w:rPr>
          <w:rFonts w:hint="cs"/>
          <w:rtl/>
        </w:rPr>
        <w:t>،</w:t>
      </w:r>
      <w:r w:rsidRPr="00C33250">
        <w:rPr>
          <w:rFonts w:hint="cs"/>
          <w:rtl/>
        </w:rPr>
        <w:t xml:space="preserve"> قالوا</w:t>
      </w:r>
      <w:r>
        <w:rPr>
          <w:rFonts w:hint="cs"/>
          <w:rtl/>
        </w:rPr>
        <w:t>:</w:t>
      </w:r>
      <w:r w:rsidRPr="00C33250">
        <w:rPr>
          <w:rFonts w:hint="cs"/>
          <w:rtl/>
        </w:rPr>
        <w:t xml:space="preserve"> حدثنا عليّ بن إبراهيم</w:t>
      </w:r>
      <w:r>
        <w:rPr>
          <w:rFonts w:hint="cs"/>
          <w:rtl/>
        </w:rPr>
        <w:t>،</w:t>
      </w:r>
      <w:r w:rsidRPr="00C33250">
        <w:rPr>
          <w:rFonts w:hint="cs"/>
          <w:rtl/>
        </w:rPr>
        <w:t xml:space="preserve"> عن أبيه إبراهيم بن هاشم</w:t>
      </w:r>
      <w:r>
        <w:rPr>
          <w:rFonts w:hint="cs"/>
          <w:rtl/>
        </w:rPr>
        <w:t>،</w:t>
      </w:r>
      <w:r w:rsidRPr="00C33250">
        <w:rPr>
          <w:rFonts w:hint="cs"/>
          <w:rtl/>
        </w:rPr>
        <w:t xml:space="preserve"> عن بكر بن صالح</w:t>
      </w:r>
      <w:r>
        <w:rPr>
          <w:rFonts w:hint="cs"/>
          <w:rtl/>
        </w:rPr>
        <w:t>،</w:t>
      </w:r>
      <w:r w:rsidRPr="00C33250">
        <w:rPr>
          <w:rFonts w:hint="cs"/>
          <w:rtl/>
        </w:rPr>
        <w:t xml:space="preserve"> عن عبد الرحمان بن سالم</w:t>
      </w:r>
      <w:r>
        <w:rPr>
          <w:rFonts w:hint="cs"/>
          <w:rtl/>
        </w:rPr>
        <w:t>،</w:t>
      </w:r>
      <w:r w:rsidRPr="00C33250">
        <w:rPr>
          <w:rFonts w:hint="cs"/>
          <w:rtl/>
        </w:rPr>
        <w:t xml:space="preserve"> عن أبي بصير</w:t>
      </w:r>
      <w:r>
        <w:rPr>
          <w:rFonts w:hint="cs"/>
          <w:rtl/>
        </w:rPr>
        <w:t>:</w:t>
      </w:r>
      <w:r w:rsidRPr="00C33250">
        <w:rPr>
          <w:rFonts w:hint="cs"/>
          <w:rtl/>
        </w:rPr>
        <w:t xml:space="preserve"> </w:t>
      </w:r>
    </w:p>
    <w:p w:rsidR="00C33250" w:rsidRDefault="00C33250" w:rsidP="00C33250">
      <w:pPr>
        <w:pStyle w:val="libNormal"/>
        <w:rPr>
          <w:rtl/>
        </w:rPr>
      </w:pPr>
      <w:r w:rsidRPr="00C33250">
        <w:rPr>
          <w:rFonts w:hint="cs"/>
          <w:rtl/>
        </w:rPr>
        <w:t>عن أبي عبد الله (عليه السلام) قال</w:t>
      </w:r>
      <w:r>
        <w:rPr>
          <w:rFonts w:hint="cs"/>
          <w:rtl/>
        </w:rPr>
        <w:t>:</w:t>
      </w:r>
      <w:r w:rsidRPr="00C33250">
        <w:rPr>
          <w:rFonts w:hint="cs"/>
          <w:rtl/>
        </w:rPr>
        <w:t xml:space="preserve"> </w:t>
      </w:r>
      <w:r w:rsidRPr="00940A86">
        <w:rPr>
          <w:rStyle w:val="libBold2Char"/>
          <w:rFonts w:hint="cs"/>
          <w:rtl/>
        </w:rPr>
        <w:t>(قال أبي (عليه السلام) لجابر بن عبد الله الأنصاري إنّ لي إليك حاجة فمتى يخفّ عليك أن أخلو بك فأسألك عنها؟ فقال له جابر: في أيّ الأوقات شئت، فخلا به أبي (عليه السلام) فقال له: يا جابر أخبرني عن اللوح الذي رأيته في يديّ أُمّي فاطمة بنت رسول الله (صلّى الله عليه وسلّم) وما أخبرتك به أنّ في ذلك اللوح مكتوباً؟ قال جابر: أشهد بالله أنّي دخلت على أُمّك فاطمة في حياة رسول الله (صلّى الله عليه وسلّم) أُهنّئها بولادة الحسين، فرأيت في يدها لوحاً أخضر ظننت أنّه زمرّد، ورأيت فيه كتاباً أبيض شبه نور الشمس، فقلت لها: بأبي وأمي يا بنت رسول الله ما هذا اللوح؟ فقالت: هذا اللوح أهداه الله [جلّ جلاله] إلى رسوله (صلّى الله عليه وسلّم) فيه اسم أبي واسم بعلي، واسم ابنيّ وأسماء الأوصياء من ولدي فأعطانيه أبي ليبشّرني بذلك</w:t>
      </w:r>
      <w:r w:rsidRPr="00C33250">
        <w:rPr>
          <w:rFonts w:hint="cs"/>
          <w:rtl/>
        </w:rPr>
        <w:t xml:space="preserve"> </w:t>
      </w:r>
      <w:r w:rsidRPr="00940A86">
        <w:rPr>
          <w:rStyle w:val="libFootnotenumChar"/>
          <w:rFonts w:hint="cs"/>
          <w:rtl/>
        </w:rPr>
        <w:t>(1)</w:t>
      </w:r>
      <w:r w:rsidRPr="00C33250">
        <w:rPr>
          <w:rFonts w:hint="cs"/>
          <w:rtl/>
        </w:rPr>
        <w:t xml:space="preserve"> </w:t>
      </w:r>
      <w:r w:rsidRPr="00940A86">
        <w:rPr>
          <w:rStyle w:val="libBold2Char"/>
          <w:rFonts w:hint="cs"/>
          <w:rtl/>
        </w:rPr>
        <w:t>قال جابر: فأعطتنيه أُمّك فاطمة فقرأته وانتسخته. فقال له أبي: فهل لك يا جابر أن تعرضه عليّ؟ قال: نعم. فمشى معه أبي حتى انتهى إلى منزل جابر، وأخرج إلى أبي صحيفة من رقّ فقال [له أبي]: يا جابر أنظر إلى كتابك لأقرأ عليك فنظر جابر في نسخته فقرأه أبي فما خالف حرف حرفا</w:t>
      </w:r>
      <w:r w:rsidRPr="00C33250">
        <w:rPr>
          <w:rFonts w:hint="cs"/>
          <w:rtl/>
        </w:rPr>
        <w:t xml:space="preserve">ً </w:t>
      </w:r>
      <w:r w:rsidRPr="00940A86">
        <w:rPr>
          <w:rStyle w:val="libFootnotenumChar"/>
          <w:rFonts w:hint="cs"/>
          <w:rtl/>
        </w:rPr>
        <w:t>(2)</w:t>
      </w:r>
      <w:r w:rsidRPr="00C33250">
        <w:rPr>
          <w:rFonts w:hint="cs"/>
          <w:rtl/>
        </w:rPr>
        <w:t xml:space="preserve"> فقال</w:t>
      </w:r>
      <w:r>
        <w:rPr>
          <w:rFonts w:hint="cs"/>
          <w:rtl/>
        </w:rPr>
        <w:t>:</w:t>
      </w:r>
      <w:r w:rsidRPr="00C33250">
        <w:rPr>
          <w:rFonts w:hint="cs"/>
          <w:rtl/>
        </w:rPr>
        <w:t xml:space="preserve"> </w:t>
      </w:r>
      <w:r w:rsidRPr="00940A86">
        <w:rPr>
          <w:rStyle w:val="libBold2Char"/>
          <w:rFonts w:hint="cs"/>
          <w:rtl/>
        </w:rPr>
        <w:t xml:space="preserve">قال جابر: فأشهد بالله أنّي رأيته هكذا في اللوح مكتوب: </w:t>
      </w:r>
    </w:p>
    <w:p w:rsidR="00C33250" w:rsidRDefault="00C33250" w:rsidP="00B906D7">
      <w:pPr>
        <w:pStyle w:val="libBold2"/>
        <w:rPr>
          <w:rtl/>
        </w:rPr>
      </w:pPr>
      <w:r>
        <w:rPr>
          <w:rFonts w:hint="cs"/>
          <w:rtl/>
        </w:rPr>
        <w:t>بسم الله الرحمن الرحيم، هذا كتاب من الله العزيز [الحكيم] لمحمّد نره وسفيره وحجابه ودليله، نزل به الروح الأمين من عند ربّ العالمين، عظّم يا محمد أسمائي، وأشكر نعمائي، ولا تجحد آلائي، فإنّي أنا الله لا إله إلاّ أنا قاصم الجبّارين، ومذلّ الظالمين [ومبير المتكبّرين] وديّان الدين، إنّي أنا الله لا إله إلاّ أنا فمَن رجا غير فضلي [أ] و خاف غير عدلي؛ عذّبته عذاباً لا أعذّبه أحداً من العالمين، فإيّاي فاعبد وعليّ فتوكّل، إنّي لم أبعث نبيّاً فأكملت أيّامه وانقضت مدّته إلاّ جعلت له وصيّاً، وإنّي فضّلتك على الأنبياء، وفضّلت وصيّك على الأوصياء، وأكرمتك بشبليك بعده وسبطيك: حسن وحسين، فجعلت حسناً معدن علمي بعد انقضاء مدّة أبيه، وجعلت حسيناً خازن وحيي، وأكرمته بالشهادة، وختمت له بالسعادة، فهو أفضل مَن استشهد، وأرفع</w:t>
      </w:r>
    </w:p>
    <w:p w:rsidR="00C33250" w:rsidRDefault="00C33250" w:rsidP="00C33250">
      <w:pPr>
        <w:pStyle w:val="libLine"/>
        <w:rPr>
          <w:rtl/>
        </w:rPr>
      </w:pPr>
      <w:r>
        <w:rPr>
          <w:rFonts w:hint="cs"/>
          <w:rtl/>
        </w:rPr>
        <w:t>____________________</w:t>
      </w:r>
    </w:p>
    <w:p w:rsidR="00C33250" w:rsidRDefault="00C33250" w:rsidP="00D436A7">
      <w:pPr>
        <w:pStyle w:val="libFootnote0"/>
        <w:rPr>
          <w:rtl/>
        </w:rPr>
      </w:pPr>
      <w:r>
        <w:rPr>
          <w:rFonts w:hint="cs"/>
          <w:rtl/>
        </w:rPr>
        <w:t>(1) كذا في الأصل، وفي إكمال الدين: (ليسرّني بذلك...).</w:t>
      </w:r>
    </w:p>
    <w:p w:rsidR="00C33250" w:rsidRDefault="00C33250" w:rsidP="00D436A7">
      <w:pPr>
        <w:pStyle w:val="libFootnote0"/>
        <w:rPr>
          <w:rtl/>
        </w:rPr>
      </w:pPr>
      <w:r>
        <w:rPr>
          <w:rFonts w:hint="cs"/>
          <w:rtl/>
        </w:rPr>
        <w:t>(2) كذا في الأصل عدا ما بين المعقوفات، وفي إكمال الدين: (فقال له: يا جابر انظر أنت في كتابك لأقرأه أنا عليك، فنظر جابر في نسخته فقرأه عليه أبي (عليه السلام) فو الله ما خالف حرف حرفاً، قال جابر: فإنّي أشهد بالله أنّي هكذا رأيته في اللوح مكتوباً).</w:t>
      </w:r>
    </w:p>
    <w:p w:rsidR="00C33250" w:rsidRDefault="00C33250" w:rsidP="002C5FE5">
      <w:pPr>
        <w:pStyle w:val="libPoemTiniChar"/>
      </w:pPr>
      <w:r>
        <w:rPr>
          <w:rFonts w:hint="cs"/>
          <w:rtl/>
        </w:rPr>
        <w:br w:type="page"/>
      </w:r>
    </w:p>
    <w:p w:rsidR="00C33250" w:rsidRDefault="00C33250" w:rsidP="00C33250">
      <w:pPr>
        <w:pStyle w:val="libNormal"/>
        <w:rPr>
          <w:rtl/>
        </w:rPr>
      </w:pPr>
      <w:r w:rsidRPr="00940A86">
        <w:rPr>
          <w:rStyle w:val="libBold2Char"/>
          <w:rFonts w:hint="cs"/>
          <w:rtl/>
        </w:rPr>
        <w:lastRenderedPageBreak/>
        <w:t>الشهداء درجةً، جعلت كلمتي التامّة معه والحجّة البالغة عنده، بعترته أُثيب وأعاقب، أوّلهم: [عليّ] سيّد العابدين وزين أولياء الماضين وابنه شبيه</w:t>
      </w:r>
      <w:r w:rsidRPr="00C33250">
        <w:rPr>
          <w:rFonts w:hint="cs"/>
          <w:rtl/>
        </w:rPr>
        <w:t xml:space="preserve"> </w:t>
      </w:r>
      <w:r w:rsidRPr="00940A86">
        <w:rPr>
          <w:rStyle w:val="libFootnotenumChar"/>
          <w:rFonts w:hint="cs"/>
          <w:rtl/>
        </w:rPr>
        <w:t>(1)</w:t>
      </w:r>
      <w:r w:rsidRPr="00C33250">
        <w:rPr>
          <w:rFonts w:hint="cs"/>
          <w:rtl/>
        </w:rPr>
        <w:t xml:space="preserve"> </w:t>
      </w:r>
      <w:r w:rsidRPr="00940A86">
        <w:rPr>
          <w:rStyle w:val="libBold2Char"/>
          <w:rFonts w:hint="cs"/>
          <w:rtl/>
        </w:rPr>
        <w:t>جدّه المحمود محمد الباقر لعلمي، والمعدن لحكمي</w:t>
      </w:r>
      <w:r w:rsidRPr="00C33250">
        <w:rPr>
          <w:rFonts w:hint="cs"/>
          <w:rtl/>
        </w:rPr>
        <w:t xml:space="preserve"> </w:t>
      </w:r>
      <w:r w:rsidRPr="00940A86">
        <w:rPr>
          <w:rStyle w:val="libFootnotenumChar"/>
          <w:rFonts w:hint="cs"/>
          <w:rtl/>
        </w:rPr>
        <w:t>(2)</w:t>
      </w:r>
      <w:r w:rsidRPr="00C33250">
        <w:rPr>
          <w:rFonts w:hint="cs"/>
          <w:rtl/>
        </w:rPr>
        <w:t xml:space="preserve"> </w:t>
      </w:r>
      <w:r w:rsidRPr="00940A86">
        <w:rPr>
          <w:rStyle w:val="libBold2Char"/>
          <w:rFonts w:hint="cs"/>
          <w:rtl/>
        </w:rPr>
        <w:t>سيهلك المرتابون في جعفر؛ الرّاد عليه كالراد عليّ حقّ القول منّي، لأكرمنّ مثوى جعفر ولأسرّنّه في أشياعه وأنصاره وأوليائه، وانتجبت بعده موسى، ولأتيحنّ [ظ] بعده فتنة عمياء حندس</w:t>
      </w:r>
      <w:r w:rsidRPr="00C33250">
        <w:rPr>
          <w:rFonts w:hint="cs"/>
          <w:rtl/>
        </w:rPr>
        <w:t xml:space="preserve"> </w:t>
      </w:r>
      <w:r w:rsidRPr="00940A86">
        <w:rPr>
          <w:rStyle w:val="libFootnotenumChar"/>
          <w:rFonts w:hint="cs"/>
          <w:rtl/>
        </w:rPr>
        <w:t>(3)</w:t>
      </w:r>
      <w:r>
        <w:rPr>
          <w:rFonts w:hint="cs"/>
          <w:rtl/>
        </w:rPr>
        <w:t>؛</w:t>
      </w:r>
      <w:r w:rsidRPr="00940A86">
        <w:rPr>
          <w:rStyle w:val="libBold2Char"/>
          <w:rFonts w:hint="cs"/>
          <w:rtl/>
        </w:rPr>
        <w:t xml:space="preserve"> لأن خيط فرضي لا ينقطع، وحجّتي لا تخفى، وأنّ أوليائه لا يشقون، ألا ومَن جحد واحداً منهم [فقد] جحد نعمتي، ومَن غيّر آيةً من كتابي فقد افترى عليَّ؛ وويل للمفترين الجاحدين عند انقضاء مدّة عبدي موسى وحبيبي وخيرتي، إنّ المكذّب بالثامن مكذّب بجميع أوليائي</w:t>
      </w:r>
      <w:r w:rsidRPr="00C33250">
        <w:rPr>
          <w:rFonts w:hint="cs"/>
          <w:rtl/>
        </w:rPr>
        <w:t xml:space="preserve"> </w:t>
      </w:r>
      <w:r w:rsidRPr="00940A86">
        <w:rPr>
          <w:rStyle w:val="libFootnotenumChar"/>
          <w:rFonts w:hint="cs"/>
          <w:rtl/>
        </w:rPr>
        <w:t>(4)</w:t>
      </w:r>
      <w:r w:rsidRPr="00C33250">
        <w:rPr>
          <w:rFonts w:hint="cs"/>
          <w:rtl/>
        </w:rPr>
        <w:t xml:space="preserve"> </w:t>
      </w:r>
      <w:r w:rsidRPr="00940A86">
        <w:rPr>
          <w:rStyle w:val="libBold2Char"/>
          <w:rFonts w:hint="cs"/>
          <w:rtl/>
        </w:rPr>
        <w:t>وعليّ ولييّ وناصري، ومَن أضع على [عاتقه] أعباء النبوّة وأمنحه بالاضطلاع [بها]</w:t>
      </w:r>
      <w:r w:rsidRPr="00C33250">
        <w:rPr>
          <w:rFonts w:hint="cs"/>
          <w:rtl/>
        </w:rPr>
        <w:t xml:space="preserve"> </w:t>
      </w:r>
      <w:r w:rsidRPr="00940A86">
        <w:rPr>
          <w:rStyle w:val="libFootnotenumChar"/>
          <w:rFonts w:hint="cs"/>
          <w:rtl/>
        </w:rPr>
        <w:t>(5)</w:t>
      </w:r>
      <w:r w:rsidRPr="00C33250">
        <w:rPr>
          <w:rFonts w:hint="cs"/>
          <w:rtl/>
        </w:rPr>
        <w:t xml:space="preserve"> </w:t>
      </w:r>
      <w:r w:rsidRPr="00940A86">
        <w:rPr>
          <w:rStyle w:val="libBold2Char"/>
          <w:rFonts w:hint="cs"/>
          <w:rtl/>
        </w:rPr>
        <w:t>يقتله عفريت مستكبر، يُدفن بالمدينة التي بناها العبد الصالح [ذو القرنين] إلى جنب شرّ خَلْقي، حقّ القول منّي لأقرّنّ عينه بمحمد ابنه وخليفته من بعده؛ فهو وارث علمي ومعدن حكمي</w:t>
      </w:r>
      <w:r w:rsidRPr="00C33250">
        <w:rPr>
          <w:rFonts w:hint="cs"/>
          <w:rtl/>
        </w:rPr>
        <w:t xml:space="preserve"> </w:t>
      </w:r>
      <w:r w:rsidRPr="00940A86">
        <w:rPr>
          <w:rStyle w:val="libFootnotenumChar"/>
          <w:rFonts w:hint="cs"/>
          <w:rtl/>
        </w:rPr>
        <w:t>(6)</w:t>
      </w:r>
      <w:r w:rsidRPr="00C33250">
        <w:rPr>
          <w:rFonts w:hint="cs"/>
          <w:rtl/>
        </w:rPr>
        <w:t xml:space="preserve"> </w:t>
      </w:r>
      <w:r w:rsidRPr="00940A86">
        <w:rPr>
          <w:rStyle w:val="libBold2Char"/>
          <w:rFonts w:hint="cs"/>
          <w:rtl/>
        </w:rPr>
        <w:t>وموضع سرّي وحجّتي على خلقي، فجعلت الجنّة مأواه، وشفّعته في سبعين من أهل بيته كلهم قد استوجبوا النار</w:t>
      </w:r>
      <w:r w:rsidRPr="00C33250">
        <w:rPr>
          <w:rFonts w:hint="cs"/>
          <w:rtl/>
        </w:rPr>
        <w:t xml:space="preserve"> </w:t>
      </w:r>
      <w:r w:rsidRPr="00940A86">
        <w:rPr>
          <w:rStyle w:val="libFootnotenumChar"/>
          <w:rFonts w:hint="cs"/>
          <w:rtl/>
        </w:rPr>
        <w:t>(7)</w:t>
      </w:r>
      <w:r>
        <w:rPr>
          <w:rFonts w:hint="cs"/>
          <w:rtl/>
        </w:rPr>
        <w:t>.</w:t>
      </w:r>
    </w:p>
    <w:p w:rsidR="00C33250" w:rsidRDefault="00C33250" w:rsidP="00B906D7">
      <w:pPr>
        <w:pStyle w:val="libBold2"/>
        <w:rPr>
          <w:rtl/>
        </w:rPr>
      </w:pPr>
      <w:r>
        <w:rPr>
          <w:rFonts w:hint="cs"/>
          <w:rtl/>
        </w:rPr>
        <w:t>وأختم بالسعادة لابنه علي، وليّي وناصري، والشاهد في خلقي، وأميني على وحيي، وأخرج منه الداعي إلى سبيلي والخازن لعلمي الحسن.</w:t>
      </w:r>
    </w:p>
    <w:p w:rsidR="00C33250" w:rsidRDefault="00C33250" w:rsidP="00C33250">
      <w:pPr>
        <w:pStyle w:val="libNormal"/>
        <w:rPr>
          <w:rtl/>
        </w:rPr>
      </w:pPr>
      <w:r w:rsidRPr="00940A86">
        <w:rPr>
          <w:rStyle w:val="libBold2Char"/>
          <w:rFonts w:hint="cs"/>
          <w:rtl/>
        </w:rPr>
        <w:t>ثمّ أكمل ذلك بابنه رحمةً للعالمين، عليه كمال موسى، وبهاء عيسى، وصبر أيّوب. وسيُذلّ أوليائي في زمانه، ويتهادون رؤوسهم كما يتهادون رؤوس الترك والديلم</w:t>
      </w:r>
      <w:r w:rsidRPr="00C33250">
        <w:rPr>
          <w:rFonts w:hint="cs"/>
          <w:rtl/>
        </w:rPr>
        <w:t xml:space="preserve"> </w:t>
      </w:r>
      <w:r w:rsidRPr="00940A86">
        <w:rPr>
          <w:rStyle w:val="libFootnotenumChar"/>
          <w:rFonts w:hint="cs"/>
          <w:rtl/>
        </w:rPr>
        <w:t>(8)</w:t>
      </w:r>
      <w:r w:rsidRPr="00C33250">
        <w:rPr>
          <w:rFonts w:hint="cs"/>
          <w:rtl/>
        </w:rPr>
        <w:t xml:space="preserve"> </w:t>
      </w:r>
      <w:r w:rsidRPr="00940A86">
        <w:rPr>
          <w:rStyle w:val="libBold2Char"/>
          <w:rFonts w:hint="cs"/>
          <w:rtl/>
        </w:rPr>
        <w:t>فيُقتلون ويُحرقون ويكونون خائفين مرعوبين وَجِلِين، تُصبغ الأرض بدمائهم،</w:t>
      </w:r>
    </w:p>
    <w:p w:rsidR="00C33250" w:rsidRDefault="00C33250" w:rsidP="00C33250">
      <w:pPr>
        <w:pStyle w:val="libLine"/>
        <w:rPr>
          <w:rtl/>
        </w:rPr>
      </w:pPr>
      <w:r>
        <w:rPr>
          <w:rFonts w:hint="cs"/>
          <w:rtl/>
        </w:rPr>
        <w:t>____________________</w:t>
      </w:r>
    </w:p>
    <w:p w:rsidR="00C33250" w:rsidRDefault="00C33250" w:rsidP="00D436A7">
      <w:pPr>
        <w:pStyle w:val="libFootnote0"/>
        <w:rPr>
          <w:rtl/>
        </w:rPr>
      </w:pPr>
      <w:r>
        <w:rPr>
          <w:rFonts w:hint="cs"/>
          <w:rtl/>
        </w:rPr>
        <w:t>(1) كذا في الأصل، وفي إكمال الدين: (وابنه سميّ جدّه المحمودي) وفي هامشه: (وابنه شبه خ ل).</w:t>
      </w:r>
    </w:p>
    <w:p w:rsidR="00C33250" w:rsidRDefault="00C33250" w:rsidP="00D436A7">
      <w:pPr>
        <w:pStyle w:val="libFootnote0"/>
        <w:rPr>
          <w:rtl/>
        </w:rPr>
      </w:pPr>
      <w:r>
        <w:rPr>
          <w:rFonts w:hint="cs"/>
          <w:rtl/>
        </w:rPr>
        <w:t>(2) كذا في الأصل، وفي إكمال الدين: (لحكمتي).</w:t>
      </w:r>
    </w:p>
    <w:p w:rsidR="00C33250" w:rsidRDefault="00C33250" w:rsidP="00D436A7">
      <w:pPr>
        <w:pStyle w:val="libFootnote0"/>
        <w:rPr>
          <w:rtl/>
        </w:rPr>
      </w:pPr>
      <w:r>
        <w:rPr>
          <w:rFonts w:hint="cs"/>
          <w:rtl/>
        </w:rPr>
        <w:t>(3) كذا.</w:t>
      </w:r>
    </w:p>
    <w:p w:rsidR="00C33250" w:rsidRDefault="00C33250" w:rsidP="00D436A7">
      <w:pPr>
        <w:pStyle w:val="libFootnote0"/>
        <w:rPr>
          <w:rtl/>
        </w:rPr>
      </w:pPr>
      <w:r>
        <w:rPr>
          <w:rFonts w:hint="cs"/>
          <w:rtl/>
        </w:rPr>
        <w:t>وفي إكمال الدين: (وانتجبت بعده فتاه؛ لأنّ حفظه فرض لا ينقطع، وحجّة لا تخفى، وأنّ أوليائي لا تنقطع أبداً...).</w:t>
      </w:r>
    </w:p>
    <w:p w:rsidR="00C33250" w:rsidRDefault="00C33250" w:rsidP="00D436A7">
      <w:pPr>
        <w:pStyle w:val="libFootnote0"/>
        <w:rPr>
          <w:rtl/>
        </w:rPr>
      </w:pPr>
      <w:r>
        <w:rPr>
          <w:rFonts w:hint="cs"/>
          <w:rtl/>
        </w:rPr>
        <w:t>(4) هذا هو الظاهر الموافق لإكمال الدين غير أنّ فيه: (بكل أوليائي).</w:t>
      </w:r>
    </w:p>
    <w:p w:rsidR="00C33250" w:rsidRDefault="00C33250" w:rsidP="00D436A7">
      <w:pPr>
        <w:pStyle w:val="libFootnote0"/>
        <w:rPr>
          <w:rtl/>
        </w:rPr>
      </w:pPr>
      <w:r>
        <w:rPr>
          <w:rFonts w:hint="cs"/>
          <w:rtl/>
        </w:rPr>
        <w:t>وفي أصليّ كليهما: (إنّ المكذّب بالثلاثة...).</w:t>
      </w:r>
    </w:p>
    <w:p w:rsidR="00C33250" w:rsidRDefault="00C33250" w:rsidP="00D436A7">
      <w:pPr>
        <w:pStyle w:val="libFootnote0"/>
        <w:rPr>
          <w:rtl/>
        </w:rPr>
      </w:pPr>
      <w:r>
        <w:rPr>
          <w:rFonts w:hint="cs"/>
          <w:rtl/>
        </w:rPr>
        <w:t>(5) ومثله في متن إكمال الدين، وفي هامشه: (وامتحنه خ ل).</w:t>
      </w:r>
    </w:p>
    <w:p w:rsidR="00C33250" w:rsidRDefault="00C33250" w:rsidP="00D436A7">
      <w:pPr>
        <w:pStyle w:val="libFootnote0"/>
        <w:rPr>
          <w:rtl/>
        </w:rPr>
      </w:pPr>
      <w:r>
        <w:rPr>
          <w:rFonts w:hint="cs"/>
          <w:rtl/>
        </w:rPr>
        <w:t>(6) كذا في أصليَّ، وفي إكمال الدين (حكمتي...).</w:t>
      </w:r>
    </w:p>
    <w:p w:rsidR="00C33250" w:rsidRDefault="00C33250" w:rsidP="00D436A7">
      <w:pPr>
        <w:pStyle w:val="libFootnote0"/>
        <w:rPr>
          <w:rtl/>
        </w:rPr>
      </w:pPr>
      <w:r>
        <w:rPr>
          <w:rFonts w:hint="cs"/>
          <w:rtl/>
        </w:rPr>
        <w:t>(7) هذا هو الظاهر الموافق لإكمال الدين، وفي أصليّ: (فجعلت الجنّة... أهل بيتي...).</w:t>
      </w:r>
    </w:p>
    <w:p w:rsidR="00C33250" w:rsidRDefault="00C33250" w:rsidP="00D436A7">
      <w:pPr>
        <w:pStyle w:val="libFootnote0"/>
        <w:rPr>
          <w:rtl/>
        </w:rPr>
      </w:pPr>
      <w:r>
        <w:rPr>
          <w:rFonts w:hint="cs"/>
          <w:rtl/>
        </w:rPr>
        <w:t>راجع الحديث: (2) من الباب: (6) من عيون الأخبار ص34، والجزء: (11) من أمالي الطوسي: ج1، ص297.</w:t>
      </w:r>
    </w:p>
    <w:p w:rsidR="00C33250" w:rsidRDefault="00C33250" w:rsidP="00D436A7">
      <w:pPr>
        <w:pStyle w:val="libFootnote0"/>
        <w:rPr>
          <w:rtl/>
        </w:rPr>
      </w:pPr>
      <w:r>
        <w:rPr>
          <w:rFonts w:hint="cs"/>
          <w:rtl/>
        </w:rPr>
        <w:t>(8) كذا في أصليّ، وفي إكمال الدين: (وستذلّ أوليائي في زمانه، ويتهادون [وتهادى خ ل] رؤوسهم كما تتهادى رؤوس الترك والديلم).</w:t>
      </w:r>
    </w:p>
    <w:p w:rsidR="00C33250" w:rsidRDefault="00C33250" w:rsidP="002C5FE5">
      <w:pPr>
        <w:pStyle w:val="libPoemTiniChar"/>
      </w:pPr>
      <w:r>
        <w:rPr>
          <w:rFonts w:hint="cs"/>
          <w:rtl/>
        </w:rPr>
        <w:br w:type="page"/>
      </w:r>
    </w:p>
    <w:p w:rsidR="00C33250" w:rsidRDefault="00C33250" w:rsidP="00C33250">
      <w:pPr>
        <w:pStyle w:val="libNormal"/>
        <w:rPr>
          <w:rtl/>
        </w:rPr>
      </w:pPr>
      <w:r w:rsidRPr="00940A86">
        <w:rPr>
          <w:rStyle w:val="libBold2Char"/>
          <w:rFonts w:hint="cs"/>
          <w:rtl/>
        </w:rPr>
        <w:lastRenderedPageBreak/>
        <w:t>[وينشأ] الويل والرنين في نسائهم</w:t>
      </w:r>
      <w:r w:rsidRPr="00C33250">
        <w:rPr>
          <w:rFonts w:hint="cs"/>
          <w:rtl/>
        </w:rPr>
        <w:t xml:space="preserve"> </w:t>
      </w:r>
      <w:r w:rsidRPr="00940A86">
        <w:rPr>
          <w:rStyle w:val="libFootnotenumChar"/>
          <w:rFonts w:hint="cs"/>
          <w:rtl/>
        </w:rPr>
        <w:t>(1)</w:t>
      </w:r>
      <w:r w:rsidRPr="00C33250">
        <w:rPr>
          <w:rFonts w:hint="cs"/>
          <w:rtl/>
        </w:rPr>
        <w:t xml:space="preserve"> </w:t>
      </w:r>
      <w:r w:rsidRPr="00940A86">
        <w:rPr>
          <w:rStyle w:val="libBold2Char"/>
          <w:rFonts w:hint="cs"/>
          <w:rtl/>
        </w:rPr>
        <w:t>أُولئك أوليائي حقّاً، بهم أدفع كلَّ فتنةٍ عمياء حندس، وبهم أكشف الزلازل، وأرفع الآصار والأغلال</w:t>
      </w:r>
      <w:r w:rsidRPr="00C33250">
        <w:rPr>
          <w:rFonts w:hint="cs"/>
          <w:rtl/>
        </w:rPr>
        <w:t xml:space="preserve"> </w:t>
      </w:r>
      <w:r w:rsidRPr="00940A86">
        <w:rPr>
          <w:rStyle w:val="libFootnotenumChar"/>
          <w:rFonts w:hint="cs"/>
          <w:rtl/>
        </w:rPr>
        <w:t>(2)</w:t>
      </w:r>
      <w:r w:rsidRPr="00C33250">
        <w:rPr>
          <w:rFonts w:hint="cs"/>
          <w:rtl/>
        </w:rPr>
        <w:t xml:space="preserve"> </w:t>
      </w:r>
      <w:r w:rsidRPr="00940A86">
        <w:rPr>
          <w:rStyle w:val="libBold2Char"/>
          <w:rFonts w:hint="cs"/>
          <w:rtl/>
        </w:rPr>
        <w:t>أُولئك عليهم صلوات من ربّهم ورحمة وأولئك هم المهتدون)</w:t>
      </w:r>
      <w:r>
        <w:rPr>
          <w:rFonts w:hint="cs"/>
          <w:rtl/>
        </w:rPr>
        <w:t>.</w:t>
      </w:r>
    </w:p>
    <w:p w:rsidR="00C33250" w:rsidRDefault="00C33250" w:rsidP="00C33250">
      <w:pPr>
        <w:pStyle w:val="libNormal"/>
        <w:rPr>
          <w:rtl/>
        </w:rPr>
      </w:pPr>
      <w:r w:rsidRPr="00C33250">
        <w:rPr>
          <w:rFonts w:hint="cs"/>
          <w:rtl/>
        </w:rPr>
        <w:t>قال عبد الرحمان بن سالم</w:t>
      </w:r>
      <w:r>
        <w:rPr>
          <w:rFonts w:hint="cs"/>
          <w:rtl/>
        </w:rPr>
        <w:t>:</w:t>
      </w:r>
      <w:r w:rsidRPr="00C33250">
        <w:rPr>
          <w:rFonts w:hint="cs"/>
          <w:rtl/>
        </w:rPr>
        <w:t xml:space="preserve"> قال أبو بصير</w:t>
      </w:r>
      <w:r>
        <w:rPr>
          <w:rFonts w:hint="cs"/>
          <w:rtl/>
        </w:rPr>
        <w:t>:</w:t>
      </w:r>
      <w:r w:rsidRPr="00C33250">
        <w:rPr>
          <w:rFonts w:hint="cs"/>
          <w:rtl/>
        </w:rPr>
        <w:t xml:space="preserve"> لو لم تسمع في دهرك إلاّ هذا الحديث لكفاك</w:t>
      </w:r>
      <w:r>
        <w:rPr>
          <w:rFonts w:hint="cs"/>
          <w:rtl/>
        </w:rPr>
        <w:t>،</w:t>
      </w:r>
      <w:r w:rsidRPr="00C33250">
        <w:rPr>
          <w:rFonts w:hint="cs"/>
          <w:rtl/>
        </w:rPr>
        <w:t xml:space="preserve"> فصُنْهُ إلاّ عن أهله</w:t>
      </w:r>
      <w:r>
        <w:rPr>
          <w:rFonts w:hint="cs"/>
          <w:rtl/>
        </w:rPr>
        <w:t>.</w:t>
      </w:r>
    </w:p>
    <w:p w:rsidR="00C33250" w:rsidRDefault="00C33250" w:rsidP="00C33250">
      <w:pPr>
        <w:pStyle w:val="libNormal"/>
        <w:rPr>
          <w:rtl/>
        </w:rPr>
      </w:pPr>
      <w:r>
        <w:rPr>
          <w:rFonts w:hint="cs"/>
          <w:rtl/>
        </w:rPr>
        <w:t>[</w:t>
      </w:r>
      <w:r w:rsidRPr="00C33250">
        <w:rPr>
          <w:rFonts w:hint="cs"/>
          <w:rtl/>
        </w:rPr>
        <w:t>وبالسند المتقدّم قال ابن بابويه</w:t>
      </w:r>
      <w:r>
        <w:rPr>
          <w:rFonts w:hint="cs"/>
          <w:rtl/>
        </w:rPr>
        <w:t>]:</w:t>
      </w:r>
      <w:r w:rsidRPr="00C33250">
        <w:rPr>
          <w:rFonts w:hint="cs"/>
          <w:rtl/>
        </w:rPr>
        <w:t xml:space="preserve"> وحدثنا عليّ بن الحسين </w:t>
      </w:r>
      <w:r>
        <w:rPr>
          <w:rFonts w:hint="cs"/>
          <w:rtl/>
        </w:rPr>
        <w:t>[</w:t>
      </w:r>
      <w:r w:rsidRPr="00C33250">
        <w:rPr>
          <w:rFonts w:hint="cs"/>
          <w:rtl/>
        </w:rPr>
        <w:t>شاذويه</w:t>
      </w:r>
      <w:r>
        <w:rPr>
          <w:rFonts w:hint="cs"/>
          <w:rtl/>
        </w:rPr>
        <w:t>]</w:t>
      </w:r>
      <w:r w:rsidRPr="00C33250">
        <w:rPr>
          <w:rFonts w:hint="cs"/>
          <w:rtl/>
        </w:rPr>
        <w:t xml:space="preserve"> المؤدّب</w:t>
      </w:r>
      <w:r>
        <w:rPr>
          <w:rFonts w:hint="cs"/>
          <w:rtl/>
        </w:rPr>
        <w:t>،</w:t>
      </w:r>
      <w:r w:rsidRPr="00C33250">
        <w:rPr>
          <w:rFonts w:hint="cs"/>
          <w:rtl/>
        </w:rPr>
        <w:t xml:space="preserve"> وأحمد بن هارون الفامي </w:t>
      </w:r>
      <w:r w:rsidRPr="00940A86">
        <w:rPr>
          <w:rStyle w:val="libFootnotenumChar"/>
          <w:rFonts w:hint="cs"/>
          <w:rtl/>
        </w:rPr>
        <w:t>(3)</w:t>
      </w:r>
      <w:r w:rsidRPr="00C33250">
        <w:rPr>
          <w:rFonts w:hint="cs"/>
          <w:rtl/>
        </w:rPr>
        <w:t xml:space="preserve"> (رضي الله عنهما) قال</w:t>
      </w:r>
      <w:r>
        <w:rPr>
          <w:rFonts w:hint="cs"/>
          <w:rtl/>
        </w:rPr>
        <w:t>:</w:t>
      </w:r>
      <w:r w:rsidRPr="00C33250">
        <w:rPr>
          <w:rFonts w:hint="cs"/>
          <w:rtl/>
        </w:rPr>
        <w:t xml:space="preserve"> حدثنا محمد بن عبد الله بن جعفر الحميري</w:t>
      </w:r>
      <w:r>
        <w:rPr>
          <w:rFonts w:hint="cs"/>
          <w:rtl/>
        </w:rPr>
        <w:t>،</w:t>
      </w:r>
      <w:r w:rsidRPr="00C33250">
        <w:rPr>
          <w:rFonts w:hint="cs"/>
          <w:rtl/>
        </w:rPr>
        <w:t xml:space="preserve"> عن أبيه</w:t>
      </w:r>
      <w:r>
        <w:rPr>
          <w:rFonts w:hint="cs"/>
          <w:rtl/>
        </w:rPr>
        <w:t>،</w:t>
      </w:r>
      <w:r w:rsidRPr="00C33250">
        <w:rPr>
          <w:rFonts w:hint="cs"/>
          <w:rtl/>
        </w:rPr>
        <w:t xml:space="preserve"> عن جعفر بن محمد بن مالك الفزاري الكوفي</w:t>
      </w:r>
      <w:r>
        <w:rPr>
          <w:rFonts w:hint="cs"/>
          <w:rtl/>
        </w:rPr>
        <w:t>،</w:t>
      </w:r>
      <w:r w:rsidRPr="00C33250">
        <w:rPr>
          <w:rFonts w:hint="cs"/>
          <w:rtl/>
        </w:rPr>
        <w:t xml:space="preserve"> عن مالك السلولي</w:t>
      </w:r>
      <w:r>
        <w:rPr>
          <w:rFonts w:hint="cs"/>
          <w:rtl/>
        </w:rPr>
        <w:t>،</w:t>
      </w:r>
      <w:r w:rsidRPr="00C33250">
        <w:rPr>
          <w:rFonts w:hint="cs"/>
          <w:rtl/>
        </w:rPr>
        <w:t xml:space="preserve"> عن درست</w:t>
      </w:r>
      <w:r>
        <w:rPr>
          <w:rFonts w:hint="cs"/>
          <w:rtl/>
        </w:rPr>
        <w:t>،</w:t>
      </w:r>
      <w:r w:rsidRPr="00C33250">
        <w:rPr>
          <w:rFonts w:hint="cs"/>
          <w:rtl/>
        </w:rPr>
        <w:t xml:space="preserve"> عن عبد الحميد</w:t>
      </w:r>
      <w:r>
        <w:rPr>
          <w:rFonts w:hint="cs"/>
          <w:rtl/>
        </w:rPr>
        <w:t>،</w:t>
      </w:r>
      <w:r w:rsidRPr="00C33250">
        <w:rPr>
          <w:rFonts w:hint="cs"/>
          <w:rtl/>
        </w:rPr>
        <w:t xml:space="preserve"> عن عبد الله بن القاسم</w:t>
      </w:r>
      <w:r>
        <w:rPr>
          <w:rFonts w:hint="cs"/>
          <w:rtl/>
        </w:rPr>
        <w:t>،</w:t>
      </w:r>
      <w:r w:rsidRPr="00C33250">
        <w:rPr>
          <w:rFonts w:hint="cs"/>
          <w:rtl/>
        </w:rPr>
        <w:t xml:space="preserve"> عن عبد الله بن جبلة</w:t>
      </w:r>
      <w:r>
        <w:rPr>
          <w:rFonts w:hint="cs"/>
          <w:rtl/>
        </w:rPr>
        <w:t>،</w:t>
      </w:r>
      <w:r w:rsidRPr="00C33250">
        <w:rPr>
          <w:rFonts w:hint="cs"/>
          <w:rtl/>
        </w:rPr>
        <w:t xml:space="preserve"> عن أبي السفاتج</w:t>
      </w:r>
      <w:r>
        <w:rPr>
          <w:rFonts w:hint="cs"/>
          <w:rtl/>
        </w:rPr>
        <w:t>،</w:t>
      </w:r>
      <w:r w:rsidRPr="00C33250">
        <w:rPr>
          <w:rFonts w:hint="cs"/>
          <w:rtl/>
        </w:rPr>
        <w:t xml:space="preserve"> عن جابر الجعفي</w:t>
      </w:r>
      <w:r>
        <w:rPr>
          <w:rFonts w:hint="cs"/>
          <w:rtl/>
        </w:rPr>
        <w:t>،</w:t>
      </w:r>
      <w:r w:rsidRPr="00C33250">
        <w:rPr>
          <w:rFonts w:hint="cs"/>
          <w:rtl/>
        </w:rPr>
        <w:t xml:space="preserve"> عن أبي جعفر محمد بن عليّ الباقر (عليه السلام)</w:t>
      </w:r>
      <w:r>
        <w:rPr>
          <w:rFonts w:hint="cs"/>
          <w:rtl/>
        </w:rPr>
        <w:t>:</w:t>
      </w:r>
      <w:r w:rsidRPr="00C33250">
        <w:rPr>
          <w:rFonts w:hint="cs"/>
          <w:rtl/>
        </w:rPr>
        <w:t xml:space="preserve"> </w:t>
      </w:r>
    </w:p>
    <w:p w:rsidR="00C33250" w:rsidRDefault="00C33250" w:rsidP="00C33250">
      <w:pPr>
        <w:pStyle w:val="libNormal"/>
        <w:rPr>
          <w:rtl/>
        </w:rPr>
      </w:pPr>
      <w:r w:rsidRPr="00C33250">
        <w:rPr>
          <w:rFonts w:hint="cs"/>
          <w:rtl/>
        </w:rPr>
        <w:t>عن جابر بن عبد الله الأنصاري</w:t>
      </w:r>
      <w:r>
        <w:rPr>
          <w:rFonts w:hint="cs"/>
          <w:rtl/>
        </w:rPr>
        <w:t>،</w:t>
      </w:r>
      <w:r w:rsidRPr="00C33250">
        <w:rPr>
          <w:rFonts w:hint="cs"/>
          <w:rtl/>
        </w:rPr>
        <w:t xml:space="preserve"> قال</w:t>
      </w:r>
      <w:r>
        <w:rPr>
          <w:rFonts w:hint="cs"/>
          <w:rtl/>
        </w:rPr>
        <w:t>:</w:t>
      </w:r>
      <w:r w:rsidRPr="00C33250">
        <w:rPr>
          <w:rFonts w:hint="cs"/>
          <w:rtl/>
        </w:rPr>
        <w:t xml:space="preserve"> دخلت على </w:t>
      </w:r>
      <w:r>
        <w:rPr>
          <w:rFonts w:hint="cs"/>
          <w:rtl/>
        </w:rPr>
        <w:t>[</w:t>
      </w:r>
      <w:r w:rsidRPr="00C33250">
        <w:rPr>
          <w:rFonts w:hint="cs"/>
          <w:rtl/>
        </w:rPr>
        <w:t>مولاتي</w:t>
      </w:r>
      <w:r>
        <w:rPr>
          <w:rFonts w:hint="cs"/>
          <w:rtl/>
        </w:rPr>
        <w:t>]</w:t>
      </w:r>
      <w:r w:rsidRPr="00C33250">
        <w:rPr>
          <w:rFonts w:hint="cs"/>
          <w:rtl/>
        </w:rPr>
        <w:t xml:space="preserve"> فاطمة بنت رسول الله (صلّى الله عليه وسلّم)</w:t>
      </w:r>
      <w:r>
        <w:rPr>
          <w:rFonts w:hint="cs"/>
          <w:rtl/>
        </w:rPr>
        <w:t>،</w:t>
      </w:r>
      <w:r w:rsidRPr="00C33250">
        <w:rPr>
          <w:rFonts w:hint="cs"/>
          <w:rtl/>
        </w:rPr>
        <w:t xml:space="preserve"> وقُدّامها لوح</w:t>
      </w:r>
      <w:r w:rsidRPr="00B906D7">
        <w:rPr>
          <w:rFonts w:hint="cs"/>
          <w:rtl/>
        </w:rPr>
        <w:t xml:space="preserve"> </w:t>
      </w:r>
      <w:r w:rsidRPr="00940A86">
        <w:rPr>
          <w:rStyle w:val="libFootnotenumChar"/>
          <w:rFonts w:hint="cs"/>
          <w:rtl/>
        </w:rPr>
        <w:t>(4)</w:t>
      </w:r>
      <w:r w:rsidRPr="00C33250">
        <w:rPr>
          <w:rFonts w:hint="cs"/>
          <w:rtl/>
        </w:rPr>
        <w:t xml:space="preserve"> يكاد ضوءه يغشى الأبصار فيه اثنا عشر اسماً</w:t>
      </w:r>
      <w:r>
        <w:rPr>
          <w:rFonts w:hint="cs"/>
          <w:rtl/>
        </w:rPr>
        <w:t>؛</w:t>
      </w:r>
      <w:r w:rsidRPr="00C33250">
        <w:rPr>
          <w:rFonts w:hint="cs"/>
          <w:rtl/>
        </w:rPr>
        <w:t xml:space="preserve"> ثلاثة في ظاهره</w:t>
      </w:r>
      <w:r>
        <w:rPr>
          <w:rFonts w:hint="cs"/>
          <w:rtl/>
        </w:rPr>
        <w:t>،</w:t>
      </w:r>
      <w:r w:rsidRPr="00C33250">
        <w:rPr>
          <w:rFonts w:hint="cs"/>
          <w:rtl/>
        </w:rPr>
        <w:t xml:space="preserve"> وثلاثة في باطنه</w:t>
      </w:r>
      <w:r>
        <w:rPr>
          <w:rFonts w:hint="cs"/>
          <w:rtl/>
        </w:rPr>
        <w:t>،</w:t>
      </w:r>
      <w:r w:rsidRPr="00C33250">
        <w:rPr>
          <w:rFonts w:hint="cs"/>
          <w:rtl/>
        </w:rPr>
        <w:t xml:space="preserve"> وثلاثة أسماء في آخره</w:t>
      </w:r>
      <w:r>
        <w:rPr>
          <w:rFonts w:hint="cs"/>
          <w:rtl/>
        </w:rPr>
        <w:t>،</w:t>
      </w:r>
      <w:r w:rsidRPr="00C33250">
        <w:rPr>
          <w:rFonts w:hint="cs"/>
          <w:rtl/>
        </w:rPr>
        <w:t xml:space="preserve"> وثلاثة أسماء في طرفه</w:t>
      </w:r>
      <w:r>
        <w:rPr>
          <w:rFonts w:hint="cs"/>
          <w:rtl/>
        </w:rPr>
        <w:t>،</w:t>
      </w:r>
      <w:r w:rsidRPr="00C33250">
        <w:rPr>
          <w:rFonts w:hint="cs"/>
          <w:rtl/>
        </w:rPr>
        <w:t xml:space="preserve"> فعددتها فإذا هي اثنا عشر</w:t>
      </w:r>
      <w:r>
        <w:rPr>
          <w:rFonts w:hint="cs"/>
          <w:rtl/>
        </w:rPr>
        <w:t>،</w:t>
      </w:r>
      <w:r w:rsidRPr="00C33250">
        <w:rPr>
          <w:rFonts w:hint="cs"/>
          <w:rtl/>
        </w:rPr>
        <w:t xml:space="preserve"> فقلت</w:t>
      </w:r>
      <w:r>
        <w:rPr>
          <w:rFonts w:hint="cs"/>
          <w:rtl/>
        </w:rPr>
        <w:t>:</w:t>
      </w:r>
      <w:r w:rsidRPr="00C33250">
        <w:rPr>
          <w:rFonts w:hint="cs"/>
          <w:rtl/>
        </w:rPr>
        <w:t xml:space="preserve"> أسماء مَنْ هذا</w:t>
      </w:r>
      <w:r>
        <w:rPr>
          <w:rFonts w:hint="cs"/>
          <w:rtl/>
        </w:rPr>
        <w:t>؟</w:t>
      </w:r>
      <w:r w:rsidRPr="00C33250">
        <w:rPr>
          <w:rFonts w:hint="cs"/>
          <w:rtl/>
        </w:rPr>
        <w:t xml:space="preserve"> </w:t>
      </w:r>
      <w:r w:rsidRPr="00940A86">
        <w:rPr>
          <w:rStyle w:val="libFootnotenumChar"/>
          <w:rFonts w:hint="cs"/>
          <w:rtl/>
        </w:rPr>
        <w:t>(5)</w:t>
      </w:r>
      <w:r w:rsidRPr="00C33250">
        <w:rPr>
          <w:rFonts w:hint="cs"/>
          <w:rtl/>
        </w:rPr>
        <w:t xml:space="preserve"> قالت</w:t>
      </w:r>
      <w:r>
        <w:rPr>
          <w:rFonts w:hint="cs"/>
          <w:rtl/>
        </w:rPr>
        <w:t>:</w:t>
      </w:r>
      <w:r w:rsidRPr="00C33250">
        <w:rPr>
          <w:rFonts w:hint="cs"/>
          <w:rtl/>
        </w:rPr>
        <w:t xml:space="preserve"> </w:t>
      </w:r>
      <w:r w:rsidRPr="00940A86">
        <w:rPr>
          <w:rStyle w:val="libBold2Char"/>
          <w:rFonts w:hint="cs"/>
          <w:rtl/>
        </w:rPr>
        <w:t>هذه أسماء الأوصياء، أوّلهم: ابن عمّي، وأحد عشر من ولدي، آخرهم القائم.</w:t>
      </w:r>
      <w:r w:rsidRPr="00C33250">
        <w:rPr>
          <w:rFonts w:hint="cs"/>
          <w:rtl/>
        </w:rPr>
        <w:t xml:space="preserve"> قال جابر</w:t>
      </w:r>
      <w:r>
        <w:rPr>
          <w:rFonts w:hint="cs"/>
          <w:rtl/>
        </w:rPr>
        <w:t>:</w:t>
      </w:r>
      <w:r w:rsidRPr="00C33250">
        <w:rPr>
          <w:rFonts w:hint="cs"/>
          <w:rtl/>
        </w:rPr>
        <w:t xml:space="preserve"> فرأيت فيها محمّداً محمّداً محمّداً في ثلاثة مواضع</w:t>
      </w:r>
      <w:r>
        <w:rPr>
          <w:rFonts w:hint="cs"/>
          <w:rtl/>
        </w:rPr>
        <w:t>،</w:t>
      </w:r>
      <w:r w:rsidRPr="00C33250">
        <w:rPr>
          <w:rFonts w:hint="cs"/>
          <w:rtl/>
        </w:rPr>
        <w:t xml:space="preserve"> وعليّاً </w:t>
      </w:r>
      <w:r>
        <w:rPr>
          <w:rFonts w:hint="cs"/>
          <w:rtl/>
        </w:rPr>
        <w:t>[</w:t>
      </w:r>
      <w:r w:rsidRPr="00C33250">
        <w:rPr>
          <w:rFonts w:hint="cs"/>
          <w:rtl/>
        </w:rPr>
        <w:t>و</w:t>
      </w:r>
      <w:r>
        <w:rPr>
          <w:rFonts w:hint="cs"/>
          <w:rtl/>
        </w:rPr>
        <w:t>]</w:t>
      </w:r>
      <w:r w:rsidRPr="00C33250">
        <w:rPr>
          <w:rFonts w:hint="cs"/>
          <w:rtl/>
        </w:rPr>
        <w:t xml:space="preserve"> عليّاً </w:t>
      </w:r>
      <w:r>
        <w:rPr>
          <w:rFonts w:hint="cs"/>
          <w:rtl/>
        </w:rPr>
        <w:t>[</w:t>
      </w:r>
      <w:r w:rsidRPr="00C33250">
        <w:rPr>
          <w:rFonts w:hint="cs"/>
          <w:rtl/>
        </w:rPr>
        <w:t>و</w:t>
      </w:r>
      <w:r>
        <w:rPr>
          <w:rFonts w:hint="cs"/>
          <w:rtl/>
        </w:rPr>
        <w:t>]</w:t>
      </w:r>
      <w:r w:rsidRPr="00C33250">
        <w:rPr>
          <w:rFonts w:hint="cs"/>
          <w:rtl/>
        </w:rPr>
        <w:t xml:space="preserve"> عليّاً </w:t>
      </w:r>
      <w:r>
        <w:rPr>
          <w:rFonts w:hint="cs"/>
          <w:rtl/>
        </w:rPr>
        <w:t>[</w:t>
      </w:r>
      <w:r w:rsidRPr="00C33250">
        <w:rPr>
          <w:rFonts w:hint="cs"/>
          <w:rtl/>
        </w:rPr>
        <w:t>و</w:t>
      </w:r>
      <w:r>
        <w:rPr>
          <w:rFonts w:hint="cs"/>
          <w:rtl/>
        </w:rPr>
        <w:t>]</w:t>
      </w:r>
      <w:r w:rsidRPr="00C33250">
        <w:rPr>
          <w:rFonts w:hint="cs"/>
          <w:rtl/>
        </w:rPr>
        <w:t xml:space="preserve"> عليّاً في أربعة مواضع</w:t>
      </w:r>
      <w:r>
        <w:rPr>
          <w:rFonts w:hint="cs"/>
          <w:rtl/>
        </w:rPr>
        <w:t>.</w:t>
      </w:r>
    </w:p>
    <w:p w:rsidR="00C33250" w:rsidRDefault="00C33250" w:rsidP="00C33250">
      <w:pPr>
        <w:pStyle w:val="libNormal"/>
        <w:rPr>
          <w:rtl/>
        </w:rPr>
      </w:pPr>
      <w:r>
        <w:rPr>
          <w:rFonts w:hint="cs"/>
          <w:rtl/>
        </w:rPr>
        <w:t>[</w:t>
      </w:r>
      <w:r w:rsidRPr="00C33250">
        <w:rPr>
          <w:rFonts w:hint="cs"/>
          <w:rtl/>
        </w:rPr>
        <w:t>وقال أيضاً</w:t>
      </w:r>
      <w:r>
        <w:rPr>
          <w:rFonts w:hint="cs"/>
          <w:rtl/>
        </w:rPr>
        <w:t>]:</w:t>
      </w:r>
      <w:r w:rsidRPr="00C33250">
        <w:rPr>
          <w:rFonts w:hint="cs"/>
          <w:rtl/>
        </w:rPr>
        <w:t xml:space="preserve"> وحدّثنا أحمد بن محمد بن يحيى العطّار (رحمه الله)</w:t>
      </w:r>
      <w:r>
        <w:rPr>
          <w:rFonts w:hint="cs"/>
          <w:rtl/>
        </w:rPr>
        <w:t>،</w:t>
      </w:r>
      <w:r w:rsidRPr="00C33250">
        <w:rPr>
          <w:rFonts w:hint="cs"/>
          <w:rtl/>
        </w:rPr>
        <w:t xml:space="preserve"> قال</w:t>
      </w:r>
      <w:r>
        <w:rPr>
          <w:rFonts w:hint="cs"/>
          <w:rtl/>
        </w:rPr>
        <w:t>:</w:t>
      </w:r>
      <w:r w:rsidRPr="00C33250">
        <w:rPr>
          <w:rFonts w:hint="cs"/>
          <w:rtl/>
        </w:rPr>
        <w:t xml:space="preserve"> حدثنا أبي</w:t>
      </w:r>
      <w:r>
        <w:rPr>
          <w:rFonts w:hint="cs"/>
          <w:rtl/>
        </w:rPr>
        <w:t>،</w:t>
      </w:r>
      <w:r w:rsidRPr="00C33250">
        <w:rPr>
          <w:rFonts w:hint="cs"/>
          <w:rtl/>
        </w:rPr>
        <w:t xml:space="preserve"> عن محمد بن الحسين بن أبي الخطّاب</w:t>
      </w:r>
      <w:r>
        <w:rPr>
          <w:rFonts w:hint="cs"/>
          <w:rtl/>
        </w:rPr>
        <w:t>،</w:t>
      </w:r>
      <w:r w:rsidRPr="00C33250">
        <w:rPr>
          <w:rFonts w:hint="cs"/>
          <w:rtl/>
        </w:rPr>
        <w:t xml:space="preserve"> عن الحسن بن محبوب </w:t>
      </w:r>
      <w:r w:rsidRPr="00940A86">
        <w:rPr>
          <w:rStyle w:val="libFootnotenumChar"/>
          <w:rFonts w:hint="cs"/>
          <w:rtl/>
        </w:rPr>
        <w:t>(6)</w:t>
      </w:r>
      <w:r>
        <w:rPr>
          <w:rFonts w:hint="cs"/>
          <w:rtl/>
        </w:rPr>
        <w:t>،</w:t>
      </w:r>
      <w:r w:rsidRPr="00C33250">
        <w:rPr>
          <w:rFonts w:hint="cs"/>
          <w:rtl/>
        </w:rPr>
        <w:t xml:space="preserve"> عن أبي الجارود</w:t>
      </w:r>
      <w:r>
        <w:rPr>
          <w:rFonts w:hint="cs"/>
          <w:rtl/>
        </w:rPr>
        <w:t>،</w:t>
      </w:r>
      <w:r w:rsidRPr="00C33250">
        <w:rPr>
          <w:rFonts w:hint="cs"/>
          <w:rtl/>
        </w:rPr>
        <w:t xml:space="preserve"> عن أبي جعفر (عليه السلام)</w:t>
      </w:r>
      <w:r>
        <w:rPr>
          <w:rFonts w:hint="cs"/>
          <w:rtl/>
        </w:rPr>
        <w:t>:</w:t>
      </w:r>
      <w:r w:rsidRPr="00C33250">
        <w:rPr>
          <w:rFonts w:hint="cs"/>
          <w:rtl/>
        </w:rPr>
        <w:t xml:space="preserve"> </w:t>
      </w:r>
    </w:p>
    <w:p w:rsidR="00C33250" w:rsidRDefault="00C33250" w:rsidP="00C33250">
      <w:pPr>
        <w:pStyle w:val="libNormal"/>
        <w:rPr>
          <w:rtl/>
        </w:rPr>
      </w:pPr>
      <w:r w:rsidRPr="00C33250">
        <w:rPr>
          <w:rFonts w:hint="cs"/>
          <w:rtl/>
        </w:rPr>
        <w:t>عن جابر بن عبد الله الأنصاري قال</w:t>
      </w:r>
      <w:r>
        <w:rPr>
          <w:rFonts w:hint="cs"/>
          <w:rtl/>
        </w:rPr>
        <w:t>:</w:t>
      </w:r>
      <w:r w:rsidRPr="00C33250">
        <w:rPr>
          <w:rFonts w:hint="cs"/>
          <w:rtl/>
        </w:rPr>
        <w:t xml:space="preserve"> دخلت على فاطمة (عليها السلام) وبين يديها لوح فيه أسماء الأوصياء</w:t>
      </w:r>
      <w:r>
        <w:rPr>
          <w:rFonts w:hint="cs"/>
          <w:rtl/>
        </w:rPr>
        <w:t>،</w:t>
      </w:r>
      <w:r w:rsidRPr="00C33250">
        <w:rPr>
          <w:rFonts w:hint="cs"/>
          <w:rtl/>
        </w:rPr>
        <w:t xml:space="preserve"> فعددت اثني عشر</w:t>
      </w:r>
      <w:r>
        <w:rPr>
          <w:rFonts w:hint="cs"/>
          <w:rtl/>
        </w:rPr>
        <w:t>،</w:t>
      </w:r>
      <w:r w:rsidRPr="00C33250">
        <w:rPr>
          <w:rFonts w:hint="cs"/>
          <w:rtl/>
        </w:rPr>
        <w:t xml:space="preserve"> آخرهم القائم</w:t>
      </w:r>
      <w:r>
        <w:rPr>
          <w:rFonts w:hint="cs"/>
          <w:rtl/>
        </w:rPr>
        <w:t>،</w:t>
      </w:r>
      <w:r w:rsidRPr="00C33250">
        <w:rPr>
          <w:rFonts w:hint="cs"/>
          <w:rtl/>
        </w:rPr>
        <w:t xml:space="preserve"> ثلاثة منهم محمد</w:t>
      </w:r>
      <w:r>
        <w:rPr>
          <w:rFonts w:hint="cs"/>
          <w:rtl/>
        </w:rPr>
        <w:t>،</w:t>
      </w:r>
      <w:r w:rsidRPr="00C33250">
        <w:rPr>
          <w:rFonts w:hint="cs"/>
          <w:rtl/>
        </w:rPr>
        <w:t xml:space="preserve"> وأربعة منهم علي (صلوات الله عليهم)</w:t>
      </w:r>
      <w:r>
        <w:rPr>
          <w:rFonts w:hint="cs"/>
          <w:rtl/>
        </w:rPr>
        <w:t>.</w:t>
      </w:r>
    </w:p>
    <w:p w:rsidR="00C33250" w:rsidRDefault="00C33250" w:rsidP="00C33250">
      <w:pPr>
        <w:pStyle w:val="libLine"/>
        <w:rPr>
          <w:rtl/>
        </w:rPr>
      </w:pPr>
      <w:r>
        <w:rPr>
          <w:rFonts w:hint="cs"/>
          <w:rtl/>
        </w:rPr>
        <w:t>____________________</w:t>
      </w:r>
    </w:p>
    <w:p w:rsidR="00C33250" w:rsidRDefault="00C33250" w:rsidP="00D436A7">
      <w:pPr>
        <w:pStyle w:val="libFootnote0"/>
        <w:rPr>
          <w:rtl/>
        </w:rPr>
      </w:pPr>
      <w:r>
        <w:rPr>
          <w:rFonts w:hint="cs"/>
          <w:rtl/>
        </w:rPr>
        <w:t>(1) ما بين المعقوفين هاهنا، وما تقدّم من هذا الحديث مأخوذ من كتاب إكمال الدين، وفيه أيضاً: (تصبغ الأرض من دمائهم...).</w:t>
      </w:r>
    </w:p>
    <w:p w:rsidR="00C33250" w:rsidRDefault="00C33250" w:rsidP="00D436A7">
      <w:pPr>
        <w:pStyle w:val="libFootnote0"/>
        <w:rPr>
          <w:rtl/>
        </w:rPr>
      </w:pPr>
      <w:r>
        <w:rPr>
          <w:rFonts w:hint="cs"/>
          <w:rtl/>
        </w:rPr>
        <w:t>(2) ومثله في إكمال الدين، ولكن في نسخة منه - كما ذكرها في هامشه: (وأرفع القيود والأغلال).</w:t>
      </w:r>
    </w:p>
    <w:p w:rsidR="00C33250" w:rsidRDefault="00C33250" w:rsidP="00D436A7">
      <w:pPr>
        <w:pStyle w:val="libFootnote0"/>
        <w:rPr>
          <w:rtl/>
        </w:rPr>
      </w:pPr>
      <w:r>
        <w:rPr>
          <w:rFonts w:hint="cs"/>
          <w:rtl/>
        </w:rPr>
        <w:t>(3) كذا في نسخة طهران، وفي نسخة السيد علي نقي: (العامي). وفي إكمال الدين ط1: (القاضي).</w:t>
      </w:r>
    </w:p>
    <w:p w:rsidR="00C33250" w:rsidRDefault="00C33250" w:rsidP="00D436A7">
      <w:pPr>
        <w:pStyle w:val="libFootnote0"/>
        <w:rPr>
          <w:rtl/>
        </w:rPr>
      </w:pPr>
      <w:r>
        <w:rPr>
          <w:rFonts w:hint="cs"/>
          <w:rtl/>
        </w:rPr>
        <w:t>(4) هذا هو الظاهر، وفي الأصل: (فقدّامها) وفي إكمال الدين: (دخلت على مولاتي فاطمة (عليها السلام) وقدّامها).</w:t>
      </w:r>
    </w:p>
    <w:p w:rsidR="00C33250" w:rsidRDefault="00C33250" w:rsidP="00D436A7">
      <w:pPr>
        <w:pStyle w:val="libFootnote0"/>
        <w:rPr>
          <w:rtl/>
        </w:rPr>
      </w:pPr>
      <w:r>
        <w:rPr>
          <w:rFonts w:hint="cs"/>
          <w:rtl/>
        </w:rPr>
        <w:t>(5) كذا في الأصل، وفي إكمال الدين: (فقلت: أسماء مَن هؤلاء؟ قالت: هذا أسماء الأوصياء...).</w:t>
      </w:r>
    </w:p>
    <w:p w:rsidR="00C33250" w:rsidRDefault="00C33250" w:rsidP="00D436A7">
      <w:pPr>
        <w:pStyle w:val="libFootnote0"/>
        <w:rPr>
          <w:rtl/>
        </w:rPr>
      </w:pPr>
      <w:r>
        <w:rPr>
          <w:rFonts w:hint="cs"/>
          <w:rtl/>
        </w:rPr>
        <w:t>(6) كذا في إكمال الدين، والظاهر أنّه هو الصواب، وفي أصليَّ مع: (الحسن بن محمود).</w:t>
      </w:r>
    </w:p>
    <w:p w:rsidR="00C33250" w:rsidRDefault="00C33250" w:rsidP="002C5FE5">
      <w:pPr>
        <w:pStyle w:val="libPoemTiniChar"/>
      </w:pPr>
      <w:r>
        <w:rPr>
          <w:rFonts w:hint="cs"/>
          <w:rtl/>
        </w:rPr>
        <w:br w:type="page"/>
      </w:r>
    </w:p>
    <w:p w:rsidR="00C33250" w:rsidRDefault="00C33250" w:rsidP="00C33250">
      <w:pPr>
        <w:pStyle w:val="libNormal"/>
        <w:rPr>
          <w:rtl/>
        </w:rPr>
      </w:pPr>
      <w:r w:rsidRPr="00C33250">
        <w:rPr>
          <w:rFonts w:hint="cs"/>
          <w:rtl/>
        </w:rPr>
        <w:lastRenderedPageBreak/>
        <w:t>وبالإسناد إلى أبي جعفر ابن بابويه (رضي الله عنهما)</w:t>
      </w:r>
      <w:r>
        <w:rPr>
          <w:rFonts w:hint="cs"/>
          <w:rtl/>
        </w:rPr>
        <w:t>،</w:t>
      </w:r>
      <w:r w:rsidRPr="00C33250">
        <w:rPr>
          <w:rFonts w:hint="cs"/>
          <w:rtl/>
        </w:rPr>
        <w:t xml:space="preserve"> قال </w:t>
      </w:r>
      <w:r w:rsidRPr="00940A86">
        <w:rPr>
          <w:rStyle w:val="libFootnotenumChar"/>
          <w:rFonts w:hint="cs"/>
          <w:rtl/>
        </w:rPr>
        <w:t>(1)</w:t>
      </w:r>
      <w:r>
        <w:rPr>
          <w:rFonts w:hint="cs"/>
          <w:rtl/>
        </w:rPr>
        <w:t>:</w:t>
      </w:r>
      <w:r w:rsidRPr="00C33250">
        <w:rPr>
          <w:rFonts w:hint="cs"/>
          <w:rtl/>
        </w:rPr>
        <w:t xml:space="preserve"> أنبأنا محمد بن إبراهيم بن إسحاق الطالقاني (رضي الله عنهما)</w:t>
      </w:r>
      <w:r>
        <w:rPr>
          <w:rFonts w:hint="cs"/>
          <w:rtl/>
        </w:rPr>
        <w:t>،</w:t>
      </w:r>
      <w:r w:rsidRPr="00C33250">
        <w:rPr>
          <w:rFonts w:hint="cs"/>
          <w:rtl/>
        </w:rPr>
        <w:t xml:space="preserve"> قال</w:t>
      </w:r>
      <w:r>
        <w:rPr>
          <w:rFonts w:hint="cs"/>
          <w:rtl/>
        </w:rPr>
        <w:t>:</w:t>
      </w:r>
      <w:r w:rsidRPr="00C33250">
        <w:rPr>
          <w:rFonts w:hint="cs"/>
          <w:rtl/>
        </w:rPr>
        <w:t xml:space="preserve"> أنبأنا الحسن بن إسماعيل</w:t>
      </w:r>
      <w:r>
        <w:rPr>
          <w:rFonts w:hint="cs"/>
          <w:rtl/>
        </w:rPr>
        <w:t>،</w:t>
      </w:r>
      <w:r w:rsidRPr="00C33250">
        <w:rPr>
          <w:rFonts w:hint="cs"/>
          <w:rtl/>
        </w:rPr>
        <w:t xml:space="preserve"> قال</w:t>
      </w:r>
      <w:r>
        <w:rPr>
          <w:rFonts w:hint="cs"/>
          <w:rtl/>
        </w:rPr>
        <w:t>:</w:t>
      </w:r>
      <w:r w:rsidRPr="00C33250">
        <w:rPr>
          <w:rFonts w:hint="cs"/>
          <w:rtl/>
        </w:rPr>
        <w:t xml:space="preserve"> أنبأنا أبو عمر سعيد بن نصر بن محمد بن نصر العطّار </w:t>
      </w:r>
      <w:r w:rsidRPr="00940A86">
        <w:rPr>
          <w:rStyle w:val="libFootnotenumChar"/>
          <w:rFonts w:hint="cs"/>
          <w:rtl/>
        </w:rPr>
        <w:t>(2)</w:t>
      </w:r>
      <w:r w:rsidRPr="00C33250">
        <w:rPr>
          <w:rFonts w:hint="cs"/>
          <w:rtl/>
        </w:rPr>
        <w:t xml:space="preserve"> قال</w:t>
      </w:r>
      <w:r>
        <w:rPr>
          <w:rFonts w:hint="cs"/>
          <w:rtl/>
        </w:rPr>
        <w:t>:</w:t>
      </w:r>
      <w:r w:rsidRPr="00C33250">
        <w:rPr>
          <w:rFonts w:hint="cs"/>
          <w:rtl/>
        </w:rPr>
        <w:t xml:space="preserve"> أنبأنا عبد الله بن محمد السلمي</w:t>
      </w:r>
      <w:r>
        <w:rPr>
          <w:rFonts w:hint="cs"/>
          <w:rtl/>
        </w:rPr>
        <w:t>،</w:t>
      </w:r>
      <w:r w:rsidRPr="00C33250">
        <w:rPr>
          <w:rFonts w:hint="cs"/>
          <w:rtl/>
        </w:rPr>
        <w:t xml:space="preserve"> قال</w:t>
      </w:r>
      <w:r>
        <w:rPr>
          <w:rFonts w:hint="cs"/>
          <w:rtl/>
        </w:rPr>
        <w:t>:</w:t>
      </w:r>
      <w:r w:rsidRPr="00C33250">
        <w:rPr>
          <w:rFonts w:hint="cs"/>
          <w:rtl/>
        </w:rPr>
        <w:t xml:space="preserve"> أنبأنا محمد بن عبد الرحيم</w:t>
      </w:r>
      <w:r>
        <w:rPr>
          <w:rFonts w:hint="cs"/>
          <w:rtl/>
        </w:rPr>
        <w:t>،</w:t>
      </w:r>
      <w:r w:rsidRPr="00C33250">
        <w:rPr>
          <w:rFonts w:hint="cs"/>
          <w:rtl/>
        </w:rPr>
        <w:t xml:space="preserve"> قال</w:t>
      </w:r>
      <w:r>
        <w:rPr>
          <w:rFonts w:hint="cs"/>
          <w:rtl/>
        </w:rPr>
        <w:t>:</w:t>
      </w:r>
      <w:r w:rsidRPr="00C33250">
        <w:rPr>
          <w:rFonts w:hint="cs"/>
          <w:rtl/>
        </w:rPr>
        <w:t xml:space="preserve"> أنبأنا محمد بن سعيد بن محمد</w:t>
      </w:r>
      <w:r>
        <w:rPr>
          <w:rFonts w:hint="cs"/>
          <w:rtl/>
        </w:rPr>
        <w:t>،</w:t>
      </w:r>
      <w:r w:rsidRPr="00C33250">
        <w:rPr>
          <w:rFonts w:hint="cs"/>
          <w:rtl/>
        </w:rPr>
        <w:t xml:space="preserve"> قال</w:t>
      </w:r>
      <w:r>
        <w:rPr>
          <w:rFonts w:hint="cs"/>
          <w:rtl/>
        </w:rPr>
        <w:t>:</w:t>
      </w:r>
      <w:r w:rsidRPr="00C33250">
        <w:rPr>
          <w:rFonts w:hint="cs"/>
          <w:rtl/>
        </w:rPr>
        <w:t xml:space="preserve"> أنبأنا العباس بن أبي عمر</w:t>
      </w:r>
      <w:r>
        <w:rPr>
          <w:rFonts w:hint="cs"/>
          <w:rtl/>
        </w:rPr>
        <w:t>،</w:t>
      </w:r>
      <w:r w:rsidRPr="00C33250">
        <w:rPr>
          <w:rFonts w:hint="cs"/>
          <w:rtl/>
        </w:rPr>
        <w:t xml:space="preserve"> عن صدقة بن أبي موسى</w:t>
      </w:r>
      <w:r>
        <w:rPr>
          <w:rFonts w:hint="cs"/>
          <w:rtl/>
        </w:rPr>
        <w:t>:</w:t>
      </w:r>
      <w:r w:rsidRPr="00C33250">
        <w:rPr>
          <w:rFonts w:hint="cs"/>
          <w:rtl/>
        </w:rPr>
        <w:t xml:space="preserve"> </w:t>
      </w:r>
    </w:p>
    <w:p w:rsidR="00C33250" w:rsidRDefault="00C33250" w:rsidP="00C33250">
      <w:pPr>
        <w:pStyle w:val="libNormal"/>
        <w:rPr>
          <w:rtl/>
        </w:rPr>
      </w:pPr>
      <w:r w:rsidRPr="00C33250">
        <w:rPr>
          <w:rFonts w:hint="cs"/>
          <w:rtl/>
        </w:rPr>
        <w:t>عن أبي نضرة قال</w:t>
      </w:r>
      <w:r>
        <w:rPr>
          <w:rFonts w:hint="cs"/>
          <w:rtl/>
        </w:rPr>
        <w:t>:</w:t>
      </w:r>
      <w:r w:rsidRPr="00C33250">
        <w:rPr>
          <w:rFonts w:hint="cs"/>
          <w:rtl/>
        </w:rPr>
        <w:t xml:space="preserve"> لما احتضر أبو جعفر محمد بن عليّ عند الوفاة دعا بابنه الصادق (عليه السلام) ليعهد إليه عهداً</w:t>
      </w:r>
      <w:r>
        <w:rPr>
          <w:rFonts w:hint="cs"/>
          <w:rtl/>
        </w:rPr>
        <w:t>،</w:t>
      </w:r>
      <w:r w:rsidRPr="00C33250">
        <w:rPr>
          <w:rFonts w:hint="cs"/>
          <w:rtl/>
        </w:rPr>
        <w:t xml:space="preserve"> فقال له أخوه زيد بن عليّ</w:t>
      </w:r>
      <w:r>
        <w:rPr>
          <w:rFonts w:hint="cs"/>
          <w:rtl/>
        </w:rPr>
        <w:t>:</w:t>
      </w:r>
      <w:r w:rsidRPr="00C33250">
        <w:rPr>
          <w:rFonts w:hint="cs"/>
          <w:rtl/>
        </w:rPr>
        <w:t xml:space="preserve"> لو امتثلت في تمثال الحسن والحسين (عليهما السلام) لرجوت أن لا تكون أتيت منكراً</w:t>
      </w:r>
      <w:r>
        <w:rPr>
          <w:rFonts w:hint="cs"/>
          <w:rtl/>
        </w:rPr>
        <w:t>!</w:t>
      </w:r>
      <w:r w:rsidRPr="00C33250">
        <w:rPr>
          <w:rFonts w:hint="cs"/>
          <w:rtl/>
        </w:rPr>
        <w:t xml:space="preserve"> فقال له</w:t>
      </w:r>
      <w:r>
        <w:rPr>
          <w:rFonts w:hint="cs"/>
          <w:rtl/>
        </w:rPr>
        <w:t>:</w:t>
      </w:r>
      <w:r w:rsidRPr="00C33250">
        <w:rPr>
          <w:rFonts w:hint="cs"/>
          <w:rtl/>
        </w:rPr>
        <w:t xml:space="preserve"> </w:t>
      </w:r>
      <w:r w:rsidRPr="00940A86">
        <w:rPr>
          <w:rStyle w:val="libBold2Char"/>
          <w:rFonts w:hint="cs"/>
          <w:rtl/>
        </w:rPr>
        <w:t>(يا أبا الحسين، إنّ الأمانات ليس بالمثال ولا العهود بالسوم، وإنّما هي أُمور سابقة عن حجج الله تبارك وتعالى)</w:t>
      </w:r>
      <w:r>
        <w:rPr>
          <w:rFonts w:hint="cs"/>
          <w:rtl/>
        </w:rPr>
        <w:t>.</w:t>
      </w:r>
    </w:p>
    <w:p w:rsidR="00C33250" w:rsidRDefault="00C33250" w:rsidP="00C33250">
      <w:pPr>
        <w:pStyle w:val="libNormal"/>
        <w:rPr>
          <w:rtl/>
        </w:rPr>
      </w:pPr>
      <w:r w:rsidRPr="00C33250">
        <w:rPr>
          <w:rFonts w:hint="cs"/>
          <w:rtl/>
        </w:rPr>
        <w:t>ثمّ دعا بجابر بن عبد الله</w:t>
      </w:r>
      <w:r>
        <w:rPr>
          <w:rFonts w:hint="cs"/>
          <w:rtl/>
        </w:rPr>
        <w:t>،</w:t>
      </w:r>
      <w:r w:rsidRPr="00C33250">
        <w:rPr>
          <w:rFonts w:hint="cs"/>
          <w:rtl/>
        </w:rPr>
        <w:t xml:space="preserve"> فقال له</w:t>
      </w:r>
      <w:r>
        <w:rPr>
          <w:rFonts w:hint="cs"/>
          <w:rtl/>
        </w:rPr>
        <w:t>:</w:t>
      </w:r>
      <w:r w:rsidRPr="00C33250">
        <w:rPr>
          <w:rFonts w:hint="cs"/>
          <w:rtl/>
        </w:rPr>
        <w:t xml:space="preserve"> </w:t>
      </w:r>
      <w:r w:rsidRPr="00940A86">
        <w:rPr>
          <w:rStyle w:val="libBold2Char"/>
          <w:rFonts w:hint="cs"/>
          <w:rtl/>
        </w:rPr>
        <w:t>يا جابر حدِّثنا بما عاينت من الصحيفة،</w:t>
      </w:r>
      <w:r w:rsidRPr="00C33250">
        <w:rPr>
          <w:rFonts w:hint="cs"/>
          <w:rtl/>
        </w:rPr>
        <w:t xml:space="preserve"> فقال له جابر</w:t>
      </w:r>
      <w:r>
        <w:rPr>
          <w:rFonts w:hint="cs"/>
          <w:rtl/>
        </w:rPr>
        <w:t>:</w:t>
      </w:r>
      <w:r w:rsidRPr="00C33250">
        <w:rPr>
          <w:rFonts w:hint="cs"/>
          <w:rtl/>
        </w:rPr>
        <w:t xml:space="preserve"> نعم يا أبا جعفر</w:t>
      </w:r>
      <w:r>
        <w:rPr>
          <w:rFonts w:hint="cs"/>
          <w:rtl/>
        </w:rPr>
        <w:t>،</w:t>
      </w:r>
      <w:r w:rsidRPr="00C33250">
        <w:rPr>
          <w:rFonts w:hint="cs"/>
          <w:rtl/>
        </w:rPr>
        <w:t xml:space="preserve"> دخلت على مولاتي فاطمة بنت رسول الله (صلّى الله عليه وآله) لأهنّئها بمولد الحسين (عليه السلام) فإذا بيدها صحيفة</w:t>
      </w:r>
      <w:r>
        <w:rPr>
          <w:rFonts w:hint="cs"/>
          <w:rtl/>
        </w:rPr>
        <w:t>:</w:t>
      </w:r>
      <w:r w:rsidRPr="00C33250">
        <w:rPr>
          <w:rFonts w:hint="cs"/>
          <w:rtl/>
        </w:rPr>
        <w:t xml:space="preserve"> من درّة بيضاء</w:t>
      </w:r>
      <w:r>
        <w:rPr>
          <w:rFonts w:hint="cs"/>
          <w:rtl/>
        </w:rPr>
        <w:t>،</w:t>
      </w:r>
      <w:r w:rsidRPr="00C33250">
        <w:rPr>
          <w:rFonts w:hint="cs"/>
          <w:rtl/>
        </w:rPr>
        <w:t xml:space="preserve"> فقلت</w:t>
      </w:r>
      <w:r>
        <w:rPr>
          <w:rFonts w:hint="cs"/>
          <w:rtl/>
        </w:rPr>
        <w:t>:</w:t>
      </w:r>
      <w:r w:rsidRPr="00C33250">
        <w:rPr>
          <w:rFonts w:hint="cs"/>
          <w:rtl/>
        </w:rPr>
        <w:t xml:space="preserve"> يا سيّدة النسوان ما هذه الصحيفة التي أراها معك</w:t>
      </w:r>
      <w:r>
        <w:rPr>
          <w:rFonts w:hint="cs"/>
          <w:rtl/>
        </w:rPr>
        <w:t>؟</w:t>
      </w:r>
      <w:r w:rsidRPr="00C33250">
        <w:rPr>
          <w:rFonts w:hint="cs"/>
          <w:rtl/>
        </w:rPr>
        <w:t xml:space="preserve"> قالت</w:t>
      </w:r>
      <w:r>
        <w:rPr>
          <w:rFonts w:hint="cs"/>
          <w:rtl/>
        </w:rPr>
        <w:t>:</w:t>
      </w:r>
      <w:r w:rsidRPr="00940A86">
        <w:rPr>
          <w:rFonts w:hint="cs"/>
          <w:rtl/>
        </w:rPr>
        <w:t xml:space="preserve"> </w:t>
      </w:r>
      <w:r w:rsidRPr="00940A86">
        <w:rPr>
          <w:rStyle w:val="libBold2Char"/>
          <w:rFonts w:hint="cs"/>
          <w:rtl/>
        </w:rPr>
        <w:t>فيها أسماء الأئمّة من ولدي.</w:t>
      </w:r>
      <w:r w:rsidRPr="00940A86">
        <w:rPr>
          <w:rFonts w:hint="cs"/>
          <w:rtl/>
        </w:rPr>
        <w:t xml:space="preserve"> </w:t>
      </w:r>
      <w:r w:rsidRPr="00C33250">
        <w:rPr>
          <w:rFonts w:hint="cs"/>
          <w:rtl/>
        </w:rPr>
        <w:t>فقلت لها</w:t>
      </w:r>
      <w:r>
        <w:rPr>
          <w:rFonts w:hint="cs"/>
          <w:rtl/>
        </w:rPr>
        <w:t>:</w:t>
      </w:r>
      <w:r w:rsidRPr="00C33250">
        <w:rPr>
          <w:rFonts w:hint="cs"/>
          <w:rtl/>
        </w:rPr>
        <w:t xml:space="preserve"> ناوليني لأنظر فيها</w:t>
      </w:r>
      <w:r>
        <w:rPr>
          <w:rFonts w:hint="cs"/>
          <w:rtl/>
        </w:rPr>
        <w:t>؟</w:t>
      </w:r>
      <w:r w:rsidRPr="00C33250">
        <w:rPr>
          <w:rFonts w:hint="cs"/>
          <w:rtl/>
        </w:rPr>
        <w:t xml:space="preserve"> قالت</w:t>
      </w:r>
      <w:r>
        <w:rPr>
          <w:rFonts w:hint="cs"/>
          <w:rtl/>
        </w:rPr>
        <w:t>:</w:t>
      </w:r>
      <w:r w:rsidRPr="00C33250">
        <w:rPr>
          <w:rFonts w:hint="cs"/>
          <w:rtl/>
        </w:rPr>
        <w:t xml:space="preserve"> </w:t>
      </w:r>
      <w:r w:rsidRPr="00940A86">
        <w:rPr>
          <w:rStyle w:val="libBold2Char"/>
          <w:rFonts w:hint="cs"/>
          <w:rtl/>
        </w:rPr>
        <w:t>يا جابر لولا النهي لكنت أفعل، لكنّه قد نهى أن يمسّها إلاّ نبيّ أو وصيّ نبيّ أو أهل بيت نبيّ، ولكنّه مأذون لك أن تنظر إلى بطنها من ظاهرها</w:t>
      </w:r>
      <w:r>
        <w:rPr>
          <w:rFonts w:hint="cs"/>
          <w:rtl/>
        </w:rPr>
        <w:t>.</w:t>
      </w:r>
    </w:p>
    <w:p w:rsidR="00C33250" w:rsidRDefault="00C33250" w:rsidP="00C33250">
      <w:pPr>
        <w:pStyle w:val="libNormal"/>
        <w:rPr>
          <w:rtl/>
        </w:rPr>
      </w:pPr>
      <w:r w:rsidRPr="00C33250">
        <w:rPr>
          <w:rFonts w:hint="cs"/>
          <w:rtl/>
        </w:rPr>
        <w:t>قال جابر</w:t>
      </w:r>
      <w:r>
        <w:rPr>
          <w:rFonts w:hint="cs"/>
          <w:rtl/>
        </w:rPr>
        <w:t>:</w:t>
      </w:r>
      <w:r w:rsidRPr="00C33250">
        <w:rPr>
          <w:rFonts w:hint="cs"/>
          <w:rtl/>
        </w:rPr>
        <w:t xml:space="preserve"> فقرأت فإذا</w:t>
      </w:r>
      <w:r>
        <w:rPr>
          <w:rFonts w:hint="cs"/>
          <w:rtl/>
        </w:rPr>
        <w:t>:</w:t>
      </w:r>
      <w:r w:rsidRPr="00C33250">
        <w:rPr>
          <w:rFonts w:hint="cs"/>
          <w:rtl/>
        </w:rPr>
        <w:t xml:space="preserve"> أبو القاسم محمد بن عبد الله المصطفى وأُمّه آمنة</w:t>
      </w:r>
      <w:r>
        <w:rPr>
          <w:rFonts w:hint="cs"/>
          <w:rtl/>
        </w:rPr>
        <w:t>.</w:t>
      </w:r>
    </w:p>
    <w:p w:rsidR="00C33250" w:rsidRDefault="00C33250" w:rsidP="00C33250">
      <w:pPr>
        <w:pStyle w:val="libNormal"/>
        <w:rPr>
          <w:rtl/>
        </w:rPr>
      </w:pPr>
      <w:r w:rsidRPr="00C33250">
        <w:rPr>
          <w:rFonts w:hint="cs"/>
          <w:rtl/>
        </w:rPr>
        <w:t>أبو الحسن عليّ بن أبي طالب المرتضى</w:t>
      </w:r>
      <w:r>
        <w:rPr>
          <w:rFonts w:hint="cs"/>
          <w:rtl/>
        </w:rPr>
        <w:t>،</w:t>
      </w:r>
      <w:r w:rsidRPr="00C33250">
        <w:rPr>
          <w:rFonts w:hint="cs"/>
          <w:rtl/>
        </w:rPr>
        <w:t xml:space="preserve"> أُمّه فاطمة بنت أسد بن هاشم بن عبد مناف</w:t>
      </w:r>
      <w:r>
        <w:rPr>
          <w:rFonts w:hint="cs"/>
          <w:rtl/>
        </w:rPr>
        <w:t>.</w:t>
      </w:r>
    </w:p>
    <w:p w:rsidR="00C33250" w:rsidRDefault="00C33250" w:rsidP="00C33250">
      <w:pPr>
        <w:pStyle w:val="libNormal"/>
        <w:rPr>
          <w:rtl/>
        </w:rPr>
      </w:pPr>
      <w:r w:rsidRPr="00C33250">
        <w:rPr>
          <w:rFonts w:hint="cs"/>
          <w:rtl/>
        </w:rPr>
        <w:t>أبو محمد الحسن بن علي</w:t>
      </w:r>
      <w:r>
        <w:rPr>
          <w:rFonts w:hint="cs"/>
          <w:rtl/>
        </w:rPr>
        <w:t>،</w:t>
      </w:r>
      <w:r w:rsidRPr="00C33250">
        <w:rPr>
          <w:rFonts w:hint="cs"/>
          <w:rtl/>
        </w:rPr>
        <w:t xml:space="preserve"> وأبو عبد الله الحسين بن علي التقي</w:t>
      </w:r>
      <w:r>
        <w:rPr>
          <w:rFonts w:hint="cs"/>
          <w:rtl/>
        </w:rPr>
        <w:t>،</w:t>
      </w:r>
      <w:r w:rsidRPr="00C33250">
        <w:rPr>
          <w:rFonts w:hint="cs"/>
          <w:rtl/>
        </w:rPr>
        <w:t xml:space="preserve"> أُمّهما فاطمة بنت محمد</w:t>
      </w:r>
      <w:r>
        <w:rPr>
          <w:rFonts w:hint="cs"/>
          <w:rtl/>
        </w:rPr>
        <w:t>.</w:t>
      </w:r>
    </w:p>
    <w:p w:rsidR="00C33250" w:rsidRDefault="00C33250" w:rsidP="00C33250">
      <w:pPr>
        <w:pStyle w:val="libNormal"/>
        <w:rPr>
          <w:rtl/>
        </w:rPr>
      </w:pPr>
      <w:r w:rsidRPr="00C33250">
        <w:rPr>
          <w:rFonts w:hint="cs"/>
          <w:rtl/>
        </w:rPr>
        <w:t>أبو محمد علي بن الحسين العدل</w:t>
      </w:r>
      <w:r>
        <w:rPr>
          <w:rFonts w:hint="cs"/>
          <w:rtl/>
        </w:rPr>
        <w:t>،</w:t>
      </w:r>
      <w:r w:rsidRPr="00C33250">
        <w:rPr>
          <w:rFonts w:hint="cs"/>
          <w:rtl/>
        </w:rPr>
        <w:t xml:space="preserve"> أُمّه شاه بانويه بنت يزدجرد بن شاهنشاه</w:t>
      </w:r>
      <w:r>
        <w:rPr>
          <w:rFonts w:hint="cs"/>
          <w:rtl/>
        </w:rPr>
        <w:t>.</w:t>
      </w:r>
    </w:p>
    <w:p w:rsidR="00C33250" w:rsidRDefault="00C33250" w:rsidP="00C33250">
      <w:pPr>
        <w:pStyle w:val="libNormal"/>
        <w:rPr>
          <w:rtl/>
        </w:rPr>
      </w:pPr>
      <w:r w:rsidRPr="00C33250">
        <w:rPr>
          <w:rFonts w:hint="cs"/>
          <w:rtl/>
        </w:rPr>
        <w:t>أبو جعفر محمد بن عليّ الباقر</w:t>
      </w:r>
      <w:r>
        <w:rPr>
          <w:rFonts w:hint="cs"/>
          <w:rtl/>
        </w:rPr>
        <w:t>،</w:t>
      </w:r>
      <w:r w:rsidRPr="00C33250">
        <w:rPr>
          <w:rFonts w:hint="cs"/>
          <w:rtl/>
        </w:rPr>
        <w:t xml:space="preserve"> أُمّه أُمّ عبد الله بنت الحسن بن علي بن أبي طالب</w:t>
      </w:r>
      <w:r>
        <w:rPr>
          <w:rFonts w:hint="cs"/>
          <w:rtl/>
        </w:rPr>
        <w:t>.</w:t>
      </w:r>
    </w:p>
    <w:p w:rsidR="00C33250" w:rsidRDefault="00C33250" w:rsidP="00C33250">
      <w:pPr>
        <w:pStyle w:val="libNormal"/>
        <w:rPr>
          <w:rtl/>
        </w:rPr>
      </w:pPr>
      <w:r w:rsidRPr="00C33250">
        <w:rPr>
          <w:rFonts w:hint="cs"/>
          <w:rtl/>
        </w:rPr>
        <w:t>أبو عبد الله جعفر بن محمد الصادق</w:t>
      </w:r>
      <w:r>
        <w:rPr>
          <w:rFonts w:hint="cs"/>
          <w:rtl/>
        </w:rPr>
        <w:t>،</w:t>
      </w:r>
      <w:r w:rsidRPr="00C33250">
        <w:rPr>
          <w:rFonts w:hint="cs"/>
          <w:rtl/>
        </w:rPr>
        <w:t xml:space="preserve"> أُمّه أُمّ فروة بنت القاسم بن محمد بن أبي بكر</w:t>
      </w:r>
      <w:r>
        <w:rPr>
          <w:rFonts w:hint="cs"/>
          <w:rtl/>
        </w:rPr>
        <w:t>.</w:t>
      </w:r>
    </w:p>
    <w:p w:rsidR="00C33250" w:rsidRDefault="00C33250" w:rsidP="00C33250">
      <w:pPr>
        <w:pStyle w:val="libLine"/>
        <w:rPr>
          <w:rtl/>
        </w:rPr>
      </w:pPr>
      <w:r>
        <w:rPr>
          <w:rFonts w:hint="cs"/>
          <w:rtl/>
        </w:rPr>
        <w:t>____________________</w:t>
      </w:r>
    </w:p>
    <w:p w:rsidR="00C33250" w:rsidRDefault="00C33250" w:rsidP="00D436A7">
      <w:pPr>
        <w:pStyle w:val="libFootnote0"/>
        <w:rPr>
          <w:rtl/>
        </w:rPr>
      </w:pPr>
      <w:r>
        <w:rPr>
          <w:rFonts w:hint="cs"/>
          <w:rtl/>
        </w:rPr>
        <w:t>(1) هذا الحديث لم يروه الشيخ الصدوق (رحمه الله) في سياق الأخبار المتقدّمة في الباب: (28) من كتاب إكمال الدين، وإنّما رواه في الحديث الأوّل من الباب: (6) من كتاب عيون أخبار الإمام الرضا (عليه السلام) ص32.</w:t>
      </w:r>
    </w:p>
    <w:p w:rsidR="00C33250" w:rsidRDefault="00C33250" w:rsidP="00D436A7">
      <w:pPr>
        <w:pStyle w:val="libFootnote0"/>
        <w:rPr>
          <w:rtl/>
        </w:rPr>
      </w:pPr>
      <w:r>
        <w:rPr>
          <w:rFonts w:hint="cs"/>
          <w:rtl/>
        </w:rPr>
        <w:t>(2) كذا في نسخة السيد علي نقي، وفي نسخة طهران: (محمد بن نصر القطان...).</w:t>
      </w:r>
    </w:p>
    <w:p w:rsidR="00C33250" w:rsidRDefault="00C33250" w:rsidP="002C5FE5">
      <w:pPr>
        <w:pStyle w:val="libPoemTiniChar"/>
      </w:pPr>
      <w:r>
        <w:rPr>
          <w:rFonts w:hint="cs"/>
          <w:rtl/>
        </w:rPr>
        <w:br w:type="page"/>
      </w:r>
    </w:p>
    <w:p w:rsidR="00C33250" w:rsidRDefault="00C33250" w:rsidP="00C33250">
      <w:pPr>
        <w:pStyle w:val="libNormal"/>
        <w:rPr>
          <w:rtl/>
        </w:rPr>
      </w:pPr>
      <w:r w:rsidRPr="00C33250">
        <w:rPr>
          <w:rFonts w:hint="cs"/>
          <w:rtl/>
        </w:rPr>
        <w:lastRenderedPageBreak/>
        <w:t>أبو إبراهيم موسى بن جعفر الثقة</w:t>
      </w:r>
      <w:r>
        <w:rPr>
          <w:rFonts w:hint="cs"/>
          <w:rtl/>
        </w:rPr>
        <w:t>،</w:t>
      </w:r>
      <w:r w:rsidRPr="00C33250">
        <w:rPr>
          <w:rFonts w:hint="cs"/>
          <w:rtl/>
        </w:rPr>
        <w:t xml:space="preserve"> أُمّه جارية اسمها حميدة</w:t>
      </w:r>
      <w:r>
        <w:rPr>
          <w:rFonts w:hint="cs"/>
          <w:rtl/>
        </w:rPr>
        <w:t>.</w:t>
      </w:r>
    </w:p>
    <w:p w:rsidR="00C33250" w:rsidRDefault="00C33250" w:rsidP="00C33250">
      <w:pPr>
        <w:pStyle w:val="libNormal"/>
        <w:rPr>
          <w:rtl/>
        </w:rPr>
      </w:pPr>
      <w:r w:rsidRPr="00C33250">
        <w:rPr>
          <w:rFonts w:hint="cs"/>
          <w:rtl/>
        </w:rPr>
        <w:t>أبو الحسن عليّ بن موسى الرضا</w:t>
      </w:r>
      <w:r>
        <w:rPr>
          <w:rFonts w:hint="cs"/>
          <w:rtl/>
        </w:rPr>
        <w:t>،</w:t>
      </w:r>
      <w:r w:rsidRPr="00C33250">
        <w:rPr>
          <w:rFonts w:hint="cs"/>
          <w:rtl/>
        </w:rPr>
        <w:t xml:space="preserve"> أُمّه جارية اسمها نجمة</w:t>
      </w:r>
      <w:r>
        <w:rPr>
          <w:rFonts w:hint="cs"/>
          <w:rtl/>
        </w:rPr>
        <w:t>.</w:t>
      </w:r>
    </w:p>
    <w:p w:rsidR="00C33250" w:rsidRDefault="00C33250" w:rsidP="00C33250">
      <w:pPr>
        <w:pStyle w:val="libNormal"/>
        <w:rPr>
          <w:rtl/>
        </w:rPr>
      </w:pPr>
      <w:r w:rsidRPr="00C33250">
        <w:rPr>
          <w:rFonts w:hint="cs"/>
          <w:rtl/>
        </w:rPr>
        <w:t>أبو جعفر محمد بن عليّ الزكيّ</w:t>
      </w:r>
      <w:r>
        <w:rPr>
          <w:rFonts w:hint="cs"/>
          <w:rtl/>
        </w:rPr>
        <w:t>،</w:t>
      </w:r>
      <w:r w:rsidRPr="00C33250">
        <w:rPr>
          <w:rFonts w:hint="cs"/>
          <w:rtl/>
        </w:rPr>
        <w:t xml:space="preserve"> أُمّه جارية اسمها خيزران</w:t>
      </w:r>
      <w:r>
        <w:rPr>
          <w:rFonts w:hint="cs"/>
          <w:rtl/>
        </w:rPr>
        <w:t>.</w:t>
      </w:r>
    </w:p>
    <w:p w:rsidR="00C33250" w:rsidRDefault="00C33250" w:rsidP="00C33250">
      <w:pPr>
        <w:pStyle w:val="libNormal"/>
        <w:rPr>
          <w:rtl/>
        </w:rPr>
      </w:pPr>
      <w:r w:rsidRPr="00C33250">
        <w:rPr>
          <w:rFonts w:hint="cs"/>
          <w:rtl/>
        </w:rPr>
        <w:t>أبو الحسن عليّ بن محمد الأمين</w:t>
      </w:r>
      <w:r>
        <w:rPr>
          <w:rFonts w:hint="cs"/>
          <w:rtl/>
        </w:rPr>
        <w:t>،</w:t>
      </w:r>
      <w:r w:rsidRPr="00C33250">
        <w:rPr>
          <w:rFonts w:hint="cs"/>
          <w:rtl/>
        </w:rPr>
        <w:t xml:space="preserve"> أُمّه جارية اسمها سوسن</w:t>
      </w:r>
      <w:r>
        <w:rPr>
          <w:rFonts w:hint="cs"/>
          <w:rtl/>
        </w:rPr>
        <w:t>.</w:t>
      </w:r>
    </w:p>
    <w:p w:rsidR="00C33250" w:rsidRDefault="00C33250" w:rsidP="00C33250">
      <w:pPr>
        <w:pStyle w:val="libNormal"/>
        <w:rPr>
          <w:rtl/>
        </w:rPr>
      </w:pPr>
      <w:r w:rsidRPr="00C33250">
        <w:rPr>
          <w:rFonts w:hint="cs"/>
          <w:rtl/>
        </w:rPr>
        <w:t>أبو محمد الحسن بن عليّ الرفيق</w:t>
      </w:r>
      <w:r>
        <w:rPr>
          <w:rFonts w:hint="cs"/>
          <w:rtl/>
        </w:rPr>
        <w:t>،</w:t>
      </w:r>
      <w:r w:rsidRPr="00C33250">
        <w:rPr>
          <w:rFonts w:hint="cs"/>
          <w:rtl/>
        </w:rPr>
        <w:t xml:space="preserve"> أُمّه جارية اسمها سمانة</w:t>
      </w:r>
      <w:r>
        <w:rPr>
          <w:rFonts w:hint="cs"/>
          <w:rtl/>
        </w:rPr>
        <w:t>.</w:t>
      </w:r>
    </w:p>
    <w:p w:rsidR="00C33250" w:rsidRDefault="00C33250" w:rsidP="00C33250">
      <w:pPr>
        <w:pStyle w:val="libNormal"/>
        <w:rPr>
          <w:rtl/>
        </w:rPr>
      </w:pPr>
      <w:r w:rsidRPr="00C33250">
        <w:rPr>
          <w:rFonts w:hint="cs"/>
          <w:rtl/>
        </w:rPr>
        <w:t>أبو القاسم محمد بن الحسن هو حجّة الله القائم</w:t>
      </w:r>
      <w:r>
        <w:rPr>
          <w:rFonts w:hint="cs"/>
          <w:rtl/>
        </w:rPr>
        <w:t>،</w:t>
      </w:r>
      <w:r w:rsidRPr="00C33250">
        <w:rPr>
          <w:rFonts w:hint="cs"/>
          <w:rtl/>
        </w:rPr>
        <w:t xml:space="preserve"> أُمّه جارية اسمها نرجس (صلوات الله عليهم أجمعين)</w:t>
      </w:r>
      <w:r>
        <w:rPr>
          <w:rFonts w:hint="cs"/>
          <w:rtl/>
        </w:rPr>
        <w:t>.</w:t>
      </w:r>
    </w:p>
    <w:p w:rsidR="00C33250" w:rsidRDefault="00C33250" w:rsidP="00C33250">
      <w:pPr>
        <w:pStyle w:val="libNormal"/>
        <w:rPr>
          <w:rtl/>
        </w:rPr>
      </w:pPr>
      <w:r w:rsidRPr="00C33250">
        <w:rPr>
          <w:rFonts w:hint="cs"/>
          <w:rtl/>
        </w:rPr>
        <w:t>قال الشيخ أبو جعفر ابن بابويه</w:t>
      </w:r>
      <w:r>
        <w:rPr>
          <w:rFonts w:hint="cs"/>
          <w:rtl/>
        </w:rPr>
        <w:t>:</w:t>
      </w:r>
      <w:r w:rsidRPr="00C33250">
        <w:rPr>
          <w:rFonts w:hint="cs"/>
          <w:rtl/>
        </w:rPr>
        <w:t xml:space="preserve"> جاء هذا الحديث هكذا بتسمية القائم (عليه السلام)</w:t>
      </w:r>
      <w:r>
        <w:rPr>
          <w:rFonts w:hint="cs"/>
          <w:rtl/>
        </w:rPr>
        <w:t>،</w:t>
      </w:r>
      <w:r w:rsidRPr="00C33250">
        <w:rPr>
          <w:rFonts w:hint="cs"/>
          <w:rtl/>
        </w:rPr>
        <w:t xml:space="preserve"> والذي أذهب إليه ما رُوي من النهي عن تسميته </w:t>
      </w:r>
      <w:r w:rsidRPr="00940A86">
        <w:rPr>
          <w:rStyle w:val="libFootnotenumChar"/>
          <w:rFonts w:hint="cs"/>
          <w:rtl/>
        </w:rPr>
        <w:t>(1)</w:t>
      </w:r>
      <w:r>
        <w:rPr>
          <w:rFonts w:hint="cs"/>
          <w:rtl/>
        </w:rPr>
        <w:t>.</w:t>
      </w:r>
    </w:p>
    <w:p w:rsidR="00C33250" w:rsidRDefault="00C33250" w:rsidP="00C33250">
      <w:pPr>
        <w:pStyle w:val="libLine"/>
        <w:rPr>
          <w:rtl/>
        </w:rPr>
      </w:pPr>
      <w:r>
        <w:rPr>
          <w:rFonts w:hint="cs"/>
          <w:rtl/>
        </w:rPr>
        <w:t>____________________</w:t>
      </w:r>
    </w:p>
    <w:p w:rsidR="00C33250" w:rsidRDefault="00C33250" w:rsidP="00D436A7">
      <w:pPr>
        <w:pStyle w:val="libFootnote0"/>
        <w:rPr>
          <w:rtl/>
        </w:rPr>
      </w:pPr>
      <w:r>
        <w:rPr>
          <w:rFonts w:hint="cs"/>
          <w:rtl/>
        </w:rPr>
        <w:t>(1) قال أبو جعفر المحمودي: إن صحّ مستند الشيخ أبي جعفر ابن بابويه (رحمه الله) فهو وارد في غير المقام، وناظر إلى غير مقام تعريف حجّة الله وتوصيفه بما لا ينطبق إلاّ عليه، وإلاّ يلزم نقض الغرض وعدم السبيل إلى معرفة حجّة الله.</w:t>
      </w:r>
    </w:p>
    <w:p w:rsidR="00C33250" w:rsidRDefault="00C33250" w:rsidP="002C5FE5">
      <w:pPr>
        <w:pStyle w:val="libPoemTiniChar"/>
      </w:pPr>
      <w:r>
        <w:rPr>
          <w:rFonts w:hint="cs"/>
          <w:rtl/>
        </w:rPr>
        <w:br w:type="page"/>
      </w:r>
    </w:p>
    <w:p w:rsidR="00C33250" w:rsidRDefault="00C33250" w:rsidP="00B906D7">
      <w:pPr>
        <w:pStyle w:val="Heading2Center"/>
        <w:rPr>
          <w:rtl/>
        </w:rPr>
      </w:pPr>
      <w:bookmarkStart w:id="64" w:name="34"/>
      <w:bookmarkStart w:id="65" w:name="_Toc494874488"/>
      <w:r>
        <w:rPr>
          <w:rFonts w:hint="cs"/>
          <w:rtl/>
        </w:rPr>
        <w:lastRenderedPageBreak/>
        <w:t>الباب الثالث والثلاثون</w:t>
      </w:r>
      <w:bookmarkEnd w:id="65"/>
    </w:p>
    <w:bookmarkEnd w:id="64"/>
    <w:p w:rsidR="00C33250" w:rsidRDefault="00C33250" w:rsidP="00B906D7">
      <w:pPr>
        <w:pStyle w:val="libBold2"/>
        <w:rPr>
          <w:rtl/>
        </w:rPr>
      </w:pPr>
      <w:r>
        <w:rPr>
          <w:rFonts w:hint="cs"/>
          <w:rtl/>
        </w:rPr>
        <w:t xml:space="preserve">[في حديث الثقلين وحثّ رسول الله </w:t>
      </w:r>
      <w:r w:rsidR="002C5FE5">
        <w:rPr>
          <w:rFonts w:hint="cs"/>
          <w:rtl/>
        </w:rPr>
        <w:t>(صلى الله عليه وآله وسلم)</w:t>
      </w:r>
      <w:r>
        <w:rPr>
          <w:rFonts w:hint="cs"/>
          <w:rtl/>
        </w:rPr>
        <w:t xml:space="preserve"> على التمسّك بالقرآن وأهل بيته (عليهم السلام)].</w:t>
      </w:r>
    </w:p>
    <w:p w:rsidR="00C33250" w:rsidRDefault="00C33250" w:rsidP="00C33250">
      <w:pPr>
        <w:pStyle w:val="libNormal"/>
        <w:rPr>
          <w:rtl/>
        </w:rPr>
      </w:pPr>
      <w:r w:rsidRPr="00C33250">
        <w:rPr>
          <w:rFonts w:hint="cs"/>
          <w:rtl/>
        </w:rPr>
        <w:t>436 - 441 - أنبأني الإمام مفيد الدين أبو جعفر محمد بن علي بن أبي الغنائم</w:t>
      </w:r>
      <w:r>
        <w:rPr>
          <w:rFonts w:hint="cs"/>
          <w:rtl/>
        </w:rPr>
        <w:t>،</w:t>
      </w:r>
      <w:r w:rsidRPr="00C33250">
        <w:rPr>
          <w:rFonts w:hint="cs"/>
          <w:rtl/>
        </w:rPr>
        <w:t xml:space="preserve"> والإمام سديد الدين يوسف بن عليّ بن المطهّر الحِلِّيّان فيما كتبا إليّ (رحمة الله عليهما) قالا</w:t>
      </w:r>
      <w:r>
        <w:rPr>
          <w:rFonts w:hint="cs"/>
          <w:rtl/>
        </w:rPr>
        <w:t>:</w:t>
      </w:r>
      <w:r w:rsidRPr="00C33250">
        <w:rPr>
          <w:rFonts w:hint="cs"/>
          <w:rtl/>
        </w:rPr>
        <w:t xml:space="preserve"> أنبأنا الشيخ مهذّب الدين الحسين بن أبي الفرج بن ردّة النيلي (رحمه الله) بروايته عن محمد بن الحسين بن علي بن محمد بن عبد الصمد</w:t>
      </w:r>
      <w:r>
        <w:rPr>
          <w:rFonts w:hint="cs"/>
          <w:rtl/>
        </w:rPr>
        <w:t>،</w:t>
      </w:r>
      <w:r w:rsidRPr="00C33250">
        <w:rPr>
          <w:rFonts w:hint="cs"/>
          <w:rtl/>
        </w:rPr>
        <w:t xml:space="preserve"> عن والده</w:t>
      </w:r>
      <w:r>
        <w:rPr>
          <w:rFonts w:hint="cs"/>
          <w:rtl/>
        </w:rPr>
        <w:t>،</w:t>
      </w:r>
      <w:r w:rsidRPr="00C33250">
        <w:rPr>
          <w:rFonts w:hint="cs"/>
          <w:rtl/>
        </w:rPr>
        <w:t xml:space="preserve"> عن جدّه محمد</w:t>
      </w:r>
      <w:r>
        <w:rPr>
          <w:rFonts w:hint="cs"/>
          <w:rtl/>
        </w:rPr>
        <w:t>،</w:t>
      </w:r>
      <w:r w:rsidRPr="00C33250">
        <w:rPr>
          <w:rFonts w:hint="cs"/>
          <w:rtl/>
        </w:rPr>
        <w:t xml:space="preserve"> عن أبيه</w:t>
      </w:r>
      <w:r>
        <w:rPr>
          <w:rFonts w:hint="cs"/>
          <w:rtl/>
        </w:rPr>
        <w:t>،</w:t>
      </w:r>
      <w:r w:rsidRPr="00C33250">
        <w:rPr>
          <w:rFonts w:hint="cs"/>
          <w:rtl/>
        </w:rPr>
        <w:t xml:space="preserve"> عن جماعة منهم</w:t>
      </w:r>
      <w:r>
        <w:rPr>
          <w:rFonts w:hint="cs"/>
          <w:rtl/>
        </w:rPr>
        <w:t>:</w:t>
      </w:r>
      <w:r w:rsidRPr="00C33250">
        <w:rPr>
          <w:rFonts w:hint="cs"/>
          <w:rtl/>
        </w:rPr>
        <w:t xml:space="preserve"> السيّد أبو البركات علي بن الحسين الجوري العلوي</w:t>
      </w:r>
      <w:r>
        <w:rPr>
          <w:rFonts w:hint="cs"/>
          <w:rtl/>
        </w:rPr>
        <w:t>،</w:t>
      </w:r>
      <w:r w:rsidRPr="00C33250">
        <w:rPr>
          <w:rFonts w:hint="cs"/>
          <w:rtl/>
        </w:rPr>
        <w:t xml:space="preserve"> وأبو بكر محمد بن أحمد بن عليّ المعمري</w:t>
      </w:r>
      <w:r>
        <w:rPr>
          <w:rFonts w:hint="cs"/>
          <w:rtl/>
        </w:rPr>
        <w:t>،</w:t>
      </w:r>
      <w:r w:rsidRPr="00C33250">
        <w:rPr>
          <w:rFonts w:hint="cs"/>
          <w:rtl/>
        </w:rPr>
        <w:t xml:space="preserve"> والفقيه أبو جعفر محمد بن إبراهيم القائني</w:t>
      </w:r>
      <w:r>
        <w:rPr>
          <w:rFonts w:hint="cs"/>
          <w:rtl/>
        </w:rPr>
        <w:t>،</w:t>
      </w:r>
      <w:r w:rsidRPr="00C33250">
        <w:rPr>
          <w:rFonts w:hint="cs"/>
          <w:rtl/>
        </w:rPr>
        <w:t xml:space="preserve"> قالوا</w:t>
      </w:r>
      <w:r>
        <w:rPr>
          <w:rFonts w:hint="cs"/>
          <w:rtl/>
        </w:rPr>
        <w:t>:</w:t>
      </w:r>
      <w:r w:rsidRPr="00C33250">
        <w:rPr>
          <w:rFonts w:hint="cs"/>
          <w:rtl/>
        </w:rPr>
        <w:t xml:space="preserve"> أخبرنا الشيخ الفقيه أبو جعفر محمد بن عليّ بن بابويه (رحمه الله) </w:t>
      </w:r>
      <w:r w:rsidRPr="00940A86">
        <w:rPr>
          <w:rStyle w:val="libFootnotenumChar"/>
          <w:rFonts w:hint="cs"/>
          <w:rtl/>
        </w:rPr>
        <w:t>(1)</w:t>
      </w:r>
      <w:r w:rsidRPr="00C33250">
        <w:rPr>
          <w:rFonts w:hint="cs"/>
          <w:rtl/>
        </w:rPr>
        <w:t xml:space="preserve"> قال</w:t>
      </w:r>
      <w:r>
        <w:rPr>
          <w:rFonts w:hint="cs"/>
          <w:rtl/>
        </w:rPr>
        <w:t>:</w:t>
      </w:r>
      <w:r w:rsidRPr="00C33250">
        <w:rPr>
          <w:rFonts w:hint="cs"/>
          <w:rtl/>
        </w:rPr>
        <w:t xml:space="preserve"> حدثنا أحمد بن الحسن القطان</w:t>
      </w:r>
      <w:r>
        <w:rPr>
          <w:rFonts w:hint="cs"/>
          <w:rtl/>
        </w:rPr>
        <w:t>،</w:t>
      </w:r>
      <w:r w:rsidRPr="00C33250">
        <w:rPr>
          <w:rFonts w:hint="cs"/>
          <w:rtl/>
        </w:rPr>
        <w:t xml:space="preserve"> قال</w:t>
      </w:r>
      <w:r>
        <w:rPr>
          <w:rFonts w:hint="cs"/>
          <w:rtl/>
        </w:rPr>
        <w:t>:</w:t>
      </w:r>
      <w:r w:rsidRPr="00C33250">
        <w:rPr>
          <w:rFonts w:hint="cs"/>
          <w:rtl/>
        </w:rPr>
        <w:t xml:space="preserve"> حدثنا العبّاس بن الفضل المقرئ</w:t>
      </w:r>
      <w:r>
        <w:rPr>
          <w:rFonts w:hint="cs"/>
          <w:rtl/>
        </w:rPr>
        <w:t>،</w:t>
      </w:r>
      <w:r w:rsidRPr="00C33250">
        <w:rPr>
          <w:rFonts w:hint="cs"/>
          <w:rtl/>
        </w:rPr>
        <w:t xml:space="preserve"> قال</w:t>
      </w:r>
      <w:r>
        <w:rPr>
          <w:rFonts w:hint="cs"/>
          <w:rtl/>
        </w:rPr>
        <w:t>:</w:t>
      </w:r>
      <w:r w:rsidRPr="00C33250">
        <w:rPr>
          <w:rFonts w:hint="cs"/>
          <w:rtl/>
        </w:rPr>
        <w:t xml:space="preserve"> حدثنا محمد بن عليّ بن منصور</w:t>
      </w:r>
      <w:r>
        <w:rPr>
          <w:rFonts w:hint="cs"/>
          <w:rtl/>
        </w:rPr>
        <w:t>،</w:t>
      </w:r>
      <w:r w:rsidRPr="00C33250">
        <w:rPr>
          <w:rFonts w:hint="cs"/>
          <w:rtl/>
        </w:rPr>
        <w:t xml:space="preserve"> قال</w:t>
      </w:r>
      <w:r>
        <w:rPr>
          <w:rFonts w:hint="cs"/>
          <w:rtl/>
        </w:rPr>
        <w:t>:</w:t>
      </w:r>
      <w:r w:rsidRPr="00C33250">
        <w:rPr>
          <w:rFonts w:hint="cs"/>
          <w:rtl/>
        </w:rPr>
        <w:t xml:space="preserve"> حدثنا عمرو بن عون</w:t>
      </w:r>
      <w:r>
        <w:rPr>
          <w:rFonts w:hint="cs"/>
          <w:rtl/>
        </w:rPr>
        <w:t>،</w:t>
      </w:r>
      <w:r w:rsidRPr="00C33250">
        <w:rPr>
          <w:rFonts w:hint="cs"/>
          <w:rtl/>
        </w:rPr>
        <w:t xml:space="preserve"> قال</w:t>
      </w:r>
      <w:r>
        <w:rPr>
          <w:rFonts w:hint="cs"/>
          <w:rtl/>
        </w:rPr>
        <w:t>:</w:t>
      </w:r>
      <w:r w:rsidRPr="00C33250">
        <w:rPr>
          <w:rFonts w:hint="cs"/>
          <w:rtl/>
        </w:rPr>
        <w:t xml:space="preserve"> حدثنا خالد</w:t>
      </w:r>
      <w:r>
        <w:rPr>
          <w:rFonts w:hint="cs"/>
          <w:rtl/>
        </w:rPr>
        <w:t>،</w:t>
      </w:r>
      <w:r w:rsidRPr="00C33250">
        <w:rPr>
          <w:rFonts w:hint="cs"/>
          <w:rtl/>
        </w:rPr>
        <w:t xml:space="preserve"> عن الحسن بن عبد الله </w:t>
      </w:r>
      <w:r>
        <w:rPr>
          <w:rFonts w:hint="cs"/>
          <w:rtl/>
        </w:rPr>
        <w:t>[</w:t>
      </w:r>
      <w:r w:rsidRPr="00C33250">
        <w:rPr>
          <w:rFonts w:hint="cs"/>
          <w:rtl/>
        </w:rPr>
        <w:t>عن أبي الضحى</w:t>
      </w:r>
      <w:r>
        <w:rPr>
          <w:rFonts w:hint="cs"/>
          <w:rtl/>
        </w:rPr>
        <w:t>]:</w:t>
      </w:r>
      <w:r w:rsidRPr="00C33250">
        <w:rPr>
          <w:rFonts w:hint="cs"/>
          <w:rtl/>
        </w:rPr>
        <w:t xml:space="preserve"> </w:t>
      </w:r>
    </w:p>
    <w:p w:rsidR="00C33250" w:rsidRDefault="00C33250" w:rsidP="00C33250">
      <w:pPr>
        <w:pStyle w:val="libNormal"/>
        <w:rPr>
          <w:rtl/>
        </w:rPr>
      </w:pPr>
      <w:r w:rsidRPr="00C33250">
        <w:rPr>
          <w:rFonts w:hint="cs"/>
          <w:rtl/>
        </w:rPr>
        <w:t xml:space="preserve">عن زيد بن أرقم </w:t>
      </w:r>
      <w:r w:rsidRPr="00940A86">
        <w:rPr>
          <w:rStyle w:val="libFootnotenumChar"/>
          <w:rFonts w:hint="cs"/>
          <w:rtl/>
        </w:rPr>
        <w:t>(2)</w:t>
      </w:r>
      <w:r w:rsidRPr="00C33250">
        <w:rPr>
          <w:rFonts w:hint="cs"/>
          <w:rtl/>
        </w:rPr>
        <w:t xml:space="preserve"> قال</w:t>
      </w:r>
      <w:r>
        <w:rPr>
          <w:rFonts w:hint="cs"/>
          <w:rtl/>
        </w:rPr>
        <w:t>:</w:t>
      </w:r>
      <w:r w:rsidRPr="00C33250">
        <w:rPr>
          <w:rFonts w:hint="cs"/>
          <w:rtl/>
        </w:rPr>
        <w:t xml:space="preserve"> قال رسول الله (صلّى الله عليه وسلّم)</w:t>
      </w:r>
      <w:r>
        <w:rPr>
          <w:rFonts w:hint="cs"/>
          <w:rtl/>
        </w:rPr>
        <w:t>:</w:t>
      </w:r>
      <w:r w:rsidRPr="00C33250">
        <w:rPr>
          <w:rFonts w:hint="cs"/>
          <w:rtl/>
        </w:rPr>
        <w:t xml:space="preserve"> </w:t>
      </w:r>
      <w:r w:rsidRPr="00940A86">
        <w:rPr>
          <w:rStyle w:val="libBold2Char"/>
          <w:rFonts w:hint="cs"/>
          <w:rtl/>
        </w:rPr>
        <w:t>(إنّي تاركٌ فيكم</w:t>
      </w:r>
    </w:p>
    <w:p w:rsidR="00C33250" w:rsidRDefault="00C33250" w:rsidP="00C33250">
      <w:pPr>
        <w:pStyle w:val="libLine"/>
        <w:rPr>
          <w:rtl/>
        </w:rPr>
      </w:pPr>
      <w:r>
        <w:rPr>
          <w:rFonts w:hint="cs"/>
          <w:rtl/>
        </w:rPr>
        <w:t>____________________</w:t>
      </w:r>
    </w:p>
    <w:p w:rsidR="00C33250" w:rsidRDefault="00C33250" w:rsidP="00D436A7">
      <w:pPr>
        <w:pStyle w:val="libFootnote0"/>
        <w:rPr>
          <w:rtl/>
        </w:rPr>
      </w:pPr>
      <w:r>
        <w:rPr>
          <w:rFonts w:hint="cs"/>
          <w:rtl/>
        </w:rPr>
        <w:t>(1) وهو الشيخ الصدوق، روى الحديث مع التوالي في أواسط الباب: (22) من كتاب إكمال الدين: ج1، ص136، ط1، وما وضعناه بين المعقوفين مأخوذ منه.</w:t>
      </w:r>
    </w:p>
    <w:p w:rsidR="00C33250" w:rsidRDefault="00C33250" w:rsidP="00D436A7">
      <w:pPr>
        <w:pStyle w:val="libFootnote0"/>
        <w:rPr>
          <w:rtl/>
        </w:rPr>
      </w:pPr>
      <w:r>
        <w:rPr>
          <w:rFonts w:hint="cs"/>
          <w:rtl/>
        </w:rPr>
        <w:t>(2) ولزيد بن أرقم (رحمه الله) روايات كثيرة في الموضوع، وأطولها - بحسب فحصنا - هو ما ذكره ابن المغازلي في الحديث: (23) من مناقبه ص16، ط1، وقد علقناه على الحديث: (544) من ترجمة أمير المؤمنين (عليه السلام) من تاريخ دمشق: ج2 ص43 ط1.</w:t>
      </w:r>
    </w:p>
    <w:p w:rsidR="00C33250" w:rsidRDefault="00C33250" w:rsidP="00D436A7">
      <w:pPr>
        <w:pStyle w:val="libFootnote0"/>
        <w:rPr>
          <w:rtl/>
        </w:rPr>
      </w:pPr>
      <w:r>
        <w:rPr>
          <w:rFonts w:hint="cs"/>
          <w:rtl/>
        </w:rPr>
        <w:t>وليراجع أيضاً الحديث: (7) من الباب (3) من كتاب الإمامة من بحار الأنوار: ج7 ص30 ط1.</w:t>
      </w:r>
    </w:p>
    <w:p w:rsidR="00C33250" w:rsidRDefault="00C33250" w:rsidP="00D436A7">
      <w:pPr>
        <w:pStyle w:val="libFootnote0"/>
        <w:rPr>
          <w:rtl/>
        </w:rPr>
      </w:pPr>
      <w:r>
        <w:rPr>
          <w:rFonts w:hint="cs"/>
          <w:rtl/>
        </w:rPr>
        <w:t>الكمباني وفي ط الحديث: ج23 ص106.</w:t>
      </w:r>
    </w:p>
    <w:p w:rsidR="00C33250" w:rsidRDefault="00C33250" w:rsidP="00D436A7">
      <w:pPr>
        <w:pStyle w:val="libFootnote0"/>
        <w:rPr>
          <w:rtl/>
        </w:rPr>
      </w:pPr>
      <w:r>
        <w:rPr>
          <w:rFonts w:hint="cs"/>
          <w:rtl/>
        </w:rPr>
        <w:t xml:space="preserve">= </w:t>
      </w:r>
    </w:p>
    <w:p w:rsidR="00C33250" w:rsidRDefault="00C33250" w:rsidP="002C5FE5">
      <w:pPr>
        <w:pStyle w:val="libPoemTiniChar"/>
      </w:pPr>
      <w:r>
        <w:rPr>
          <w:rFonts w:hint="cs"/>
          <w:rtl/>
        </w:rPr>
        <w:br w:type="page"/>
      </w:r>
    </w:p>
    <w:p w:rsidR="00C33250" w:rsidRDefault="00C33250" w:rsidP="00C33250">
      <w:pPr>
        <w:pStyle w:val="libNormal"/>
        <w:rPr>
          <w:rtl/>
        </w:rPr>
      </w:pPr>
      <w:r w:rsidRPr="00940A86">
        <w:rPr>
          <w:rStyle w:val="libBold2Char"/>
          <w:rFonts w:hint="cs"/>
          <w:rtl/>
        </w:rPr>
        <w:lastRenderedPageBreak/>
        <w:t>الثقلين: كتاب الله، وعترتي؛ وإنّهما لن يتفرّقا حتى يردا عليّ الحوض)</w:t>
      </w:r>
      <w:r w:rsidRPr="00C33250">
        <w:rPr>
          <w:rFonts w:hint="cs"/>
          <w:rtl/>
        </w:rPr>
        <w:t xml:space="preserve"> </w:t>
      </w:r>
      <w:r w:rsidRPr="00940A86">
        <w:rPr>
          <w:rStyle w:val="libFootnotenumChar"/>
          <w:rFonts w:hint="cs"/>
          <w:rtl/>
        </w:rPr>
        <w:t>(1)</w:t>
      </w:r>
      <w:r>
        <w:rPr>
          <w:rFonts w:hint="cs"/>
          <w:rtl/>
        </w:rPr>
        <w:t>.</w:t>
      </w:r>
    </w:p>
    <w:p w:rsidR="00C33250" w:rsidRDefault="00C33250" w:rsidP="00C33250">
      <w:pPr>
        <w:pStyle w:val="libLine"/>
        <w:rPr>
          <w:rtl/>
        </w:rPr>
      </w:pPr>
      <w:r>
        <w:rPr>
          <w:rFonts w:hint="cs"/>
          <w:rtl/>
        </w:rPr>
        <w:t>____________________</w:t>
      </w:r>
    </w:p>
    <w:p w:rsidR="00C33250" w:rsidRDefault="00C33250" w:rsidP="00D436A7">
      <w:pPr>
        <w:pStyle w:val="libFootnote0"/>
        <w:rPr>
          <w:rtl/>
        </w:rPr>
      </w:pPr>
      <w:r>
        <w:rPr>
          <w:rFonts w:hint="cs"/>
          <w:rtl/>
        </w:rPr>
        <w:t xml:space="preserve">=  </w:t>
      </w:r>
    </w:p>
    <w:p w:rsidR="00C33250" w:rsidRDefault="00C33250" w:rsidP="00D436A7">
      <w:pPr>
        <w:pStyle w:val="libFootnote0"/>
        <w:rPr>
          <w:rtl/>
        </w:rPr>
      </w:pPr>
      <w:r>
        <w:rPr>
          <w:rFonts w:hint="cs"/>
          <w:rtl/>
        </w:rPr>
        <w:t>وحديث الثقلين هذا، وقد رواه أيضاً أبو يعلى الموصلي في مسنده.</w:t>
      </w:r>
    </w:p>
    <w:p w:rsidR="00C33250" w:rsidRDefault="00C33250" w:rsidP="00D436A7">
      <w:pPr>
        <w:pStyle w:val="libFootnote0"/>
        <w:rPr>
          <w:rtl/>
        </w:rPr>
      </w:pPr>
      <w:r>
        <w:rPr>
          <w:rFonts w:hint="cs"/>
          <w:rtl/>
        </w:rPr>
        <w:t>ورواه أيضاً البلاذري في الحديث: (46) من ترجمة أمير المؤمنين (عليه السلام) من أنساب الأشراف: ج1، ص315.</w:t>
      </w:r>
    </w:p>
    <w:p w:rsidR="00C33250" w:rsidRDefault="00C33250" w:rsidP="00D436A7">
      <w:pPr>
        <w:pStyle w:val="libFootnote0"/>
        <w:rPr>
          <w:rtl/>
        </w:rPr>
      </w:pPr>
      <w:r>
        <w:rPr>
          <w:rFonts w:hint="cs"/>
          <w:rtl/>
        </w:rPr>
        <w:t>ورواه أيضاً الحاكم بأسانيد، وصحّحه وأقرّه أيضاً الذهبي في باب مناقب أمير المؤمنين (عليه السلام) من المستدرك: ج3 ص109.</w:t>
      </w:r>
    </w:p>
    <w:p w:rsidR="00C33250" w:rsidRDefault="00C33250" w:rsidP="00D436A7">
      <w:pPr>
        <w:pStyle w:val="libFootnote0"/>
        <w:rPr>
          <w:rtl/>
        </w:rPr>
      </w:pPr>
      <w:r>
        <w:rPr>
          <w:rFonts w:hint="cs"/>
          <w:rtl/>
        </w:rPr>
        <w:t>ورواه الخوارزمي بسنده عنه في الفصل: (14) من مناقب أمير المؤمنين (عليه السلام) ص93 ط الغري. كما تشاهد جميع ذلك في الحديث: (534) وتعليقاته من ترجمة أمير المؤمنين (عليه السلام) من تاريخ دمشق: ج2 ص36 ط1.</w:t>
      </w:r>
    </w:p>
    <w:p w:rsidR="00C33250" w:rsidRDefault="00C33250" w:rsidP="00D436A7">
      <w:pPr>
        <w:pStyle w:val="libFootnote0"/>
        <w:rPr>
          <w:rtl/>
        </w:rPr>
      </w:pPr>
      <w:r>
        <w:rPr>
          <w:rFonts w:hint="cs"/>
          <w:rtl/>
        </w:rPr>
        <w:t xml:space="preserve">وقد رواه أيضاً النسائي في الحديث: (73) من كتاب خصائص أمير المؤمنين (عليه السلام) ص93 ط الغري، وفي ط مصر، ص21 قال: </w:t>
      </w:r>
    </w:p>
    <w:p w:rsidR="00C33250" w:rsidRDefault="00C33250" w:rsidP="00D436A7">
      <w:pPr>
        <w:pStyle w:val="libFootnote0"/>
        <w:rPr>
          <w:rtl/>
        </w:rPr>
      </w:pPr>
      <w:r>
        <w:rPr>
          <w:rFonts w:hint="cs"/>
          <w:rtl/>
        </w:rPr>
        <w:t xml:space="preserve">أخبرنا أحمد بن المثنّى، قال: حدثنا يحيى بن معاذ، قال: أخبرنا أبو عوانة، عن سليمان، قال: حدثنا حبيب بن أبي ثابت، عن أبي الطفيل: </w:t>
      </w:r>
    </w:p>
    <w:p w:rsidR="00C33250" w:rsidRDefault="00C33250" w:rsidP="00C33250">
      <w:pPr>
        <w:pStyle w:val="libFootnote0"/>
        <w:rPr>
          <w:rtl/>
        </w:rPr>
      </w:pPr>
      <w:r w:rsidRPr="00D436A7">
        <w:rPr>
          <w:rFonts w:hint="cs"/>
          <w:rtl/>
        </w:rPr>
        <w:t xml:space="preserve">عن زيد بن أرقم قال: لمّا دفع النبي (صلّى الله عليه وسلّم) من حجّة الوداع ونزل (غدير خمّ) أمر بدوحات فقممن ثمّ قال: </w:t>
      </w:r>
      <w:r w:rsidRPr="00B906D7">
        <w:rPr>
          <w:rStyle w:val="libFootnoteBoldChar"/>
          <w:rFonts w:hint="cs"/>
          <w:rtl/>
        </w:rPr>
        <w:t>(كأنّي دُعيت فأجبت، وإنّي تارك فيكم الثقلين: أحدهما أكبر من الآخر كتاب الله وعترتي أهل بيتي، فانظروا كيف تخلّفوني فيهما؛ فإنّهما لن يفترقا حتى يردا عليّ الحوض.</w:t>
      </w:r>
    </w:p>
    <w:p w:rsidR="00C33250" w:rsidRDefault="00C33250" w:rsidP="00C33250">
      <w:pPr>
        <w:pStyle w:val="libFootnote0"/>
        <w:rPr>
          <w:rtl/>
        </w:rPr>
      </w:pPr>
      <w:r w:rsidRPr="00D436A7">
        <w:rPr>
          <w:rFonts w:hint="cs"/>
          <w:rtl/>
        </w:rPr>
        <w:t xml:space="preserve">ثمّ قال: </w:t>
      </w:r>
      <w:r w:rsidRPr="00B906D7">
        <w:rPr>
          <w:rStyle w:val="libFootnoteBoldChar"/>
          <w:rFonts w:hint="cs"/>
          <w:rtl/>
        </w:rPr>
        <w:t>إنّ الله مولاي وأنا وليّ كل مؤمن</w:t>
      </w:r>
      <w:r w:rsidRPr="00D436A7">
        <w:rPr>
          <w:rFonts w:hint="cs"/>
          <w:rtl/>
        </w:rPr>
        <w:t xml:space="preserve">. ثمّ إنّه أخذ بيد عليّ رضي الله عنه فقال: </w:t>
      </w:r>
      <w:r w:rsidRPr="00B906D7">
        <w:rPr>
          <w:rStyle w:val="libFootnoteBoldChar"/>
          <w:rFonts w:hint="cs"/>
          <w:rtl/>
        </w:rPr>
        <w:t>من كنت وليّه فهذا وليّه، اللّهمّ والِ مَن والاه وعاد مَن عاداه)</w:t>
      </w:r>
      <w:r w:rsidRPr="00D436A7">
        <w:rPr>
          <w:rFonts w:hint="cs"/>
          <w:rtl/>
        </w:rPr>
        <w:t>.</w:t>
      </w:r>
    </w:p>
    <w:p w:rsidR="00C33250" w:rsidRDefault="00C33250" w:rsidP="00D436A7">
      <w:pPr>
        <w:pStyle w:val="libFootnote0"/>
        <w:rPr>
          <w:rtl/>
        </w:rPr>
      </w:pPr>
      <w:r>
        <w:rPr>
          <w:rFonts w:hint="cs"/>
          <w:rtl/>
        </w:rPr>
        <w:t>[قال أبو الطيفيل: فقلت لزيد: [أنت] سمعته من رسول الله (صلّى الله عليه وسلّم)؟ قال: ما كان في الدوحات أحد إلاّ رآه بعينيه وسمعه بأُذنيه.</w:t>
      </w:r>
    </w:p>
    <w:p w:rsidR="00C33250" w:rsidRDefault="00C33250" w:rsidP="00D436A7">
      <w:pPr>
        <w:pStyle w:val="libFootnote0"/>
        <w:rPr>
          <w:rtl/>
        </w:rPr>
      </w:pPr>
      <w:r>
        <w:rPr>
          <w:rFonts w:hint="cs"/>
          <w:rtl/>
        </w:rPr>
        <w:t>(1) كذا في نسخة طهران، ومثلها في إكمال الدين ط1، غير أنّ فيه في جميع الموارد: (لن يفترقا).</w:t>
      </w:r>
    </w:p>
    <w:p w:rsidR="00C33250" w:rsidRDefault="00C33250" w:rsidP="00D436A7">
      <w:pPr>
        <w:pStyle w:val="libFootnote0"/>
        <w:rPr>
          <w:rtl/>
        </w:rPr>
      </w:pPr>
      <w:r>
        <w:rPr>
          <w:rFonts w:hint="cs"/>
          <w:rtl/>
        </w:rPr>
        <w:t>وفي نسخة السيد عليّ نقي: (وعترتي أهل بيتي...).</w:t>
      </w:r>
    </w:p>
    <w:p w:rsidR="00C33250" w:rsidRDefault="00C33250" w:rsidP="002C5FE5">
      <w:pPr>
        <w:pStyle w:val="libPoemTiniChar"/>
      </w:pPr>
      <w:r>
        <w:rPr>
          <w:rFonts w:hint="cs"/>
          <w:rtl/>
        </w:rPr>
        <w:br w:type="page"/>
      </w:r>
    </w:p>
    <w:p w:rsidR="00C33250" w:rsidRDefault="00C33250" w:rsidP="00C33250">
      <w:pPr>
        <w:pStyle w:val="libNormal"/>
        <w:rPr>
          <w:rtl/>
        </w:rPr>
      </w:pPr>
      <w:r w:rsidRPr="00C33250">
        <w:rPr>
          <w:rFonts w:hint="cs"/>
          <w:rtl/>
        </w:rPr>
        <w:lastRenderedPageBreak/>
        <w:t>وبه أنبأنا أبو جعفر ابن بابويه</w:t>
      </w:r>
      <w:r>
        <w:rPr>
          <w:rFonts w:hint="cs"/>
          <w:rtl/>
        </w:rPr>
        <w:t>،</w:t>
      </w:r>
      <w:r w:rsidRPr="00C33250">
        <w:rPr>
          <w:rFonts w:hint="cs"/>
          <w:rtl/>
        </w:rPr>
        <w:t xml:space="preserve"> قال</w:t>
      </w:r>
      <w:r>
        <w:rPr>
          <w:rFonts w:hint="cs"/>
          <w:rtl/>
        </w:rPr>
        <w:t>:</w:t>
      </w:r>
      <w:r w:rsidRPr="00C33250">
        <w:rPr>
          <w:rFonts w:hint="cs"/>
          <w:rtl/>
        </w:rPr>
        <w:t xml:space="preserve"> حدثنا الحسن بن عليّ بن سعيد </w:t>
      </w:r>
      <w:r w:rsidRPr="00940A86">
        <w:rPr>
          <w:rStyle w:val="libFootnotenumChar"/>
          <w:rFonts w:hint="cs"/>
          <w:rtl/>
        </w:rPr>
        <w:t>(1)</w:t>
      </w:r>
      <w:r w:rsidRPr="00C33250">
        <w:rPr>
          <w:rFonts w:hint="cs"/>
          <w:rtl/>
        </w:rPr>
        <w:t xml:space="preserve"> الجوهري أبو محمد</w:t>
      </w:r>
      <w:r>
        <w:rPr>
          <w:rFonts w:hint="cs"/>
          <w:rtl/>
        </w:rPr>
        <w:t>،</w:t>
      </w:r>
      <w:r w:rsidRPr="00C33250">
        <w:rPr>
          <w:rFonts w:hint="cs"/>
          <w:rtl/>
        </w:rPr>
        <w:t xml:space="preserve"> قال</w:t>
      </w:r>
      <w:r>
        <w:rPr>
          <w:rFonts w:hint="cs"/>
          <w:rtl/>
        </w:rPr>
        <w:t>:</w:t>
      </w:r>
      <w:r w:rsidRPr="00C33250">
        <w:rPr>
          <w:rFonts w:hint="cs"/>
          <w:rtl/>
        </w:rPr>
        <w:t xml:space="preserve"> حدثنا عيسى بن محمد العلوي</w:t>
      </w:r>
      <w:r>
        <w:rPr>
          <w:rFonts w:hint="cs"/>
          <w:rtl/>
        </w:rPr>
        <w:t>،</w:t>
      </w:r>
      <w:r w:rsidRPr="00C33250">
        <w:rPr>
          <w:rFonts w:hint="cs"/>
          <w:rtl/>
        </w:rPr>
        <w:t xml:space="preserve"> قال</w:t>
      </w:r>
      <w:r>
        <w:rPr>
          <w:rFonts w:hint="cs"/>
          <w:rtl/>
        </w:rPr>
        <w:t>:</w:t>
      </w:r>
      <w:r w:rsidRPr="00C33250">
        <w:rPr>
          <w:rFonts w:hint="cs"/>
          <w:rtl/>
        </w:rPr>
        <w:t xml:space="preserve"> حدثنا أبو عَمْرو أحمد بن أبي حازم الغفاري</w:t>
      </w:r>
      <w:r>
        <w:rPr>
          <w:rFonts w:hint="cs"/>
          <w:rtl/>
        </w:rPr>
        <w:t>،</w:t>
      </w:r>
      <w:r w:rsidRPr="00C33250">
        <w:rPr>
          <w:rFonts w:hint="cs"/>
          <w:rtl/>
        </w:rPr>
        <w:t xml:space="preserve"> قال</w:t>
      </w:r>
      <w:r>
        <w:rPr>
          <w:rFonts w:hint="cs"/>
          <w:rtl/>
        </w:rPr>
        <w:t>:</w:t>
      </w:r>
      <w:r w:rsidRPr="00C33250">
        <w:rPr>
          <w:rFonts w:hint="cs"/>
          <w:rtl/>
        </w:rPr>
        <w:t xml:space="preserve"> حدثنا عبيد الله بن موسى</w:t>
      </w:r>
      <w:r>
        <w:rPr>
          <w:rFonts w:hint="cs"/>
          <w:rtl/>
        </w:rPr>
        <w:t>،</w:t>
      </w:r>
      <w:r w:rsidRPr="00C33250">
        <w:rPr>
          <w:rFonts w:hint="cs"/>
          <w:rtl/>
        </w:rPr>
        <w:t xml:space="preserve"> عن شريك</w:t>
      </w:r>
      <w:r>
        <w:rPr>
          <w:rFonts w:hint="cs"/>
          <w:rtl/>
        </w:rPr>
        <w:t>،</w:t>
      </w:r>
      <w:r w:rsidRPr="00C33250">
        <w:rPr>
          <w:rFonts w:hint="cs"/>
          <w:rtl/>
        </w:rPr>
        <w:t xml:space="preserve"> عن الركين</w:t>
      </w:r>
      <w:r w:rsidRPr="00940A86">
        <w:rPr>
          <w:rStyle w:val="libFootnotenumChar"/>
          <w:rFonts w:hint="cs"/>
          <w:rtl/>
        </w:rPr>
        <w:t>(2)</w:t>
      </w:r>
      <w:r w:rsidRPr="00C33250">
        <w:rPr>
          <w:rFonts w:hint="cs"/>
          <w:rtl/>
        </w:rPr>
        <w:t xml:space="preserve"> ابن الربيع</w:t>
      </w:r>
      <w:r>
        <w:rPr>
          <w:rFonts w:hint="cs"/>
          <w:rtl/>
        </w:rPr>
        <w:t>،</w:t>
      </w:r>
      <w:r w:rsidRPr="00C33250">
        <w:rPr>
          <w:rFonts w:hint="cs"/>
          <w:rtl/>
        </w:rPr>
        <w:t xml:space="preserve"> عن القاسم بن حسّان</w:t>
      </w:r>
      <w:r>
        <w:rPr>
          <w:rFonts w:hint="cs"/>
          <w:rtl/>
        </w:rPr>
        <w:t>:</w:t>
      </w:r>
      <w:r w:rsidRPr="00C33250">
        <w:rPr>
          <w:rFonts w:hint="cs"/>
          <w:rtl/>
        </w:rPr>
        <w:t xml:space="preserve"> </w:t>
      </w:r>
    </w:p>
    <w:p w:rsidR="00C33250" w:rsidRDefault="00C33250" w:rsidP="00C33250">
      <w:pPr>
        <w:pStyle w:val="libNormal"/>
        <w:rPr>
          <w:rtl/>
        </w:rPr>
      </w:pPr>
      <w:r w:rsidRPr="00C33250">
        <w:rPr>
          <w:rFonts w:hint="cs"/>
          <w:rtl/>
        </w:rPr>
        <w:t>عن زيد بن ثابت</w:t>
      </w:r>
      <w:r>
        <w:rPr>
          <w:rFonts w:hint="cs"/>
          <w:rtl/>
        </w:rPr>
        <w:t>،</w:t>
      </w:r>
      <w:r w:rsidRPr="00C33250">
        <w:rPr>
          <w:rFonts w:hint="cs"/>
          <w:rtl/>
        </w:rPr>
        <w:t xml:space="preserve"> قال</w:t>
      </w:r>
      <w:r>
        <w:rPr>
          <w:rFonts w:hint="cs"/>
          <w:rtl/>
        </w:rPr>
        <w:t>:</w:t>
      </w:r>
      <w:r w:rsidRPr="00C33250">
        <w:rPr>
          <w:rFonts w:hint="cs"/>
          <w:rtl/>
        </w:rPr>
        <w:t xml:space="preserve"> قال النبيّ (صلّى الله عليه وسلّم)</w:t>
      </w:r>
      <w:r>
        <w:rPr>
          <w:rFonts w:hint="cs"/>
          <w:rtl/>
        </w:rPr>
        <w:t>:</w:t>
      </w:r>
      <w:r w:rsidRPr="00C33250">
        <w:rPr>
          <w:rFonts w:hint="cs"/>
          <w:rtl/>
        </w:rPr>
        <w:t xml:space="preserve"> </w:t>
      </w:r>
      <w:r w:rsidRPr="00940A86">
        <w:rPr>
          <w:rStyle w:val="libBold2Char"/>
          <w:rFonts w:hint="cs"/>
          <w:rtl/>
        </w:rPr>
        <w:t>(إنّي تارك فيكم الثقلين: كتاب الله عزّ وجلّ، وعترتي أهل بيتي، ألا وهما الخليفتان من بعدي ولن يتفرّقا حتى يردا عليّ الحوض)</w:t>
      </w:r>
      <w:r>
        <w:rPr>
          <w:rFonts w:hint="cs"/>
          <w:rtl/>
        </w:rPr>
        <w:t>.</w:t>
      </w:r>
    </w:p>
    <w:p w:rsidR="00C33250" w:rsidRDefault="00C33250" w:rsidP="00C33250">
      <w:pPr>
        <w:pStyle w:val="libNormal"/>
        <w:rPr>
          <w:rtl/>
        </w:rPr>
      </w:pPr>
      <w:r w:rsidRPr="00C33250">
        <w:rPr>
          <w:rFonts w:hint="cs"/>
          <w:rtl/>
        </w:rPr>
        <w:t>وبه عن ابن بابويه</w:t>
      </w:r>
      <w:r>
        <w:rPr>
          <w:rFonts w:hint="cs"/>
          <w:rtl/>
        </w:rPr>
        <w:t>،</w:t>
      </w:r>
      <w:r w:rsidRPr="00C33250">
        <w:rPr>
          <w:rFonts w:hint="cs"/>
          <w:rtl/>
        </w:rPr>
        <w:t xml:space="preserve"> قال</w:t>
      </w:r>
      <w:r>
        <w:rPr>
          <w:rFonts w:hint="cs"/>
          <w:rtl/>
        </w:rPr>
        <w:t>:</w:t>
      </w:r>
      <w:r w:rsidRPr="00C33250">
        <w:rPr>
          <w:rFonts w:hint="cs"/>
          <w:rtl/>
        </w:rPr>
        <w:t xml:space="preserve"> حدثنا الحسن بن عبد الله بن سعيد</w:t>
      </w:r>
      <w:r>
        <w:rPr>
          <w:rFonts w:hint="cs"/>
          <w:rtl/>
        </w:rPr>
        <w:t>،</w:t>
      </w:r>
      <w:r w:rsidRPr="00C33250">
        <w:rPr>
          <w:rFonts w:hint="cs"/>
          <w:rtl/>
        </w:rPr>
        <w:t xml:space="preserve"> قال</w:t>
      </w:r>
      <w:r>
        <w:rPr>
          <w:rFonts w:hint="cs"/>
          <w:rtl/>
        </w:rPr>
        <w:t>:</w:t>
      </w:r>
      <w:r w:rsidRPr="00C33250">
        <w:rPr>
          <w:rFonts w:hint="cs"/>
          <w:rtl/>
        </w:rPr>
        <w:t xml:space="preserve"> أنبأنا القشيري</w:t>
      </w:r>
      <w:r>
        <w:rPr>
          <w:rFonts w:hint="cs"/>
          <w:rtl/>
        </w:rPr>
        <w:t>،</w:t>
      </w:r>
      <w:r w:rsidRPr="00C33250">
        <w:rPr>
          <w:rFonts w:hint="cs"/>
          <w:rtl/>
        </w:rPr>
        <w:t xml:space="preserve"> قال</w:t>
      </w:r>
      <w:r>
        <w:rPr>
          <w:rFonts w:hint="cs"/>
          <w:rtl/>
        </w:rPr>
        <w:t>:</w:t>
      </w:r>
      <w:r w:rsidRPr="00C33250">
        <w:rPr>
          <w:rFonts w:hint="cs"/>
          <w:rtl/>
        </w:rPr>
        <w:t xml:space="preserve"> حدثنا المغيرة بن محمد بن المهلّب </w:t>
      </w:r>
      <w:r w:rsidRPr="00940A86">
        <w:rPr>
          <w:rStyle w:val="libFootnotenumChar"/>
          <w:rFonts w:hint="cs"/>
          <w:rtl/>
        </w:rPr>
        <w:t>(3)</w:t>
      </w:r>
      <w:r w:rsidRPr="00C33250">
        <w:rPr>
          <w:rFonts w:hint="cs"/>
          <w:rtl/>
        </w:rPr>
        <w:t xml:space="preserve"> قال</w:t>
      </w:r>
      <w:r>
        <w:rPr>
          <w:rFonts w:hint="cs"/>
          <w:rtl/>
        </w:rPr>
        <w:t>:</w:t>
      </w:r>
      <w:r w:rsidRPr="00C33250">
        <w:rPr>
          <w:rFonts w:hint="cs"/>
          <w:rtl/>
        </w:rPr>
        <w:t xml:space="preserve"> حدثي أبي</w:t>
      </w:r>
      <w:r>
        <w:rPr>
          <w:rFonts w:hint="cs"/>
          <w:rtl/>
        </w:rPr>
        <w:t>،</w:t>
      </w:r>
      <w:r w:rsidRPr="00C33250">
        <w:rPr>
          <w:rFonts w:hint="cs"/>
          <w:rtl/>
        </w:rPr>
        <w:t xml:space="preserve"> قال</w:t>
      </w:r>
      <w:r>
        <w:rPr>
          <w:rFonts w:hint="cs"/>
          <w:rtl/>
        </w:rPr>
        <w:t>:</w:t>
      </w:r>
      <w:r w:rsidRPr="00C33250">
        <w:rPr>
          <w:rFonts w:hint="cs"/>
          <w:rtl/>
        </w:rPr>
        <w:t xml:space="preserve"> حدثني عبد الله بن داود</w:t>
      </w:r>
      <w:r>
        <w:rPr>
          <w:rFonts w:hint="cs"/>
          <w:rtl/>
        </w:rPr>
        <w:t>،</w:t>
      </w:r>
      <w:r w:rsidRPr="00C33250">
        <w:rPr>
          <w:rFonts w:hint="cs"/>
          <w:rtl/>
        </w:rPr>
        <w:t xml:space="preserve"> عن فضيل بن مرزوق </w:t>
      </w:r>
      <w:r w:rsidRPr="00940A86">
        <w:rPr>
          <w:rStyle w:val="libFootnotenumChar"/>
          <w:rFonts w:hint="cs"/>
          <w:rtl/>
        </w:rPr>
        <w:t>(4)</w:t>
      </w:r>
      <w:r w:rsidRPr="00C33250">
        <w:rPr>
          <w:rFonts w:hint="cs"/>
          <w:rtl/>
        </w:rPr>
        <w:t xml:space="preserve"> عن عطيّة العوفي</w:t>
      </w:r>
      <w:r>
        <w:rPr>
          <w:rFonts w:hint="cs"/>
          <w:rtl/>
        </w:rPr>
        <w:t>:</w:t>
      </w:r>
      <w:r w:rsidRPr="00C33250">
        <w:rPr>
          <w:rFonts w:hint="cs"/>
          <w:rtl/>
        </w:rPr>
        <w:t xml:space="preserve"> </w:t>
      </w:r>
    </w:p>
    <w:p w:rsidR="00C33250" w:rsidRDefault="00C33250" w:rsidP="00C33250">
      <w:pPr>
        <w:pStyle w:val="libNormal"/>
        <w:rPr>
          <w:rtl/>
        </w:rPr>
      </w:pPr>
      <w:r w:rsidRPr="00C33250">
        <w:rPr>
          <w:rFonts w:hint="cs"/>
          <w:rtl/>
        </w:rPr>
        <w:t>عن أبي سعيد الخدري</w:t>
      </w:r>
      <w:r>
        <w:rPr>
          <w:rFonts w:hint="cs"/>
          <w:rtl/>
        </w:rPr>
        <w:t>،</w:t>
      </w:r>
      <w:r w:rsidRPr="00C33250">
        <w:rPr>
          <w:rFonts w:hint="cs"/>
          <w:rtl/>
        </w:rPr>
        <w:t xml:space="preserve"> قال</w:t>
      </w:r>
      <w:r>
        <w:rPr>
          <w:rFonts w:hint="cs"/>
          <w:rtl/>
        </w:rPr>
        <w:t>:</w:t>
      </w:r>
      <w:r w:rsidRPr="00C33250">
        <w:rPr>
          <w:rFonts w:hint="cs"/>
          <w:rtl/>
        </w:rPr>
        <w:t xml:space="preserve"> قال النبي (صلّى الله عليه وسلّم)</w:t>
      </w:r>
      <w:r>
        <w:rPr>
          <w:rFonts w:hint="cs"/>
          <w:rtl/>
        </w:rPr>
        <w:t>:</w:t>
      </w:r>
      <w:r w:rsidRPr="00C33250">
        <w:rPr>
          <w:rFonts w:hint="cs"/>
          <w:rtl/>
        </w:rPr>
        <w:t xml:space="preserve"> </w:t>
      </w:r>
      <w:r w:rsidRPr="00940A86">
        <w:rPr>
          <w:rStyle w:val="libBold2Char"/>
          <w:rFonts w:hint="cs"/>
          <w:rtl/>
        </w:rPr>
        <w:t>(إنّي تارك فيكم أمرين - أحدهما أطول من الآخر -: كتاب الله حبل ممدود من السماء إلى الأرض، طرف بيد الله وعترتي، ألا وإنّهما لن يتفرّقا حتى يردا عليّ الحوض)</w:t>
      </w:r>
      <w:r>
        <w:rPr>
          <w:rFonts w:hint="cs"/>
          <w:rtl/>
        </w:rPr>
        <w:t>.</w:t>
      </w:r>
    </w:p>
    <w:p w:rsidR="00C33250" w:rsidRDefault="00C33250" w:rsidP="00C33250">
      <w:pPr>
        <w:pStyle w:val="libLine"/>
        <w:rPr>
          <w:rtl/>
        </w:rPr>
      </w:pPr>
      <w:r>
        <w:rPr>
          <w:rFonts w:hint="cs"/>
          <w:rtl/>
        </w:rPr>
        <w:t>____________________</w:t>
      </w:r>
    </w:p>
    <w:p w:rsidR="00C33250" w:rsidRDefault="00C33250" w:rsidP="00D436A7">
      <w:pPr>
        <w:pStyle w:val="libFootnote0"/>
        <w:rPr>
          <w:rtl/>
        </w:rPr>
      </w:pPr>
      <w:r>
        <w:rPr>
          <w:rFonts w:hint="cs"/>
          <w:rtl/>
        </w:rPr>
        <w:t>(1) الظاهر أن هذا هو الصواب، وهكذا ذكره في إكمال الدين ط1، ولكن كتب فيه في هذا الحديث فقط - دون ما قبله وما بعده - فوق لفظة: (سعيد) هكذا: (شعيب خ ل).</w:t>
      </w:r>
    </w:p>
    <w:p w:rsidR="00C33250" w:rsidRDefault="00C33250" w:rsidP="00D436A7">
      <w:pPr>
        <w:pStyle w:val="libFootnote0"/>
        <w:rPr>
          <w:rtl/>
        </w:rPr>
      </w:pPr>
      <w:r>
        <w:rPr>
          <w:rFonts w:hint="cs"/>
          <w:rtl/>
        </w:rPr>
        <w:t>وفي نسخة طهران: (الحسين بن عليّ بن شعيب...) وفي نسخة السيد علي نقي: (الحسن بن شعيب الجوهري).</w:t>
      </w:r>
    </w:p>
    <w:p w:rsidR="00C33250" w:rsidRDefault="00C33250" w:rsidP="00D436A7">
      <w:pPr>
        <w:pStyle w:val="libFootnote0"/>
        <w:rPr>
          <w:rtl/>
        </w:rPr>
      </w:pPr>
      <w:r>
        <w:rPr>
          <w:rFonts w:hint="cs"/>
          <w:rtl/>
        </w:rPr>
        <w:t>(2) كذا في نسخة طهران، وفي نسخة السيد علي نقي: (عن الدكين بن الربيع). وفي إكمال الدين: (عن دركة بن الربيع...).</w:t>
      </w:r>
    </w:p>
    <w:p w:rsidR="00C33250" w:rsidRDefault="00C33250" w:rsidP="00D436A7">
      <w:pPr>
        <w:pStyle w:val="libFootnote0"/>
        <w:rPr>
          <w:rtl/>
        </w:rPr>
      </w:pPr>
      <w:r>
        <w:rPr>
          <w:rFonts w:hint="cs"/>
          <w:rtl/>
        </w:rPr>
        <w:t xml:space="preserve">والحديث رواه أيضاً تحت الرقم: (56) من باب فضائل الحسن والحسين (عليهما السلام) من كتاب الفضائل، قال: </w:t>
      </w:r>
    </w:p>
    <w:p w:rsidR="00C33250" w:rsidRDefault="00C33250" w:rsidP="00C33250">
      <w:pPr>
        <w:pStyle w:val="libFootnote0"/>
        <w:rPr>
          <w:rtl/>
        </w:rPr>
      </w:pPr>
      <w:r w:rsidRPr="00D436A7">
        <w:rPr>
          <w:rFonts w:hint="cs"/>
          <w:rtl/>
        </w:rPr>
        <w:t xml:space="preserve">حدثنا أبو عمرو محمد بن محمود الإصبهاني - جار أبي بكر ابن أبي داود - أنبأنا عليّ بن خشرم المروزي، أنبأنا الفضل، عن شريك - هو ابن عبد الله - يعني عن الركين، عن القاسم بن حسّان: عن زيد بن ثابت، قال: قال رسول الله (صلّى الله عليه وسلّم): </w:t>
      </w:r>
      <w:r w:rsidRPr="00B906D7">
        <w:rPr>
          <w:rStyle w:val="libFootnoteBoldChar"/>
          <w:rFonts w:hint="cs"/>
          <w:rtl/>
        </w:rPr>
        <w:t>(إنّي قد تركت فيكم خليفتين: كتاب الله وعترتي أهل بيتي، وإنّهما يردان عليّ الحوض)</w:t>
      </w:r>
      <w:r w:rsidRPr="00D436A7">
        <w:rPr>
          <w:rFonts w:hint="cs"/>
          <w:rtl/>
        </w:rPr>
        <w:t>.</w:t>
      </w:r>
    </w:p>
    <w:p w:rsidR="00C33250" w:rsidRDefault="00C33250" w:rsidP="00D436A7">
      <w:pPr>
        <w:pStyle w:val="libFootnote0"/>
        <w:rPr>
          <w:rtl/>
        </w:rPr>
      </w:pPr>
      <w:r>
        <w:rPr>
          <w:rFonts w:hint="cs"/>
          <w:rtl/>
        </w:rPr>
        <w:t>(3) هذا هو الصواب الموافق لنسخة طهران وإكمال الدين، ولكن صحف كاتب أصليّ كليهما من فرائد السمطين (المهلب) بـ (الملهب). وفي نسخة السيد علي نقي: (حدثنا الحسن بن الملهب، قال: حدثني عبد الله بن داود...).</w:t>
      </w:r>
    </w:p>
    <w:p w:rsidR="00C33250" w:rsidRDefault="00C33250" w:rsidP="00D436A7">
      <w:pPr>
        <w:pStyle w:val="libFootnote0"/>
        <w:rPr>
          <w:rtl/>
        </w:rPr>
      </w:pPr>
      <w:r>
        <w:rPr>
          <w:rFonts w:hint="cs"/>
          <w:rtl/>
        </w:rPr>
        <w:t>(4) قوله: (عن فضيل بن مرزوق) غير موجود في إكمال الدين ط1.</w:t>
      </w:r>
    </w:p>
    <w:p w:rsidR="00C33250" w:rsidRDefault="00C33250" w:rsidP="002C5FE5">
      <w:pPr>
        <w:pStyle w:val="libPoemTiniChar"/>
      </w:pPr>
      <w:r>
        <w:rPr>
          <w:rFonts w:hint="cs"/>
          <w:rtl/>
        </w:rPr>
        <w:br w:type="page"/>
      </w:r>
    </w:p>
    <w:p w:rsidR="00C33250" w:rsidRDefault="00C33250" w:rsidP="00C33250">
      <w:pPr>
        <w:pStyle w:val="libNormal"/>
        <w:rPr>
          <w:rtl/>
        </w:rPr>
      </w:pPr>
      <w:r w:rsidRPr="00C33250">
        <w:rPr>
          <w:rFonts w:hint="cs"/>
          <w:rtl/>
        </w:rPr>
        <w:lastRenderedPageBreak/>
        <w:t>فقلت لأبي سعيد</w:t>
      </w:r>
      <w:r>
        <w:rPr>
          <w:rFonts w:hint="cs"/>
          <w:rtl/>
        </w:rPr>
        <w:t>:</w:t>
      </w:r>
      <w:r w:rsidRPr="00C33250">
        <w:rPr>
          <w:rFonts w:hint="cs"/>
          <w:rtl/>
        </w:rPr>
        <w:t xml:space="preserve"> مَن عترته</w:t>
      </w:r>
      <w:r>
        <w:rPr>
          <w:rFonts w:hint="cs"/>
          <w:rtl/>
        </w:rPr>
        <w:t>؟</w:t>
      </w:r>
      <w:r w:rsidRPr="00C33250">
        <w:rPr>
          <w:rFonts w:hint="cs"/>
          <w:rtl/>
        </w:rPr>
        <w:t xml:space="preserve"> قال</w:t>
      </w:r>
      <w:r>
        <w:rPr>
          <w:rFonts w:hint="cs"/>
          <w:rtl/>
        </w:rPr>
        <w:t>:</w:t>
      </w:r>
      <w:r w:rsidRPr="00C33250">
        <w:rPr>
          <w:rFonts w:hint="cs"/>
          <w:rtl/>
        </w:rPr>
        <w:t xml:space="preserve"> أهل بيته</w:t>
      </w:r>
      <w:r>
        <w:rPr>
          <w:rFonts w:hint="cs"/>
          <w:rtl/>
        </w:rPr>
        <w:t>.</w:t>
      </w:r>
    </w:p>
    <w:p w:rsidR="00C33250" w:rsidRDefault="00C33250" w:rsidP="00C33250">
      <w:pPr>
        <w:pStyle w:val="libNormal"/>
        <w:rPr>
          <w:rtl/>
        </w:rPr>
      </w:pPr>
      <w:r w:rsidRPr="00C33250">
        <w:rPr>
          <w:rFonts w:hint="cs"/>
          <w:rtl/>
        </w:rPr>
        <w:t>حدثنا عليّ بن الفضل البغدادي قال</w:t>
      </w:r>
      <w:r>
        <w:rPr>
          <w:rFonts w:hint="cs"/>
          <w:rtl/>
        </w:rPr>
        <w:t>:</w:t>
      </w:r>
      <w:r w:rsidRPr="00C33250">
        <w:rPr>
          <w:rFonts w:hint="cs"/>
          <w:rtl/>
        </w:rPr>
        <w:t xml:space="preserve"> سمعت أبا عمرو </w:t>
      </w:r>
      <w:r w:rsidRPr="00940A86">
        <w:rPr>
          <w:rStyle w:val="libFootnotenumChar"/>
          <w:rFonts w:hint="cs"/>
          <w:rtl/>
        </w:rPr>
        <w:t>(1)</w:t>
      </w:r>
      <w:r w:rsidRPr="00C33250">
        <w:rPr>
          <w:rFonts w:hint="cs"/>
          <w:rtl/>
        </w:rPr>
        <w:t xml:space="preserve"> صاحب أبي العبّاس غلام ثعلب</w:t>
      </w:r>
      <w:r>
        <w:rPr>
          <w:rFonts w:hint="cs"/>
          <w:rtl/>
        </w:rPr>
        <w:t>،</w:t>
      </w:r>
      <w:r w:rsidRPr="00C33250">
        <w:rPr>
          <w:rFonts w:hint="cs"/>
          <w:rtl/>
        </w:rPr>
        <w:t xml:space="preserve"> يقول</w:t>
      </w:r>
      <w:r>
        <w:rPr>
          <w:rFonts w:hint="cs"/>
          <w:rtl/>
        </w:rPr>
        <w:t>:</w:t>
      </w:r>
      <w:r w:rsidRPr="00C33250">
        <w:rPr>
          <w:rFonts w:hint="cs"/>
          <w:rtl/>
        </w:rPr>
        <w:t xml:space="preserve"> سمعت أبا العبّاس ثعلب يسأل </w:t>
      </w:r>
      <w:r w:rsidRPr="00940A86">
        <w:rPr>
          <w:rStyle w:val="libFootnotenumChar"/>
          <w:rFonts w:hint="cs"/>
          <w:rtl/>
        </w:rPr>
        <w:t>(2)</w:t>
      </w:r>
      <w:r w:rsidRPr="00C33250">
        <w:rPr>
          <w:rFonts w:hint="cs"/>
          <w:rtl/>
        </w:rPr>
        <w:t xml:space="preserve"> عن معنى قوله (صلّى الله عليه وسلّم)</w:t>
      </w:r>
      <w:r>
        <w:rPr>
          <w:rFonts w:hint="cs"/>
          <w:rtl/>
        </w:rPr>
        <w:t>:</w:t>
      </w:r>
      <w:r w:rsidRPr="00C33250">
        <w:rPr>
          <w:rFonts w:hint="cs"/>
          <w:rtl/>
        </w:rPr>
        <w:t xml:space="preserve"> </w:t>
      </w:r>
      <w:r w:rsidRPr="00940A86">
        <w:rPr>
          <w:rStyle w:val="libBold2Char"/>
          <w:rFonts w:hint="cs"/>
          <w:rtl/>
        </w:rPr>
        <w:t>(إنّي تارك فيكم الثقلين)</w:t>
      </w:r>
      <w:r>
        <w:rPr>
          <w:rFonts w:hint="cs"/>
          <w:rtl/>
        </w:rPr>
        <w:t>:</w:t>
      </w:r>
      <w:r w:rsidRPr="00C33250">
        <w:rPr>
          <w:rFonts w:hint="cs"/>
          <w:rtl/>
        </w:rPr>
        <w:t xml:space="preserve"> لِمَ سُمّيا بثقلين</w:t>
      </w:r>
      <w:r>
        <w:rPr>
          <w:rFonts w:hint="cs"/>
          <w:rtl/>
        </w:rPr>
        <w:t>؟</w:t>
      </w:r>
      <w:r w:rsidRPr="00C33250">
        <w:rPr>
          <w:rFonts w:hint="cs"/>
          <w:rtl/>
        </w:rPr>
        <w:t xml:space="preserve"> </w:t>
      </w:r>
      <w:r w:rsidRPr="00940A86">
        <w:rPr>
          <w:rStyle w:val="libFootnotenumChar"/>
          <w:rFonts w:hint="cs"/>
          <w:rtl/>
        </w:rPr>
        <w:t>(3)</w:t>
      </w:r>
      <w:r w:rsidRPr="00C33250">
        <w:rPr>
          <w:rFonts w:hint="cs"/>
          <w:rtl/>
        </w:rPr>
        <w:t xml:space="preserve"> قال</w:t>
      </w:r>
      <w:r>
        <w:rPr>
          <w:rFonts w:hint="cs"/>
          <w:rtl/>
        </w:rPr>
        <w:t>:</w:t>
      </w:r>
      <w:r w:rsidRPr="00C33250">
        <w:rPr>
          <w:rFonts w:hint="cs"/>
          <w:rtl/>
        </w:rPr>
        <w:t xml:space="preserve"> لأنّ التمسّك بهما ثقيل</w:t>
      </w:r>
      <w:r>
        <w:rPr>
          <w:rFonts w:hint="cs"/>
          <w:rtl/>
        </w:rPr>
        <w:t>.</w:t>
      </w:r>
    </w:p>
    <w:p w:rsidR="00C33250" w:rsidRDefault="00C33250" w:rsidP="00C33250">
      <w:pPr>
        <w:pStyle w:val="libLine"/>
        <w:rPr>
          <w:rtl/>
        </w:rPr>
      </w:pPr>
      <w:r>
        <w:rPr>
          <w:rFonts w:hint="cs"/>
          <w:rtl/>
        </w:rPr>
        <w:t>____________________</w:t>
      </w:r>
    </w:p>
    <w:p w:rsidR="00C33250" w:rsidRDefault="00C33250" w:rsidP="00D436A7">
      <w:pPr>
        <w:pStyle w:val="libFootnote0"/>
        <w:rPr>
          <w:rtl/>
        </w:rPr>
      </w:pPr>
      <w:r>
        <w:rPr>
          <w:rFonts w:hint="cs"/>
          <w:rtl/>
        </w:rPr>
        <w:t>(1) كذا في إكمال الدين ص137، ط1، وفي أصليّ مع: (سمعت عمر صاحب أبي العبّاس).</w:t>
      </w:r>
    </w:p>
    <w:p w:rsidR="00C33250" w:rsidRDefault="00C33250" w:rsidP="00D436A7">
      <w:pPr>
        <w:pStyle w:val="libFootnote0"/>
        <w:rPr>
          <w:rtl/>
        </w:rPr>
      </w:pPr>
      <w:r>
        <w:rPr>
          <w:rFonts w:hint="cs"/>
          <w:rtl/>
        </w:rPr>
        <w:t>(2) كذا في نسخة طهران، وفي نسخة السيد علي نقي، وإكمال الدين ط1: (سئل...).</w:t>
      </w:r>
    </w:p>
    <w:p w:rsidR="00C33250" w:rsidRDefault="00C33250" w:rsidP="00D436A7">
      <w:pPr>
        <w:pStyle w:val="libFootnote0"/>
        <w:rPr>
          <w:rtl/>
        </w:rPr>
      </w:pPr>
      <w:r>
        <w:rPr>
          <w:rFonts w:hint="cs"/>
          <w:rtl/>
        </w:rPr>
        <w:t>(3) كذا في أصليّ مع، وفي إكمال الدين ط1: (لِم سميا الثقلين...).</w:t>
      </w:r>
    </w:p>
    <w:p w:rsidR="00C33250" w:rsidRDefault="00C33250" w:rsidP="00D436A7">
      <w:pPr>
        <w:pStyle w:val="libFootnote0"/>
        <w:rPr>
          <w:rtl/>
        </w:rPr>
      </w:pPr>
      <w:r>
        <w:rPr>
          <w:rFonts w:hint="cs"/>
          <w:rtl/>
        </w:rPr>
        <w:t>والحديث رواه أيضاً الشيخ الصدوق في الباب: (34) من كتاب معاني الأخبار، ص90 ط3.</w:t>
      </w:r>
    </w:p>
    <w:p w:rsidR="00C33250" w:rsidRDefault="00C33250" w:rsidP="00D436A7">
      <w:pPr>
        <w:pStyle w:val="libFootnote0"/>
        <w:rPr>
          <w:rtl/>
        </w:rPr>
      </w:pPr>
      <w:r>
        <w:rPr>
          <w:rFonts w:hint="cs"/>
          <w:rtl/>
        </w:rPr>
        <w:t>ورواه أيضاً في الحديث: (26) من الباب: (6) من كتاب عيون أخبار الإمام الرضا (عليه السلام) ص46.</w:t>
      </w:r>
    </w:p>
    <w:p w:rsidR="00C33250" w:rsidRDefault="00C33250" w:rsidP="00D436A7">
      <w:pPr>
        <w:pStyle w:val="libFootnote0"/>
        <w:rPr>
          <w:rtl/>
        </w:rPr>
      </w:pPr>
      <w:r>
        <w:rPr>
          <w:rFonts w:hint="cs"/>
          <w:rtl/>
        </w:rPr>
        <w:t>ولحديث الثقلين من طريق أبي سعيد الخدري أسانيد ومصادر كثيرة جدّاً، وكثير منها مذكورة في كتاب حديث الثقلين من كتاب عبقات الأنوار، ص... ط أصفهان، وفي ط قم ص...</w:t>
      </w:r>
    </w:p>
    <w:p w:rsidR="00C33250" w:rsidRDefault="00C33250" w:rsidP="00D436A7">
      <w:pPr>
        <w:pStyle w:val="libFootnote0"/>
        <w:rPr>
          <w:rtl/>
        </w:rPr>
      </w:pPr>
      <w:r>
        <w:rPr>
          <w:rFonts w:hint="cs"/>
          <w:rtl/>
        </w:rPr>
        <w:t xml:space="preserve">وقد رواه أيضاً أبو يعلى الموصلي في مسنده، الورق 68 / أ / من نسخة تركي، قال: </w:t>
      </w:r>
    </w:p>
    <w:p w:rsidR="00C33250" w:rsidRDefault="00C33250" w:rsidP="00D436A7">
      <w:pPr>
        <w:pStyle w:val="libFootnote0"/>
        <w:rPr>
          <w:rtl/>
        </w:rPr>
      </w:pPr>
      <w:r>
        <w:rPr>
          <w:rFonts w:hint="cs"/>
          <w:rtl/>
        </w:rPr>
        <w:t xml:space="preserve">حدثنا سفيان بن وكيع، حدثنا محمد بن فضيل، عن عبد الملك بن أبي سليمان، عن عطيّة العوفي، عن أبي سعيد الخدري، قال: </w:t>
      </w:r>
    </w:p>
    <w:p w:rsidR="00C33250" w:rsidRDefault="00C33250" w:rsidP="00C33250">
      <w:pPr>
        <w:pStyle w:val="libFootnote0"/>
        <w:rPr>
          <w:rtl/>
        </w:rPr>
      </w:pPr>
      <w:r w:rsidRPr="00D436A7">
        <w:rPr>
          <w:rFonts w:hint="cs"/>
          <w:rtl/>
        </w:rPr>
        <w:t xml:space="preserve">سمعت رسول الله (صلّى الله عليه وسلّم) يقول: </w:t>
      </w:r>
      <w:r w:rsidRPr="00B906D7">
        <w:rPr>
          <w:rStyle w:val="libFootnoteBoldChar"/>
          <w:rFonts w:hint="cs"/>
          <w:rtl/>
        </w:rPr>
        <w:t>(يا أيّها الناس، إنّي تركت فيكم الثقلين - ما إن أخذتم به لن تضلّوا بعدي -: أحدهما أكبر من الآخر - كتاب الله حبل ممدود من السماء إلى الأرض، وعترتي أهل بيتي، [و] إنّهما لن يفترقا حتى يردا عليَّ الحوض)</w:t>
      </w:r>
      <w:r w:rsidRPr="00D436A7">
        <w:rPr>
          <w:rFonts w:hint="cs"/>
          <w:rtl/>
        </w:rPr>
        <w:t>.</w:t>
      </w:r>
    </w:p>
    <w:p w:rsidR="00C33250" w:rsidRDefault="00C33250" w:rsidP="00C33250">
      <w:pPr>
        <w:pStyle w:val="libFootnote0"/>
        <w:rPr>
          <w:rtl/>
        </w:rPr>
      </w:pPr>
      <w:r w:rsidRPr="00B906D7">
        <w:rPr>
          <w:rFonts w:hint="cs"/>
          <w:rtl/>
        </w:rPr>
        <w:t xml:space="preserve">أقول: </w:t>
      </w:r>
      <w:r w:rsidRPr="00D436A7">
        <w:rPr>
          <w:rFonts w:hint="cs"/>
          <w:rtl/>
        </w:rPr>
        <w:t>وكان في الأصل: (إنّي تركت فيكم ما إن أخذتم به لن تضلوا بعدي الثقلين...).</w:t>
      </w:r>
    </w:p>
    <w:p w:rsidR="00C33250" w:rsidRDefault="00C33250" w:rsidP="00D436A7">
      <w:pPr>
        <w:pStyle w:val="libFootnote0"/>
        <w:rPr>
          <w:rtl/>
        </w:rPr>
      </w:pPr>
      <w:r>
        <w:rPr>
          <w:rFonts w:hint="cs"/>
          <w:rtl/>
        </w:rPr>
        <w:t xml:space="preserve">ورواه أيضاً أحمد بن محمد بن إبراهيم الثعلبي في تفسير الآية: (103) من سورة آل عمران من تفسيره: ج1، ص... قال: </w:t>
      </w:r>
    </w:p>
    <w:p w:rsidR="00C33250" w:rsidRDefault="00C33250" w:rsidP="00D436A7">
      <w:pPr>
        <w:pStyle w:val="libFootnote0"/>
        <w:rPr>
          <w:rtl/>
        </w:rPr>
      </w:pPr>
      <w:r>
        <w:rPr>
          <w:rFonts w:hint="cs"/>
          <w:rtl/>
        </w:rPr>
        <w:t xml:space="preserve">حدثنا الحسن بن محمد بن حبيب، قال: وجدت في كتاب جدّي بخطه، قال: حدثنا الفضل بن موسى الشيباني، أخبرنا عبد الملك بن أبي سليمان، عن عطيّة العوفي: </w:t>
      </w:r>
    </w:p>
    <w:p w:rsidR="00C33250" w:rsidRDefault="00C33250" w:rsidP="00C33250">
      <w:pPr>
        <w:pStyle w:val="libFootnote0"/>
        <w:rPr>
          <w:rtl/>
        </w:rPr>
      </w:pPr>
      <w:r w:rsidRPr="00D436A7">
        <w:rPr>
          <w:rFonts w:hint="cs"/>
          <w:rtl/>
        </w:rPr>
        <w:t xml:space="preserve">عن أبي سعيد، قال: سمعت رسول الله (صلّى الله عليه وسلّم) يقول: </w:t>
      </w:r>
      <w:r w:rsidRPr="00B906D7">
        <w:rPr>
          <w:rStyle w:val="libFootnoteBoldChar"/>
          <w:rFonts w:hint="cs"/>
          <w:rtl/>
        </w:rPr>
        <w:t>(أيّها الناس، إنّي تركت فيكم الثقلين خليفتين إن أخذتم بهما لن تضلّوا بعدي، أحدهما أكبر من الآخر: كتاب الله حبل ممدود من السماء إلى الأرض</w:t>
      </w:r>
      <w:r w:rsidRPr="00D436A7">
        <w:rPr>
          <w:rFonts w:hint="cs"/>
          <w:rtl/>
        </w:rPr>
        <w:t xml:space="preserve"> - أو قال: </w:t>
      </w:r>
      <w:r w:rsidRPr="00B906D7">
        <w:rPr>
          <w:rStyle w:val="libFootnoteBoldChar"/>
          <w:rFonts w:hint="cs"/>
          <w:rtl/>
        </w:rPr>
        <w:t>إلى الأرض</w:t>
      </w:r>
      <w:r w:rsidRPr="00D436A7">
        <w:rPr>
          <w:rFonts w:hint="cs"/>
          <w:rtl/>
        </w:rPr>
        <w:t xml:space="preserve"> - </w:t>
      </w:r>
      <w:r w:rsidRPr="00B906D7">
        <w:rPr>
          <w:rStyle w:val="libFootnoteBoldChar"/>
          <w:rFonts w:hint="cs"/>
          <w:rtl/>
        </w:rPr>
        <w:t>وعترتي أهل بيتي، ألا وإنّهما لن يفترقا حتى يردا عليّ الحوض)</w:t>
      </w:r>
      <w:r w:rsidRPr="00D436A7">
        <w:rPr>
          <w:rFonts w:hint="cs"/>
          <w:rtl/>
        </w:rPr>
        <w:t>.</w:t>
      </w:r>
    </w:p>
    <w:p w:rsidR="00C33250" w:rsidRDefault="00C33250" w:rsidP="00C33250">
      <w:pPr>
        <w:pStyle w:val="libFootnote0"/>
        <w:rPr>
          <w:rtl/>
        </w:rPr>
      </w:pPr>
      <w:r w:rsidRPr="00B906D7">
        <w:rPr>
          <w:rFonts w:hint="cs"/>
          <w:rtl/>
        </w:rPr>
        <w:t>أقول:</w:t>
      </w:r>
      <w:r w:rsidRPr="00D436A7">
        <w:rPr>
          <w:rFonts w:hint="cs"/>
          <w:rtl/>
        </w:rPr>
        <w:t xml:space="preserve"> هكذا رواه عنه في الحديث: (7 من الباب: (28) من غية المرام ص212.</w:t>
      </w:r>
    </w:p>
    <w:p w:rsidR="00C33250" w:rsidRDefault="00C33250" w:rsidP="00D436A7">
      <w:pPr>
        <w:pStyle w:val="libFootnote0"/>
        <w:rPr>
          <w:rtl/>
        </w:rPr>
      </w:pPr>
      <w:r>
        <w:rPr>
          <w:rFonts w:hint="cs"/>
          <w:rtl/>
        </w:rPr>
        <w:t xml:space="preserve">ورواه أيضاً أحمد بن حنبل في الحديث: (35 و 36) من باب فضائل الحسن والحسين (عليهما السلام) من كتاب الفضائل، وفي مسند أبي سعيد الخدري من كتاب المسند: ج3 ص14، و15، ط1 قال: </w:t>
      </w:r>
    </w:p>
    <w:p w:rsidR="00C33250" w:rsidRDefault="00C33250" w:rsidP="00D436A7">
      <w:pPr>
        <w:pStyle w:val="libFootnote0"/>
        <w:rPr>
          <w:rtl/>
        </w:rPr>
      </w:pPr>
      <w:r>
        <w:rPr>
          <w:rFonts w:hint="cs"/>
          <w:rtl/>
        </w:rPr>
        <w:t xml:space="preserve">حدثنا أسود بن عامر، حدثنا أبو إسرائيل، عن عطيّة، عن أبي سعيد، قال: </w:t>
      </w:r>
    </w:p>
    <w:p w:rsidR="00C33250" w:rsidRDefault="00C33250" w:rsidP="00C33250">
      <w:pPr>
        <w:pStyle w:val="libFootnote0"/>
        <w:rPr>
          <w:rtl/>
        </w:rPr>
      </w:pPr>
      <w:r w:rsidRPr="00D436A7">
        <w:rPr>
          <w:rFonts w:hint="cs"/>
          <w:rtl/>
        </w:rPr>
        <w:t xml:space="preserve">قال رسول الله (صلّى الله عليه وسلّم): </w:t>
      </w:r>
      <w:r w:rsidRPr="00B906D7">
        <w:rPr>
          <w:rStyle w:val="libFootnoteBoldChar"/>
          <w:rFonts w:hint="cs"/>
          <w:rtl/>
        </w:rPr>
        <w:t>(إنّي تارك فيكم الثقلين أحدهما أكبر من الآخر: كتاب الله حبل ممدود من السماء إلى الأرض، وعترتي أهل بيتي، وإنّهما لن يفترقا حتى يردا عليّ الحوض)</w:t>
      </w:r>
      <w:r w:rsidRPr="00D436A7">
        <w:rPr>
          <w:rFonts w:hint="cs"/>
          <w:rtl/>
        </w:rPr>
        <w:t>.</w:t>
      </w:r>
    </w:p>
    <w:p w:rsidR="00C33250" w:rsidRDefault="00C33250" w:rsidP="00D436A7">
      <w:pPr>
        <w:pStyle w:val="libFootnote0"/>
        <w:rPr>
          <w:rtl/>
        </w:rPr>
      </w:pPr>
      <w:r>
        <w:rPr>
          <w:rFonts w:hint="cs"/>
          <w:rtl/>
        </w:rPr>
        <w:t xml:space="preserve">[و] حدثنا أبو النضر، حدثنا محمد - يعني ابن طلحة - عن الأعمش، عن عطيّة العوفي، عن أبي سعيد الخدري: </w:t>
      </w:r>
    </w:p>
    <w:p w:rsidR="00C33250" w:rsidRDefault="00C33250" w:rsidP="00C33250">
      <w:pPr>
        <w:pStyle w:val="libFootnote0"/>
        <w:rPr>
          <w:rtl/>
        </w:rPr>
      </w:pPr>
      <w:r w:rsidRPr="00D436A7">
        <w:rPr>
          <w:rFonts w:hint="cs"/>
          <w:rtl/>
        </w:rPr>
        <w:t xml:space="preserve">أنّ النبيّ (صلّى الله عليه وسلّم)، قال: </w:t>
      </w:r>
      <w:r w:rsidRPr="00B906D7">
        <w:rPr>
          <w:rStyle w:val="libFootnoteBoldChar"/>
          <w:rFonts w:hint="cs"/>
          <w:rtl/>
        </w:rPr>
        <w:t>(إنّي أوشك أن أُدعى فأُجيب، وإنّي تارك فيكم الثقلين: كتاب الله وعترتي أهل بيتي، وإنّ اللطيف الخبير أخبرني: أنّهما لن يفترقا حتى يردا عليَّ الحوض، فانظروا بما تخلّفوني فيهما)</w:t>
      </w:r>
      <w:r w:rsidRPr="00D436A7">
        <w:rPr>
          <w:rFonts w:hint="cs"/>
          <w:rtl/>
        </w:rPr>
        <w:t>.</w:t>
      </w:r>
    </w:p>
    <w:p w:rsidR="00C33250" w:rsidRDefault="00C33250" w:rsidP="00D436A7">
      <w:pPr>
        <w:pStyle w:val="libFootnote0"/>
        <w:rPr>
          <w:rtl/>
        </w:rPr>
      </w:pPr>
      <w:r>
        <w:rPr>
          <w:rFonts w:hint="cs"/>
          <w:rtl/>
        </w:rPr>
        <w:t xml:space="preserve">ورواه أيضاً العقيلي في ترجمة عبد الله بن داهر من ضعفائه، الجزء: (6) الورق 104، قال: </w:t>
      </w:r>
    </w:p>
    <w:p w:rsidR="00C33250" w:rsidRDefault="00C33250" w:rsidP="00D436A7">
      <w:pPr>
        <w:pStyle w:val="libFootnoteLeft"/>
        <w:rPr>
          <w:rtl/>
        </w:rPr>
      </w:pPr>
      <w:r>
        <w:rPr>
          <w:rFonts w:hint="cs"/>
        </w:rPr>
        <w:t xml:space="preserve">= </w:t>
      </w:r>
    </w:p>
    <w:p w:rsidR="00C33250" w:rsidRDefault="00C33250" w:rsidP="002C5FE5">
      <w:pPr>
        <w:pStyle w:val="libPoemTiniChar"/>
      </w:pPr>
      <w:r>
        <w:rPr>
          <w:rFonts w:hint="cs"/>
          <w:rtl/>
        </w:rPr>
        <w:br w:type="page"/>
      </w:r>
    </w:p>
    <w:p w:rsidR="00C33250" w:rsidRDefault="00C33250" w:rsidP="00C33250">
      <w:pPr>
        <w:pStyle w:val="libNormal"/>
        <w:rPr>
          <w:rtl/>
        </w:rPr>
      </w:pPr>
      <w:r w:rsidRPr="00C33250">
        <w:rPr>
          <w:rFonts w:hint="cs"/>
          <w:rtl/>
        </w:rPr>
        <w:lastRenderedPageBreak/>
        <w:t>وبه عن ابن بابويه</w:t>
      </w:r>
      <w:r>
        <w:rPr>
          <w:rFonts w:hint="cs"/>
          <w:rtl/>
        </w:rPr>
        <w:t>،</w:t>
      </w:r>
      <w:r w:rsidRPr="00C33250">
        <w:rPr>
          <w:rFonts w:hint="cs"/>
          <w:rtl/>
        </w:rPr>
        <w:t xml:space="preserve"> حدثنا عبد الواحد بن محمد بن عبدوس العطار النيسابوري</w:t>
      </w:r>
      <w:r>
        <w:rPr>
          <w:rFonts w:hint="cs"/>
          <w:rtl/>
        </w:rPr>
        <w:t>،</w:t>
      </w:r>
      <w:r w:rsidRPr="00C33250">
        <w:rPr>
          <w:rFonts w:hint="cs"/>
          <w:rtl/>
        </w:rPr>
        <w:t xml:space="preserve"> قال</w:t>
      </w:r>
      <w:r>
        <w:rPr>
          <w:rFonts w:hint="cs"/>
          <w:rtl/>
        </w:rPr>
        <w:t>:</w:t>
      </w:r>
      <w:r w:rsidRPr="00C33250">
        <w:rPr>
          <w:rFonts w:hint="cs"/>
          <w:rtl/>
        </w:rPr>
        <w:t xml:space="preserve"> حدثنا عليّ بن محمد بن قتيبة</w:t>
      </w:r>
      <w:r>
        <w:rPr>
          <w:rFonts w:hint="cs"/>
          <w:rtl/>
        </w:rPr>
        <w:t>،</w:t>
      </w:r>
      <w:r w:rsidRPr="00C33250">
        <w:rPr>
          <w:rFonts w:hint="cs"/>
          <w:rtl/>
        </w:rPr>
        <w:t xml:space="preserve"> عن الفضل بن شاذان</w:t>
      </w:r>
      <w:r>
        <w:rPr>
          <w:rFonts w:hint="cs"/>
          <w:rtl/>
        </w:rPr>
        <w:t>،</w:t>
      </w:r>
      <w:r w:rsidRPr="00C33250">
        <w:rPr>
          <w:rFonts w:hint="cs"/>
          <w:rtl/>
        </w:rPr>
        <w:t xml:space="preserve"> قال</w:t>
      </w:r>
      <w:r>
        <w:rPr>
          <w:rFonts w:hint="cs"/>
          <w:rtl/>
        </w:rPr>
        <w:t>:</w:t>
      </w:r>
      <w:r w:rsidRPr="00C33250">
        <w:rPr>
          <w:rFonts w:hint="cs"/>
          <w:rtl/>
        </w:rPr>
        <w:t xml:space="preserve"> حدثنا إسحاق ابن إبراهيم</w:t>
      </w:r>
      <w:r>
        <w:rPr>
          <w:rFonts w:hint="cs"/>
          <w:rtl/>
        </w:rPr>
        <w:t>،</w:t>
      </w:r>
      <w:r w:rsidRPr="00C33250">
        <w:rPr>
          <w:rFonts w:hint="cs"/>
          <w:rtl/>
        </w:rPr>
        <w:t xml:space="preserve"> قال</w:t>
      </w:r>
      <w:r>
        <w:rPr>
          <w:rFonts w:hint="cs"/>
          <w:rtl/>
        </w:rPr>
        <w:t>:</w:t>
      </w:r>
      <w:r w:rsidRPr="00C33250">
        <w:rPr>
          <w:rFonts w:hint="cs"/>
          <w:rtl/>
        </w:rPr>
        <w:t xml:space="preserve"> حدثنا عيسى بن يونس</w:t>
      </w:r>
      <w:r>
        <w:rPr>
          <w:rFonts w:hint="cs"/>
          <w:rtl/>
        </w:rPr>
        <w:t>:</w:t>
      </w:r>
      <w:r w:rsidRPr="00C33250">
        <w:rPr>
          <w:rFonts w:hint="cs"/>
          <w:rtl/>
        </w:rPr>
        <w:t xml:space="preserve"> قال</w:t>
      </w:r>
      <w:r>
        <w:rPr>
          <w:rFonts w:hint="cs"/>
          <w:rtl/>
        </w:rPr>
        <w:t>:</w:t>
      </w:r>
      <w:r w:rsidRPr="00C33250">
        <w:rPr>
          <w:rFonts w:hint="cs"/>
          <w:rtl/>
        </w:rPr>
        <w:t xml:space="preserve"> حدثنا زكريا بن أبي زائدة</w:t>
      </w:r>
      <w:r>
        <w:rPr>
          <w:rFonts w:hint="cs"/>
          <w:rtl/>
        </w:rPr>
        <w:t>،</w:t>
      </w:r>
      <w:r w:rsidRPr="00C33250">
        <w:rPr>
          <w:rFonts w:hint="cs"/>
          <w:rtl/>
        </w:rPr>
        <w:t xml:space="preserve"> عن عطيّة العوفي</w:t>
      </w:r>
      <w:r>
        <w:rPr>
          <w:rFonts w:hint="cs"/>
          <w:rtl/>
        </w:rPr>
        <w:t>:</w:t>
      </w:r>
      <w:r w:rsidRPr="00C33250">
        <w:rPr>
          <w:rFonts w:hint="cs"/>
          <w:rtl/>
        </w:rPr>
        <w:t xml:space="preserve"> </w:t>
      </w:r>
    </w:p>
    <w:p w:rsidR="00C33250" w:rsidRDefault="00C33250" w:rsidP="00C33250">
      <w:pPr>
        <w:pStyle w:val="libNormal"/>
        <w:rPr>
          <w:rtl/>
        </w:rPr>
      </w:pPr>
      <w:r w:rsidRPr="00C33250">
        <w:rPr>
          <w:rFonts w:hint="cs"/>
          <w:rtl/>
        </w:rPr>
        <w:t>عن أبي سعيد الخدري</w:t>
      </w:r>
      <w:r>
        <w:rPr>
          <w:rFonts w:hint="cs"/>
          <w:rtl/>
        </w:rPr>
        <w:t>،</w:t>
      </w:r>
      <w:r w:rsidRPr="00C33250">
        <w:rPr>
          <w:rFonts w:hint="cs"/>
          <w:rtl/>
        </w:rPr>
        <w:t xml:space="preserve"> قال</w:t>
      </w:r>
      <w:r>
        <w:rPr>
          <w:rFonts w:hint="cs"/>
          <w:rtl/>
        </w:rPr>
        <w:t>:</w:t>
      </w:r>
      <w:r w:rsidRPr="00C33250">
        <w:rPr>
          <w:rFonts w:hint="cs"/>
          <w:rtl/>
        </w:rPr>
        <w:t xml:space="preserve"> قال رسول الله (صلّى الله عليه وسلّم)</w:t>
      </w:r>
      <w:r>
        <w:rPr>
          <w:rFonts w:hint="cs"/>
          <w:rtl/>
        </w:rPr>
        <w:t>:</w:t>
      </w:r>
      <w:r w:rsidRPr="00940A86">
        <w:rPr>
          <w:rStyle w:val="libBold2Char"/>
          <w:rFonts w:hint="cs"/>
          <w:rtl/>
        </w:rPr>
        <w:t xml:space="preserve"> (إنّي تارك فيكم الثقلين - أحدهما أكبر من الآخر: كتاب الله حبل ممدود من السماء إلى الأرض، وعترتي أهل بيتي، وإنّهما لن يتفرَّقا حتى يردا عليّ الحوض)</w:t>
      </w:r>
      <w:r>
        <w:rPr>
          <w:rFonts w:hint="cs"/>
          <w:rtl/>
        </w:rPr>
        <w:t>.</w:t>
      </w:r>
    </w:p>
    <w:p w:rsidR="00C33250" w:rsidRDefault="00C33250" w:rsidP="00C33250">
      <w:pPr>
        <w:pStyle w:val="libLine"/>
        <w:rPr>
          <w:rtl/>
        </w:rPr>
      </w:pPr>
      <w:r>
        <w:rPr>
          <w:rFonts w:hint="cs"/>
          <w:rtl/>
        </w:rPr>
        <w:t>____________________</w:t>
      </w:r>
    </w:p>
    <w:p w:rsidR="00C33250" w:rsidRDefault="00C33250" w:rsidP="00D436A7">
      <w:pPr>
        <w:pStyle w:val="libFootnote0"/>
        <w:rPr>
          <w:rtl/>
        </w:rPr>
      </w:pPr>
      <w:r>
        <w:rPr>
          <w:rFonts w:hint="cs"/>
          <w:rtl/>
        </w:rPr>
        <w:t xml:space="preserve">= </w:t>
      </w:r>
    </w:p>
    <w:p w:rsidR="00C33250" w:rsidRDefault="00C33250" w:rsidP="00D436A7">
      <w:pPr>
        <w:pStyle w:val="libFootnote0"/>
        <w:rPr>
          <w:rtl/>
        </w:rPr>
      </w:pPr>
      <w:r>
        <w:rPr>
          <w:rFonts w:hint="cs"/>
          <w:rtl/>
        </w:rPr>
        <w:t xml:space="preserve">حدثنا أحمد بن يحيى الحلواني، قال: حدثنا عبد الله بن داهر، حدثنا عبد الله بن عبد القدوس، عن الأعمش، عن عطيّة، عن أبي سعيد الخدري، قال: </w:t>
      </w:r>
    </w:p>
    <w:p w:rsidR="00C33250" w:rsidRDefault="00C33250" w:rsidP="00C33250">
      <w:pPr>
        <w:pStyle w:val="libFootnote0"/>
        <w:rPr>
          <w:rtl/>
        </w:rPr>
      </w:pPr>
      <w:r w:rsidRPr="00D436A7">
        <w:rPr>
          <w:rFonts w:hint="cs"/>
          <w:rtl/>
        </w:rPr>
        <w:t>قال رسول الله (صلّى الله عليه [وآله] وسلَّم):</w:t>
      </w:r>
      <w:r w:rsidRPr="00B906D7">
        <w:rPr>
          <w:rStyle w:val="libFootnoteBoldChar"/>
          <w:rFonts w:hint="cs"/>
          <w:rtl/>
        </w:rPr>
        <w:t xml:space="preserve"> (إنّي تارك فيكم الثقلين: كتاب الله وعترتي، وإنّهما لن يزالا جميعاً حتى يردا عليَّ الحوض، فانظروا كيف تخلّفوني فيهما)</w:t>
      </w:r>
      <w:r w:rsidRPr="00D436A7">
        <w:rPr>
          <w:rFonts w:hint="cs"/>
          <w:rtl/>
        </w:rPr>
        <w:t>.</w:t>
      </w:r>
    </w:p>
    <w:p w:rsidR="00C33250" w:rsidRDefault="00C33250" w:rsidP="00D436A7">
      <w:pPr>
        <w:pStyle w:val="libFootnote0"/>
        <w:rPr>
          <w:rtl/>
        </w:rPr>
      </w:pPr>
      <w:r>
        <w:rPr>
          <w:rFonts w:hint="cs"/>
          <w:rtl/>
        </w:rPr>
        <w:t xml:space="preserve">ورواه أيضاً في ترجمة هارون بن سعد من ضعفائه: الجزء (12) الورق 228 / قال: حدثنا محمد بن عثمان، حدثنا يحيى بن الحسن بن فرات القزّاز، حدثنا محمد بن أبي حفص العطّار، عن هارون بن سعد، عن عبد الرحمان بن أبي سعيد الخدري، عن أبيه، قال: </w:t>
      </w:r>
    </w:p>
    <w:p w:rsidR="00C33250" w:rsidRDefault="00C33250" w:rsidP="00D436A7">
      <w:pPr>
        <w:pStyle w:val="libFootnote0"/>
        <w:rPr>
          <w:rtl/>
        </w:rPr>
      </w:pPr>
      <w:r>
        <w:rPr>
          <w:rFonts w:hint="cs"/>
          <w:rtl/>
        </w:rPr>
        <w:t>قال رسول الله (صلّى الله عليه وسلّم): إنّي تارك فيكم الثقلين: أحدهما كتاب الله تبارك وتعالى سبب طرفه بيد الله وطرفه بأيديكم، وعترتي أهل بيتي، وإنّهما لن يفترقا حتى يردا عليّ الحوض.</w:t>
      </w:r>
    </w:p>
    <w:p w:rsidR="00C33250" w:rsidRDefault="00C33250" w:rsidP="00D436A7">
      <w:pPr>
        <w:pStyle w:val="libFootnote0"/>
        <w:rPr>
          <w:rtl/>
        </w:rPr>
      </w:pPr>
      <w:r>
        <w:rPr>
          <w:rFonts w:hint="cs"/>
          <w:rtl/>
        </w:rPr>
        <w:t xml:space="preserve">وقد رواه أيضاً من أجلاّء الصحابة: أبو ذرّ الغفاري، وحذيفة بن أسيد، وجابر بن عبد الله. </w:t>
      </w:r>
    </w:p>
    <w:p w:rsidR="00C33250" w:rsidRDefault="00C33250" w:rsidP="00D436A7">
      <w:pPr>
        <w:pStyle w:val="libFootnote0"/>
        <w:rPr>
          <w:rtl/>
        </w:rPr>
      </w:pPr>
      <w:r>
        <w:rPr>
          <w:rFonts w:hint="cs"/>
          <w:rtl/>
        </w:rPr>
        <w:t xml:space="preserve">كما رواه عنهم الترمذي تصريحاً وتلويحاً في باب مناقب أهل البيت (عليهم السلام) تحت الرقم: () من سنُنَه: ج... ص... وبشرح تحفة الأحوذي: ج12، ص199، قال: </w:t>
      </w:r>
    </w:p>
    <w:p w:rsidR="00C33250" w:rsidRDefault="00C33250" w:rsidP="00C33250">
      <w:pPr>
        <w:pStyle w:val="libFootnote0"/>
        <w:rPr>
          <w:rtl/>
        </w:rPr>
      </w:pPr>
      <w:r w:rsidRPr="00D436A7">
        <w:rPr>
          <w:rFonts w:hint="cs"/>
          <w:rtl/>
        </w:rPr>
        <w:t xml:space="preserve">حدثنا نصر بن عبد الرحمن الكوفي، حدثنا زيد بن الحسن - هو الأنماطي - عن جعفر بن محمد، عن أبيه، عن جابر بن عبد الله، قال: رأيت رسول الله (صلّى الله عليه وسلّم) في حجّته يوم عرفة وهو على ناقته القصواء يخطب، فسمعته يقول: </w:t>
      </w:r>
      <w:r w:rsidRPr="00B906D7">
        <w:rPr>
          <w:rStyle w:val="libFootnoteBoldChar"/>
          <w:rFonts w:hint="cs"/>
          <w:rtl/>
        </w:rPr>
        <w:t>(يا أيّها الناس، إنّي قد تركت فيكم ما إن أخذتم به لن تضلّوا: كتاب الله وعترتي أهل بيتي)</w:t>
      </w:r>
      <w:r w:rsidRPr="00D436A7">
        <w:rPr>
          <w:rFonts w:hint="cs"/>
          <w:rtl/>
        </w:rPr>
        <w:t>.</w:t>
      </w:r>
    </w:p>
    <w:p w:rsidR="00C33250" w:rsidRDefault="00C33250" w:rsidP="00D436A7">
      <w:pPr>
        <w:pStyle w:val="libFootnote0"/>
        <w:rPr>
          <w:rtl/>
        </w:rPr>
      </w:pPr>
      <w:r>
        <w:rPr>
          <w:rFonts w:hint="cs"/>
          <w:rtl/>
        </w:rPr>
        <w:t>ثمّ قال الترمذي: و [ورد] في الباب عن أبي ذرّ، وأبي سعيد، وزيد بن أرقم، وحذيفة بن أسيد.</w:t>
      </w:r>
    </w:p>
    <w:p w:rsidR="00C33250" w:rsidRDefault="00C33250" w:rsidP="00D436A7">
      <w:pPr>
        <w:pStyle w:val="libFootnote0"/>
        <w:rPr>
          <w:rtl/>
        </w:rPr>
      </w:pPr>
      <w:r>
        <w:rPr>
          <w:rFonts w:hint="cs"/>
          <w:rtl/>
        </w:rPr>
        <w:t>وهذا حديث حسن غريب من هذا الوجه، وزيد بن الحسن قد روى عنه سعيد بن سليمان، وغير واحدٍ من أهل العلم.</w:t>
      </w:r>
    </w:p>
    <w:p w:rsidR="00C33250" w:rsidRDefault="00C33250" w:rsidP="00C33250">
      <w:pPr>
        <w:pStyle w:val="libFootnote0"/>
        <w:rPr>
          <w:rtl/>
        </w:rPr>
      </w:pPr>
      <w:r w:rsidRPr="00B906D7">
        <w:rPr>
          <w:rFonts w:hint="cs"/>
          <w:rtl/>
        </w:rPr>
        <w:t>أقول:</w:t>
      </w:r>
      <w:r w:rsidRPr="00D436A7">
        <w:rPr>
          <w:rFonts w:hint="cs"/>
          <w:rtl/>
        </w:rPr>
        <w:t xml:space="preserve"> أمّا حديث زيد بن أرقم، وأبي سعيد الخدري، فأسانيده ومصادره غير محصورة،</w:t>
      </w:r>
    </w:p>
    <w:p w:rsidR="00C33250" w:rsidRDefault="00C33250" w:rsidP="00D436A7">
      <w:pPr>
        <w:pStyle w:val="libFootnote0"/>
        <w:rPr>
          <w:rtl/>
        </w:rPr>
      </w:pPr>
      <w:r>
        <w:rPr>
          <w:rFonts w:hint="cs"/>
          <w:rtl/>
        </w:rPr>
        <w:t>وأمّا حديث حذيفة بن أسيد، فقد رواه الطبراني في مسند حذيفة من المعجم الكبير: ج1 / الورق 149 / ب / وفي ط1: ج1، ص، بسندين.</w:t>
      </w:r>
    </w:p>
    <w:p w:rsidR="00C33250" w:rsidRDefault="00C33250" w:rsidP="00D436A7">
      <w:pPr>
        <w:pStyle w:val="libFootnote0"/>
        <w:rPr>
          <w:rtl/>
        </w:rPr>
      </w:pPr>
      <w:r>
        <w:rPr>
          <w:rFonts w:hint="cs"/>
          <w:rtl/>
        </w:rPr>
        <w:t>ورواه عنه في باب مناقب أهل البيت من مجمع الزوائد: ج9 ص164.</w:t>
      </w:r>
    </w:p>
    <w:p w:rsidR="00C33250" w:rsidRDefault="00C33250" w:rsidP="00D436A7">
      <w:pPr>
        <w:pStyle w:val="libFootnote0"/>
        <w:rPr>
          <w:rtl/>
        </w:rPr>
      </w:pPr>
      <w:r>
        <w:rPr>
          <w:rFonts w:hint="cs"/>
          <w:rtl/>
        </w:rPr>
        <w:t>ورواه ابن عساكر بسندٍ آخر عن زيد بن الحسن، عن معروف بن خرّبوذ، عن أبي الطفيل، عن حذيفة بن أسيد، في الحديث: (546) من ترجمة أمير المؤمنين (عليه السلام) من تاريخ دمشق: ج2 ص47 ط1. وأمّا حديث أبي ذرّ فمذكور.</w:t>
      </w:r>
    </w:p>
    <w:p w:rsidR="00C33250" w:rsidRDefault="00C33250" w:rsidP="002C5FE5">
      <w:pPr>
        <w:pStyle w:val="libPoemTiniChar"/>
      </w:pPr>
      <w:r>
        <w:rPr>
          <w:rFonts w:hint="cs"/>
          <w:rtl/>
        </w:rPr>
        <w:br w:type="page"/>
      </w:r>
    </w:p>
    <w:p w:rsidR="00C33250" w:rsidRDefault="00C33250" w:rsidP="00C33250">
      <w:pPr>
        <w:pStyle w:val="libNormal"/>
        <w:rPr>
          <w:rtl/>
        </w:rPr>
      </w:pPr>
      <w:r w:rsidRPr="00C33250">
        <w:rPr>
          <w:rFonts w:hint="cs"/>
          <w:rtl/>
        </w:rPr>
        <w:lastRenderedPageBreak/>
        <w:t xml:space="preserve">وبه عن ابن بابويه </w:t>
      </w:r>
      <w:r w:rsidRPr="00940A86">
        <w:rPr>
          <w:rStyle w:val="libFootnotenumChar"/>
          <w:rFonts w:hint="cs"/>
          <w:rtl/>
        </w:rPr>
        <w:t>(1)</w:t>
      </w:r>
      <w:r w:rsidRPr="00C33250">
        <w:rPr>
          <w:rFonts w:hint="cs"/>
          <w:rtl/>
        </w:rPr>
        <w:t xml:space="preserve"> قال</w:t>
      </w:r>
      <w:r>
        <w:rPr>
          <w:rFonts w:hint="cs"/>
          <w:rtl/>
        </w:rPr>
        <w:t>:</w:t>
      </w:r>
      <w:r w:rsidRPr="00C33250">
        <w:rPr>
          <w:rFonts w:hint="cs"/>
          <w:rtl/>
        </w:rPr>
        <w:t xml:space="preserve"> حدثنا محمد بن عمر</w:t>
      </w:r>
      <w:r>
        <w:rPr>
          <w:rFonts w:hint="cs"/>
          <w:rtl/>
        </w:rPr>
        <w:t>،</w:t>
      </w:r>
      <w:r w:rsidRPr="00C33250">
        <w:rPr>
          <w:rFonts w:hint="cs"/>
          <w:rtl/>
        </w:rPr>
        <w:t xml:space="preserve"> قال</w:t>
      </w:r>
      <w:r>
        <w:rPr>
          <w:rFonts w:hint="cs"/>
          <w:rtl/>
        </w:rPr>
        <w:t>:</w:t>
      </w:r>
      <w:r w:rsidRPr="00C33250">
        <w:rPr>
          <w:rFonts w:hint="cs"/>
          <w:rtl/>
        </w:rPr>
        <w:t xml:space="preserve"> حدثني الحسن بن عبد الله بن محمد بن عليّ التميمي</w:t>
      </w:r>
      <w:r>
        <w:rPr>
          <w:rFonts w:hint="cs"/>
          <w:rtl/>
        </w:rPr>
        <w:t>،</w:t>
      </w:r>
      <w:r w:rsidRPr="00C33250">
        <w:rPr>
          <w:rFonts w:hint="cs"/>
          <w:rtl/>
        </w:rPr>
        <w:t xml:space="preserve"> قال</w:t>
      </w:r>
      <w:r>
        <w:rPr>
          <w:rFonts w:hint="cs"/>
          <w:rtl/>
        </w:rPr>
        <w:t>:</w:t>
      </w:r>
      <w:r w:rsidRPr="00C33250">
        <w:rPr>
          <w:rFonts w:hint="cs"/>
          <w:rtl/>
        </w:rPr>
        <w:t xml:space="preserve"> حدثني أبي</w:t>
      </w:r>
      <w:r>
        <w:rPr>
          <w:rFonts w:hint="cs"/>
          <w:rtl/>
        </w:rPr>
        <w:t>،</w:t>
      </w:r>
      <w:r w:rsidRPr="00C33250">
        <w:rPr>
          <w:rFonts w:hint="cs"/>
          <w:rtl/>
        </w:rPr>
        <w:t xml:space="preserve"> قال</w:t>
      </w:r>
      <w:r>
        <w:rPr>
          <w:rFonts w:hint="cs"/>
          <w:rtl/>
        </w:rPr>
        <w:t>:</w:t>
      </w:r>
      <w:r w:rsidRPr="00C33250">
        <w:rPr>
          <w:rFonts w:hint="cs"/>
          <w:rtl/>
        </w:rPr>
        <w:t xml:space="preserve"> حدثني سيّدي عليّ بن موسى بن جعفر</w:t>
      </w:r>
      <w:r>
        <w:rPr>
          <w:rFonts w:hint="cs"/>
          <w:rtl/>
        </w:rPr>
        <w:t>،</w:t>
      </w:r>
      <w:r w:rsidRPr="00C33250">
        <w:rPr>
          <w:rFonts w:hint="cs"/>
          <w:rtl/>
        </w:rPr>
        <w:t xml:space="preserve"> قال</w:t>
      </w:r>
      <w:r>
        <w:rPr>
          <w:rFonts w:hint="cs"/>
          <w:rtl/>
        </w:rPr>
        <w:t>:</w:t>
      </w:r>
      <w:r w:rsidRPr="00C33250">
        <w:rPr>
          <w:rFonts w:hint="cs"/>
          <w:rtl/>
        </w:rPr>
        <w:t xml:space="preserve"> حدثني أبي</w:t>
      </w:r>
      <w:r>
        <w:rPr>
          <w:rFonts w:hint="cs"/>
          <w:rtl/>
        </w:rPr>
        <w:t>،</w:t>
      </w:r>
      <w:r w:rsidRPr="00C33250">
        <w:rPr>
          <w:rFonts w:hint="cs"/>
          <w:rtl/>
        </w:rPr>
        <w:t xml:space="preserve"> عن أبيه جعفر بن محمد</w:t>
      </w:r>
      <w:r>
        <w:rPr>
          <w:rFonts w:hint="cs"/>
          <w:rtl/>
        </w:rPr>
        <w:t>،</w:t>
      </w:r>
      <w:r w:rsidRPr="00C33250">
        <w:rPr>
          <w:rFonts w:hint="cs"/>
          <w:rtl/>
        </w:rPr>
        <w:t xml:space="preserve"> عن أبيه محمد</w:t>
      </w:r>
      <w:r>
        <w:rPr>
          <w:rFonts w:hint="cs"/>
          <w:rtl/>
        </w:rPr>
        <w:t>،</w:t>
      </w:r>
      <w:r w:rsidRPr="00C33250">
        <w:rPr>
          <w:rFonts w:hint="cs"/>
          <w:rtl/>
        </w:rPr>
        <w:t xml:space="preserve"> عن أبيه علي</w:t>
      </w:r>
      <w:r>
        <w:rPr>
          <w:rFonts w:hint="cs"/>
          <w:rtl/>
        </w:rPr>
        <w:t>،</w:t>
      </w:r>
      <w:r w:rsidRPr="00C33250">
        <w:rPr>
          <w:rFonts w:hint="cs"/>
          <w:rtl/>
        </w:rPr>
        <w:t xml:space="preserve"> عن أبيه الحسين بن عليّ</w:t>
      </w:r>
      <w:r>
        <w:rPr>
          <w:rFonts w:hint="cs"/>
          <w:rtl/>
        </w:rPr>
        <w:t>:</w:t>
      </w:r>
      <w:r w:rsidRPr="00C33250">
        <w:rPr>
          <w:rFonts w:hint="cs"/>
          <w:rtl/>
        </w:rPr>
        <w:t xml:space="preserve"> </w:t>
      </w:r>
    </w:p>
    <w:p w:rsidR="00C33250" w:rsidRDefault="00C33250" w:rsidP="00C33250">
      <w:pPr>
        <w:pStyle w:val="libNormal"/>
        <w:rPr>
          <w:rtl/>
        </w:rPr>
      </w:pPr>
      <w:r w:rsidRPr="00C33250">
        <w:rPr>
          <w:rFonts w:hint="cs"/>
          <w:rtl/>
        </w:rPr>
        <w:t>عن أبيه عليّ (عليه السلام)</w:t>
      </w:r>
      <w:r>
        <w:rPr>
          <w:rFonts w:hint="cs"/>
          <w:rtl/>
        </w:rPr>
        <w:t>،</w:t>
      </w:r>
      <w:r w:rsidRPr="00C33250">
        <w:rPr>
          <w:rFonts w:hint="cs"/>
          <w:rtl/>
        </w:rPr>
        <w:t xml:space="preserve"> قال</w:t>
      </w:r>
      <w:r>
        <w:rPr>
          <w:rFonts w:hint="cs"/>
          <w:rtl/>
        </w:rPr>
        <w:t>:</w:t>
      </w:r>
      <w:r w:rsidRPr="00C33250">
        <w:rPr>
          <w:rFonts w:hint="cs"/>
          <w:rtl/>
        </w:rPr>
        <w:t xml:space="preserve"> </w:t>
      </w:r>
      <w:r>
        <w:rPr>
          <w:rFonts w:hint="cs"/>
          <w:rtl/>
        </w:rPr>
        <w:t>(</w:t>
      </w:r>
      <w:r w:rsidRPr="00C33250">
        <w:rPr>
          <w:rFonts w:hint="cs"/>
          <w:rtl/>
        </w:rPr>
        <w:t>قال رسول الله (صلّى الله عليه وسلّم)</w:t>
      </w:r>
      <w:r>
        <w:rPr>
          <w:rFonts w:hint="cs"/>
          <w:rtl/>
        </w:rPr>
        <w:t>:</w:t>
      </w:r>
      <w:r w:rsidRPr="00C33250">
        <w:rPr>
          <w:rFonts w:hint="cs"/>
          <w:rtl/>
        </w:rPr>
        <w:t xml:space="preserve"> </w:t>
      </w:r>
      <w:r w:rsidRPr="00940A86">
        <w:rPr>
          <w:rStyle w:val="libBold2Char"/>
          <w:rFonts w:hint="cs"/>
          <w:rtl/>
        </w:rPr>
        <w:t>(إنّي تارك فيكم الثقلين: كتاب الله وعترتي، ولن يتفرّقا حتى يردا علَيّ الحوض)</w:t>
      </w:r>
      <w:r w:rsidRPr="00C33250">
        <w:rPr>
          <w:rFonts w:hint="cs"/>
          <w:rtl/>
        </w:rPr>
        <w:t xml:space="preserve"> </w:t>
      </w:r>
      <w:r w:rsidRPr="00940A86">
        <w:rPr>
          <w:rStyle w:val="libFootnotenumChar"/>
          <w:rFonts w:hint="cs"/>
          <w:rtl/>
        </w:rPr>
        <w:t>(2)</w:t>
      </w:r>
      <w:r>
        <w:rPr>
          <w:rFonts w:hint="cs"/>
          <w:rtl/>
        </w:rPr>
        <w:t>.</w:t>
      </w:r>
    </w:p>
    <w:p w:rsidR="00C33250" w:rsidRDefault="00C33250" w:rsidP="00B906D7">
      <w:pPr>
        <w:pStyle w:val="libBold2"/>
        <w:rPr>
          <w:rtl/>
        </w:rPr>
      </w:pPr>
      <w:r>
        <w:rPr>
          <w:rFonts w:hint="cs"/>
          <w:rtl/>
        </w:rPr>
        <w:t xml:space="preserve">[أحاديث جابر بن سمرة، عن رسول الله </w:t>
      </w:r>
      <w:r w:rsidR="002C5FE5">
        <w:rPr>
          <w:rFonts w:hint="cs"/>
          <w:rtl/>
        </w:rPr>
        <w:t>(صلى الله عليه وآله وسلم)</w:t>
      </w:r>
      <w:r>
        <w:rPr>
          <w:rFonts w:hint="cs"/>
          <w:rtl/>
        </w:rPr>
        <w:t xml:space="preserve"> في أنّ الدين لا يزال قائماً حتى تقوم الساعة، ويكون على الناس اثنا عشر خليفة كلهم من قريش].</w:t>
      </w:r>
    </w:p>
    <w:p w:rsidR="00C33250" w:rsidRDefault="00C33250" w:rsidP="00C33250">
      <w:pPr>
        <w:pStyle w:val="libNormal"/>
        <w:rPr>
          <w:rtl/>
        </w:rPr>
      </w:pPr>
      <w:r w:rsidRPr="00C33250">
        <w:rPr>
          <w:rFonts w:hint="cs"/>
          <w:rtl/>
        </w:rPr>
        <w:t>442 - 445 - أخبرنا شيخنا الإمام أبو عمرو عثمان بن الموفّق الأذكاني (رحمه الله) - بقراءتي عليه صحيح أبي الحسين مسلم بن الحاج القُشَيري (رضي الله عنه)</w:t>
      </w:r>
      <w:r>
        <w:rPr>
          <w:rFonts w:hint="cs"/>
          <w:rtl/>
        </w:rPr>
        <w:t>،</w:t>
      </w:r>
      <w:r w:rsidRPr="00C33250">
        <w:rPr>
          <w:rFonts w:hint="cs"/>
          <w:rtl/>
        </w:rPr>
        <w:t xml:space="preserve"> بقصبة إسفرايين في مجالس أوّلها بكرة يوم السبت العشرين من جمادى الآخرة سنة خمس وستّين وستّمئة</w:t>
      </w:r>
      <w:r>
        <w:rPr>
          <w:rFonts w:hint="cs"/>
          <w:rtl/>
        </w:rPr>
        <w:t>،</w:t>
      </w:r>
      <w:r w:rsidRPr="00C33250">
        <w:rPr>
          <w:rFonts w:hint="cs"/>
          <w:rtl/>
        </w:rPr>
        <w:t xml:space="preserve"> وآخرها ضحوة يوم الجمعة خامس شهر رجب </w:t>
      </w:r>
      <w:r>
        <w:rPr>
          <w:rFonts w:hint="cs"/>
          <w:rtl/>
        </w:rPr>
        <w:t>[</w:t>
      </w:r>
      <w:r w:rsidRPr="00C33250">
        <w:rPr>
          <w:rFonts w:hint="cs"/>
          <w:rtl/>
        </w:rPr>
        <w:t>من</w:t>
      </w:r>
      <w:r>
        <w:rPr>
          <w:rFonts w:hint="cs"/>
          <w:rtl/>
        </w:rPr>
        <w:t>]</w:t>
      </w:r>
      <w:r w:rsidRPr="00C33250">
        <w:rPr>
          <w:rFonts w:hint="cs"/>
          <w:rtl/>
        </w:rPr>
        <w:t xml:space="preserve"> السنة - قال</w:t>
      </w:r>
      <w:r>
        <w:rPr>
          <w:rFonts w:hint="cs"/>
          <w:rtl/>
        </w:rPr>
        <w:t>:</w:t>
      </w:r>
      <w:r w:rsidRPr="00C33250">
        <w:rPr>
          <w:rFonts w:hint="cs"/>
          <w:rtl/>
        </w:rPr>
        <w:t xml:space="preserve"> أنبأنا الإمام رضي الدين المؤيّد بن محمد بن علي الطوسي سماعاً عليه</w:t>
      </w:r>
      <w:r>
        <w:rPr>
          <w:rFonts w:hint="cs"/>
          <w:rtl/>
        </w:rPr>
        <w:t>،</w:t>
      </w:r>
      <w:r w:rsidRPr="00C33250">
        <w:rPr>
          <w:rFonts w:hint="cs"/>
          <w:rtl/>
        </w:rPr>
        <w:t xml:space="preserve"> قال</w:t>
      </w:r>
      <w:r>
        <w:rPr>
          <w:rFonts w:hint="cs"/>
          <w:rtl/>
        </w:rPr>
        <w:t>:</w:t>
      </w:r>
      <w:r w:rsidRPr="00C33250">
        <w:rPr>
          <w:rFonts w:hint="cs"/>
          <w:rtl/>
        </w:rPr>
        <w:t xml:space="preserve"> أنبأنا الإمام أبو عبد الله محمد بن الفضل الصاعدي الفُراوي سماعاً عليه</w:t>
      </w:r>
      <w:r>
        <w:rPr>
          <w:rFonts w:hint="cs"/>
          <w:rtl/>
        </w:rPr>
        <w:t>،</w:t>
      </w:r>
      <w:r w:rsidRPr="00C33250">
        <w:rPr>
          <w:rFonts w:hint="cs"/>
          <w:rtl/>
        </w:rPr>
        <w:t xml:space="preserve"> قال</w:t>
      </w:r>
      <w:r>
        <w:rPr>
          <w:rFonts w:hint="cs"/>
          <w:rtl/>
        </w:rPr>
        <w:t>:</w:t>
      </w:r>
      <w:r w:rsidRPr="00C33250">
        <w:rPr>
          <w:rFonts w:hint="cs"/>
          <w:rtl/>
        </w:rPr>
        <w:t xml:space="preserve"> أنبأنا أبو الحسن عبد الغافر بن محمد بن عبد الغافر الفارسي سماعاً عليه</w:t>
      </w:r>
      <w:r>
        <w:rPr>
          <w:rFonts w:hint="cs"/>
          <w:rtl/>
        </w:rPr>
        <w:t>،</w:t>
      </w:r>
      <w:r w:rsidRPr="00C33250">
        <w:rPr>
          <w:rFonts w:hint="cs"/>
          <w:rtl/>
        </w:rPr>
        <w:t xml:space="preserve"> أنبأنا أبو</w:t>
      </w:r>
    </w:p>
    <w:p w:rsidR="00C33250" w:rsidRDefault="00C33250" w:rsidP="00C33250">
      <w:pPr>
        <w:pStyle w:val="libLine"/>
        <w:rPr>
          <w:rtl/>
        </w:rPr>
      </w:pPr>
      <w:r>
        <w:rPr>
          <w:rFonts w:hint="cs"/>
          <w:rtl/>
        </w:rPr>
        <w:t>____________________</w:t>
      </w:r>
    </w:p>
    <w:p w:rsidR="00C33250" w:rsidRDefault="00C33250" w:rsidP="00D436A7">
      <w:pPr>
        <w:pStyle w:val="libFootnote0"/>
        <w:rPr>
          <w:rtl/>
        </w:rPr>
      </w:pPr>
      <w:r>
        <w:rPr>
          <w:rFonts w:hint="cs"/>
          <w:rtl/>
        </w:rPr>
        <w:t>(1) وهو الشيخ الصدوق (رحمه الله)، والحديث رواه في أواسط الباب: (22) من كتاب إكمال الدين: ج1، ص138، ط1.</w:t>
      </w:r>
    </w:p>
    <w:p w:rsidR="00C33250" w:rsidRDefault="00C33250" w:rsidP="00D436A7">
      <w:pPr>
        <w:pStyle w:val="libFootnote0"/>
        <w:rPr>
          <w:rtl/>
        </w:rPr>
      </w:pPr>
      <w:r>
        <w:rPr>
          <w:rFonts w:hint="cs"/>
          <w:rtl/>
        </w:rPr>
        <w:t xml:space="preserve">(2) وقريباً منه رواه البزّار في مسنده: ج1 / الورق 75 / ب / قال: </w:t>
      </w:r>
    </w:p>
    <w:p w:rsidR="00C33250" w:rsidRDefault="00C33250" w:rsidP="00D436A7">
      <w:pPr>
        <w:pStyle w:val="libFootnote0"/>
        <w:rPr>
          <w:rtl/>
        </w:rPr>
      </w:pPr>
      <w:r>
        <w:rPr>
          <w:rFonts w:hint="cs"/>
          <w:rtl/>
        </w:rPr>
        <w:t xml:space="preserve">حدثنا الحسن بن علي بن جعفر، قال: أنبأنا عليّ بن ثابت، قال: أنبأنا سعاد بن سليمان، عن أبي إسحاق، عن الحارث: </w:t>
      </w:r>
    </w:p>
    <w:p w:rsidR="00C33250" w:rsidRDefault="00C33250" w:rsidP="00C33250">
      <w:pPr>
        <w:pStyle w:val="libFootnote0"/>
        <w:rPr>
          <w:rtl/>
        </w:rPr>
      </w:pPr>
      <w:r w:rsidRPr="00D436A7">
        <w:rPr>
          <w:rFonts w:hint="cs"/>
          <w:rtl/>
        </w:rPr>
        <w:t xml:space="preserve">عن عليٍّ، قال: قال رسول الله (صلّى الله عليه وسلّم): </w:t>
      </w:r>
      <w:r w:rsidRPr="00B906D7">
        <w:rPr>
          <w:rStyle w:val="libFootnoteBoldChar"/>
          <w:rFonts w:hint="cs"/>
          <w:rtl/>
        </w:rPr>
        <w:t>(إنّي مقبوض، وإنّي قد تركت فيكم الثقلين: كتاب الله وأهل بيتي وإنكم لن تضلّوا بعدهما...)</w:t>
      </w:r>
    </w:p>
    <w:p w:rsidR="00C33250" w:rsidRDefault="00C33250" w:rsidP="00D436A7">
      <w:pPr>
        <w:pStyle w:val="libFootnote0"/>
        <w:rPr>
          <w:rtl/>
        </w:rPr>
      </w:pPr>
      <w:r>
        <w:rPr>
          <w:rFonts w:hint="cs"/>
          <w:rtl/>
        </w:rPr>
        <w:t>442 - ثمّ إنّا بدأنا بتبييض هذا الحديث - من الأصل الذي كان عندي بخطّ ولدي - في ليل الخميس الموافق للسابع وعشرين أو (28) من شهر ذي القعدة الحرام من سنة: (1397) في بيت الشيخ محمد جواد معرفة في طهران، وأكملناه في ليلة الجمعة في جوار مرقد الإمام الرضا (عليه السلام) بخراسان.</w:t>
      </w:r>
    </w:p>
    <w:p w:rsidR="00C33250" w:rsidRDefault="00C33250" w:rsidP="002C5FE5">
      <w:pPr>
        <w:pStyle w:val="libPoemTiniChar"/>
      </w:pPr>
      <w:r>
        <w:rPr>
          <w:rFonts w:hint="cs"/>
          <w:rtl/>
        </w:rPr>
        <w:br w:type="page"/>
      </w:r>
    </w:p>
    <w:p w:rsidR="00C33250" w:rsidRDefault="00C33250" w:rsidP="00C33250">
      <w:pPr>
        <w:pStyle w:val="libNormal"/>
        <w:rPr>
          <w:rtl/>
        </w:rPr>
      </w:pPr>
      <w:r w:rsidRPr="00C33250">
        <w:rPr>
          <w:rFonts w:hint="cs"/>
          <w:rtl/>
        </w:rPr>
        <w:lastRenderedPageBreak/>
        <w:t>أحمد محمد بن عيسى بن عمرويه الجلودي قراءةً عليه - في شهور سنة سبع وخمسين وثلاثمئة - قال</w:t>
      </w:r>
      <w:r>
        <w:rPr>
          <w:rFonts w:hint="cs"/>
          <w:rtl/>
        </w:rPr>
        <w:t>:</w:t>
      </w:r>
      <w:r w:rsidRPr="00C33250">
        <w:rPr>
          <w:rFonts w:hint="cs"/>
          <w:rtl/>
        </w:rPr>
        <w:t xml:space="preserve"> سمعت أبا إسحاق إبراهيم بن محمد بن </w:t>
      </w:r>
      <w:r w:rsidRPr="00940A86">
        <w:rPr>
          <w:rStyle w:val="libFootnotenumChar"/>
          <w:rFonts w:hint="cs"/>
          <w:rtl/>
        </w:rPr>
        <w:t>(1)</w:t>
      </w:r>
      <w:r w:rsidRPr="00C33250">
        <w:rPr>
          <w:rFonts w:hint="cs"/>
          <w:rtl/>
        </w:rPr>
        <w:t xml:space="preserve"> سفيان</w:t>
      </w:r>
      <w:r>
        <w:rPr>
          <w:rFonts w:hint="cs"/>
          <w:rtl/>
        </w:rPr>
        <w:t>،</w:t>
      </w:r>
      <w:r w:rsidRPr="00C33250">
        <w:rPr>
          <w:rFonts w:hint="cs"/>
          <w:rtl/>
        </w:rPr>
        <w:t xml:space="preserve"> يقول</w:t>
      </w:r>
      <w:r>
        <w:rPr>
          <w:rFonts w:hint="cs"/>
          <w:rtl/>
        </w:rPr>
        <w:t>:</w:t>
      </w:r>
      <w:r w:rsidRPr="00C33250">
        <w:rPr>
          <w:rFonts w:hint="cs"/>
          <w:rtl/>
        </w:rPr>
        <w:t xml:space="preserve"> سمعت مسلم بن الحجّاج القشيري (رضي الله عنه) </w:t>
      </w:r>
      <w:r w:rsidRPr="00940A86">
        <w:rPr>
          <w:rStyle w:val="libFootnotenumChar"/>
          <w:rFonts w:hint="cs"/>
          <w:rtl/>
        </w:rPr>
        <w:t>(2)</w:t>
      </w:r>
      <w:r w:rsidRPr="00C33250">
        <w:rPr>
          <w:rFonts w:hint="cs"/>
          <w:rtl/>
        </w:rPr>
        <w:t xml:space="preserve"> قال</w:t>
      </w:r>
      <w:r>
        <w:rPr>
          <w:rFonts w:hint="cs"/>
          <w:rtl/>
        </w:rPr>
        <w:t>:</w:t>
      </w:r>
      <w:r w:rsidRPr="00C33250">
        <w:rPr>
          <w:rFonts w:hint="cs"/>
          <w:rtl/>
        </w:rPr>
        <w:t xml:space="preserve"> حدثنا قتيبة بن سعيد</w:t>
      </w:r>
      <w:r>
        <w:rPr>
          <w:rFonts w:hint="cs"/>
          <w:rtl/>
        </w:rPr>
        <w:t>،</w:t>
      </w:r>
      <w:r w:rsidRPr="00C33250">
        <w:rPr>
          <w:rFonts w:hint="cs"/>
          <w:rtl/>
        </w:rPr>
        <w:t xml:space="preserve"> حدثنا جرير بن حصين</w:t>
      </w:r>
      <w:r>
        <w:rPr>
          <w:rFonts w:hint="cs"/>
          <w:rtl/>
        </w:rPr>
        <w:t>،</w:t>
      </w:r>
      <w:r w:rsidRPr="00C33250">
        <w:rPr>
          <w:rFonts w:hint="cs"/>
          <w:rtl/>
        </w:rPr>
        <w:t xml:space="preserve"> عن جابر بن سمرة</w:t>
      </w:r>
      <w:r>
        <w:rPr>
          <w:rFonts w:hint="cs"/>
          <w:rtl/>
        </w:rPr>
        <w:t>،</w:t>
      </w:r>
      <w:r w:rsidRPr="00C33250">
        <w:rPr>
          <w:rFonts w:hint="cs"/>
          <w:rtl/>
        </w:rPr>
        <w:t xml:space="preserve"> قال</w:t>
      </w:r>
      <w:r>
        <w:rPr>
          <w:rFonts w:hint="cs"/>
          <w:rtl/>
        </w:rPr>
        <w:t>:</w:t>
      </w:r>
      <w:r w:rsidRPr="00C33250">
        <w:rPr>
          <w:rFonts w:hint="cs"/>
          <w:rtl/>
        </w:rPr>
        <w:t xml:space="preserve"> سمعت النبيّ (صلّى الله عليه وسلّم) يقول</w:t>
      </w:r>
      <w:r>
        <w:rPr>
          <w:rFonts w:hint="cs"/>
          <w:rtl/>
        </w:rPr>
        <w:t>:</w:t>
      </w:r>
      <w:r w:rsidRPr="00C33250">
        <w:rPr>
          <w:rFonts w:hint="cs"/>
          <w:rtl/>
        </w:rPr>
        <w:t xml:space="preserve"> </w:t>
      </w:r>
    </w:p>
    <w:p w:rsidR="00C33250" w:rsidRDefault="00C33250" w:rsidP="00C33250">
      <w:pPr>
        <w:pStyle w:val="libNormal"/>
        <w:rPr>
          <w:rtl/>
        </w:rPr>
      </w:pPr>
      <w:r w:rsidRPr="00C33250">
        <w:rPr>
          <w:rFonts w:hint="cs"/>
          <w:rtl/>
        </w:rPr>
        <w:t>حيلولة</w:t>
      </w:r>
      <w:r>
        <w:rPr>
          <w:rFonts w:hint="cs"/>
          <w:rtl/>
        </w:rPr>
        <w:t>:</w:t>
      </w:r>
      <w:r w:rsidRPr="00C33250">
        <w:rPr>
          <w:rFonts w:hint="cs"/>
          <w:rtl/>
        </w:rPr>
        <w:t xml:space="preserve"> وحدثنا رفاعة بن الهيثم الواسطي - واللفظ له - حدثنا خالد - يعني ابن عبد الله الطحّان - عن حصين</w:t>
      </w:r>
      <w:r>
        <w:rPr>
          <w:rFonts w:hint="cs"/>
          <w:rtl/>
        </w:rPr>
        <w:t>:</w:t>
      </w:r>
      <w:r w:rsidRPr="00C33250">
        <w:rPr>
          <w:rFonts w:hint="cs"/>
          <w:rtl/>
        </w:rPr>
        <w:t xml:space="preserve"> </w:t>
      </w:r>
    </w:p>
    <w:p w:rsidR="00C33250" w:rsidRDefault="00C33250" w:rsidP="00C33250">
      <w:pPr>
        <w:pStyle w:val="libNormal"/>
        <w:rPr>
          <w:rtl/>
        </w:rPr>
      </w:pPr>
      <w:r w:rsidRPr="00C33250">
        <w:rPr>
          <w:rFonts w:hint="cs"/>
          <w:rtl/>
        </w:rPr>
        <w:t>عن جابر بن سمرة</w:t>
      </w:r>
      <w:r>
        <w:rPr>
          <w:rFonts w:hint="cs"/>
          <w:rtl/>
        </w:rPr>
        <w:t>،</w:t>
      </w:r>
      <w:r w:rsidRPr="00C33250">
        <w:rPr>
          <w:rFonts w:hint="cs"/>
          <w:rtl/>
        </w:rPr>
        <w:t xml:space="preserve"> قال</w:t>
      </w:r>
      <w:r>
        <w:rPr>
          <w:rFonts w:hint="cs"/>
          <w:rtl/>
        </w:rPr>
        <w:t>:</w:t>
      </w:r>
      <w:r w:rsidRPr="00C33250">
        <w:rPr>
          <w:rFonts w:hint="cs"/>
          <w:rtl/>
        </w:rPr>
        <w:t xml:space="preserve"> دخلت مع أبي على رسول الله (صلّى الله عليه وسلّم) فسمعته يقول</w:t>
      </w:r>
      <w:r>
        <w:rPr>
          <w:rFonts w:hint="cs"/>
          <w:rtl/>
        </w:rPr>
        <w:t>:</w:t>
      </w:r>
      <w:r w:rsidRPr="00C33250">
        <w:rPr>
          <w:rFonts w:hint="cs"/>
          <w:rtl/>
        </w:rPr>
        <w:t xml:space="preserve"> </w:t>
      </w:r>
      <w:r w:rsidRPr="00940A86">
        <w:rPr>
          <w:rStyle w:val="libBold2Char"/>
          <w:rFonts w:hint="cs"/>
          <w:rtl/>
        </w:rPr>
        <w:t>(إنّ هذا الأمر لا ينقضي حتى يمضي فيها اثنا عشر خليفة)</w:t>
      </w:r>
      <w:r>
        <w:rPr>
          <w:rFonts w:hint="cs"/>
          <w:rtl/>
        </w:rPr>
        <w:t>.</w:t>
      </w:r>
    </w:p>
    <w:p w:rsidR="00C33250" w:rsidRDefault="00C33250" w:rsidP="00C33250">
      <w:pPr>
        <w:pStyle w:val="libNormal"/>
        <w:rPr>
          <w:rtl/>
        </w:rPr>
      </w:pPr>
      <w:r w:rsidRPr="00C33250">
        <w:rPr>
          <w:rFonts w:hint="cs"/>
          <w:rtl/>
        </w:rPr>
        <w:t>قال</w:t>
      </w:r>
      <w:r>
        <w:rPr>
          <w:rFonts w:hint="cs"/>
          <w:rtl/>
        </w:rPr>
        <w:t>:</w:t>
      </w:r>
      <w:r w:rsidRPr="00C33250">
        <w:rPr>
          <w:rFonts w:hint="cs"/>
          <w:rtl/>
        </w:rPr>
        <w:t xml:space="preserve"> ثمّ تكلّم بكلامٍ خفيٍّ عليَّ</w:t>
      </w:r>
      <w:r>
        <w:rPr>
          <w:rFonts w:hint="cs"/>
          <w:rtl/>
        </w:rPr>
        <w:t>،</w:t>
      </w:r>
      <w:r w:rsidRPr="00C33250">
        <w:rPr>
          <w:rFonts w:hint="cs"/>
          <w:rtl/>
        </w:rPr>
        <w:t xml:space="preserve"> قال</w:t>
      </w:r>
      <w:r>
        <w:rPr>
          <w:rFonts w:hint="cs"/>
          <w:rtl/>
        </w:rPr>
        <w:t>:</w:t>
      </w:r>
      <w:r w:rsidRPr="00C33250">
        <w:rPr>
          <w:rFonts w:hint="cs"/>
          <w:rtl/>
        </w:rPr>
        <w:t xml:space="preserve"> فقلت لأبي</w:t>
      </w:r>
      <w:r>
        <w:rPr>
          <w:rFonts w:hint="cs"/>
          <w:rtl/>
        </w:rPr>
        <w:t>:</w:t>
      </w:r>
      <w:r w:rsidRPr="00C33250">
        <w:rPr>
          <w:rFonts w:hint="cs"/>
          <w:rtl/>
        </w:rPr>
        <w:t xml:space="preserve"> ما قال</w:t>
      </w:r>
      <w:r>
        <w:rPr>
          <w:rFonts w:hint="cs"/>
          <w:rtl/>
        </w:rPr>
        <w:t>:؟</w:t>
      </w:r>
      <w:r w:rsidRPr="00C33250">
        <w:rPr>
          <w:rFonts w:hint="cs"/>
          <w:rtl/>
        </w:rPr>
        <w:t xml:space="preserve"> قال</w:t>
      </w:r>
      <w:r>
        <w:rPr>
          <w:rFonts w:hint="cs"/>
          <w:rtl/>
        </w:rPr>
        <w:t>:</w:t>
      </w:r>
      <w:r w:rsidRPr="00C33250">
        <w:rPr>
          <w:rFonts w:hint="cs"/>
          <w:rtl/>
        </w:rPr>
        <w:t xml:space="preserve"> </w:t>
      </w:r>
      <w:r>
        <w:rPr>
          <w:rFonts w:hint="cs"/>
          <w:rtl/>
        </w:rPr>
        <w:t>[</w:t>
      </w:r>
      <w:r w:rsidRPr="00C33250">
        <w:rPr>
          <w:rFonts w:hint="cs"/>
          <w:rtl/>
        </w:rPr>
        <w:t>قال</w:t>
      </w:r>
      <w:r>
        <w:rPr>
          <w:rFonts w:hint="cs"/>
          <w:rtl/>
        </w:rPr>
        <w:t>]:</w:t>
      </w:r>
      <w:r w:rsidRPr="00C33250">
        <w:rPr>
          <w:rFonts w:hint="cs"/>
          <w:rtl/>
        </w:rPr>
        <w:t xml:space="preserve"> </w:t>
      </w:r>
      <w:r w:rsidRPr="00940A86">
        <w:rPr>
          <w:rStyle w:val="libBold2Char"/>
          <w:rFonts w:hint="cs"/>
          <w:rtl/>
        </w:rPr>
        <w:t>(كلّهم من قريش)</w:t>
      </w:r>
      <w:r>
        <w:rPr>
          <w:rFonts w:hint="cs"/>
          <w:rtl/>
        </w:rPr>
        <w:t>.</w:t>
      </w:r>
    </w:p>
    <w:p w:rsidR="00C33250" w:rsidRDefault="00C33250" w:rsidP="00C33250">
      <w:pPr>
        <w:pStyle w:val="libNormal"/>
        <w:rPr>
          <w:rtl/>
        </w:rPr>
      </w:pPr>
      <w:r>
        <w:rPr>
          <w:rFonts w:hint="cs"/>
          <w:rtl/>
        </w:rPr>
        <w:t>[</w:t>
      </w:r>
      <w:r w:rsidRPr="00C33250">
        <w:rPr>
          <w:rFonts w:hint="cs"/>
          <w:rtl/>
        </w:rPr>
        <w:t>وبالسند المتقدّم</w:t>
      </w:r>
      <w:r>
        <w:rPr>
          <w:rFonts w:hint="cs"/>
          <w:rtl/>
        </w:rPr>
        <w:t>،</w:t>
      </w:r>
      <w:r w:rsidRPr="00C33250">
        <w:rPr>
          <w:rFonts w:hint="cs"/>
          <w:rtl/>
        </w:rPr>
        <w:t xml:space="preserve"> قال مسلم بن الحجاج القشيري</w:t>
      </w:r>
      <w:r>
        <w:rPr>
          <w:rFonts w:hint="cs"/>
          <w:rtl/>
        </w:rPr>
        <w:t>]:</w:t>
      </w:r>
      <w:r w:rsidRPr="00C33250">
        <w:rPr>
          <w:rFonts w:hint="cs"/>
          <w:rtl/>
        </w:rPr>
        <w:t xml:space="preserve"> حدثنا ابن أبي عمر </w:t>
      </w:r>
      <w:r w:rsidRPr="00940A86">
        <w:rPr>
          <w:rStyle w:val="libFootnotenumChar"/>
          <w:rFonts w:hint="cs"/>
          <w:rtl/>
        </w:rPr>
        <w:t>(3)</w:t>
      </w:r>
      <w:r w:rsidRPr="00C33250">
        <w:rPr>
          <w:rFonts w:hint="cs"/>
          <w:rtl/>
        </w:rPr>
        <w:t xml:space="preserve"> حدثنا سفيان</w:t>
      </w:r>
      <w:r>
        <w:rPr>
          <w:rFonts w:hint="cs"/>
          <w:rtl/>
        </w:rPr>
        <w:t>،</w:t>
      </w:r>
      <w:r w:rsidRPr="00C33250">
        <w:rPr>
          <w:rFonts w:hint="cs"/>
          <w:rtl/>
        </w:rPr>
        <w:t xml:space="preserve"> عن عبد الملك بن عمير</w:t>
      </w:r>
      <w:r>
        <w:rPr>
          <w:rFonts w:hint="cs"/>
          <w:rtl/>
        </w:rPr>
        <w:t>:</w:t>
      </w:r>
      <w:r w:rsidRPr="00C33250">
        <w:rPr>
          <w:rFonts w:hint="cs"/>
          <w:rtl/>
        </w:rPr>
        <w:t xml:space="preserve"> </w:t>
      </w:r>
    </w:p>
    <w:p w:rsidR="00C33250" w:rsidRDefault="00C33250" w:rsidP="00C33250">
      <w:pPr>
        <w:pStyle w:val="libLine"/>
        <w:rPr>
          <w:rtl/>
        </w:rPr>
      </w:pPr>
      <w:r>
        <w:rPr>
          <w:rFonts w:hint="cs"/>
          <w:rtl/>
        </w:rPr>
        <w:t>____________________</w:t>
      </w:r>
    </w:p>
    <w:p w:rsidR="00C33250" w:rsidRDefault="00C33250" w:rsidP="00D436A7">
      <w:pPr>
        <w:pStyle w:val="libFootnote0"/>
        <w:rPr>
          <w:rtl/>
        </w:rPr>
      </w:pPr>
      <w:r>
        <w:rPr>
          <w:rFonts w:hint="cs"/>
          <w:rtl/>
        </w:rPr>
        <w:t>(1) كذا في نسخة السيد علي نقي، ولفظ: (محمد) غير موجود في نسخة طهران.</w:t>
      </w:r>
    </w:p>
    <w:p w:rsidR="00C33250" w:rsidRDefault="00C33250" w:rsidP="00D436A7">
      <w:pPr>
        <w:pStyle w:val="libFootnote0"/>
        <w:rPr>
          <w:rtl/>
        </w:rPr>
      </w:pPr>
      <w:r>
        <w:rPr>
          <w:rFonts w:hint="cs"/>
          <w:rtl/>
        </w:rPr>
        <w:t>(2) رواه مسلم في الحديث: (5) من كتاب الإمارة: (33) تحت الرقم؛ (1821) من صحيحه: ج3 ص1452.</w:t>
      </w:r>
    </w:p>
    <w:p w:rsidR="00C33250" w:rsidRDefault="00C33250" w:rsidP="00D436A7">
      <w:pPr>
        <w:pStyle w:val="libFootnote0"/>
        <w:rPr>
          <w:rtl/>
        </w:rPr>
      </w:pPr>
      <w:r>
        <w:rPr>
          <w:rFonts w:hint="cs"/>
          <w:rtl/>
        </w:rPr>
        <w:t>وللحديث مصادر جمّة وطرق كثيرة كاد أن يكون متواتراً.</w:t>
      </w:r>
    </w:p>
    <w:p w:rsidR="00C33250" w:rsidRDefault="00C33250" w:rsidP="00D436A7">
      <w:pPr>
        <w:pStyle w:val="libFootnote0"/>
        <w:rPr>
          <w:rtl/>
        </w:rPr>
      </w:pPr>
      <w:r>
        <w:rPr>
          <w:rFonts w:hint="cs"/>
          <w:rtl/>
        </w:rPr>
        <w:t>وقد رواه في ترجمة جابر بن سمرة من المعجم الكبير بأسانيد.</w:t>
      </w:r>
    </w:p>
    <w:p w:rsidR="00C33250" w:rsidRDefault="00C33250" w:rsidP="00D436A7">
      <w:pPr>
        <w:pStyle w:val="libFootnote0"/>
        <w:rPr>
          <w:rtl/>
        </w:rPr>
      </w:pPr>
      <w:r>
        <w:rPr>
          <w:rFonts w:hint="cs"/>
          <w:rtl/>
        </w:rPr>
        <w:t>كما رواه أيضاً في الحديث: (14) وما بعده من الباب: (24) من إكمال الدين ص279 بطرق كثيرة.</w:t>
      </w:r>
    </w:p>
    <w:p w:rsidR="00C33250" w:rsidRDefault="00C33250" w:rsidP="00D436A7">
      <w:pPr>
        <w:pStyle w:val="libFootnote0"/>
        <w:rPr>
          <w:rtl/>
        </w:rPr>
      </w:pPr>
      <w:r>
        <w:rPr>
          <w:rFonts w:hint="cs"/>
          <w:rtl/>
        </w:rPr>
        <w:t>كما رواه أيضاً بطرق كثيرة عن مصادر كثيرة في الحديث: (19) وما بعده من الباب: (41) من بحار الأنوار: ج9 ص129، وفي ط2: ج36 ص234.</w:t>
      </w:r>
    </w:p>
    <w:p w:rsidR="00C33250" w:rsidRDefault="00C33250" w:rsidP="00D436A7">
      <w:pPr>
        <w:pStyle w:val="libFootnote0"/>
        <w:rPr>
          <w:rtl/>
        </w:rPr>
      </w:pPr>
      <w:r>
        <w:rPr>
          <w:rFonts w:hint="cs"/>
          <w:rtl/>
        </w:rPr>
        <w:t xml:space="preserve">وورد أيضاً عن أبي جحيفة، كما رواه أبو نعيم في ترجمة محمد بن بكير من أخبار إصبهان: ج2 ص176، قال: </w:t>
      </w:r>
    </w:p>
    <w:p w:rsidR="00C33250" w:rsidRDefault="00C33250" w:rsidP="00D436A7">
      <w:pPr>
        <w:pStyle w:val="libFootnote0"/>
        <w:rPr>
          <w:rtl/>
        </w:rPr>
      </w:pPr>
      <w:r>
        <w:rPr>
          <w:rFonts w:hint="cs"/>
          <w:rtl/>
        </w:rPr>
        <w:t xml:space="preserve">حدثنا أبو محمد بن حيّان، حدثنا عبد الله بن محمد بن زكريا، حدثنا محمد بن بكير الحضرمي، حدثنا يونس بن أبي يعفور العبدي، عن عون بن أبي جحيفة، عن أبيه، قال: </w:t>
      </w:r>
    </w:p>
    <w:p w:rsidR="00C33250" w:rsidRDefault="00C33250" w:rsidP="00D436A7">
      <w:pPr>
        <w:pStyle w:val="libFootnote0"/>
        <w:rPr>
          <w:rtl/>
        </w:rPr>
      </w:pPr>
      <w:r>
        <w:rPr>
          <w:rFonts w:hint="cs"/>
          <w:rtl/>
        </w:rPr>
        <w:t>كنت عند النبيّ (صلّى الله عليه وسلّم) وهو يخطب، وعمّي بين يديّ في المجلس، فقال رسول الله (صلّى الله عليه وسلّم): لا تزال أُمّتي صالحاً حتى يمضي اثنا عشر خليفة كلهم من قريش، قال: وخفض بها صوته، فقال أبي لعمّه: ما قال؟ قال: أي بنيّ [قال]: كلّهم من قريش.</w:t>
      </w:r>
    </w:p>
    <w:p w:rsidR="00C33250" w:rsidRDefault="00C33250" w:rsidP="00D436A7">
      <w:pPr>
        <w:pStyle w:val="libFootnote0"/>
        <w:rPr>
          <w:rtl/>
        </w:rPr>
      </w:pPr>
      <w:r>
        <w:rPr>
          <w:rFonts w:hint="cs"/>
          <w:rtl/>
        </w:rPr>
        <w:t>(3) هذا الحديث كان في أصليّ من فرائد السمطين الجزء الثاني مقدّماً على الحديث السالف، وهو من خطأ الكتّاب إذ لم يتقدّمه سند المصنف إلى مسلم، ولا جرى ذكره سابقاً حتى يصحّ أن يقال: حدثنا.</w:t>
      </w:r>
    </w:p>
    <w:p w:rsidR="00C33250" w:rsidRDefault="00C33250" w:rsidP="00D436A7">
      <w:pPr>
        <w:pStyle w:val="libFootnote0"/>
        <w:rPr>
          <w:rtl/>
        </w:rPr>
      </w:pPr>
      <w:r>
        <w:rPr>
          <w:rFonts w:hint="cs"/>
          <w:rtl/>
        </w:rPr>
        <w:t>وممّا يؤيّد ما صنعناه: تأخيره في صحيح مسلم عن الحديث المتقدّم فذكر الأوّل تحت الرقم: (5) من كتاب الإمارة، وذكر هذا تحت الرقم: (6) منه.</w:t>
      </w:r>
    </w:p>
    <w:p w:rsidR="00C33250" w:rsidRDefault="00C33250" w:rsidP="002C5FE5">
      <w:pPr>
        <w:pStyle w:val="libPoemTiniChar"/>
      </w:pPr>
      <w:r>
        <w:rPr>
          <w:rFonts w:hint="cs"/>
          <w:rtl/>
        </w:rPr>
        <w:br w:type="page"/>
      </w:r>
    </w:p>
    <w:p w:rsidR="00C33250" w:rsidRDefault="00C33250" w:rsidP="00C33250">
      <w:pPr>
        <w:pStyle w:val="libNormal"/>
        <w:rPr>
          <w:rtl/>
        </w:rPr>
      </w:pPr>
      <w:r w:rsidRPr="00C33250">
        <w:rPr>
          <w:rFonts w:hint="cs"/>
          <w:rtl/>
        </w:rPr>
        <w:lastRenderedPageBreak/>
        <w:t>عن جابر بن سمرة قال</w:t>
      </w:r>
      <w:r>
        <w:rPr>
          <w:rFonts w:hint="cs"/>
          <w:rtl/>
        </w:rPr>
        <w:t>:</w:t>
      </w:r>
      <w:r w:rsidRPr="00C33250">
        <w:rPr>
          <w:rFonts w:hint="cs"/>
          <w:rtl/>
        </w:rPr>
        <w:t xml:space="preserve"> سمعت النبي (صلّى الله عليه وسلّم) يقول</w:t>
      </w:r>
      <w:r>
        <w:rPr>
          <w:rFonts w:hint="cs"/>
          <w:rtl/>
        </w:rPr>
        <w:t>:</w:t>
      </w:r>
      <w:r w:rsidRPr="00C33250">
        <w:rPr>
          <w:rFonts w:hint="cs"/>
          <w:rtl/>
        </w:rPr>
        <w:t xml:space="preserve"> </w:t>
      </w:r>
      <w:r w:rsidRPr="00940A86">
        <w:rPr>
          <w:rStyle w:val="libBold2Char"/>
          <w:rFonts w:hint="cs"/>
          <w:rtl/>
        </w:rPr>
        <w:t>(لا يزال أمر الناس ماضياً ما وليهم اثنا عشر رجلاً)</w:t>
      </w:r>
      <w:r>
        <w:rPr>
          <w:rFonts w:hint="cs"/>
          <w:rtl/>
        </w:rPr>
        <w:t>.</w:t>
      </w:r>
    </w:p>
    <w:p w:rsidR="00C33250" w:rsidRDefault="00C33250" w:rsidP="00C33250">
      <w:pPr>
        <w:pStyle w:val="libNormal"/>
        <w:rPr>
          <w:rtl/>
        </w:rPr>
      </w:pPr>
      <w:r>
        <w:rPr>
          <w:rFonts w:hint="cs"/>
          <w:rtl/>
        </w:rPr>
        <w:t>[</w:t>
      </w:r>
      <w:r w:rsidRPr="00C33250">
        <w:rPr>
          <w:rFonts w:hint="cs"/>
          <w:rtl/>
        </w:rPr>
        <w:t>قال ابن سمرة</w:t>
      </w:r>
      <w:r>
        <w:rPr>
          <w:rFonts w:hint="cs"/>
          <w:rtl/>
        </w:rPr>
        <w:t>]:</w:t>
      </w:r>
      <w:r w:rsidRPr="00C33250">
        <w:rPr>
          <w:rFonts w:hint="cs"/>
          <w:rtl/>
        </w:rPr>
        <w:t xml:space="preserve"> ثمّ تكلّم النبيّ (صلّى الله عليه وسلّم) بكلمة خفيت عليّ</w:t>
      </w:r>
      <w:r>
        <w:rPr>
          <w:rFonts w:hint="cs"/>
          <w:rtl/>
        </w:rPr>
        <w:t>،</w:t>
      </w:r>
      <w:r w:rsidRPr="00C33250">
        <w:rPr>
          <w:rFonts w:hint="cs"/>
          <w:rtl/>
        </w:rPr>
        <w:t xml:space="preserve"> فسألت أبي ماذا قال رسول الله (صلّى الله عليه وسلم)</w:t>
      </w:r>
      <w:r>
        <w:rPr>
          <w:rFonts w:hint="cs"/>
          <w:rtl/>
        </w:rPr>
        <w:t>؟</w:t>
      </w:r>
      <w:r w:rsidRPr="00C33250">
        <w:rPr>
          <w:rFonts w:hint="cs"/>
          <w:rtl/>
        </w:rPr>
        <w:t xml:space="preserve"> فقال</w:t>
      </w:r>
      <w:r>
        <w:rPr>
          <w:rFonts w:hint="cs"/>
          <w:rtl/>
        </w:rPr>
        <w:t>:</w:t>
      </w:r>
      <w:r w:rsidRPr="00C33250">
        <w:rPr>
          <w:rFonts w:hint="cs"/>
          <w:rtl/>
        </w:rPr>
        <w:t xml:space="preserve"> </w:t>
      </w:r>
      <w:r>
        <w:rPr>
          <w:rFonts w:hint="cs"/>
          <w:rtl/>
        </w:rPr>
        <w:t>[</w:t>
      </w:r>
      <w:r w:rsidRPr="00C33250">
        <w:rPr>
          <w:rFonts w:hint="cs"/>
          <w:rtl/>
        </w:rPr>
        <w:t>قال</w:t>
      </w:r>
      <w:r>
        <w:rPr>
          <w:rFonts w:hint="cs"/>
          <w:rtl/>
        </w:rPr>
        <w:t>]:</w:t>
      </w:r>
      <w:r w:rsidRPr="00C33250">
        <w:rPr>
          <w:rFonts w:hint="cs"/>
          <w:rtl/>
        </w:rPr>
        <w:t xml:space="preserve"> </w:t>
      </w:r>
      <w:r w:rsidRPr="00940A86">
        <w:rPr>
          <w:rStyle w:val="libBold2Char"/>
          <w:rFonts w:hint="cs"/>
          <w:rtl/>
        </w:rPr>
        <w:t>(كلّهم من قريش)</w:t>
      </w:r>
      <w:r w:rsidRPr="00C33250">
        <w:rPr>
          <w:rFonts w:hint="cs"/>
          <w:rtl/>
        </w:rPr>
        <w:t xml:space="preserve"> </w:t>
      </w:r>
      <w:r w:rsidRPr="00940A86">
        <w:rPr>
          <w:rStyle w:val="libFootnotenumChar"/>
          <w:rFonts w:hint="cs"/>
          <w:rtl/>
        </w:rPr>
        <w:t>(1)</w:t>
      </w:r>
      <w:r>
        <w:rPr>
          <w:rFonts w:hint="cs"/>
          <w:rtl/>
        </w:rPr>
        <w:t>.</w:t>
      </w:r>
    </w:p>
    <w:p w:rsidR="00C33250" w:rsidRDefault="00C33250" w:rsidP="00C33250">
      <w:pPr>
        <w:pStyle w:val="libNormal"/>
        <w:rPr>
          <w:rtl/>
        </w:rPr>
      </w:pPr>
      <w:r>
        <w:rPr>
          <w:rFonts w:hint="cs"/>
          <w:rtl/>
        </w:rPr>
        <w:t>[</w:t>
      </w:r>
      <w:r w:rsidRPr="00C33250">
        <w:rPr>
          <w:rFonts w:hint="cs"/>
          <w:rtl/>
        </w:rPr>
        <w:t>وبالسند المتقدم قال مسلم</w:t>
      </w:r>
      <w:r>
        <w:rPr>
          <w:rFonts w:hint="cs"/>
          <w:rtl/>
        </w:rPr>
        <w:t>]:</w:t>
      </w:r>
      <w:r w:rsidRPr="00C33250">
        <w:rPr>
          <w:rFonts w:hint="cs"/>
          <w:rtl/>
        </w:rPr>
        <w:t xml:space="preserve"> وحدثنا هدبة </w:t>
      </w:r>
      <w:r w:rsidRPr="00940A86">
        <w:rPr>
          <w:rStyle w:val="libFootnotenumChar"/>
          <w:rFonts w:hint="cs"/>
          <w:rtl/>
        </w:rPr>
        <w:t>(2)</w:t>
      </w:r>
      <w:r w:rsidRPr="00C33250">
        <w:rPr>
          <w:rFonts w:hint="cs"/>
          <w:rtl/>
        </w:rPr>
        <w:t xml:space="preserve"> بن خالد الأزدي</w:t>
      </w:r>
      <w:r>
        <w:rPr>
          <w:rFonts w:hint="cs"/>
          <w:rtl/>
        </w:rPr>
        <w:t>،</w:t>
      </w:r>
      <w:r w:rsidRPr="00C33250">
        <w:rPr>
          <w:rFonts w:hint="cs"/>
          <w:rtl/>
        </w:rPr>
        <w:t xml:space="preserve"> حدثنا حمّاد بن سلمة</w:t>
      </w:r>
      <w:r>
        <w:rPr>
          <w:rFonts w:hint="cs"/>
          <w:rtl/>
        </w:rPr>
        <w:t>،</w:t>
      </w:r>
      <w:r w:rsidRPr="00C33250">
        <w:rPr>
          <w:rFonts w:hint="cs"/>
          <w:rtl/>
        </w:rPr>
        <w:t xml:space="preserve"> عن سماك بن حرب</w:t>
      </w:r>
      <w:r>
        <w:rPr>
          <w:rFonts w:hint="cs"/>
          <w:rtl/>
        </w:rPr>
        <w:t>،</w:t>
      </w:r>
      <w:r w:rsidRPr="00C33250">
        <w:rPr>
          <w:rFonts w:hint="cs"/>
          <w:rtl/>
        </w:rPr>
        <w:t xml:space="preserve"> قال</w:t>
      </w:r>
      <w:r>
        <w:rPr>
          <w:rFonts w:hint="cs"/>
          <w:rtl/>
        </w:rPr>
        <w:t>:</w:t>
      </w:r>
      <w:r w:rsidRPr="00C33250">
        <w:rPr>
          <w:rFonts w:hint="cs"/>
          <w:rtl/>
        </w:rPr>
        <w:t xml:space="preserve"> </w:t>
      </w:r>
    </w:p>
    <w:p w:rsidR="00C33250" w:rsidRDefault="00C33250" w:rsidP="00C33250">
      <w:pPr>
        <w:pStyle w:val="libNormal"/>
        <w:rPr>
          <w:rtl/>
        </w:rPr>
      </w:pPr>
      <w:r w:rsidRPr="00C33250">
        <w:rPr>
          <w:rFonts w:hint="cs"/>
          <w:rtl/>
        </w:rPr>
        <w:t>سمعت جابر بن سمرة يقول</w:t>
      </w:r>
      <w:r>
        <w:rPr>
          <w:rFonts w:hint="cs"/>
          <w:rtl/>
        </w:rPr>
        <w:t>:</w:t>
      </w:r>
      <w:r w:rsidRPr="00C33250">
        <w:rPr>
          <w:rFonts w:hint="cs"/>
          <w:rtl/>
        </w:rPr>
        <w:t xml:space="preserve"> سمعت رسول الله (صلّى الله عليه وسلّم) يقول</w:t>
      </w:r>
      <w:r>
        <w:rPr>
          <w:rFonts w:hint="cs"/>
          <w:rtl/>
        </w:rPr>
        <w:t>:</w:t>
      </w:r>
      <w:r w:rsidRPr="00C33250">
        <w:rPr>
          <w:rFonts w:hint="cs"/>
          <w:rtl/>
        </w:rPr>
        <w:t xml:space="preserve"> </w:t>
      </w:r>
      <w:r w:rsidRPr="00940A86">
        <w:rPr>
          <w:rStyle w:val="libBold2Char"/>
          <w:rFonts w:hint="cs"/>
          <w:rtl/>
        </w:rPr>
        <w:t>(لا يزال الإسلام عزيزاً إلى اثني عشر خليفة)</w:t>
      </w:r>
      <w:r>
        <w:rPr>
          <w:rFonts w:hint="cs"/>
          <w:rtl/>
        </w:rPr>
        <w:t>.</w:t>
      </w:r>
    </w:p>
    <w:p w:rsidR="00C33250" w:rsidRDefault="00C33250" w:rsidP="00C33250">
      <w:pPr>
        <w:pStyle w:val="libNormal"/>
        <w:rPr>
          <w:rtl/>
        </w:rPr>
      </w:pPr>
      <w:r w:rsidRPr="00C33250">
        <w:rPr>
          <w:rFonts w:hint="cs"/>
          <w:rtl/>
        </w:rPr>
        <w:t>ثمّ قال كلمةً لم أفهمها</w:t>
      </w:r>
      <w:r>
        <w:rPr>
          <w:rFonts w:hint="cs"/>
          <w:rtl/>
        </w:rPr>
        <w:t>،</w:t>
      </w:r>
      <w:r w:rsidRPr="00C33250">
        <w:rPr>
          <w:rFonts w:hint="cs"/>
          <w:rtl/>
        </w:rPr>
        <w:t xml:space="preserve"> فقلت لأبي</w:t>
      </w:r>
      <w:r>
        <w:rPr>
          <w:rFonts w:hint="cs"/>
          <w:rtl/>
        </w:rPr>
        <w:t>:</w:t>
      </w:r>
      <w:r w:rsidRPr="00C33250">
        <w:rPr>
          <w:rFonts w:hint="cs"/>
          <w:rtl/>
        </w:rPr>
        <w:t xml:space="preserve"> ما قال</w:t>
      </w:r>
      <w:r>
        <w:rPr>
          <w:rFonts w:hint="cs"/>
          <w:rtl/>
        </w:rPr>
        <w:t>:</w:t>
      </w:r>
      <w:r w:rsidRPr="00C33250">
        <w:rPr>
          <w:rFonts w:hint="cs"/>
          <w:rtl/>
        </w:rPr>
        <w:t xml:space="preserve"> فقال</w:t>
      </w:r>
      <w:r>
        <w:rPr>
          <w:rFonts w:hint="cs"/>
          <w:rtl/>
        </w:rPr>
        <w:t>:</w:t>
      </w:r>
      <w:r w:rsidRPr="00C33250">
        <w:rPr>
          <w:rFonts w:hint="cs"/>
          <w:rtl/>
        </w:rPr>
        <w:t xml:space="preserve"> </w:t>
      </w:r>
      <w:r>
        <w:rPr>
          <w:rFonts w:hint="cs"/>
          <w:rtl/>
        </w:rPr>
        <w:t>[</w:t>
      </w:r>
      <w:r w:rsidRPr="00C33250">
        <w:rPr>
          <w:rFonts w:hint="cs"/>
          <w:rtl/>
        </w:rPr>
        <w:t>قال</w:t>
      </w:r>
      <w:r>
        <w:rPr>
          <w:rFonts w:hint="cs"/>
          <w:rtl/>
        </w:rPr>
        <w:t>]:</w:t>
      </w:r>
      <w:r w:rsidRPr="00C33250">
        <w:rPr>
          <w:rFonts w:hint="cs"/>
          <w:rtl/>
        </w:rPr>
        <w:t xml:space="preserve"> </w:t>
      </w:r>
      <w:r w:rsidRPr="00940A86">
        <w:rPr>
          <w:rStyle w:val="libBold2Char"/>
          <w:rFonts w:hint="cs"/>
          <w:rtl/>
        </w:rPr>
        <w:t>(كلهم من قريش)</w:t>
      </w:r>
      <w:r w:rsidRPr="00C33250">
        <w:rPr>
          <w:rFonts w:hint="cs"/>
          <w:rtl/>
        </w:rPr>
        <w:t xml:space="preserve"> </w:t>
      </w:r>
      <w:r w:rsidRPr="00940A86">
        <w:rPr>
          <w:rStyle w:val="libFootnotenumChar"/>
          <w:rFonts w:hint="cs"/>
          <w:rtl/>
        </w:rPr>
        <w:t>(3)</w:t>
      </w:r>
      <w:r>
        <w:rPr>
          <w:rFonts w:hint="cs"/>
          <w:rtl/>
        </w:rPr>
        <w:t>.</w:t>
      </w:r>
    </w:p>
    <w:p w:rsidR="00C33250" w:rsidRDefault="00C33250" w:rsidP="00C33250">
      <w:pPr>
        <w:pStyle w:val="libNormal"/>
        <w:rPr>
          <w:rtl/>
        </w:rPr>
      </w:pPr>
      <w:r>
        <w:rPr>
          <w:rFonts w:hint="cs"/>
          <w:rtl/>
        </w:rPr>
        <w:t>[</w:t>
      </w:r>
      <w:r w:rsidRPr="00C33250">
        <w:rPr>
          <w:rFonts w:hint="cs"/>
          <w:rtl/>
        </w:rPr>
        <w:t>وأيضاً بالسند المتقدّم قال مسلم</w:t>
      </w:r>
      <w:r>
        <w:rPr>
          <w:rFonts w:hint="cs"/>
          <w:rtl/>
        </w:rPr>
        <w:t>]:</w:t>
      </w:r>
      <w:r w:rsidRPr="00C33250">
        <w:rPr>
          <w:rFonts w:hint="cs"/>
          <w:rtl/>
        </w:rPr>
        <w:t xml:space="preserve"> حدثنا قتيبة بن سعيد</w:t>
      </w:r>
      <w:r>
        <w:rPr>
          <w:rFonts w:hint="cs"/>
          <w:rtl/>
        </w:rPr>
        <w:t>،</w:t>
      </w:r>
      <w:r w:rsidRPr="00C33250">
        <w:rPr>
          <w:rFonts w:hint="cs"/>
          <w:rtl/>
        </w:rPr>
        <w:t xml:space="preserve"> وأبو بكر ابنُ أبي شيبة</w:t>
      </w:r>
      <w:r>
        <w:rPr>
          <w:rFonts w:hint="cs"/>
          <w:rtl/>
        </w:rPr>
        <w:t>،</w:t>
      </w:r>
      <w:r w:rsidRPr="00C33250">
        <w:rPr>
          <w:rFonts w:hint="cs"/>
          <w:rtl/>
        </w:rPr>
        <w:t xml:space="preserve"> قال</w:t>
      </w:r>
      <w:r>
        <w:rPr>
          <w:rFonts w:hint="cs"/>
          <w:rtl/>
        </w:rPr>
        <w:t>:</w:t>
      </w:r>
      <w:r w:rsidRPr="00C33250">
        <w:rPr>
          <w:rFonts w:hint="cs"/>
          <w:rtl/>
        </w:rPr>
        <w:t xml:space="preserve"> حدثنا حاتم - وهو ابن إسماعيل - عن المهاجر بن مسمار</w:t>
      </w:r>
      <w:r>
        <w:rPr>
          <w:rFonts w:hint="cs"/>
          <w:rtl/>
        </w:rPr>
        <w:t>،</w:t>
      </w:r>
      <w:r w:rsidRPr="00C33250">
        <w:rPr>
          <w:rFonts w:hint="cs"/>
          <w:rtl/>
        </w:rPr>
        <w:t xml:space="preserve"> عن عامر بن سعد بن أبي وقّاص</w:t>
      </w:r>
      <w:r>
        <w:rPr>
          <w:rFonts w:hint="cs"/>
          <w:rtl/>
        </w:rPr>
        <w:t>،</w:t>
      </w:r>
      <w:r w:rsidRPr="00C33250">
        <w:rPr>
          <w:rFonts w:hint="cs"/>
          <w:rtl/>
        </w:rPr>
        <w:t xml:space="preserve"> قال</w:t>
      </w:r>
      <w:r>
        <w:rPr>
          <w:rFonts w:hint="cs"/>
          <w:rtl/>
        </w:rPr>
        <w:t>:</w:t>
      </w:r>
      <w:r w:rsidRPr="00C33250">
        <w:rPr>
          <w:rFonts w:hint="cs"/>
          <w:rtl/>
        </w:rPr>
        <w:t xml:space="preserve"> </w:t>
      </w:r>
    </w:p>
    <w:p w:rsidR="00C33250" w:rsidRDefault="00C33250" w:rsidP="00C33250">
      <w:pPr>
        <w:pStyle w:val="libNormal"/>
        <w:rPr>
          <w:rtl/>
        </w:rPr>
      </w:pPr>
      <w:r w:rsidRPr="00C33250">
        <w:rPr>
          <w:rFonts w:hint="cs"/>
          <w:rtl/>
        </w:rPr>
        <w:t>كتبت إلى جابر بن سَمُرَة مع غلامي نافع</w:t>
      </w:r>
      <w:r>
        <w:rPr>
          <w:rFonts w:hint="cs"/>
          <w:rtl/>
        </w:rPr>
        <w:t>،</w:t>
      </w:r>
      <w:r w:rsidRPr="00C33250">
        <w:rPr>
          <w:rFonts w:hint="cs"/>
          <w:rtl/>
        </w:rPr>
        <w:t xml:space="preserve"> أن أخبرني بشيءٍ سمعته من رسول الله</w:t>
      </w:r>
    </w:p>
    <w:p w:rsidR="00C33250" w:rsidRDefault="00C33250" w:rsidP="00C33250">
      <w:pPr>
        <w:pStyle w:val="libLine"/>
        <w:rPr>
          <w:rtl/>
        </w:rPr>
      </w:pPr>
      <w:r>
        <w:rPr>
          <w:rFonts w:hint="cs"/>
          <w:rtl/>
        </w:rPr>
        <w:t>____________________</w:t>
      </w:r>
    </w:p>
    <w:p w:rsidR="00C33250" w:rsidRDefault="00C33250" w:rsidP="00D436A7">
      <w:pPr>
        <w:pStyle w:val="libFootnote0"/>
        <w:rPr>
          <w:rtl/>
        </w:rPr>
      </w:pPr>
      <w:r>
        <w:rPr>
          <w:rFonts w:hint="cs"/>
          <w:rtl/>
        </w:rPr>
        <w:t xml:space="preserve">(1) وأيضاً ذكره مسلم بعده في صحيحه بسندٍ آخر، قال: </w:t>
      </w:r>
    </w:p>
    <w:p w:rsidR="00C33250" w:rsidRDefault="00C33250" w:rsidP="00D436A7">
      <w:pPr>
        <w:pStyle w:val="libFootnote0"/>
        <w:rPr>
          <w:rtl/>
        </w:rPr>
      </w:pPr>
      <w:r>
        <w:rPr>
          <w:rFonts w:hint="cs"/>
          <w:rtl/>
        </w:rPr>
        <w:t>وحدّثا قتيبة بن سعيد، حدثنا أبو عوانة، عن سماك، عن جابر بن سمرة، عن النبيّ (صلّى الله عليه وسلّم) بهذا الحديث ولم يذكر: (لا يزال أمر الناس ماضياً).</w:t>
      </w:r>
    </w:p>
    <w:p w:rsidR="00C33250" w:rsidRDefault="00C33250" w:rsidP="00D436A7">
      <w:pPr>
        <w:pStyle w:val="libFootnote0"/>
        <w:rPr>
          <w:rtl/>
        </w:rPr>
      </w:pPr>
      <w:r>
        <w:rPr>
          <w:rFonts w:hint="cs"/>
          <w:rtl/>
        </w:rPr>
        <w:t>(2) كذا في الأصل، وهذا هو الحديث: (7) من كتاب الإمارة: (33) من صحيح مسلم، وفي النسخة المطبوعة سنة (1375) بتحقيق محمد فؤاد عبد الباقي: (هدّاب بن خالد...).</w:t>
      </w:r>
    </w:p>
    <w:p w:rsidR="00C33250" w:rsidRDefault="00C33250" w:rsidP="00D436A7">
      <w:pPr>
        <w:pStyle w:val="libFootnote0"/>
        <w:rPr>
          <w:rtl/>
        </w:rPr>
      </w:pPr>
      <w:r>
        <w:rPr>
          <w:rFonts w:hint="cs"/>
          <w:rtl/>
        </w:rPr>
        <w:t xml:space="preserve">وأيضاً قال مسلم في الحديث الثامن وما بعده من كتاب الإمارة: (33): </w:t>
      </w:r>
    </w:p>
    <w:p w:rsidR="00C33250" w:rsidRDefault="00C33250" w:rsidP="00D436A7">
      <w:pPr>
        <w:pStyle w:val="libFootnote0"/>
        <w:rPr>
          <w:rtl/>
        </w:rPr>
      </w:pPr>
      <w:r>
        <w:rPr>
          <w:rFonts w:hint="cs"/>
          <w:rtl/>
        </w:rPr>
        <w:t>حدثنا أبو بكر ابن أبي شيبة، حدثنا أبو معاوية، عن داود، عن الشِعبي، عن جابر بن سمرة، قال:</w:t>
      </w:r>
    </w:p>
    <w:p w:rsidR="00C33250" w:rsidRDefault="00C33250" w:rsidP="00C33250">
      <w:pPr>
        <w:pStyle w:val="libFootnote0"/>
        <w:rPr>
          <w:rtl/>
        </w:rPr>
      </w:pPr>
      <w:r w:rsidRPr="00D436A7">
        <w:rPr>
          <w:rFonts w:hint="cs"/>
          <w:rtl/>
        </w:rPr>
        <w:t xml:space="preserve">قال النبي (صلّى الله عليه وسلّم): </w:t>
      </w:r>
      <w:r w:rsidRPr="00B906D7">
        <w:rPr>
          <w:rStyle w:val="libFootnoteBoldChar"/>
          <w:rFonts w:hint="cs"/>
          <w:rtl/>
        </w:rPr>
        <w:t>(لا يزال هذا الأمر عزيزاً إلى اثني عشر خليفة)</w:t>
      </w:r>
      <w:r w:rsidRPr="00D436A7">
        <w:rPr>
          <w:rFonts w:hint="cs"/>
          <w:rtl/>
        </w:rPr>
        <w:t>.</w:t>
      </w:r>
    </w:p>
    <w:p w:rsidR="00C33250" w:rsidRDefault="00C33250" w:rsidP="00C33250">
      <w:pPr>
        <w:pStyle w:val="libFootnote0"/>
        <w:rPr>
          <w:rtl/>
        </w:rPr>
      </w:pPr>
      <w:r w:rsidRPr="00D436A7">
        <w:rPr>
          <w:rFonts w:hint="cs"/>
          <w:rtl/>
        </w:rPr>
        <w:t xml:space="preserve">قال [جابر]: ثمّ تكلّم بشيءٍ لم أفهمه فقلت لأبي: ما قال؟ فقال: [قال]: </w:t>
      </w:r>
      <w:r w:rsidRPr="00B906D7">
        <w:rPr>
          <w:rStyle w:val="libFootnoteBoldChar"/>
          <w:rFonts w:hint="cs"/>
          <w:rtl/>
        </w:rPr>
        <w:t>(كلهم من قريش)</w:t>
      </w:r>
      <w:r w:rsidRPr="00D436A7">
        <w:rPr>
          <w:rFonts w:hint="cs"/>
          <w:rtl/>
        </w:rPr>
        <w:t>.</w:t>
      </w:r>
    </w:p>
    <w:p w:rsidR="00C33250" w:rsidRDefault="00C33250" w:rsidP="00D436A7">
      <w:pPr>
        <w:pStyle w:val="libFootnote0"/>
        <w:rPr>
          <w:rtl/>
        </w:rPr>
      </w:pPr>
      <w:r>
        <w:rPr>
          <w:rFonts w:hint="cs"/>
          <w:rtl/>
        </w:rPr>
        <w:t>[و] حدثنا نصر بن علي الجهضمي، حدثنا يزيد بن زُريع، حدثنا ابن عون.</w:t>
      </w:r>
    </w:p>
    <w:p w:rsidR="00C33250" w:rsidRDefault="00C33250" w:rsidP="00D436A7">
      <w:pPr>
        <w:pStyle w:val="libFootnote0"/>
        <w:rPr>
          <w:rtl/>
        </w:rPr>
      </w:pPr>
      <w:r>
        <w:rPr>
          <w:rFonts w:hint="cs"/>
          <w:rtl/>
        </w:rPr>
        <w:t xml:space="preserve">حيلولة: وحدثنا أحمد بن عثمان النوفلي - واللفظ له - حدثنا أزهر، حدثنا ابن عون، عن الشِعبي، عن جابر بن سمرة، قال: </w:t>
      </w:r>
    </w:p>
    <w:p w:rsidR="00C33250" w:rsidRDefault="00C33250" w:rsidP="00C33250">
      <w:pPr>
        <w:pStyle w:val="libFootnote0"/>
        <w:rPr>
          <w:rtl/>
        </w:rPr>
      </w:pPr>
      <w:r w:rsidRPr="00D436A7">
        <w:rPr>
          <w:rFonts w:hint="cs"/>
          <w:rtl/>
        </w:rPr>
        <w:t>انطلقت إلى رسول الله (صلّى الله عليه وسلّم) ومعي أبي فسمعته يقول:</w:t>
      </w:r>
      <w:r w:rsidRPr="00B906D7">
        <w:rPr>
          <w:rStyle w:val="libFootnoteBoldChar"/>
          <w:rFonts w:hint="cs"/>
          <w:rtl/>
        </w:rPr>
        <w:t xml:space="preserve"> (لا يزال هذا الدين عزيزاً منيعاً إلى اثني عشر خليفة)</w:t>
      </w:r>
      <w:r w:rsidRPr="00D436A7">
        <w:rPr>
          <w:rFonts w:hint="cs"/>
          <w:rtl/>
        </w:rPr>
        <w:t>.</w:t>
      </w:r>
    </w:p>
    <w:p w:rsidR="00C33250" w:rsidRDefault="00C33250" w:rsidP="00C33250">
      <w:pPr>
        <w:pStyle w:val="libFootnote0"/>
        <w:rPr>
          <w:rtl/>
        </w:rPr>
      </w:pPr>
      <w:r w:rsidRPr="00D436A7">
        <w:rPr>
          <w:rFonts w:hint="cs"/>
          <w:rtl/>
        </w:rPr>
        <w:t xml:space="preserve">فقال كلمةً [أ] صمّنيها الناس، فقلت لأبي: ما قال؟ قال: [قال]: </w:t>
      </w:r>
      <w:r w:rsidRPr="00B906D7">
        <w:rPr>
          <w:rStyle w:val="libFootnoteBoldChar"/>
          <w:rFonts w:hint="cs"/>
          <w:rtl/>
        </w:rPr>
        <w:t>(كلهم من قريش)</w:t>
      </w:r>
      <w:r w:rsidRPr="00D436A7">
        <w:rPr>
          <w:rFonts w:hint="cs"/>
          <w:rtl/>
        </w:rPr>
        <w:t>.</w:t>
      </w:r>
    </w:p>
    <w:p w:rsidR="00C33250" w:rsidRDefault="00C33250" w:rsidP="00D436A7">
      <w:pPr>
        <w:pStyle w:val="libFootnote0"/>
      </w:pPr>
      <w:r>
        <w:rPr>
          <w:rFonts w:hint="cs"/>
          <w:rtl/>
        </w:rPr>
        <w:t>(3) ما بين المعقوفات زيادة منّي.</w:t>
      </w:r>
    </w:p>
    <w:p w:rsidR="00C33250" w:rsidRDefault="00C33250" w:rsidP="002C5FE5">
      <w:pPr>
        <w:pStyle w:val="libPoemTiniChar"/>
        <w:rPr>
          <w:rtl/>
        </w:rPr>
      </w:pPr>
      <w:r>
        <w:rPr>
          <w:rFonts w:hint="cs"/>
          <w:rtl/>
        </w:rPr>
        <w:br w:type="page"/>
      </w:r>
    </w:p>
    <w:p w:rsidR="00C33250" w:rsidRDefault="00C33250" w:rsidP="00C33250">
      <w:pPr>
        <w:pStyle w:val="libNormal"/>
        <w:rPr>
          <w:rtl/>
        </w:rPr>
      </w:pPr>
      <w:r w:rsidRPr="00C33250">
        <w:rPr>
          <w:rFonts w:hint="cs"/>
          <w:rtl/>
        </w:rPr>
        <w:lastRenderedPageBreak/>
        <w:t>(صلّى الله عليه وسلّم)</w:t>
      </w:r>
      <w:r>
        <w:rPr>
          <w:rFonts w:hint="cs"/>
          <w:rtl/>
        </w:rPr>
        <w:t>؟</w:t>
      </w:r>
      <w:r w:rsidRPr="00C33250">
        <w:rPr>
          <w:rFonts w:hint="cs"/>
          <w:rtl/>
        </w:rPr>
        <w:t xml:space="preserve"> قال</w:t>
      </w:r>
      <w:r>
        <w:rPr>
          <w:rFonts w:hint="cs"/>
          <w:rtl/>
        </w:rPr>
        <w:t>:</w:t>
      </w:r>
      <w:r w:rsidRPr="00C33250">
        <w:rPr>
          <w:rFonts w:hint="cs"/>
          <w:rtl/>
        </w:rPr>
        <w:t xml:space="preserve"> فكتب إليّ</w:t>
      </w:r>
      <w:r>
        <w:rPr>
          <w:rFonts w:hint="cs"/>
          <w:rtl/>
        </w:rPr>
        <w:t>:</w:t>
      </w:r>
      <w:r w:rsidRPr="00C33250">
        <w:rPr>
          <w:rFonts w:hint="cs"/>
          <w:rtl/>
        </w:rPr>
        <w:t xml:space="preserve"> سمعت رسول الله (صلّى الله عليه وسلّم) - يوم جمعةٍ عشيّة رجم الأسلميّ - يقول</w:t>
      </w:r>
      <w:r>
        <w:rPr>
          <w:rFonts w:hint="cs"/>
          <w:rtl/>
        </w:rPr>
        <w:t>:</w:t>
      </w:r>
      <w:r w:rsidRPr="00C33250">
        <w:rPr>
          <w:rFonts w:hint="cs"/>
          <w:rtl/>
        </w:rPr>
        <w:t xml:space="preserve"> </w:t>
      </w:r>
      <w:r w:rsidRPr="00940A86">
        <w:rPr>
          <w:rStyle w:val="libBold2Char"/>
          <w:rFonts w:hint="cs"/>
          <w:rtl/>
        </w:rPr>
        <w:t>(لا يزال الدين قائماً حتى تقوم الساعة، ويكون عليكم اثنا عشر خليفة كلّهم من قريش)</w:t>
      </w:r>
      <w:r w:rsidRPr="00C33250">
        <w:rPr>
          <w:rFonts w:hint="cs"/>
          <w:rtl/>
        </w:rPr>
        <w:t xml:space="preserve"> </w:t>
      </w:r>
      <w:r w:rsidRPr="00940A86">
        <w:rPr>
          <w:rStyle w:val="libFootnotenumChar"/>
          <w:rFonts w:hint="cs"/>
          <w:rtl/>
        </w:rPr>
        <w:t>(1)</w:t>
      </w:r>
      <w:r>
        <w:rPr>
          <w:rFonts w:hint="cs"/>
          <w:rtl/>
        </w:rPr>
        <w:t>.</w:t>
      </w:r>
    </w:p>
    <w:p w:rsidR="00C33250" w:rsidRDefault="00C33250" w:rsidP="00C33250">
      <w:pPr>
        <w:pStyle w:val="libLine"/>
        <w:rPr>
          <w:rtl/>
        </w:rPr>
      </w:pPr>
      <w:r>
        <w:rPr>
          <w:rFonts w:hint="cs"/>
          <w:rtl/>
        </w:rPr>
        <w:t>____________________</w:t>
      </w:r>
    </w:p>
    <w:p w:rsidR="00C33250" w:rsidRDefault="00C33250" w:rsidP="00D436A7">
      <w:pPr>
        <w:pStyle w:val="libFootnote0"/>
        <w:rPr>
          <w:rtl/>
        </w:rPr>
      </w:pPr>
      <w:r>
        <w:rPr>
          <w:rFonts w:hint="cs"/>
          <w:rtl/>
        </w:rPr>
        <w:t>(1) ذكره في الحديث: (10) من كتاب الإمارة: (33) تحت الرقم: (1822) من صحيحه: ج3 ص1453، ط سنة: (1375) بتحقيق محمد فؤاد عبد الباقي، وفيه: (أو يكون عليكم اثنا عشر خليفة كلهم من قريش).</w:t>
      </w:r>
    </w:p>
    <w:p w:rsidR="00C33250" w:rsidRDefault="00C33250" w:rsidP="00D436A7">
      <w:pPr>
        <w:pStyle w:val="libFootnote0"/>
        <w:rPr>
          <w:rtl/>
        </w:rPr>
      </w:pPr>
      <w:r>
        <w:rPr>
          <w:rFonts w:hint="cs"/>
          <w:rtl/>
        </w:rPr>
        <w:t>ثمّ ذكر للرواية ذيلاً غير مرتبط بما سبقه، ثمّ قال: حدثنا محمد بن رافع، حدثنا ابن أبي فديك، حدثنا ابن أبي ذئب، عن مهاجر بن مسمار، عن عامر بن سعد أنّه أرسل إلى ابن سَمُرة العدوي: حدثنا ما سمعت من رسول الله (صلّى الله عليه وسلّم)؟ فقال: سمعت رسول الله (صلّى الله عليه وسلّم) يقول: فذكر نحو حديث حاتم.</w:t>
      </w:r>
    </w:p>
    <w:p w:rsidR="00C33250" w:rsidRDefault="00C33250" w:rsidP="002C5FE5">
      <w:pPr>
        <w:pStyle w:val="libPoemTiniChar"/>
      </w:pPr>
      <w:r>
        <w:rPr>
          <w:rFonts w:hint="cs"/>
          <w:rtl/>
        </w:rPr>
        <w:br w:type="page"/>
      </w:r>
    </w:p>
    <w:p w:rsidR="00C33250" w:rsidRDefault="00C33250" w:rsidP="00B906D7">
      <w:pPr>
        <w:pStyle w:val="Heading2Center"/>
        <w:rPr>
          <w:rtl/>
        </w:rPr>
      </w:pPr>
      <w:bookmarkStart w:id="66" w:name="35"/>
      <w:bookmarkStart w:id="67" w:name="_Toc494874489"/>
      <w:r>
        <w:rPr>
          <w:rFonts w:hint="cs"/>
          <w:rtl/>
        </w:rPr>
        <w:lastRenderedPageBreak/>
        <w:t>الباب الرابع والثلاثون</w:t>
      </w:r>
      <w:bookmarkEnd w:id="67"/>
    </w:p>
    <w:bookmarkEnd w:id="66"/>
    <w:p w:rsidR="00C33250" w:rsidRDefault="00C33250" w:rsidP="00FB0D97">
      <w:pPr>
        <w:pStyle w:val="libCenterBold2"/>
        <w:rPr>
          <w:rtl/>
        </w:rPr>
      </w:pPr>
      <w:r>
        <w:rPr>
          <w:rFonts w:hint="cs"/>
          <w:rtl/>
        </w:rPr>
        <w:t>فضيلة</w:t>
      </w:r>
    </w:p>
    <w:p w:rsidR="00C33250" w:rsidRDefault="00C33250" w:rsidP="00B906D7">
      <w:pPr>
        <w:pStyle w:val="libBold2"/>
        <w:rPr>
          <w:rtl/>
        </w:rPr>
      </w:pPr>
      <w:r>
        <w:rPr>
          <w:rFonts w:hint="cs"/>
          <w:rtl/>
        </w:rPr>
        <w:t xml:space="preserve">كزهر رياض باكرتها السحائب الغرر للمنازلين بكل معترس </w:t>
      </w:r>
      <w:r w:rsidRPr="00B906D7">
        <w:rPr>
          <w:rStyle w:val="libFootnotenumChar"/>
          <w:rFonts w:hint="cs"/>
          <w:rtl/>
        </w:rPr>
        <w:t>(1)</w:t>
      </w:r>
      <w:r>
        <w:rPr>
          <w:rFonts w:hint="cs"/>
          <w:rtl/>
        </w:rPr>
        <w:t xml:space="preserve"> وللطيبين معاقد الأزر، ومنقبة تختال عرائسها في برود الجلال رصيداً لأعناق ذوات العيون الخزر، [و] للمسعفين بكل ملتمسٍ سمر العداة وآفة الحرر [في ولادة الإمام الحسين وأمر الله تعالى بتزيين الجنان، وهبوط جبرئيل إلى الأرض لتبشير النبي وتسليته].</w:t>
      </w:r>
    </w:p>
    <w:p w:rsidR="00C33250" w:rsidRDefault="00C33250" w:rsidP="00C33250">
      <w:pPr>
        <w:pStyle w:val="libNormal"/>
        <w:rPr>
          <w:rtl/>
        </w:rPr>
      </w:pPr>
      <w:r w:rsidRPr="00C33250">
        <w:rPr>
          <w:rFonts w:hint="cs"/>
          <w:rtl/>
        </w:rPr>
        <w:t>446 - أنبأنا الشيخ سديد الدين يوسف بن عليّ المطهّر الحلّي (رحمه الله)</w:t>
      </w:r>
      <w:r>
        <w:rPr>
          <w:rFonts w:hint="cs"/>
          <w:rtl/>
        </w:rPr>
        <w:t>،</w:t>
      </w:r>
      <w:r w:rsidRPr="00C33250">
        <w:rPr>
          <w:rFonts w:hint="cs"/>
          <w:rtl/>
        </w:rPr>
        <w:t xml:space="preserve"> عن الشيخ الفقيه مهذب الدين أبي عبد الله الحسين بن أبي الفرج ابن ردّة النيلي (رحمه الله)</w:t>
      </w:r>
      <w:r>
        <w:rPr>
          <w:rFonts w:hint="cs"/>
          <w:rtl/>
        </w:rPr>
        <w:t>،</w:t>
      </w:r>
      <w:r w:rsidRPr="00C33250">
        <w:rPr>
          <w:rFonts w:hint="cs"/>
          <w:rtl/>
        </w:rPr>
        <w:t xml:space="preserve"> بروايته عن محمد بن الحسين بن عليّ بن عبد الصمد</w:t>
      </w:r>
      <w:r>
        <w:rPr>
          <w:rFonts w:hint="cs"/>
          <w:rtl/>
        </w:rPr>
        <w:t>،</w:t>
      </w:r>
      <w:r w:rsidRPr="00C33250">
        <w:rPr>
          <w:rFonts w:hint="cs"/>
          <w:rtl/>
        </w:rPr>
        <w:t xml:space="preserve"> عن والده</w:t>
      </w:r>
      <w:r>
        <w:rPr>
          <w:rFonts w:hint="cs"/>
          <w:rtl/>
        </w:rPr>
        <w:t>،</w:t>
      </w:r>
      <w:r w:rsidRPr="00C33250">
        <w:rPr>
          <w:rFonts w:hint="cs"/>
          <w:rtl/>
        </w:rPr>
        <w:t xml:space="preserve"> عن جدّه محمد</w:t>
      </w:r>
      <w:r>
        <w:rPr>
          <w:rFonts w:hint="cs"/>
          <w:rtl/>
        </w:rPr>
        <w:t>،</w:t>
      </w:r>
      <w:r w:rsidRPr="00C33250">
        <w:rPr>
          <w:rFonts w:hint="cs"/>
          <w:rtl/>
        </w:rPr>
        <w:t xml:space="preserve"> عن أبيه</w:t>
      </w:r>
      <w:r>
        <w:rPr>
          <w:rFonts w:hint="cs"/>
          <w:rtl/>
        </w:rPr>
        <w:t>،</w:t>
      </w:r>
      <w:r w:rsidRPr="00C33250">
        <w:rPr>
          <w:rFonts w:hint="cs"/>
          <w:rtl/>
        </w:rPr>
        <w:t xml:space="preserve"> عن جماعة منهم</w:t>
      </w:r>
      <w:r>
        <w:rPr>
          <w:rFonts w:hint="cs"/>
          <w:rtl/>
        </w:rPr>
        <w:t>:</w:t>
      </w:r>
      <w:r w:rsidRPr="00C33250">
        <w:rPr>
          <w:rFonts w:hint="cs"/>
          <w:rtl/>
        </w:rPr>
        <w:t xml:space="preserve"> السيد أبو البركات عليّ بن الحسين الجوري</w:t>
      </w:r>
      <w:r>
        <w:rPr>
          <w:rFonts w:hint="cs"/>
          <w:rtl/>
        </w:rPr>
        <w:t>،</w:t>
      </w:r>
      <w:r w:rsidRPr="00C33250">
        <w:rPr>
          <w:rFonts w:hint="cs"/>
          <w:rtl/>
        </w:rPr>
        <w:t xml:space="preserve"> وأبو بكر محمد بن أحمد بن عليّ المعمري</w:t>
      </w:r>
      <w:r>
        <w:rPr>
          <w:rFonts w:hint="cs"/>
          <w:rtl/>
        </w:rPr>
        <w:t>،</w:t>
      </w:r>
      <w:r w:rsidRPr="00C33250">
        <w:rPr>
          <w:rFonts w:hint="cs"/>
          <w:rtl/>
        </w:rPr>
        <w:t xml:space="preserve"> والفقيه أبو جعفر محمد بن إبراهيم القايني</w:t>
      </w:r>
      <w:r>
        <w:rPr>
          <w:rFonts w:hint="cs"/>
          <w:rtl/>
        </w:rPr>
        <w:t>،</w:t>
      </w:r>
      <w:r w:rsidRPr="00C33250">
        <w:rPr>
          <w:rFonts w:hint="cs"/>
          <w:rtl/>
        </w:rPr>
        <w:t xml:space="preserve"> بروايتهم عن الشيخ الفقيه أبي جعفر محمد بن عليّ بن الحسين بن موسى ابن بابويه القمّي جميع مصنّفاته ورواياته (رحمه الله)</w:t>
      </w:r>
      <w:r>
        <w:rPr>
          <w:rFonts w:hint="cs"/>
          <w:rtl/>
        </w:rPr>
        <w:t>،</w:t>
      </w:r>
      <w:r w:rsidRPr="00C33250">
        <w:rPr>
          <w:rFonts w:hint="cs"/>
          <w:rtl/>
        </w:rPr>
        <w:t xml:space="preserve"> قال</w:t>
      </w:r>
      <w:r>
        <w:rPr>
          <w:rFonts w:hint="cs"/>
          <w:rtl/>
        </w:rPr>
        <w:t>:</w:t>
      </w:r>
      <w:r w:rsidRPr="00C33250">
        <w:rPr>
          <w:rFonts w:hint="cs"/>
          <w:rtl/>
        </w:rPr>
        <w:t xml:space="preserve"> حدّثنا </w:t>
      </w:r>
      <w:r w:rsidRPr="00940A86">
        <w:rPr>
          <w:rStyle w:val="libFootnotenumChar"/>
          <w:rFonts w:hint="cs"/>
          <w:rtl/>
        </w:rPr>
        <w:t>(2)</w:t>
      </w:r>
      <w:r w:rsidRPr="00C33250">
        <w:rPr>
          <w:rFonts w:hint="cs"/>
          <w:rtl/>
        </w:rPr>
        <w:t xml:space="preserve"> عليّ بن ماجيلويه (رضي الله عنه)</w:t>
      </w:r>
      <w:r>
        <w:rPr>
          <w:rFonts w:hint="cs"/>
          <w:rtl/>
        </w:rPr>
        <w:t>،</w:t>
      </w:r>
      <w:r w:rsidRPr="00C33250">
        <w:rPr>
          <w:rFonts w:hint="cs"/>
          <w:rtl/>
        </w:rPr>
        <w:t xml:space="preserve"> قال</w:t>
      </w:r>
      <w:r>
        <w:rPr>
          <w:rFonts w:hint="cs"/>
          <w:rtl/>
        </w:rPr>
        <w:t>:</w:t>
      </w:r>
      <w:r w:rsidRPr="00C33250">
        <w:rPr>
          <w:rFonts w:hint="cs"/>
          <w:rtl/>
        </w:rPr>
        <w:t xml:space="preserve"> حدثنا عمّي محمد بن أبي القاسم</w:t>
      </w:r>
      <w:r>
        <w:rPr>
          <w:rFonts w:hint="cs"/>
          <w:rtl/>
        </w:rPr>
        <w:t>،</w:t>
      </w:r>
      <w:r w:rsidRPr="00C33250">
        <w:rPr>
          <w:rFonts w:hint="cs"/>
          <w:rtl/>
        </w:rPr>
        <w:t xml:space="preserve"> عن أحمد بن أبي عبد الله البرقي</w:t>
      </w:r>
      <w:r>
        <w:rPr>
          <w:rFonts w:hint="cs"/>
          <w:rtl/>
        </w:rPr>
        <w:t>،</w:t>
      </w:r>
      <w:r w:rsidRPr="00C33250">
        <w:rPr>
          <w:rFonts w:hint="cs"/>
          <w:rtl/>
        </w:rPr>
        <w:t xml:space="preserve"> قال</w:t>
      </w:r>
      <w:r>
        <w:rPr>
          <w:rFonts w:hint="cs"/>
          <w:rtl/>
        </w:rPr>
        <w:t>:</w:t>
      </w:r>
      <w:r w:rsidRPr="00C33250">
        <w:rPr>
          <w:rFonts w:hint="cs"/>
          <w:rtl/>
        </w:rPr>
        <w:t xml:space="preserve"> حدثنا محمد بن عليّ القرشي</w:t>
      </w:r>
      <w:r>
        <w:rPr>
          <w:rFonts w:hint="cs"/>
          <w:rtl/>
        </w:rPr>
        <w:t>،</w:t>
      </w:r>
      <w:r w:rsidRPr="00C33250">
        <w:rPr>
          <w:rFonts w:hint="cs"/>
          <w:rtl/>
        </w:rPr>
        <w:t xml:space="preserve"> قال</w:t>
      </w:r>
      <w:r>
        <w:rPr>
          <w:rFonts w:hint="cs"/>
          <w:rtl/>
        </w:rPr>
        <w:t>:</w:t>
      </w:r>
      <w:r w:rsidRPr="00C33250">
        <w:rPr>
          <w:rFonts w:hint="cs"/>
          <w:rtl/>
        </w:rPr>
        <w:t xml:space="preserve"> حدثنا أبو الربيع الزهراني</w:t>
      </w:r>
      <w:r>
        <w:rPr>
          <w:rFonts w:hint="cs"/>
          <w:rtl/>
        </w:rPr>
        <w:t>،</w:t>
      </w:r>
      <w:r w:rsidRPr="00C33250">
        <w:rPr>
          <w:rFonts w:hint="cs"/>
          <w:rtl/>
        </w:rPr>
        <w:t xml:space="preserve"> قال</w:t>
      </w:r>
      <w:r>
        <w:rPr>
          <w:rFonts w:hint="cs"/>
          <w:rtl/>
        </w:rPr>
        <w:t>:</w:t>
      </w:r>
      <w:r w:rsidRPr="00C33250">
        <w:rPr>
          <w:rFonts w:hint="cs"/>
          <w:rtl/>
        </w:rPr>
        <w:t xml:space="preserve"> حدثنا جرير</w:t>
      </w:r>
      <w:r>
        <w:rPr>
          <w:rFonts w:hint="cs"/>
          <w:rtl/>
        </w:rPr>
        <w:t>،</w:t>
      </w:r>
      <w:r w:rsidRPr="00C33250">
        <w:rPr>
          <w:rFonts w:hint="cs"/>
          <w:rtl/>
        </w:rPr>
        <w:t xml:space="preserve"> عن ليث بن أبي سليم</w:t>
      </w:r>
      <w:r>
        <w:rPr>
          <w:rFonts w:hint="cs"/>
          <w:rtl/>
        </w:rPr>
        <w:t>،</w:t>
      </w:r>
      <w:r w:rsidRPr="00C33250">
        <w:rPr>
          <w:rFonts w:hint="cs"/>
          <w:rtl/>
        </w:rPr>
        <w:t xml:space="preserve"> عن مجاهد</w:t>
      </w:r>
      <w:r>
        <w:rPr>
          <w:rFonts w:hint="cs"/>
          <w:rtl/>
        </w:rPr>
        <w:t>،</w:t>
      </w:r>
      <w:r w:rsidRPr="00C33250">
        <w:rPr>
          <w:rFonts w:hint="cs"/>
          <w:rtl/>
        </w:rPr>
        <w:t xml:space="preserve"> قال</w:t>
      </w:r>
      <w:r>
        <w:rPr>
          <w:rFonts w:hint="cs"/>
          <w:rtl/>
        </w:rPr>
        <w:t>:</w:t>
      </w:r>
      <w:r w:rsidRPr="00C33250">
        <w:rPr>
          <w:rFonts w:hint="cs"/>
          <w:rtl/>
        </w:rPr>
        <w:t xml:space="preserve"> </w:t>
      </w:r>
    </w:p>
    <w:p w:rsidR="00C33250" w:rsidRDefault="00C33250" w:rsidP="00C33250">
      <w:pPr>
        <w:pStyle w:val="libLine"/>
        <w:rPr>
          <w:rtl/>
        </w:rPr>
      </w:pPr>
      <w:r>
        <w:rPr>
          <w:rFonts w:hint="cs"/>
          <w:rtl/>
        </w:rPr>
        <w:t>____________________</w:t>
      </w:r>
    </w:p>
    <w:p w:rsidR="00C33250" w:rsidRDefault="00C33250" w:rsidP="00D436A7">
      <w:pPr>
        <w:pStyle w:val="libFootnote0"/>
        <w:rPr>
          <w:rtl/>
        </w:rPr>
      </w:pPr>
      <w:r>
        <w:rPr>
          <w:rFonts w:hint="cs"/>
          <w:rtl/>
        </w:rPr>
        <w:t>(1) كذا في نسخة السيد علي نقي، وفي نسخة طهران: (النازلين بكلّ معترك...).</w:t>
      </w:r>
    </w:p>
    <w:p w:rsidR="00C33250" w:rsidRDefault="00C33250" w:rsidP="00D436A7">
      <w:pPr>
        <w:pStyle w:val="libFootnote0"/>
        <w:rPr>
          <w:rtl/>
        </w:rPr>
      </w:pPr>
      <w:r>
        <w:rPr>
          <w:rFonts w:hint="cs"/>
          <w:rtl/>
        </w:rPr>
        <w:t xml:space="preserve">(2) رواه في الحديث: (36) من باب ما روي عن النبيّ </w:t>
      </w:r>
      <w:r w:rsidR="002C5FE5">
        <w:rPr>
          <w:rFonts w:hint="cs"/>
          <w:rtl/>
        </w:rPr>
        <w:t>(صلى الله عليه وآله وسلم)</w:t>
      </w:r>
      <w:r>
        <w:rPr>
          <w:rFonts w:hint="cs"/>
          <w:rtl/>
        </w:rPr>
        <w:t xml:space="preserve"> - في النصّ على القائم (صلوات الله عليه) - وهو الباب: (24) من كتاب إكمال الدين: ج1، ص282 وفي ط3 ص398.</w:t>
      </w:r>
    </w:p>
    <w:p w:rsidR="00C33250" w:rsidRDefault="00C33250" w:rsidP="00D436A7">
      <w:pPr>
        <w:pStyle w:val="libFootnote0"/>
        <w:rPr>
          <w:rtl/>
        </w:rPr>
      </w:pPr>
      <w:r>
        <w:rPr>
          <w:rFonts w:hint="cs"/>
          <w:rtl/>
        </w:rPr>
        <w:t>ورواه عنه في الحديث: (24) من الباب: (11) من بحار الأنوار: ج10، ص70 طبع الكمباني، وفي طبع الحديث: ج43 ص248.</w:t>
      </w:r>
    </w:p>
    <w:p w:rsidR="00C33250" w:rsidRDefault="00C33250" w:rsidP="002C5FE5">
      <w:pPr>
        <w:pStyle w:val="libPoemTiniChar"/>
      </w:pPr>
      <w:r>
        <w:rPr>
          <w:rFonts w:hint="cs"/>
          <w:rtl/>
        </w:rPr>
        <w:br w:type="page"/>
      </w:r>
    </w:p>
    <w:p w:rsidR="00C33250" w:rsidRDefault="00C33250" w:rsidP="00C33250">
      <w:pPr>
        <w:pStyle w:val="libNormal"/>
        <w:rPr>
          <w:rtl/>
        </w:rPr>
      </w:pPr>
      <w:r w:rsidRPr="00C33250">
        <w:rPr>
          <w:rFonts w:hint="cs"/>
          <w:rtl/>
        </w:rPr>
        <w:lastRenderedPageBreak/>
        <w:t>قال ابن عبّاس</w:t>
      </w:r>
      <w:r>
        <w:rPr>
          <w:rFonts w:hint="cs"/>
          <w:rtl/>
        </w:rPr>
        <w:t>:</w:t>
      </w:r>
      <w:r w:rsidRPr="00C33250">
        <w:rPr>
          <w:rFonts w:hint="cs"/>
          <w:rtl/>
        </w:rPr>
        <w:t xml:space="preserve"> سمعت النبيّ (صلّى الله عليه وسلّم) يقول</w:t>
      </w:r>
      <w:r>
        <w:rPr>
          <w:rFonts w:hint="cs"/>
          <w:rtl/>
        </w:rPr>
        <w:t>:</w:t>
      </w:r>
      <w:r w:rsidRPr="00940A86">
        <w:rPr>
          <w:rStyle w:val="libBold2Char"/>
          <w:rFonts w:hint="cs"/>
          <w:rtl/>
        </w:rPr>
        <w:t xml:space="preserve"> إنّ لله تبارك وتعالى مَلَكاً يُقال له: دردائيل كان له ستّ عشر ألف جناح، ما بين الجناح إلى الجناح هواء، والهواء كما بين السماء إلى الأرض، فجعل يوماً يقول في نفسه: أفوق ربّنا جلّ جلاله شيء</w:t>
      </w:r>
      <w:r w:rsidRPr="00C33250">
        <w:rPr>
          <w:rFonts w:hint="cs"/>
          <w:rtl/>
        </w:rPr>
        <w:t xml:space="preserve"> </w:t>
      </w:r>
      <w:r w:rsidRPr="00940A86">
        <w:rPr>
          <w:rStyle w:val="libFootnotenumChar"/>
          <w:rFonts w:hint="cs"/>
          <w:rtl/>
        </w:rPr>
        <w:t>(1)</w:t>
      </w:r>
      <w:r w:rsidRPr="00C33250">
        <w:rPr>
          <w:rFonts w:hint="cs"/>
          <w:rtl/>
        </w:rPr>
        <w:t xml:space="preserve"> </w:t>
      </w:r>
      <w:r w:rsidRPr="00940A86">
        <w:rPr>
          <w:rStyle w:val="libBold2Char"/>
          <w:rFonts w:hint="cs"/>
          <w:rtl/>
        </w:rPr>
        <w:t>فعلم الله ما قال، فزاده أجنحةً مثلها فصار له اثنان وثلاثون ألف جناح، ثمّ أوحى الله جلّ جلاله إليه: أن طر، فطار مقدار خمسين عاماً فلم ينل رأس قائمة من قوائم العرش.</w:t>
      </w:r>
    </w:p>
    <w:p w:rsidR="00C33250" w:rsidRDefault="00C33250" w:rsidP="00B906D7">
      <w:pPr>
        <w:pStyle w:val="libBold2"/>
        <w:rPr>
          <w:rtl/>
        </w:rPr>
      </w:pPr>
      <w:r w:rsidRPr="00B906D7">
        <w:rPr>
          <w:rFonts w:hint="cs"/>
          <w:rtl/>
        </w:rPr>
        <w:t xml:space="preserve">فلمّا علم الله إتعابه أوحى إليه: أيّها المَلَك عد إلى مكانك فأنا عظيم كل عظيم، وليس فوقي شيء </w:t>
      </w:r>
      <w:r w:rsidRPr="00B906D7">
        <w:rPr>
          <w:rStyle w:val="libFootnotenumChar"/>
          <w:rFonts w:hint="cs"/>
          <w:rtl/>
        </w:rPr>
        <w:t>(2)</w:t>
      </w:r>
      <w:r w:rsidRPr="00B906D7">
        <w:rPr>
          <w:rFonts w:hint="cs"/>
          <w:rtl/>
        </w:rPr>
        <w:t xml:space="preserve"> ولا أُوصف بمكان. فسلب الله أجنحته ومقامه من صفوف الملائكة.</w:t>
      </w:r>
    </w:p>
    <w:p w:rsidR="00C33250" w:rsidRDefault="00C33250" w:rsidP="00C33250">
      <w:pPr>
        <w:pStyle w:val="libNormal"/>
        <w:rPr>
          <w:rtl/>
        </w:rPr>
      </w:pPr>
      <w:r w:rsidRPr="00940A86">
        <w:rPr>
          <w:rStyle w:val="libBold2Char"/>
          <w:rFonts w:hint="cs"/>
          <w:rtl/>
        </w:rPr>
        <w:t>فلمّا وُلد الحسين بن علي (عليهما السلام)</w:t>
      </w:r>
      <w:r w:rsidRPr="00C33250">
        <w:rPr>
          <w:rFonts w:hint="cs"/>
          <w:rtl/>
        </w:rPr>
        <w:t xml:space="preserve"> - وكان مولده عشيّة الخميس ليلة الجمعة - </w:t>
      </w:r>
      <w:r w:rsidRPr="00940A86">
        <w:rPr>
          <w:rStyle w:val="libBold2Char"/>
          <w:rFonts w:hint="cs"/>
          <w:rtl/>
        </w:rPr>
        <w:t>أوحى الله عزّ وجلّ إلى مالك خازن النار: أن أخمد النيران على أهلها لكرامة مولودٍ وُلد لمحمّدٍ في دار الدنيا.</w:t>
      </w:r>
    </w:p>
    <w:p w:rsidR="00C33250" w:rsidRDefault="00C33250" w:rsidP="00B906D7">
      <w:pPr>
        <w:pStyle w:val="libBold2"/>
        <w:rPr>
          <w:rtl/>
        </w:rPr>
      </w:pPr>
      <w:r>
        <w:rPr>
          <w:rFonts w:hint="cs"/>
          <w:rtl/>
        </w:rPr>
        <w:t>وأوحى الله تعالى إلى رضوان خازن الجنان: أن زخرف الجنان وطيّبها لكرامة مولودٍ وُلد لمحمّد [صلّى الله عليه وآله] في دار الدنيا.</w:t>
      </w:r>
    </w:p>
    <w:p w:rsidR="00C33250" w:rsidRDefault="00C33250" w:rsidP="00B906D7">
      <w:pPr>
        <w:pStyle w:val="libBold2"/>
        <w:rPr>
          <w:rtl/>
        </w:rPr>
      </w:pPr>
      <w:r>
        <w:rPr>
          <w:rFonts w:hint="cs"/>
          <w:rtl/>
        </w:rPr>
        <w:t>وأوحى الله تعالى إلى الملائكة: أن قوموا صفوفاً بالتسبيح والتحميد [والتمجيد] والتكبير لكرامة مولودٍ وُلد لمحمّد [صلّى الله عليه وآله] في دار الدنيا.</w:t>
      </w:r>
    </w:p>
    <w:p w:rsidR="00C33250" w:rsidRDefault="00C33250" w:rsidP="00C33250">
      <w:pPr>
        <w:pStyle w:val="libNormal"/>
        <w:rPr>
          <w:rtl/>
        </w:rPr>
      </w:pPr>
      <w:r w:rsidRPr="00940A86">
        <w:rPr>
          <w:rStyle w:val="libBold2Char"/>
          <w:rFonts w:hint="cs"/>
          <w:rtl/>
        </w:rPr>
        <w:t>وأوحى الله تعالى إلى جبرئيل: أن أهبط إلى نبيّي محمّد في ألف قبيل</w:t>
      </w:r>
      <w:r w:rsidRPr="00C33250">
        <w:rPr>
          <w:rFonts w:hint="cs"/>
          <w:rtl/>
        </w:rPr>
        <w:t xml:space="preserve"> - والقبيل ألف ألف - </w:t>
      </w:r>
      <w:r w:rsidRPr="00940A86">
        <w:rPr>
          <w:rStyle w:val="libBold2Char"/>
          <w:rFonts w:hint="cs"/>
          <w:rtl/>
        </w:rPr>
        <w:t>من الملائكة على خيول بلق مسرجة ملجمة عليها قباب الدرّ والياقوت، ومعهم ملائكة يُقال لهم: الروحانيّون بأيديهم حراب من نور</w:t>
      </w:r>
      <w:r w:rsidRPr="00C33250">
        <w:rPr>
          <w:rFonts w:hint="cs"/>
          <w:rtl/>
        </w:rPr>
        <w:t xml:space="preserve"> </w:t>
      </w:r>
      <w:r w:rsidRPr="00940A86">
        <w:rPr>
          <w:rStyle w:val="libFootnotenumChar"/>
          <w:rFonts w:hint="cs"/>
          <w:rtl/>
        </w:rPr>
        <w:t>(4)</w:t>
      </w:r>
      <w:r w:rsidRPr="00C33250">
        <w:rPr>
          <w:rFonts w:hint="cs"/>
          <w:rtl/>
        </w:rPr>
        <w:t xml:space="preserve"> </w:t>
      </w:r>
      <w:r w:rsidRPr="00940A86">
        <w:rPr>
          <w:rStyle w:val="libBold2Char"/>
          <w:rFonts w:hint="cs"/>
          <w:rtl/>
        </w:rPr>
        <w:t xml:space="preserve">أن يهنّئوا محمّداً بمولوده </w:t>
      </w:r>
      <w:r w:rsidRPr="00940A86">
        <w:rPr>
          <w:rStyle w:val="libFootnotenumChar"/>
          <w:rFonts w:hint="cs"/>
          <w:rtl/>
        </w:rPr>
        <w:t>(5)</w:t>
      </w:r>
      <w:r w:rsidRPr="00940A86">
        <w:rPr>
          <w:rStyle w:val="libBold2Char"/>
          <w:rFonts w:hint="cs"/>
          <w:rtl/>
        </w:rPr>
        <w:t xml:space="preserve"> وأخبره يا جبرئيل أنّي قد سمّيته: الحسين فهنّئه وعزّه!! وقل له: يا محمّد</w:t>
      </w:r>
    </w:p>
    <w:p w:rsidR="00C33250" w:rsidRDefault="00C33250" w:rsidP="00C33250">
      <w:pPr>
        <w:pStyle w:val="libLine"/>
        <w:rPr>
          <w:rtl/>
        </w:rPr>
      </w:pPr>
      <w:r>
        <w:rPr>
          <w:rFonts w:hint="cs"/>
          <w:rtl/>
        </w:rPr>
        <w:t>____________________</w:t>
      </w:r>
    </w:p>
    <w:p w:rsidR="00C33250" w:rsidRDefault="00C33250" w:rsidP="00D436A7">
      <w:pPr>
        <w:pStyle w:val="libFootnote0"/>
        <w:rPr>
          <w:rtl/>
        </w:rPr>
      </w:pPr>
      <w:r>
        <w:rPr>
          <w:rFonts w:hint="cs"/>
          <w:rtl/>
        </w:rPr>
        <w:t>(1) قال في البحار: لعلّ هذا - على تقدير صحّة الخبر - كان بمحض خطور البال من غير اعتقاد يكون الباري تعالى ذا مكان. أو المراد بقوله: (فوق ربّنا شيء)، فوق عرش ربّنا إمّا مكاناً أو رتبةً، فيكون ذلك منه تقصيراً في معرفة عظمته وجلاله، فيكون على هذا ذكر نفي المكان لرفع ما ربّما يتوهّم متوهِّم والله العالم.</w:t>
      </w:r>
    </w:p>
    <w:p w:rsidR="00C33250" w:rsidRDefault="00C33250" w:rsidP="00D436A7">
      <w:pPr>
        <w:pStyle w:val="libFootnote0"/>
        <w:rPr>
          <w:rtl/>
        </w:rPr>
      </w:pPr>
      <w:r>
        <w:rPr>
          <w:rFonts w:hint="cs"/>
          <w:rtl/>
        </w:rPr>
        <w:t>(2) كذا في إكمال الدين، والبحار، وزاد في أصليّ بعده لفظ: (عظيم).</w:t>
      </w:r>
    </w:p>
    <w:p w:rsidR="00C33250" w:rsidRDefault="00C33250" w:rsidP="00D436A7">
      <w:pPr>
        <w:pStyle w:val="libFootnote0"/>
        <w:rPr>
          <w:rtl/>
        </w:rPr>
      </w:pPr>
      <w:r>
        <w:rPr>
          <w:rFonts w:hint="cs"/>
          <w:rtl/>
        </w:rPr>
        <w:t>(3) كذا في الأصل، وفي إكمال الدين، والبحار: (تزيَّنَّ وتزاورن).</w:t>
      </w:r>
    </w:p>
    <w:p w:rsidR="00C33250" w:rsidRDefault="00C33250" w:rsidP="00D436A7">
      <w:pPr>
        <w:pStyle w:val="libFootnote0"/>
        <w:rPr>
          <w:rtl/>
        </w:rPr>
      </w:pPr>
      <w:r>
        <w:rPr>
          <w:rFonts w:hint="cs"/>
          <w:rtl/>
        </w:rPr>
        <w:t>(4) كذا في الأصل، ومثله في البحار، وفي إكمال الدين: (بأيديهم أطباق).</w:t>
      </w:r>
    </w:p>
    <w:p w:rsidR="00C33250" w:rsidRDefault="00C33250" w:rsidP="00D436A7">
      <w:pPr>
        <w:pStyle w:val="libFootnote0"/>
        <w:rPr>
          <w:rtl/>
        </w:rPr>
      </w:pPr>
      <w:r>
        <w:rPr>
          <w:rFonts w:hint="cs"/>
          <w:rtl/>
        </w:rPr>
        <w:t>(5) كذا في الأصل، وفي إكمال الدين، والبحار: (أن هنِّئوا محمّداً بمولوده).</w:t>
      </w:r>
    </w:p>
    <w:p w:rsidR="00C33250" w:rsidRDefault="00C33250" w:rsidP="002C5FE5">
      <w:pPr>
        <w:pStyle w:val="libPoemTiniChar"/>
      </w:pPr>
      <w:r>
        <w:rPr>
          <w:rFonts w:hint="cs"/>
          <w:rtl/>
        </w:rPr>
        <w:br w:type="page"/>
      </w:r>
    </w:p>
    <w:p w:rsidR="00C33250" w:rsidRDefault="00C33250" w:rsidP="00C33250">
      <w:pPr>
        <w:pStyle w:val="libNormal"/>
        <w:rPr>
          <w:rtl/>
        </w:rPr>
      </w:pPr>
      <w:r w:rsidRPr="00940A86">
        <w:rPr>
          <w:rStyle w:val="libBold2Char"/>
          <w:rFonts w:hint="cs"/>
          <w:rtl/>
        </w:rPr>
        <w:lastRenderedPageBreak/>
        <w:t>يقتله شرّ أُمّتك على شرّ الدواب</w:t>
      </w:r>
      <w:r w:rsidRPr="00C33250">
        <w:rPr>
          <w:rFonts w:hint="cs"/>
          <w:rtl/>
        </w:rPr>
        <w:t xml:space="preserve"> </w:t>
      </w:r>
      <w:r w:rsidRPr="00940A86">
        <w:rPr>
          <w:rStyle w:val="libFootnotenumChar"/>
          <w:rFonts w:hint="cs"/>
          <w:rtl/>
        </w:rPr>
        <w:t>(1)</w:t>
      </w:r>
      <w:r w:rsidRPr="00C33250">
        <w:rPr>
          <w:rFonts w:hint="cs"/>
          <w:rtl/>
        </w:rPr>
        <w:t xml:space="preserve"> </w:t>
      </w:r>
      <w:r w:rsidRPr="00940A86">
        <w:rPr>
          <w:rStyle w:val="libBold2Char"/>
          <w:rFonts w:hint="cs"/>
          <w:rtl/>
        </w:rPr>
        <w:t>فويل للقاتل، وويل للسائق، وويل للقائد.</w:t>
      </w:r>
    </w:p>
    <w:p w:rsidR="00C33250" w:rsidRDefault="00C33250" w:rsidP="00B906D7">
      <w:pPr>
        <w:pStyle w:val="libBold2"/>
        <w:rPr>
          <w:rtl/>
        </w:rPr>
      </w:pPr>
      <w:r>
        <w:rPr>
          <w:rFonts w:hint="cs"/>
          <w:rtl/>
        </w:rPr>
        <w:t>قاتل الحسين أنا منه بريء وهو مني بريء؛ لأنّه لا يأتي يوم القيامة أحد [من المذنبين] إلاّ وقاتل الحسين أعظم جرماً منه، قاتل الحسين يدخل النار يوم القيامة مع الذين يزعمون أنّ مع الله إلهاً آخر، والنار أشوق إلى قاتل الحسين ممّن أطاع الله إلى الجنّة.</w:t>
      </w:r>
    </w:p>
    <w:p w:rsidR="00C33250" w:rsidRDefault="00C33250" w:rsidP="00C33250">
      <w:pPr>
        <w:pStyle w:val="libNormal"/>
        <w:rPr>
          <w:rtl/>
        </w:rPr>
      </w:pPr>
      <w:r w:rsidRPr="00C33250">
        <w:rPr>
          <w:rFonts w:hint="cs"/>
          <w:rtl/>
        </w:rPr>
        <w:t>قال</w:t>
      </w:r>
      <w:r>
        <w:rPr>
          <w:rFonts w:hint="cs"/>
          <w:rtl/>
        </w:rPr>
        <w:t>:</w:t>
      </w:r>
      <w:r w:rsidRPr="00C33250">
        <w:rPr>
          <w:rFonts w:hint="cs"/>
          <w:rtl/>
        </w:rPr>
        <w:t xml:space="preserve"> </w:t>
      </w:r>
      <w:r w:rsidRPr="00940A86">
        <w:rPr>
          <w:rStyle w:val="libBold2Char"/>
          <w:rFonts w:hint="cs"/>
          <w:rtl/>
        </w:rPr>
        <w:t>فبينا جبرئيل (عليه السلام) يهبط من السماء إلى الدنيا إذ مرّ بدردائيل، فقال له دردائيل: يا جبرئيل ما هذه الليلة في السماء؟ أقامت القيامة على أهل الدنيا؟ قال: لا، ولكن وُلد لمحمّد مولود في دار الدنيا، وقد بعثني الله تعالى إليه لأُهنّئه بمولوده.</w:t>
      </w:r>
    </w:p>
    <w:p w:rsidR="00C33250" w:rsidRDefault="00C33250" w:rsidP="00C33250">
      <w:pPr>
        <w:pStyle w:val="libNormal"/>
        <w:rPr>
          <w:rtl/>
        </w:rPr>
      </w:pPr>
      <w:r w:rsidRPr="00940A86">
        <w:rPr>
          <w:rStyle w:val="libBold2Char"/>
          <w:rFonts w:hint="cs"/>
          <w:rtl/>
        </w:rPr>
        <w:t>فقال له الملك: يا جبرئيل بالذي خلقك وخلقني إذا هبطت إلى محمّد فاقرأه منّي السلام</w:t>
      </w:r>
      <w:r w:rsidRPr="00C33250">
        <w:rPr>
          <w:rFonts w:hint="cs"/>
          <w:rtl/>
        </w:rPr>
        <w:t xml:space="preserve"> </w:t>
      </w:r>
      <w:r w:rsidRPr="00940A86">
        <w:rPr>
          <w:rStyle w:val="libFootnotenumChar"/>
          <w:rFonts w:hint="cs"/>
          <w:rtl/>
        </w:rPr>
        <w:t>(2)</w:t>
      </w:r>
      <w:r w:rsidRPr="00C33250">
        <w:rPr>
          <w:rFonts w:hint="cs"/>
          <w:rtl/>
        </w:rPr>
        <w:t xml:space="preserve"> </w:t>
      </w:r>
      <w:r w:rsidRPr="00940A86">
        <w:rPr>
          <w:rStyle w:val="libBold2Char"/>
          <w:rFonts w:hint="cs"/>
          <w:rtl/>
        </w:rPr>
        <w:t>وقل له: بحقّ هذا المولود عليك إلاّ ما سألت ربّك أن يرضى عنّي، ويردّ عليّ أجنحتي ومقامي من صفوف الملائكة.</w:t>
      </w:r>
    </w:p>
    <w:p w:rsidR="00C33250" w:rsidRDefault="00C33250" w:rsidP="00C33250">
      <w:pPr>
        <w:pStyle w:val="libNormal"/>
        <w:rPr>
          <w:rtl/>
        </w:rPr>
      </w:pPr>
      <w:r w:rsidRPr="00C33250">
        <w:rPr>
          <w:rFonts w:hint="cs"/>
          <w:rtl/>
        </w:rPr>
        <w:t>فهبط جبرئيل (عليه السلام) على النبي (صلّى الله عليه وسلّم) فهنّأه كما أمره الله تعالى وعزّاه</w:t>
      </w:r>
      <w:r>
        <w:rPr>
          <w:rFonts w:hint="cs"/>
          <w:rtl/>
        </w:rPr>
        <w:t>،</w:t>
      </w:r>
      <w:r w:rsidRPr="00C33250">
        <w:rPr>
          <w:rFonts w:hint="cs"/>
          <w:rtl/>
        </w:rPr>
        <w:t xml:space="preserve"> فقال له النبي (صلّى الله عليه وسلّم </w:t>
      </w:r>
      <w:r w:rsidRPr="00940A86">
        <w:rPr>
          <w:rStyle w:val="libBold2Char"/>
          <w:rFonts w:hint="cs"/>
          <w:rtl/>
        </w:rPr>
        <w:t>[أ] تقتله أُمّتي؟</w:t>
      </w:r>
      <w:r w:rsidRPr="00C33250">
        <w:rPr>
          <w:rFonts w:hint="cs"/>
          <w:rtl/>
        </w:rPr>
        <w:t xml:space="preserve"> قال</w:t>
      </w:r>
      <w:r>
        <w:rPr>
          <w:rFonts w:hint="cs"/>
          <w:rtl/>
        </w:rPr>
        <w:t>:</w:t>
      </w:r>
      <w:r w:rsidRPr="00C33250">
        <w:rPr>
          <w:rFonts w:hint="cs"/>
          <w:rtl/>
        </w:rPr>
        <w:t xml:space="preserve"> نعم يا محمد</w:t>
      </w:r>
      <w:r>
        <w:rPr>
          <w:rFonts w:hint="cs"/>
          <w:rtl/>
        </w:rPr>
        <w:t>.</w:t>
      </w:r>
      <w:r w:rsidRPr="00C33250">
        <w:rPr>
          <w:rFonts w:hint="cs"/>
          <w:rtl/>
        </w:rPr>
        <w:t xml:space="preserve"> فقال </w:t>
      </w:r>
      <w:r>
        <w:rPr>
          <w:rFonts w:hint="cs"/>
          <w:rtl/>
        </w:rPr>
        <w:t>[</w:t>
      </w:r>
      <w:r w:rsidRPr="00C33250">
        <w:rPr>
          <w:rFonts w:hint="cs"/>
          <w:rtl/>
        </w:rPr>
        <w:t>النبيُّ</w:t>
      </w:r>
      <w:r>
        <w:rPr>
          <w:rFonts w:hint="cs"/>
          <w:rtl/>
        </w:rPr>
        <w:t>]</w:t>
      </w:r>
      <w:r w:rsidRPr="00C33250">
        <w:rPr>
          <w:rFonts w:hint="cs"/>
          <w:rtl/>
        </w:rPr>
        <w:t xml:space="preserve"> (صلّى الله عليه وسلّم)</w:t>
      </w:r>
      <w:r>
        <w:rPr>
          <w:rFonts w:hint="cs"/>
          <w:rtl/>
        </w:rPr>
        <w:t>:</w:t>
      </w:r>
      <w:r w:rsidRPr="00C33250">
        <w:rPr>
          <w:rFonts w:hint="cs"/>
          <w:rtl/>
        </w:rPr>
        <w:t xml:space="preserve"> </w:t>
      </w:r>
      <w:r w:rsidRPr="00940A86">
        <w:rPr>
          <w:rStyle w:val="libBold2Char"/>
          <w:rFonts w:hint="cs"/>
          <w:rtl/>
        </w:rPr>
        <w:t>ما هؤلاء بأُمّتي أنا بريء منهم والله بريء منهم. قال جبرئيل: وأنا بريء منهم يا محمّد.</w:t>
      </w:r>
    </w:p>
    <w:p w:rsidR="00C33250" w:rsidRDefault="00C33250" w:rsidP="00C33250">
      <w:pPr>
        <w:pStyle w:val="libNormal"/>
        <w:rPr>
          <w:rtl/>
        </w:rPr>
      </w:pPr>
      <w:r w:rsidRPr="00C33250">
        <w:rPr>
          <w:rFonts w:hint="cs"/>
          <w:rtl/>
        </w:rPr>
        <w:t>فدخل النبيُّ (صلّى الله عليه وسلّم) على فاطمة (عليها السلام) فهنّأها وعزّاها فبكت فاطمة</w:t>
      </w:r>
      <w:r>
        <w:rPr>
          <w:rFonts w:hint="cs"/>
          <w:rtl/>
        </w:rPr>
        <w:t>،</w:t>
      </w:r>
      <w:r w:rsidRPr="00C33250">
        <w:rPr>
          <w:rFonts w:hint="cs"/>
          <w:rtl/>
        </w:rPr>
        <w:t xml:space="preserve"> ثمّ قالت</w:t>
      </w:r>
      <w:r>
        <w:rPr>
          <w:rFonts w:hint="cs"/>
          <w:rtl/>
        </w:rPr>
        <w:t>:</w:t>
      </w:r>
      <w:r w:rsidRPr="00C33250">
        <w:rPr>
          <w:rFonts w:hint="cs"/>
          <w:rtl/>
        </w:rPr>
        <w:t xml:space="preserve"> </w:t>
      </w:r>
      <w:r w:rsidRPr="00940A86">
        <w:rPr>
          <w:rStyle w:val="libBold2Char"/>
          <w:rFonts w:hint="cs"/>
          <w:rtl/>
        </w:rPr>
        <w:t>يا ليتني لم ألده. قاتل الحسين في النار؟</w:t>
      </w:r>
      <w:r>
        <w:rPr>
          <w:rFonts w:hint="cs"/>
          <w:rtl/>
        </w:rPr>
        <w:t>.</w:t>
      </w:r>
      <w:r w:rsidRPr="00C33250">
        <w:rPr>
          <w:rFonts w:hint="cs"/>
          <w:rtl/>
        </w:rPr>
        <w:t xml:space="preserve"> فقال النبي (صلّى الله عليه وسلّم)</w:t>
      </w:r>
      <w:r>
        <w:rPr>
          <w:rFonts w:hint="cs"/>
          <w:rtl/>
        </w:rPr>
        <w:t>:</w:t>
      </w:r>
      <w:r w:rsidRPr="00C33250">
        <w:rPr>
          <w:rFonts w:hint="cs"/>
          <w:rtl/>
        </w:rPr>
        <w:t xml:space="preserve"> </w:t>
      </w:r>
      <w:r w:rsidRPr="00940A86">
        <w:rPr>
          <w:rStyle w:val="libBold2Char"/>
          <w:rFonts w:hint="cs"/>
          <w:rtl/>
        </w:rPr>
        <w:t>وأنا أشهد بذلك يا فاطمة؛ ولكنّه لا يقتل حتى يكون منه إمام يكون منه الأئمّة الهادية.</w:t>
      </w:r>
    </w:p>
    <w:p w:rsidR="00C33250" w:rsidRDefault="00C33250" w:rsidP="00C33250">
      <w:pPr>
        <w:pStyle w:val="libNormal"/>
        <w:rPr>
          <w:rtl/>
        </w:rPr>
      </w:pPr>
      <w:r>
        <w:rPr>
          <w:rFonts w:hint="cs"/>
          <w:rtl/>
        </w:rPr>
        <w:t>[</w:t>
      </w:r>
      <w:r w:rsidRPr="00C33250">
        <w:rPr>
          <w:rFonts w:hint="cs"/>
          <w:rtl/>
        </w:rPr>
        <w:t>ثمّ</w:t>
      </w:r>
      <w:r>
        <w:rPr>
          <w:rFonts w:hint="cs"/>
          <w:rtl/>
        </w:rPr>
        <w:t>]</w:t>
      </w:r>
      <w:r w:rsidRPr="00C33250">
        <w:rPr>
          <w:rFonts w:hint="cs"/>
          <w:rtl/>
        </w:rPr>
        <w:t xml:space="preserve"> قال (عليه السلام)</w:t>
      </w:r>
      <w:r>
        <w:rPr>
          <w:rFonts w:hint="cs"/>
          <w:rtl/>
        </w:rPr>
        <w:t>:</w:t>
      </w:r>
      <w:r w:rsidRPr="00C33250">
        <w:rPr>
          <w:rFonts w:hint="cs"/>
          <w:rtl/>
        </w:rPr>
        <w:t xml:space="preserve"> </w:t>
      </w:r>
      <w:r w:rsidRPr="00940A86">
        <w:rPr>
          <w:rStyle w:val="libBold2Char"/>
          <w:rFonts w:hint="cs"/>
          <w:rtl/>
        </w:rPr>
        <w:t xml:space="preserve">والأئمّة بعدي هم: </w:t>
      </w:r>
    </w:p>
    <w:p w:rsidR="00C33250" w:rsidRDefault="00C33250" w:rsidP="00B906D7">
      <w:pPr>
        <w:pStyle w:val="libBold2"/>
        <w:rPr>
          <w:rtl/>
        </w:rPr>
      </w:pPr>
      <w:r>
        <w:rPr>
          <w:rFonts w:hint="cs"/>
          <w:rtl/>
        </w:rPr>
        <w:t>الهادي عليّ.</w:t>
      </w:r>
    </w:p>
    <w:p w:rsidR="00C33250" w:rsidRDefault="00C33250" w:rsidP="00B906D7">
      <w:pPr>
        <w:pStyle w:val="libBold2"/>
        <w:rPr>
          <w:rtl/>
        </w:rPr>
      </w:pPr>
      <w:r>
        <w:rPr>
          <w:rFonts w:hint="cs"/>
          <w:rtl/>
        </w:rPr>
        <w:t>والمهتدي الحسن.</w:t>
      </w:r>
    </w:p>
    <w:p w:rsidR="00C33250" w:rsidRDefault="00C33250" w:rsidP="00B906D7">
      <w:pPr>
        <w:pStyle w:val="libBold2"/>
        <w:rPr>
          <w:rtl/>
        </w:rPr>
      </w:pPr>
      <w:r>
        <w:rPr>
          <w:rFonts w:hint="cs"/>
          <w:rtl/>
        </w:rPr>
        <w:t>والعدل الحسين.</w:t>
      </w:r>
    </w:p>
    <w:p w:rsidR="00C33250" w:rsidRDefault="00C33250" w:rsidP="00B906D7">
      <w:pPr>
        <w:pStyle w:val="libBold2"/>
        <w:rPr>
          <w:rtl/>
        </w:rPr>
      </w:pPr>
      <w:r>
        <w:rPr>
          <w:rFonts w:hint="cs"/>
          <w:rtl/>
        </w:rPr>
        <w:t>والناصر علي بن الحسين.</w:t>
      </w:r>
    </w:p>
    <w:p w:rsidR="00C33250" w:rsidRDefault="00C33250" w:rsidP="00B906D7">
      <w:pPr>
        <w:pStyle w:val="libBold2"/>
        <w:rPr>
          <w:rtl/>
        </w:rPr>
      </w:pPr>
      <w:r>
        <w:rPr>
          <w:rFonts w:hint="cs"/>
          <w:rtl/>
        </w:rPr>
        <w:t>والسفّاح محمد بن عليّ.</w:t>
      </w:r>
    </w:p>
    <w:p w:rsidR="00C33250" w:rsidRDefault="00C33250" w:rsidP="00B906D7">
      <w:pPr>
        <w:pStyle w:val="libBold2"/>
        <w:rPr>
          <w:rtl/>
        </w:rPr>
      </w:pPr>
      <w:r>
        <w:rPr>
          <w:rFonts w:hint="cs"/>
          <w:rtl/>
        </w:rPr>
        <w:t>والنفّاع جعفر بن محمد.</w:t>
      </w:r>
    </w:p>
    <w:p w:rsidR="00C33250" w:rsidRDefault="00C33250" w:rsidP="00B906D7">
      <w:pPr>
        <w:pStyle w:val="libBold2"/>
        <w:rPr>
          <w:rtl/>
        </w:rPr>
      </w:pPr>
      <w:r>
        <w:rPr>
          <w:rFonts w:hint="cs"/>
          <w:rtl/>
        </w:rPr>
        <w:t>والأمين موسى بن جعفر.</w:t>
      </w:r>
    </w:p>
    <w:p w:rsidR="00C33250" w:rsidRDefault="00C33250" w:rsidP="00C33250">
      <w:pPr>
        <w:pStyle w:val="libLine"/>
        <w:rPr>
          <w:rtl/>
        </w:rPr>
      </w:pPr>
      <w:r>
        <w:rPr>
          <w:rFonts w:hint="cs"/>
          <w:rtl/>
        </w:rPr>
        <w:t>____________________</w:t>
      </w:r>
    </w:p>
    <w:p w:rsidR="00C33250" w:rsidRDefault="00C33250" w:rsidP="00D436A7">
      <w:pPr>
        <w:pStyle w:val="libFootnote0"/>
        <w:rPr>
          <w:rtl/>
        </w:rPr>
      </w:pPr>
      <w:r>
        <w:rPr>
          <w:rFonts w:hint="cs"/>
          <w:rtl/>
        </w:rPr>
        <w:t>(1) كذا في الأصل، وفي إكمال الدين والبحار: (شرار أُمّتك على شرار الدواب).</w:t>
      </w:r>
    </w:p>
    <w:p w:rsidR="00C33250" w:rsidRDefault="00C33250" w:rsidP="00D436A7">
      <w:pPr>
        <w:pStyle w:val="libFootnote0"/>
        <w:rPr>
          <w:rtl/>
        </w:rPr>
      </w:pPr>
      <w:r>
        <w:rPr>
          <w:rFonts w:hint="cs"/>
          <w:rtl/>
        </w:rPr>
        <w:t>(2) هذا هو الظاهر الموافق لكتاب إكمال الدين، وفي أصليّ هاهنا حذف وتصحيف.</w:t>
      </w:r>
    </w:p>
    <w:p w:rsidR="00C33250" w:rsidRDefault="00C33250" w:rsidP="002C5FE5">
      <w:pPr>
        <w:pStyle w:val="libPoemTiniChar"/>
      </w:pPr>
      <w:r>
        <w:rPr>
          <w:rFonts w:hint="cs"/>
          <w:rtl/>
        </w:rPr>
        <w:br w:type="page"/>
      </w:r>
    </w:p>
    <w:p w:rsidR="00C33250" w:rsidRDefault="00C33250" w:rsidP="00B906D7">
      <w:pPr>
        <w:pStyle w:val="libBold2"/>
        <w:rPr>
          <w:rtl/>
        </w:rPr>
      </w:pPr>
      <w:r>
        <w:rPr>
          <w:rFonts w:hint="cs"/>
          <w:rtl/>
        </w:rPr>
        <w:lastRenderedPageBreak/>
        <w:t>والمؤتمن عليّ بن موسى.</w:t>
      </w:r>
    </w:p>
    <w:p w:rsidR="00C33250" w:rsidRDefault="00C33250" w:rsidP="00B906D7">
      <w:pPr>
        <w:pStyle w:val="libBold2"/>
        <w:rPr>
          <w:rtl/>
        </w:rPr>
      </w:pPr>
      <w:r>
        <w:rPr>
          <w:rFonts w:hint="cs"/>
          <w:rtl/>
        </w:rPr>
        <w:t>والإمام محمد بن علي.</w:t>
      </w:r>
    </w:p>
    <w:p w:rsidR="00C33250" w:rsidRDefault="00C33250" w:rsidP="00B906D7">
      <w:pPr>
        <w:pStyle w:val="libBold2"/>
        <w:rPr>
          <w:rtl/>
        </w:rPr>
      </w:pPr>
      <w:r>
        <w:rPr>
          <w:rFonts w:hint="cs"/>
          <w:rtl/>
        </w:rPr>
        <w:t>والفعّال عليّ بن محمّد.</w:t>
      </w:r>
    </w:p>
    <w:p w:rsidR="00C33250" w:rsidRDefault="00C33250" w:rsidP="00B906D7">
      <w:pPr>
        <w:pStyle w:val="libBold2"/>
        <w:rPr>
          <w:rtl/>
        </w:rPr>
      </w:pPr>
      <w:r>
        <w:rPr>
          <w:rFonts w:hint="cs"/>
          <w:rtl/>
        </w:rPr>
        <w:t>والعلاّم الحسن بن عليّ.</w:t>
      </w:r>
    </w:p>
    <w:p w:rsidR="00C33250" w:rsidRDefault="00C33250" w:rsidP="00B906D7">
      <w:pPr>
        <w:pStyle w:val="libBold2"/>
        <w:rPr>
          <w:rtl/>
        </w:rPr>
      </w:pPr>
      <w:r>
        <w:rPr>
          <w:rFonts w:hint="cs"/>
          <w:rtl/>
        </w:rPr>
        <w:t>ومَن يصلّي خلفه عيسى بن مريم (عليه السلام).</w:t>
      </w:r>
    </w:p>
    <w:p w:rsidR="00C33250" w:rsidRDefault="00C33250" w:rsidP="00C33250">
      <w:pPr>
        <w:pStyle w:val="libNormal"/>
        <w:rPr>
          <w:rtl/>
        </w:rPr>
      </w:pPr>
      <w:r w:rsidRPr="00C33250">
        <w:rPr>
          <w:rFonts w:hint="cs"/>
          <w:rtl/>
        </w:rPr>
        <w:t>فسكنت فاطمة (عليها السلام) من البكاء</w:t>
      </w:r>
      <w:r>
        <w:rPr>
          <w:rFonts w:hint="cs"/>
          <w:rtl/>
        </w:rPr>
        <w:t>،</w:t>
      </w:r>
      <w:r w:rsidRPr="00C33250">
        <w:rPr>
          <w:rFonts w:hint="cs"/>
          <w:rtl/>
        </w:rPr>
        <w:t xml:space="preserve"> ثمّ أخبر جبرئيل النبي (صلّى الله عليه وسلّم) بقصّة الملك وما أُصيب به</w:t>
      </w:r>
      <w:r>
        <w:rPr>
          <w:rFonts w:hint="cs"/>
          <w:rtl/>
        </w:rPr>
        <w:t>.</w:t>
      </w:r>
    </w:p>
    <w:p w:rsidR="00C33250" w:rsidRDefault="00C33250" w:rsidP="00C33250">
      <w:pPr>
        <w:pStyle w:val="libNormal"/>
        <w:rPr>
          <w:rtl/>
        </w:rPr>
      </w:pPr>
      <w:r w:rsidRPr="00C33250">
        <w:rPr>
          <w:rFonts w:hint="cs"/>
          <w:rtl/>
        </w:rPr>
        <w:t>قال ابن عبّاس</w:t>
      </w:r>
      <w:r>
        <w:rPr>
          <w:rFonts w:hint="cs"/>
          <w:rtl/>
        </w:rPr>
        <w:t>:</w:t>
      </w:r>
      <w:r w:rsidRPr="00C33250">
        <w:rPr>
          <w:rFonts w:hint="cs"/>
          <w:rtl/>
        </w:rPr>
        <w:t xml:space="preserve"> فأخذ النبي (صلّى الله عليه وسلّم) </w:t>
      </w:r>
      <w:r>
        <w:rPr>
          <w:rFonts w:hint="cs"/>
          <w:rtl/>
        </w:rPr>
        <w:t>[</w:t>
      </w:r>
      <w:r w:rsidRPr="00C33250">
        <w:rPr>
          <w:rFonts w:hint="cs"/>
          <w:rtl/>
        </w:rPr>
        <w:t>الحسين</w:t>
      </w:r>
      <w:r>
        <w:rPr>
          <w:rFonts w:hint="cs"/>
          <w:rtl/>
        </w:rPr>
        <w:t>]</w:t>
      </w:r>
      <w:r w:rsidRPr="00C33250">
        <w:rPr>
          <w:rFonts w:hint="cs"/>
          <w:rtl/>
        </w:rPr>
        <w:t xml:space="preserve"> وهو ملفوف في خرق من صوف فأشار به إلى السماء</w:t>
      </w:r>
      <w:r>
        <w:rPr>
          <w:rFonts w:hint="cs"/>
          <w:rtl/>
        </w:rPr>
        <w:t>،</w:t>
      </w:r>
      <w:r w:rsidRPr="00C33250">
        <w:rPr>
          <w:rFonts w:hint="cs"/>
          <w:rtl/>
        </w:rPr>
        <w:t xml:space="preserve"> ثمّ قال</w:t>
      </w:r>
      <w:r>
        <w:rPr>
          <w:rFonts w:hint="cs"/>
          <w:rtl/>
        </w:rPr>
        <w:t>:</w:t>
      </w:r>
      <w:r w:rsidRPr="00C33250">
        <w:rPr>
          <w:rFonts w:hint="cs"/>
          <w:rtl/>
        </w:rPr>
        <w:t xml:space="preserve"> </w:t>
      </w:r>
      <w:r w:rsidRPr="00940A86">
        <w:rPr>
          <w:rStyle w:val="libBold2Char"/>
          <w:rFonts w:hint="cs"/>
          <w:rtl/>
        </w:rPr>
        <w:t>اللهمّ بحقّ هذا المولود عليك، لا بل بحقّك عليه وعلى جدّه محمد وإبراهيم وإسماعيل وإسحاق ويعقوب، إن كان للحسين بن عليّ [و] ابن فاطمة عندك قدر فارض عن دردائيل وردّ عليه أجنحته ومقامه من صفوف الملائكة.</w:t>
      </w:r>
    </w:p>
    <w:p w:rsidR="00C33250" w:rsidRDefault="00C33250" w:rsidP="00C33250">
      <w:pPr>
        <w:pStyle w:val="libNormal"/>
        <w:rPr>
          <w:rtl/>
        </w:rPr>
      </w:pPr>
      <w:r w:rsidRPr="00C33250">
        <w:rPr>
          <w:rFonts w:hint="cs"/>
          <w:rtl/>
        </w:rPr>
        <w:t>فردّ الله تعالى أجنحته ومقامه</w:t>
      </w:r>
      <w:r>
        <w:rPr>
          <w:rFonts w:hint="cs"/>
          <w:rtl/>
        </w:rPr>
        <w:t>،</w:t>
      </w:r>
      <w:r w:rsidRPr="00C33250">
        <w:rPr>
          <w:rFonts w:hint="cs"/>
          <w:rtl/>
        </w:rPr>
        <w:t xml:space="preserve"> فالمَلَك ليس يُعرف في الجنّة إلاّ بأن يُقال</w:t>
      </w:r>
      <w:r>
        <w:rPr>
          <w:rFonts w:hint="cs"/>
          <w:rtl/>
        </w:rPr>
        <w:t>:</w:t>
      </w:r>
      <w:r w:rsidRPr="00C33250">
        <w:rPr>
          <w:rFonts w:hint="cs"/>
          <w:rtl/>
        </w:rPr>
        <w:t xml:space="preserve"> هذا مولى الحسين بن عليّ </w:t>
      </w:r>
      <w:r>
        <w:rPr>
          <w:rFonts w:hint="cs"/>
          <w:rtl/>
        </w:rPr>
        <w:t>[</w:t>
      </w:r>
      <w:r w:rsidRPr="00C33250">
        <w:rPr>
          <w:rFonts w:hint="cs"/>
          <w:rtl/>
        </w:rPr>
        <w:t>و</w:t>
      </w:r>
      <w:r>
        <w:rPr>
          <w:rFonts w:hint="cs"/>
          <w:rtl/>
        </w:rPr>
        <w:t>]</w:t>
      </w:r>
      <w:r w:rsidRPr="00C33250">
        <w:rPr>
          <w:rFonts w:hint="cs"/>
          <w:rtl/>
        </w:rPr>
        <w:t xml:space="preserve"> ابن رسول الله (صلّى الله عليه وسلّم) </w:t>
      </w:r>
      <w:r w:rsidRPr="00940A86">
        <w:rPr>
          <w:rStyle w:val="libFootnotenumChar"/>
          <w:rFonts w:hint="cs"/>
          <w:rtl/>
        </w:rPr>
        <w:t>(1)</w:t>
      </w:r>
      <w:r>
        <w:rPr>
          <w:rFonts w:hint="cs"/>
          <w:rtl/>
        </w:rPr>
        <w:t>.</w:t>
      </w:r>
    </w:p>
    <w:p w:rsidR="00C33250" w:rsidRDefault="00C33250" w:rsidP="00C33250">
      <w:pPr>
        <w:pStyle w:val="libLine"/>
        <w:rPr>
          <w:rtl/>
        </w:rPr>
      </w:pPr>
      <w:r>
        <w:rPr>
          <w:rFonts w:hint="cs"/>
          <w:rtl/>
        </w:rPr>
        <w:t>____________________</w:t>
      </w:r>
    </w:p>
    <w:p w:rsidR="00C33250" w:rsidRDefault="00C33250" w:rsidP="00D436A7">
      <w:pPr>
        <w:pStyle w:val="libFootnote0"/>
        <w:rPr>
          <w:rtl/>
        </w:rPr>
      </w:pPr>
      <w:r>
        <w:rPr>
          <w:rFonts w:hint="cs"/>
          <w:rtl/>
        </w:rPr>
        <w:t>(1) ثمّ إنّا كتبنا من بداية الحديث: (442) من هذا السمط إلى أواخر هذا الحديث في ليلة الخميس الموافق للسابع وعشرين أو الثامن وعشرين من ذي قعدة الحرام من سنة (1397) الهجرية.</w:t>
      </w:r>
    </w:p>
    <w:p w:rsidR="00C33250" w:rsidRDefault="00C33250" w:rsidP="00D436A7">
      <w:pPr>
        <w:pStyle w:val="libFootnote0"/>
        <w:rPr>
          <w:rtl/>
        </w:rPr>
      </w:pPr>
      <w:r>
        <w:rPr>
          <w:rFonts w:hint="cs"/>
          <w:rtl/>
        </w:rPr>
        <w:t>بدأنا به في بيت الشيخ محمد جواد معرفة في طهران، وأكملناه في بيت الشيخ الوجيه علي نمازي في خراسان، وأتممناه في يوم الاثنين الموافق لليوم الثاني من ذي حجّة الحرام في بيت ابن أخي في قم، وأنا مكروب كظيم.</w:t>
      </w:r>
    </w:p>
    <w:p w:rsidR="00C33250" w:rsidRDefault="00C33250" w:rsidP="002C5FE5">
      <w:pPr>
        <w:pStyle w:val="libPoemTiniChar"/>
      </w:pPr>
      <w:r>
        <w:rPr>
          <w:rFonts w:hint="cs"/>
          <w:rtl/>
        </w:rPr>
        <w:br w:type="page"/>
      </w:r>
    </w:p>
    <w:p w:rsidR="00C33250" w:rsidRDefault="00C33250" w:rsidP="00B906D7">
      <w:pPr>
        <w:pStyle w:val="Heading2Center"/>
        <w:rPr>
          <w:rtl/>
        </w:rPr>
      </w:pPr>
      <w:bookmarkStart w:id="68" w:name="36"/>
      <w:bookmarkStart w:id="69" w:name="_Toc494874490"/>
      <w:r>
        <w:rPr>
          <w:rFonts w:hint="cs"/>
          <w:rtl/>
        </w:rPr>
        <w:lastRenderedPageBreak/>
        <w:t>الباب الخامس والثلاثون</w:t>
      </w:r>
      <w:bookmarkEnd w:id="69"/>
    </w:p>
    <w:bookmarkEnd w:id="68"/>
    <w:p w:rsidR="00C33250" w:rsidRDefault="00C33250" w:rsidP="00B906D7">
      <w:pPr>
        <w:pStyle w:val="libBold2"/>
        <w:rPr>
          <w:rtl/>
        </w:rPr>
      </w:pPr>
      <w:r>
        <w:rPr>
          <w:rFonts w:hint="cs"/>
          <w:rtl/>
        </w:rPr>
        <w:t xml:space="preserve">[في تقريض رسول الله </w:t>
      </w:r>
      <w:r w:rsidR="002C5FE5">
        <w:rPr>
          <w:rFonts w:hint="cs"/>
          <w:rtl/>
        </w:rPr>
        <w:t>(صلى الله عليه وآله وسلم)</w:t>
      </w:r>
      <w:r>
        <w:rPr>
          <w:rFonts w:hint="cs"/>
          <w:rtl/>
        </w:rPr>
        <w:t xml:space="preserve"> ابنه الحسين والأئمّة من ولده، وبيان ما كانوا يواظبون عليه من الأدعية، وبيان بعض علامات الإمام المنتظَر (صلوات الله عليهم أجمعين)].</w:t>
      </w:r>
    </w:p>
    <w:p w:rsidR="00C33250" w:rsidRDefault="00C33250" w:rsidP="00C33250">
      <w:pPr>
        <w:pStyle w:val="libNormal"/>
        <w:rPr>
          <w:rtl/>
        </w:rPr>
      </w:pPr>
      <w:r w:rsidRPr="00C33250">
        <w:rPr>
          <w:rFonts w:hint="cs"/>
          <w:rtl/>
        </w:rPr>
        <w:t xml:space="preserve">447 - وروى الشيخ الجليل أبو جعفر ابن بابوَيه </w:t>
      </w:r>
      <w:r w:rsidRPr="00940A86">
        <w:rPr>
          <w:rStyle w:val="libFootnotenumChar"/>
          <w:rFonts w:hint="cs"/>
          <w:rtl/>
        </w:rPr>
        <w:t>(1)</w:t>
      </w:r>
      <w:r w:rsidRPr="00C33250">
        <w:rPr>
          <w:rFonts w:hint="cs"/>
          <w:rtl/>
        </w:rPr>
        <w:t xml:space="preserve"> قال</w:t>
      </w:r>
      <w:r>
        <w:rPr>
          <w:rFonts w:hint="cs"/>
          <w:rtl/>
        </w:rPr>
        <w:t>:</w:t>
      </w:r>
      <w:r w:rsidRPr="00C33250">
        <w:rPr>
          <w:rFonts w:hint="cs"/>
          <w:rtl/>
        </w:rPr>
        <w:t xml:space="preserve"> حدثنا أبو الحسن أحمد بن ثابت الدواليبي بمدينة السلام</w:t>
      </w:r>
      <w:r>
        <w:rPr>
          <w:rFonts w:hint="cs"/>
          <w:rtl/>
        </w:rPr>
        <w:t>،</w:t>
      </w:r>
      <w:r w:rsidRPr="00C33250">
        <w:rPr>
          <w:rFonts w:hint="cs"/>
          <w:rtl/>
        </w:rPr>
        <w:t xml:space="preserve"> حدثنا محمد بن الفضل </w:t>
      </w:r>
      <w:r>
        <w:rPr>
          <w:rFonts w:hint="cs"/>
          <w:rtl/>
        </w:rPr>
        <w:t>[</w:t>
      </w:r>
      <w:r w:rsidRPr="00C33250">
        <w:rPr>
          <w:rFonts w:hint="cs"/>
          <w:rtl/>
        </w:rPr>
        <w:t>النحوي</w:t>
      </w:r>
      <w:r>
        <w:rPr>
          <w:rFonts w:hint="cs"/>
          <w:rtl/>
        </w:rPr>
        <w:t>]</w:t>
      </w:r>
      <w:r w:rsidRPr="00C33250">
        <w:rPr>
          <w:rFonts w:hint="cs"/>
          <w:rtl/>
        </w:rPr>
        <w:t xml:space="preserve"> حدثنا محمد بن عليّ بن عبد الصمد الكوفي</w:t>
      </w:r>
      <w:r>
        <w:rPr>
          <w:rFonts w:hint="cs"/>
          <w:rtl/>
        </w:rPr>
        <w:t>،</w:t>
      </w:r>
      <w:r w:rsidRPr="00C33250">
        <w:rPr>
          <w:rFonts w:hint="cs"/>
          <w:rtl/>
        </w:rPr>
        <w:t xml:space="preserve"> حدثنا عليّ بن عاصم</w:t>
      </w:r>
      <w:r>
        <w:rPr>
          <w:rFonts w:hint="cs"/>
          <w:rtl/>
        </w:rPr>
        <w:t>،</w:t>
      </w:r>
      <w:r w:rsidRPr="00C33250">
        <w:rPr>
          <w:rFonts w:hint="cs"/>
          <w:rtl/>
        </w:rPr>
        <w:t xml:space="preserve"> عن محمد بن عليّ بن موسى </w:t>
      </w:r>
      <w:r>
        <w:rPr>
          <w:rFonts w:hint="cs"/>
          <w:rtl/>
        </w:rPr>
        <w:t>[</w:t>
      </w:r>
      <w:r w:rsidRPr="00C33250">
        <w:rPr>
          <w:rFonts w:hint="cs"/>
          <w:rtl/>
        </w:rPr>
        <w:t>عليه السلام</w:t>
      </w:r>
      <w:r>
        <w:rPr>
          <w:rFonts w:hint="cs"/>
          <w:rtl/>
        </w:rPr>
        <w:t>]</w:t>
      </w:r>
      <w:r w:rsidRPr="00C33250">
        <w:rPr>
          <w:rFonts w:hint="cs"/>
          <w:rtl/>
        </w:rPr>
        <w:t xml:space="preserve"> عن أبيه عليّ بن موسى</w:t>
      </w:r>
      <w:r>
        <w:rPr>
          <w:rFonts w:hint="cs"/>
          <w:rtl/>
        </w:rPr>
        <w:t>،</w:t>
      </w:r>
      <w:r w:rsidRPr="00C33250">
        <w:rPr>
          <w:rFonts w:hint="cs"/>
          <w:rtl/>
        </w:rPr>
        <w:t xml:space="preserve"> عن أبيه موسى بن جعفر</w:t>
      </w:r>
      <w:r>
        <w:rPr>
          <w:rFonts w:hint="cs"/>
          <w:rtl/>
        </w:rPr>
        <w:t>،</w:t>
      </w:r>
      <w:r w:rsidRPr="00C33250">
        <w:rPr>
          <w:rFonts w:hint="cs"/>
          <w:rtl/>
        </w:rPr>
        <w:t xml:space="preserve"> عن أبيه جعفر بن محمد</w:t>
      </w:r>
      <w:r>
        <w:rPr>
          <w:rFonts w:hint="cs"/>
          <w:rtl/>
        </w:rPr>
        <w:t>،</w:t>
      </w:r>
      <w:r w:rsidRPr="00C33250">
        <w:rPr>
          <w:rFonts w:hint="cs"/>
          <w:rtl/>
        </w:rPr>
        <w:t xml:space="preserve"> عن أبيه محمد بن عليّ</w:t>
      </w:r>
      <w:r>
        <w:rPr>
          <w:rFonts w:hint="cs"/>
          <w:rtl/>
        </w:rPr>
        <w:t>،</w:t>
      </w:r>
      <w:r w:rsidRPr="00C33250">
        <w:rPr>
          <w:rFonts w:hint="cs"/>
          <w:rtl/>
        </w:rPr>
        <w:t xml:space="preserve"> عن أبيه عليّ بن الحسين</w:t>
      </w:r>
      <w:r>
        <w:rPr>
          <w:rFonts w:hint="cs"/>
          <w:rtl/>
        </w:rPr>
        <w:t>،</w:t>
      </w:r>
      <w:r w:rsidRPr="00C33250">
        <w:rPr>
          <w:rFonts w:hint="cs"/>
          <w:rtl/>
        </w:rPr>
        <w:t xml:space="preserve"> عن أبيه الحسين بن عليّ (عليهم السلام)</w:t>
      </w:r>
      <w:r>
        <w:rPr>
          <w:rFonts w:hint="cs"/>
          <w:rtl/>
        </w:rPr>
        <w:t>،</w:t>
      </w:r>
      <w:r w:rsidRPr="00C33250">
        <w:rPr>
          <w:rFonts w:hint="cs"/>
          <w:rtl/>
        </w:rPr>
        <w:t xml:space="preserve"> قال</w:t>
      </w:r>
      <w:r>
        <w:rPr>
          <w:rFonts w:hint="cs"/>
          <w:rtl/>
        </w:rPr>
        <w:t>:</w:t>
      </w:r>
      <w:r w:rsidRPr="00C33250">
        <w:rPr>
          <w:rFonts w:hint="cs"/>
          <w:rtl/>
        </w:rPr>
        <w:t xml:space="preserve"> </w:t>
      </w:r>
    </w:p>
    <w:p w:rsidR="00C33250" w:rsidRDefault="00C33250" w:rsidP="00C33250">
      <w:pPr>
        <w:pStyle w:val="libNormal"/>
        <w:rPr>
          <w:rtl/>
        </w:rPr>
      </w:pPr>
      <w:r w:rsidRPr="00940A86">
        <w:rPr>
          <w:rStyle w:val="libBold2Char"/>
          <w:rFonts w:hint="cs"/>
          <w:rtl/>
        </w:rPr>
        <w:t>(دخلت على رسول الله (صلّى الله عليه وسلّم) وعنده أُبيّ بن كعب، فقال لي [رسول الله] (صلّى الله عليه وسلّم): مرحباً بك يا أبا عبد الله يا زين السماوات والأرض. قال أُبيّ: وكيف يكون يا رسول الله زين السماوات والأرض أحد غيرك؟ قال: يا أُبيّ والذي بعثني بالحقّ نبيّاً، إنّ الحسين بن عليّ في السماء أكبر منه في الأرض، وإنّه المكتوب على يمين العرش [أنّه] مصباح هدى</w:t>
      </w:r>
      <w:r w:rsidRPr="00C33250">
        <w:rPr>
          <w:rFonts w:hint="cs"/>
          <w:rtl/>
        </w:rPr>
        <w:t xml:space="preserve"> </w:t>
      </w:r>
      <w:r w:rsidRPr="00940A86">
        <w:rPr>
          <w:rStyle w:val="libFootnotenumChar"/>
          <w:rFonts w:hint="cs"/>
          <w:rtl/>
        </w:rPr>
        <w:t>(2)</w:t>
      </w:r>
      <w:r w:rsidRPr="00C33250">
        <w:rPr>
          <w:rFonts w:hint="cs"/>
          <w:rtl/>
        </w:rPr>
        <w:t xml:space="preserve"> </w:t>
      </w:r>
      <w:r w:rsidRPr="00940A86">
        <w:rPr>
          <w:rStyle w:val="libBold2Char"/>
          <w:rFonts w:hint="cs"/>
          <w:rtl/>
        </w:rPr>
        <w:t>وسفينة نجاة، وإمام غير وهن، وعِزّ وفخر</w:t>
      </w:r>
    </w:p>
    <w:p w:rsidR="00C33250" w:rsidRDefault="00C33250" w:rsidP="00C33250">
      <w:pPr>
        <w:pStyle w:val="libLine"/>
        <w:rPr>
          <w:rtl/>
        </w:rPr>
      </w:pPr>
      <w:r>
        <w:rPr>
          <w:rFonts w:hint="cs"/>
          <w:rtl/>
        </w:rPr>
        <w:t>____________________</w:t>
      </w:r>
    </w:p>
    <w:p w:rsidR="00C33250" w:rsidRDefault="00C33250" w:rsidP="00D436A7">
      <w:pPr>
        <w:pStyle w:val="libFootnote0"/>
        <w:rPr>
          <w:rtl/>
        </w:rPr>
      </w:pPr>
      <w:r>
        <w:rPr>
          <w:rFonts w:hint="cs"/>
          <w:rtl/>
        </w:rPr>
        <w:t>(1) رواه في الحديث: (11) من الباب: (24) من كتاب إكمال الدين ص264 وفي ط2 ص259 وفي ط.. ص154.</w:t>
      </w:r>
    </w:p>
    <w:p w:rsidR="00C33250" w:rsidRDefault="00C33250" w:rsidP="00D436A7">
      <w:pPr>
        <w:pStyle w:val="libFootnote0"/>
        <w:rPr>
          <w:rtl/>
        </w:rPr>
      </w:pPr>
      <w:r>
        <w:rPr>
          <w:rFonts w:hint="cs"/>
          <w:rtl/>
        </w:rPr>
        <w:t>ورواه أيضاً في الحديث: (29) من الباب السادس من عيون الأخبار: ج1، ص59 وفي ط1 ص35.</w:t>
      </w:r>
    </w:p>
    <w:p w:rsidR="00C33250" w:rsidRDefault="00C33250" w:rsidP="00D436A7">
      <w:pPr>
        <w:pStyle w:val="libFootnote0"/>
        <w:rPr>
          <w:rtl/>
        </w:rPr>
      </w:pPr>
      <w:r>
        <w:rPr>
          <w:rFonts w:hint="cs"/>
          <w:rtl/>
        </w:rPr>
        <w:t>ورواه عنهما في الحديث: (8) من الباب: (40) من بحار الأنوار: ج9 ص122، وفي ط الحديث: ج36 ص204.</w:t>
      </w:r>
    </w:p>
    <w:p w:rsidR="00C33250" w:rsidRDefault="00C33250" w:rsidP="00D436A7">
      <w:pPr>
        <w:pStyle w:val="libFootnote0"/>
        <w:rPr>
          <w:rtl/>
        </w:rPr>
      </w:pPr>
      <w:r>
        <w:rPr>
          <w:rFonts w:hint="cs"/>
          <w:rtl/>
        </w:rPr>
        <w:t>(2) كذا في الأصل عدا ما وضعناه بين المعقوفين فإنّه زيادة توضيحيّة منّا.</w:t>
      </w:r>
    </w:p>
    <w:p w:rsidR="00C33250" w:rsidRDefault="00C33250" w:rsidP="00D436A7">
      <w:pPr>
        <w:pStyle w:val="libFootnote0"/>
        <w:rPr>
          <w:rtl/>
        </w:rPr>
      </w:pPr>
      <w:r>
        <w:rPr>
          <w:rFonts w:hint="cs"/>
          <w:rtl/>
        </w:rPr>
        <w:t>وفي ط الغري من إكمال الدين: (فإنّه مكتوب عن يمين العرش مصباح هاد).</w:t>
      </w:r>
    </w:p>
    <w:p w:rsidR="00C33250" w:rsidRDefault="00C33250" w:rsidP="002C5FE5">
      <w:pPr>
        <w:pStyle w:val="libPoemTiniChar"/>
      </w:pPr>
      <w:r>
        <w:rPr>
          <w:rFonts w:hint="cs"/>
          <w:rtl/>
        </w:rPr>
        <w:br w:type="page"/>
      </w:r>
    </w:p>
    <w:p w:rsidR="00C33250" w:rsidRDefault="00C33250" w:rsidP="00B906D7">
      <w:pPr>
        <w:pStyle w:val="libBold2"/>
        <w:rPr>
          <w:rtl/>
        </w:rPr>
      </w:pPr>
      <w:r>
        <w:rPr>
          <w:rFonts w:hint="cs"/>
          <w:rtl/>
        </w:rPr>
        <w:lastRenderedPageBreak/>
        <w:t>وعلم وذخر. وإنّ الله عزّ وجلّ ركّب في صلبه نطفةً مباركةً طيّبةً زكيّةً خُلقت من قبل أن يكون مخلوق في الأرحام، أو يجري ماء في الأصلاب، أو يكون ليل أو نهار.</w:t>
      </w:r>
    </w:p>
    <w:p w:rsidR="00C33250" w:rsidRDefault="00C33250" w:rsidP="00C33250">
      <w:pPr>
        <w:pStyle w:val="libNormal"/>
        <w:rPr>
          <w:rtl/>
        </w:rPr>
      </w:pPr>
      <w:r w:rsidRPr="00940A86">
        <w:rPr>
          <w:rStyle w:val="libBold2Char"/>
          <w:rFonts w:hint="cs"/>
          <w:rtl/>
        </w:rPr>
        <w:t>ولقد لقّن دعوات</w:t>
      </w:r>
      <w:r w:rsidRPr="00C33250">
        <w:rPr>
          <w:rFonts w:hint="cs"/>
          <w:rtl/>
        </w:rPr>
        <w:t xml:space="preserve"> </w:t>
      </w:r>
      <w:r w:rsidRPr="00940A86">
        <w:rPr>
          <w:rStyle w:val="libBold2Char"/>
          <w:rFonts w:hint="cs"/>
          <w:rtl/>
        </w:rPr>
        <w:t>ما يدعو بهنّ مخلوق إلاّ حشره الله عزّ وجلّ معه، وكان شفيعه في آخرته، وفرّج الله عنه كربه، وقضى بها دينه، ويسّر أمره، وأوضح سبيله، وقوّاه على عدوّه، ولم يهتك ستره.</w:t>
      </w:r>
    </w:p>
    <w:p w:rsidR="00C33250" w:rsidRDefault="00C33250" w:rsidP="00B906D7">
      <w:pPr>
        <w:pStyle w:val="libBold2"/>
        <w:rPr>
          <w:rtl/>
        </w:rPr>
      </w:pPr>
      <w:r>
        <w:rPr>
          <w:rFonts w:hint="cs"/>
          <w:rtl/>
        </w:rPr>
        <w:t xml:space="preserve">فقال له أُبيّ بن كعب: ما هذه الدعوات يا رسول الله؟ قال: تقول إذا فرغت من صلواتك وأنت قاعد: </w:t>
      </w:r>
    </w:p>
    <w:p w:rsidR="00C33250" w:rsidRDefault="00C33250" w:rsidP="00C33250">
      <w:pPr>
        <w:pStyle w:val="libNormal"/>
        <w:rPr>
          <w:rtl/>
        </w:rPr>
      </w:pPr>
      <w:r w:rsidRPr="00940A86">
        <w:rPr>
          <w:rStyle w:val="libBold2Char"/>
          <w:rFonts w:hint="cs"/>
          <w:rtl/>
        </w:rPr>
        <w:t>اللّهمّ إنّي أسألك بكلماتك، ومعاقد عرشك، وسكّان سماواتك وأرضك، وأنبيائك ورسلك، أن تستجيب لي فقد رهقني عن أمري عسر</w:t>
      </w:r>
      <w:r w:rsidRPr="00C33250">
        <w:rPr>
          <w:rFonts w:hint="cs"/>
          <w:rtl/>
        </w:rPr>
        <w:t xml:space="preserve"> </w:t>
      </w:r>
      <w:r w:rsidRPr="00940A86">
        <w:rPr>
          <w:rStyle w:val="libBold2Char"/>
          <w:rFonts w:hint="cs"/>
          <w:rtl/>
        </w:rPr>
        <w:t>فأسألك أن تصلّي على محمّدٍ وأن تجعل لي من أمري يسراً.</w:t>
      </w:r>
    </w:p>
    <w:p w:rsidR="00C33250" w:rsidRDefault="00C33250" w:rsidP="00B906D7">
      <w:pPr>
        <w:pStyle w:val="libBold2"/>
        <w:rPr>
          <w:rtl/>
        </w:rPr>
      </w:pPr>
      <w:r>
        <w:rPr>
          <w:rFonts w:hint="cs"/>
          <w:rtl/>
        </w:rPr>
        <w:t>فإنّ الله عزّ وجلّ يسهّل أمرك ويشرح [لك] صدرك، ويلقّنك شهادة أن لا إله إلاّ الله عند خروج نفسك.</w:t>
      </w:r>
    </w:p>
    <w:p w:rsidR="00C33250" w:rsidRDefault="00C33250" w:rsidP="00B906D7">
      <w:pPr>
        <w:pStyle w:val="libBold2"/>
        <w:rPr>
          <w:rtl/>
        </w:rPr>
      </w:pPr>
      <w:r>
        <w:rPr>
          <w:rFonts w:hint="cs"/>
          <w:rtl/>
        </w:rPr>
        <w:t>قال له أُبيّ: يا رسول الله فما هذه النطفة في صلبي حبيبي الحسين؟ قال: مثل هذه النطفة [مثل] القمر، وهي نطفة تبيين وبيان، يكون مَن اتّبعه رشيداً، ومَن ضلّ عنه هويّاً.</w:t>
      </w:r>
    </w:p>
    <w:p w:rsidR="00C33250" w:rsidRDefault="00C33250" w:rsidP="00B906D7">
      <w:pPr>
        <w:pStyle w:val="libBold2"/>
        <w:rPr>
          <w:rtl/>
        </w:rPr>
      </w:pPr>
      <w:r>
        <w:rPr>
          <w:rFonts w:hint="cs"/>
          <w:rtl/>
        </w:rPr>
        <w:t xml:space="preserve">قال: فما اسمه وما دعاؤه؟ قال: اسمه عليّ، ودعاؤه: </w:t>
      </w:r>
    </w:p>
    <w:p w:rsidR="00C33250" w:rsidRDefault="00C33250" w:rsidP="00B906D7">
      <w:pPr>
        <w:pStyle w:val="libBold2"/>
        <w:rPr>
          <w:rtl/>
        </w:rPr>
      </w:pPr>
      <w:r>
        <w:rPr>
          <w:rFonts w:hint="cs"/>
          <w:rtl/>
        </w:rPr>
        <w:t>يا دائم يا ديّوم، يا حيّ يا قيّوم، يا كاشف الغمّ ويا فارج الهمّ، ويا باعث الرسل، ويا صادق الوعد.</w:t>
      </w:r>
    </w:p>
    <w:p w:rsidR="00C33250" w:rsidRDefault="00C33250" w:rsidP="00B906D7">
      <w:pPr>
        <w:pStyle w:val="libBold2"/>
        <w:rPr>
          <w:rtl/>
        </w:rPr>
      </w:pPr>
      <w:r>
        <w:rPr>
          <w:rFonts w:hint="cs"/>
          <w:rtl/>
        </w:rPr>
        <w:t>مَن دعا بهذا الدعاء حشره الله مع عليّ بن الحسين وكان قائده إلى الجنّة.</w:t>
      </w:r>
    </w:p>
    <w:p w:rsidR="00C33250" w:rsidRDefault="00C33250" w:rsidP="00B906D7">
      <w:pPr>
        <w:pStyle w:val="libBold2"/>
        <w:rPr>
          <w:rtl/>
        </w:rPr>
      </w:pPr>
      <w:r>
        <w:rPr>
          <w:rFonts w:hint="cs"/>
          <w:rtl/>
        </w:rPr>
        <w:t>قال له أُبيّ: يا رسول الله فهل له من خَلَفٍ أو وصيّ؟ قال: نعم، له مواريث السماوات والأرض. قال: وما معنى مواريث السماوات والأرض يا رسول الله؟ قال: القضاء بالحقّ، والحكم بالديانة، وتأويل الأحكام، وبيان ما يكون.</w:t>
      </w:r>
    </w:p>
    <w:p w:rsidR="00C33250" w:rsidRDefault="00C33250" w:rsidP="00B906D7">
      <w:pPr>
        <w:pStyle w:val="libBold2"/>
        <w:rPr>
          <w:rtl/>
        </w:rPr>
      </w:pPr>
      <w:r>
        <w:rPr>
          <w:rFonts w:hint="cs"/>
          <w:rtl/>
        </w:rPr>
        <w:t>قال: وما اسمه؟ قال: اسمه محمد، وإنّ الملائكة لتستأنس به في السماوات، ويقول في دعائه: إن كان لي عندك رضوان وودّ فاغفر لي ولمَن تبعني من إخواني وشيعتي، وطيّب لي ما في صلبي.</w:t>
      </w:r>
    </w:p>
    <w:p w:rsidR="00C33250" w:rsidRDefault="00C33250" w:rsidP="00B906D7">
      <w:pPr>
        <w:pStyle w:val="libBold2"/>
        <w:rPr>
          <w:rtl/>
        </w:rPr>
      </w:pPr>
      <w:r>
        <w:rPr>
          <w:rFonts w:hint="cs"/>
          <w:rtl/>
        </w:rPr>
        <w:t>فركّب الله عزّ وجلّ في صلبه نطفةً مباركةً زكيّةً، وأخبرني (عليه السلام) أنّ الله تعالى طيّب هذه النطفة وسمّاها عنده جعفراً، وجعلها هادياً مهديّاً راضياً مرضيّاً،</w:t>
      </w:r>
    </w:p>
    <w:p w:rsidR="00C33250" w:rsidRDefault="00C33250" w:rsidP="002C5FE5">
      <w:pPr>
        <w:pStyle w:val="libPoemTiniChar"/>
      </w:pPr>
      <w:r>
        <w:rPr>
          <w:rFonts w:hint="cs"/>
          <w:rtl/>
        </w:rPr>
        <w:br w:type="page"/>
      </w:r>
    </w:p>
    <w:p w:rsidR="00C33250" w:rsidRDefault="00C33250" w:rsidP="00B906D7">
      <w:pPr>
        <w:pStyle w:val="libBold2"/>
        <w:rPr>
          <w:rtl/>
        </w:rPr>
      </w:pPr>
      <w:r>
        <w:rPr>
          <w:rFonts w:hint="cs"/>
          <w:rtl/>
        </w:rPr>
        <w:lastRenderedPageBreak/>
        <w:t xml:space="preserve">يدعو ربّه ويقول في دعائه: </w:t>
      </w:r>
    </w:p>
    <w:p w:rsidR="00C33250" w:rsidRDefault="00C33250" w:rsidP="00B906D7">
      <w:pPr>
        <w:pStyle w:val="libBold2"/>
        <w:rPr>
          <w:rtl/>
        </w:rPr>
      </w:pPr>
      <w:r>
        <w:rPr>
          <w:rFonts w:hint="cs"/>
          <w:rtl/>
        </w:rPr>
        <w:t>يا ديّان غير متوان يا أرحم الراحمين، اجعل لشيعتي من النار وقاءً، ولهم عندك رضاءً، واغفر ذنوبهم ويسّر أُمورهم واقض ديونهم، واستر عوراتهم، وهب لي الكبائر التي بينك وبينهم.</w:t>
      </w:r>
    </w:p>
    <w:p w:rsidR="00C33250" w:rsidRDefault="00C33250" w:rsidP="00B906D7">
      <w:pPr>
        <w:pStyle w:val="libBold2"/>
        <w:rPr>
          <w:rtl/>
        </w:rPr>
      </w:pPr>
      <w:r>
        <w:rPr>
          <w:rFonts w:hint="cs"/>
          <w:rtl/>
        </w:rPr>
        <w:t>يا مَن لا يخاف الضيم، ولا تأخذه سِنة ولا نوم، اجعل لي من كل غمٍّ فرجاً ومخرجاً.</w:t>
      </w:r>
    </w:p>
    <w:p w:rsidR="00C33250" w:rsidRDefault="00C33250" w:rsidP="00B906D7">
      <w:pPr>
        <w:pStyle w:val="libBold2"/>
        <w:rPr>
          <w:rtl/>
        </w:rPr>
      </w:pPr>
      <w:r>
        <w:rPr>
          <w:rFonts w:hint="cs"/>
          <w:rtl/>
        </w:rPr>
        <w:t>[و] مَن دعا بهذا الدعاء حشره الله عزّ وجلّ أبيض الوجه مع جعفر بن محمد إلى الجنّة.</w:t>
      </w:r>
    </w:p>
    <w:p w:rsidR="00C33250" w:rsidRDefault="00C33250" w:rsidP="00B906D7">
      <w:pPr>
        <w:pStyle w:val="libBold2"/>
        <w:rPr>
          <w:rtl/>
        </w:rPr>
      </w:pPr>
      <w:r>
        <w:rPr>
          <w:rFonts w:hint="cs"/>
          <w:rtl/>
        </w:rPr>
        <w:t>يا أُبيّ إنّ الله تعالى ركّب هذه النطفة نطفة زكيّة مباركة أنزل عليه الرحمة وسمّاها عنده موسى.</w:t>
      </w:r>
    </w:p>
    <w:p w:rsidR="00C33250" w:rsidRDefault="00C33250" w:rsidP="00C33250">
      <w:pPr>
        <w:pStyle w:val="libNormal"/>
        <w:rPr>
          <w:rtl/>
        </w:rPr>
      </w:pPr>
      <w:r w:rsidRPr="00940A86">
        <w:rPr>
          <w:rStyle w:val="libBold2Char"/>
          <w:rFonts w:hint="cs"/>
          <w:rtl/>
        </w:rPr>
        <w:t xml:space="preserve">قال له أُبَيّ: يا رسول الله كأنّهم </w:t>
      </w:r>
      <w:r w:rsidRPr="00940A86">
        <w:rPr>
          <w:rStyle w:val="libFootnotenumChar"/>
          <w:rFonts w:hint="cs"/>
          <w:rtl/>
        </w:rPr>
        <w:t>(1)</w:t>
      </w:r>
      <w:r w:rsidRPr="00C33250">
        <w:rPr>
          <w:rFonts w:hint="cs"/>
          <w:rtl/>
        </w:rPr>
        <w:t xml:space="preserve"> </w:t>
      </w:r>
      <w:r w:rsidRPr="00940A86">
        <w:rPr>
          <w:rStyle w:val="libBold2Char"/>
          <w:rFonts w:hint="cs"/>
          <w:rtl/>
        </w:rPr>
        <w:t>يتواصفن ويتناسلون ويتوارثون ويصف بعضهم بعضاً. قال: وصفهم لي جبرئيل (عليه السلام) عن ربّ العالمين جلّ جلاله.</w:t>
      </w:r>
    </w:p>
    <w:p w:rsidR="00C33250" w:rsidRDefault="00C33250" w:rsidP="00B906D7">
      <w:pPr>
        <w:pStyle w:val="libBold2"/>
        <w:rPr>
          <w:rtl/>
        </w:rPr>
      </w:pPr>
      <w:r>
        <w:rPr>
          <w:rFonts w:hint="cs"/>
          <w:rtl/>
        </w:rPr>
        <w:t xml:space="preserve">قال: فهل لموسى دعوة يدعو بها سوى دعاء آبائه؟ قال: نعم. يقول في دعائه: </w:t>
      </w:r>
    </w:p>
    <w:p w:rsidR="00C33250" w:rsidRDefault="00C33250" w:rsidP="00B906D7">
      <w:pPr>
        <w:pStyle w:val="libBold2"/>
        <w:rPr>
          <w:rtl/>
        </w:rPr>
      </w:pPr>
      <w:r>
        <w:rPr>
          <w:rFonts w:hint="cs"/>
          <w:rtl/>
        </w:rPr>
        <w:t>يا خالق الخلق ويا باسط الرزق، وفالق الحبّ وبارئ النسم، ومحي الموتى ومميت الأحياء، ودائم الثبات ومخرج النبات، افعل بي ما أنت أهله.</w:t>
      </w:r>
    </w:p>
    <w:p w:rsidR="00C33250" w:rsidRDefault="00C33250" w:rsidP="00B906D7">
      <w:pPr>
        <w:pStyle w:val="libBold2"/>
        <w:rPr>
          <w:rtl/>
        </w:rPr>
      </w:pPr>
      <w:r>
        <w:rPr>
          <w:rFonts w:hint="cs"/>
          <w:rtl/>
        </w:rPr>
        <w:t>مَن دعا بهذا الدعاء قضى الله حوائجه، وحشره الله يوم القيامة مع موسى بن جعفر.</w:t>
      </w:r>
    </w:p>
    <w:p w:rsidR="00C33250" w:rsidRDefault="00C33250" w:rsidP="00B906D7">
      <w:pPr>
        <w:pStyle w:val="libBold2"/>
        <w:rPr>
          <w:rtl/>
        </w:rPr>
      </w:pPr>
      <w:r>
        <w:rPr>
          <w:rFonts w:hint="cs"/>
          <w:rtl/>
        </w:rPr>
        <w:t xml:space="preserve">وإنّ الله ركّب في صلبه نطفةً مباركةً طيّبةً زكيّةً مَرْضيّةً، وسمّاها عنده عليّ، يكون لله في خلقه رضيّاً في علمه وحكمه، ويجعله حجّةً لشيعته يحتجّون به يوم القيامة، وله دعاء يدعو به: </w:t>
      </w:r>
    </w:p>
    <w:p w:rsidR="00C33250" w:rsidRDefault="00C33250" w:rsidP="00B906D7">
      <w:pPr>
        <w:pStyle w:val="libBold2"/>
        <w:rPr>
          <w:rtl/>
        </w:rPr>
      </w:pPr>
      <w:r>
        <w:rPr>
          <w:rFonts w:hint="cs"/>
          <w:rtl/>
        </w:rPr>
        <w:t>اللّهمَّ صلِّ على محمّدٍ وآل محمّد، وأعطني الهدى وثبَّتني عليه، واحشرني عليه آمناً أمن مَن لا خوف عليه ولا حزن ولا جزع، إنّك أهل التقوى وأهل المغفرة.</w:t>
      </w:r>
    </w:p>
    <w:p w:rsidR="00C33250" w:rsidRDefault="00C33250" w:rsidP="00B906D7">
      <w:pPr>
        <w:pStyle w:val="libBold2"/>
        <w:rPr>
          <w:rtl/>
        </w:rPr>
      </w:pPr>
      <w:r>
        <w:rPr>
          <w:rFonts w:hint="cs"/>
          <w:rtl/>
        </w:rPr>
        <w:t xml:space="preserve">وإنّ الله عزّ وجلّ ركّب في صلبه نطفةً مباركة طيّبة زكيّة مَرْضيّة، وسمّاها محمد بن عليّ، فهو شفيع شيعته ووارث علم جدّه، له علامة نبيّه وحجّة ظاهرة، إذا ولد يقول: لا إله إلاّ الله، محمّد رسول الله. </w:t>
      </w:r>
    </w:p>
    <w:p w:rsidR="00C33250" w:rsidRDefault="00C33250" w:rsidP="00B906D7">
      <w:pPr>
        <w:pStyle w:val="libBold2"/>
        <w:rPr>
          <w:rtl/>
        </w:rPr>
      </w:pPr>
      <w:r>
        <w:rPr>
          <w:rFonts w:hint="cs"/>
          <w:rtl/>
        </w:rPr>
        <w:t>ويقول في دعائه: يا مَن لا شبيه له ولا مثال، أنت الله لا إله إلاّ أنت، ولا خالق إلاّ أنت، يفنى</w:t>
      </w:r>
    </w:p>
    <w:p w:rsidR="00C33250" w:rsidRDefault="00C33250" w:rsidP="00C33250">
      <w:pPr>
        <w:pStyle w:val="libLine"/>
        <w:rPr>
          <w:rtl/>
        </w:rPr>
      </w:pPr>
      <w:r>
        <w:rPr>
          <w:rFonts w:hint="cs"/>
          <w:rtl/>
        </w:rPr>
        <w:t>____________________</w:t>
      </w:r>
    </w:p>
    <w:p w:rsidR="00C33250" w:rsidRDefault="00C33250" w:rsidP="00D436A7">
      <w:pPr>
        <w:pStyle w:val="libFootnote0"/>
        <w:rPr>
          <w:rtl/>
        </w:rPr>
      </w:pPr>
      <w:r>
        <w:rPr>
          <w:rFonts w:hint="cs"/>
          <w:rtl/>
        </w:rPr>
        <w:t>(1) كذا في نسخة طهران، وفي نسخة السيد علي نقي: (كُلّهم).</w:t>
      </w:r>
    </w:p>
    <w:p w:rsidR="00C33250" w:rsidRDefault="00C33250" w:rsidP="002C5FE5">
      <w:pPr>
        <w:pStyle w:val="libPoemTiniChar"/>
      </w:pPr>
      <w:r>
        <w:rPr>
          <w:rFonts w:hint="cs"/>
          <w:rtl/>
        </w:rPr>
        <w:br w:type="page"/>
      </w:r>
    </w:p>
    <w:p w:rsidR="00C33250" w:rsidRDefault="00C33250" w:rsidP="00B906D7">
      <w:pPr>
        <w:pStyle w:val="libBold2"/>
        <w:rPr>
          <w:rtl/>
        </w:rPr>
      </w:pPr>
      <w:r>
        <w:rPr>
          <w:rFonts w:hint="cs"/>
          <w:rtl/>
        </w:rPr>
        <w:lastRenderedPageBreak/>
        <w:t>المخلوقين وتبقى أنت، حَلُمْتَ عمّن عصاك، وفي المغفرة رضاك.</w:t>
      </w:r>
    </w:p>
    <w:p w:rsidR="00C33250" w:rsidRDefault="00C33250" w:rsidP="00B906D7">
      <w:pPr>
        <w:pStyle w:val="libBold2"/>
        <w:rPr>
          <w:rtl/>
        </w:rPr>
      </w:pPr>
      <w:r>
        <w:rPr>
          <w:rFonts w:hint="cs"/>
          <w:rtl/>
        </w:rPr>
        <w:t>مَن دعا بهذا الدعاء كان محمّد بن عليّ شفيعه يوم القيامة.</w:t>
      </w:r>
    </w:p>
    <w:p w:rsidR="00C33250" w:rsidRDefault="00C33250" w:rsidP="00B906D7">
      <w:pPr>
        <w:pStyle w:val="libBold2"/>
        <w:rPr>
          <w:rtl/>
        </w:rPr>
      </w:pPr>
      <w:r>
        <w:rPr>
          <w:rFonts w:hint="cs"/>
          <w:rtl/>
        </w:rPr>
        <w:t xml:space="preserve">وإنّ الله تباك وتعالى ركّب في صلبه نطفةً لا باغية ولا طاغية، بارّة مباركة طيّبة طاهرة، سمّاها عنده عليّ بن محمد، فألبسها السكينة والوقار، وأودعها العلوم وكلّ سرٍّ مكتوم، مَن لقيه وفي صدره شيء أنبأه وحذّره من عدوّه، ويقول في دعائه: </w:t>
      </w:r>
    </w:p>
    <w:p w:rsidR="00C33250" w:rsidRDefault="00C33250" w:rsidP="00B906D7">
      <w:pPr>
        <w:pStyle w:val="libBold2"/>
        <w:rPr>
          <w:rtl/>
        </w:rPr>
      </w:pPr>
      <w:r>
        <w:rPr>
          <w:rFonts w:hint="cs"/>
          <w:rtl/>
        </w:rPr>
        <w:t>يا نور يا برهان، يا منير يا مبين، يا ربّ اكفني شرّ الشرور وآفات الدهور، وأسألك النجاة يوم ينفخ في الصور.</w:t>
      </w:r>
    </w:p>
    <w:p w:rsidR="00C33250" w:rsidRDefault="00C33250" w:rsidP="00B906D7">
      <w:pPr>
        <w:pStyle w:val="libBold2"/>
        <w:rPr>
          <w:rtl/>
        </w:rPr>
      </w:pPr>
      <w:r>
        <w:rPr>
          <w:rFonts w:hint="cs"/>
          <w:rtl/>
        </w:rPr>
        <w:t>مَن دعا بهذا الدعاء كان عليّ بن محمد شفيعه وقائده إلى الجنّة.</w:t>
      </w:r>
    </w:p>
    <w:p w:rsidR="00C33250" w:rsidRDefault="00C33250" w:rsidP="00B906D7">
      <w:pPr>
        <w:pStyle w:val="libBold2"/>
        <w:rPr>
          <w:rtl/>
        </w:rPr>
      </w:pPr>
      <w:r w:rsidRPr="00B906D7">
        <w:rPr>
          <w:rFonts w:hint="cs"/>
          <w:rtl/>
        </w:rPr>
        <w:t xml:space="preserve">وإنّ الله تباك وتعالى ركّب في صلبه نطفةً وسمّاها عنده الحسن، وجعله نوراً في بلاده وخليفةً في أرضه، وعِزّاً لأُمّة جدّه وهادياً لشيعته، وشفيعاً لهم عند ربّه، نقمة على مَن خالفه </w:t>
      </w:r>
      <w:r w:rsidRPr="00B906D7">
        <w:rPr>
          <w:rStyle w:val="libFootnotenumChar"/>
          <w:rFonts w:hint="cs"/>
          <w:rtl/>
        </w:rPr>
        <w:t>(1)</w:t>
      </w:r>
      <w:r w:rsidRPr="00B906D7">
        <w:rPr>
          <w:rFonts w:hint="cs"/>
          <w:rtl/>
        </w:rPr>
        <w:t xml:space="preserve"> وحجّة لمَن والاه، وبرهاناً لمَن اتخذه إمام، يقول في دعائه: </w:t>
      </w:r>
    </w:p>
    <w:p w:rsidR="00C33250" w:rsidRDefault="00C33250" w:rsidP="00B906D7">
      <w:pPr>
        <w:pStyle w:val="libBold2"/>
        <w:rPr>
          <w:rtl/>
        </w:rPr>
      </w:pPr>
      <w:r>
        <w:rPr>
          <w:rFonts w:hint="cs"/>
          <w:rtl/>
        </w:rPr>
        <w:t>يا عزيز العِزّ في عِزّه، ويا عزيز أعزّني بعِزّك، وأيّدني بنصرك، وأبعد عنّي همزات الشياطين، وادفع عنّي بدفعك، وامنع منّي بمنعك، واجعلني من خيار خلقك، يا واحد يا أحد يا فرد يا صمد.</w:t>
      </w:r>
    </w:p>
    <w:p w:rsidR="00C33250" w:rsidRDefault="00C33250" w:rsidP="00B906D7">
      <w:pPr>
        <w:pStyle w:val="libBold2"/>
        <w:rPr>
          <w:rtl/>
        </w:rPr>
      </w:pPr>
      <w:r>
        <w:rPr>
          <w:rFonts w:hint="cs"/>
          <w:rtl/>
        </w:rPr>
        <w:t>مَن دعا بهذا الدعاء حشره الله عزّ وجلّ معه ونجّاه من النار، ولو وجبت عليه.</w:t>
      </w:r>
    </w:p>
    <w:p w:rsidR="00C33250" w:rsidRDefault="00C33250" w:rsidP="00C33250">
      <w:pPr>
        <w:pStyle w:val="libNormal"/>
        <w:rPr>
          <w:rtl/>
        </w:rPr>
      </w:pPr>
      <w:r w:rsidRPr="00940A86">
        <w:rPr>
          <w:rStyle w:val="libBold2Char"/>
          <w:rFonts w:hint="cs"/>
          <w:rtl/>
        </w:rPr>
        <w:t>وإنّ الله تبارك وتعالى ركّب في صلب الحسن</w:t>
      </w:r>
      <w:r w:rsidRPr="00C33250">
        <w:rPr>
          <w:rFonts w:hint="cs"/>
          <w:rtl/>
        </w:rPr>
        <w:t xml:space="preserve"> </w:t>
      </w:r>
      <w:r w:rsidRPr="00940A86">
        <w:rPr>
          <w:rStyle w:val="libFootnotenumChar"/>
          <w:rFonts w:hint="cs"/>
          <w:rtl/>
        </w:rPr>
        <w:t>(2)</w:t>
      </w:r>
      <w:r w:rsidRPr="00C33250">
        <w:rPr>
          <w:rFonts w:hint="cs"/>
          <w:rtl/>
        </w:rPr>
        <w:t xml:space="preserve"> </w:t>
      </w:r>
      <w:r w:rsidRPr="00940A86">
        <w:rPr>
          <w:rStyle w:val="libBold2Char"/>
          <w:rFonts w:hint="cs"/>
          <w:rtl/>
        </w:rPr>
        <w:t>نطفةً مباركةً زكيّةً طيّبةً طاهرةً مطهّرةً، يرضي بها كل مؤمن ممّن قد أخذ الله ميثاقه في الولاية، ويكفر به كلّ جاحدٍ، وهو إمام تقيّ نقيّ سارّ مرضيّ هادٍ مهديّ يحكم بالعدل ويأمر به، يصدّق عزّ وجلّ [و] يصدّقه الله في قوله.</w:t>
      </w:r>
    </w:p>
    <w:p w:rsidR="00C33250" w:rsidRDefault="00C33250" w:rsidP="00B906D7">
      <w:pPr>
        <w:pStyle w:val="libBold2"/>
        <w:rPr>
          <w:rtl/>
        </w:rPr>
      </w:pPr>
      <w:r>
        <w:rPr>
          <w:rFonts w:hint="cs"/>
          <w:rtl/>
        </w:rPr>
        <w:t>يخرج من تهامة حتى يظهر الدلائل العلامات، وله بالطالقان كنوز لا ذهب ولا فضّة إلاّ خيول ورجال مسوّمّة.</w:t>
      </w:r>
    </w:p>
    <w:p w:rsidR="00C33250" w:rsidRDefault="00C33250" w:rsidP="00B906D7">
      <w:pPr>
        <w:pStyle w:val="libBold2"/>
        <w:rPr>
          <w:rtl/>
        </w:rPr>
      </w:pPr>
      <w:r>
        <w:rPr>
          <w:rFonts w:hint="cs"/>
          <w:rtl/>
        </w:rPr>
        <w:t>يجمع الله له من أقاصي البلاد على عدّة أهل بدر ثلاثمئة وثلاثة عشر رجلاً.</w:t>
      </w:r>
    </w:p>
    <w:p w:rsidR="00C33250" w:rsidRDefault="00C33250" w:rsidP="00B906D7">
      <w:pPr>
        <w:pStyle w:val="libBold2"/>
        <w:rPr>
          <w:rtl/>
        </w:rPr>
      </w:pPr>
      <w:r>
        <w:rPr>
          <w:rFonts w:hint="cs"/>
          <w:rtl/>
        </w:rPr>
        <w:t>معه صحيفة مختومة فيها عدد أصحابه: بأسمائهم وأنسابهم وبلدانهم وصنائعهم وطبائعهم وحلاهم وكناهم، كدّادون مجدّون في طاعتهم.</w:t>
      </w:r>
    </w:p>
    <w:p w:rsidR="00C33250" w:rsidRDefault="00C33250" w:rsidP="00C33250">
      <w:pPr>
        <w:pStyle w:val="libLine"/>
        <w:rPr>
          <w:rtl/>
        </w:rPr>
      </w:pPr>
      <w:r>
        <w:rPr>
          <w:rFonts w:hint="cs"/>
          <w:rtl/>
        </w:rPr>
        <w:t>____________________</w:t>
      </w:r>
    </w:p>
    <w:p w:rsidR="00C33250" w:rsidRDefault="00C33250" w:rsidP="00D436A7">
      <w:pPr>
        <w:pStyle w:val="libFootnote0"/>
        <w:rPr>
          <w:rtl/>
        </w:rPr>
      </w:pPr>
      <w:r>
        <w:rPr>
          <w:rFonts w:hint="cs"/>
          <w:rtl/>
        </w:rPr>
        <w:t>(1) كذا في نسخة طهران، وفي نسخة السيد علي نقي: (ونقمة لمَن).</w:t>
      </w:r>
    </w:p>
    <w:p w:rsidR="00C33250" w:rsidRDefault="00C33250" w:rsidP="00D436A7">
      <w:pPr>
        <w:pStyle w:val="libFootnote0"/>
        <w:rPr>
          <w:rtl/>
        </w:rPr>
      </w:pPr>
      <w:r>
        <w:rPr>
          <w:rFonts w:hint="cs"/>
          <w:rtl/>
        </w:rPr>
        <w:t>(2) كذا في نسخة السيد علي نقي، وفي نسخة طهران: (وركب في صلبه).</w:t>
      </w:r>
    </w:p>
    <w:p w:rsidR="00C33250" w:rsidRDefault="00C33250" w:rsidP="002C5FE5">
      <w:pPr>
        <w:pStyle w:val="libPoemTiniChar"/>
      </w:pPr>
      <w:r>
        <w:rPr>
          <w:rFonts w:hint="cs"/>
          <w:rtl/>
        </w:rPr>
        <w:br w:type="page"/>
      </w:r>
    </w:p>
    <w:p w:rsidR="00C33250" w:rsidRDefault="00C33250" w:rsidP="00B906D7">
      <w:pPr>
        <w:pStyle w:val="libBold2"/>
        <w:rPr>
          <w:rtl/>
        </w:rPr>
      </w:pPr>
      <w:r>
        <w:rPr>
          <w:rFonts w:hint="cs"/>
          <w:rtl/>
        </w:rPr>
        <w:lastRenderedPageBreak/>
        <w:t>فقال أُبيّ: وما دلالته وعلامته يا رسول الله؟ قال: له علَمٌ إذا حان وقت خروجه انتشر ذلك العَلَم من نفسه، وأنطقه الله عزّ وجلّ فناداه العَلَم: اخرج يا وليَّ الله [و] اقتل أعداء الله وهما رايتان وعلامتان.</w:t>
      </w:r>
    </w:p>
    <w:p w:rsidR="00C33250" w:rsidRDefault="00C33250" w:rsidP="00B906D7">
      <w:pPr>
        <w:pStyle w:val="libBold2"/>
        <w:rPr>
          <w:rtl/>
        </w:rPr>
      </w:pPr>
      <w:r>
        <w:rPr>
          <w:rFonts w:hint="cs"/>
          <w:rtl/>
        </w:rPr>
        <w:t>وله سيف مُغْمَد، فإذا حان وقت خروجه اقتلع ذلك السيف من غمده، وأنطقه الله عزّ وجلّ فناداه السيف: اخرج يا وليّ الله فلا يحلّ لك أن تقعد عن أعداء الله.</w:t>
      </w:r>
    </w:p>
    <w:p w:rsidR="00C33250" w:rsidRDefault="00C33250" w:rsidP="00B906D7">
      <w:pPr>
        <w:pStyle w:val="libBold2"/>
        <w:rPr>
          <w:rtl/>
        </w:rPr>
      </w:pPr>
      <w:r>
        <w:rPr>
          <w:rFonts w:hint="cs"/>
          <w:rtl/>
        </w:rPr>
        <w:t>فيخرج ويقتل أعداء الله حيث ثقفهم، ويقيم حدود الله، ويحكم بحكم الله.</w:t>
      </w:r>
    </w:p>
    <w:p w:rsidR="00C33250" w:rsidRDefault="00C33250" w:rsidP="00B906D7">
      <w:pPr>
        <w:pStyle w:val="libBold2"/>
        <w:rPr>
          <w:rtl/>
        </w:rPr>
      </w:pPr>
      <w:r>
        <w:rPr>
          <w:rFonts w:hint="cs"/>
          <w:rtl/>
        </w:rPr>
        <w:t>يخرج [و] جبرئيل عن يمينه، وميكائيل عن ميسرته، وشعيب بن صالح على مقدّمته.</w:t>
      </w:r>
    </w:p>
    <w:p w:rsidR="00C33250" w:rsidRDefault="00C33250" w:rsidP="00B906D7">
      <w:pPr>
        <w:pStyle w:val="libBold2"/>
        <w:rPr>
          <w:rtl/>
        </w:rPr>
      </w:pPr>
      <w:r>
        <w:rPr>
          <w:rFonts w:hint="cs"/>
          <w:rtl/>
        </w:rPr>
        <w:t>وسوف تذكرون ما أقول لكم وأُفوّض أمري إلى الله عزّ وجلّ.</w:t>
      </w:r>
    </w:p>
    <w:p w:rsidR="00C33250" w:rsidRDefault="00C33250" w:rsidP="00B906D7">
      <w:pPr>
        <w:pStyle w:val="libBold2"/>
        <w:rPr>
          <w:rtl/>
        </w:rPr>
      </w:pPr>
      <w:r>
        <w:rPr>
          <w:rFonts w:hint="cs"/>
          <w:rtl/>
        </w:rPr>
        <w:t>يا أُبَيّ طوبى لمَن لقيه وطوبى لمَن أحبّه، وطوبى لمَن قال به ولو بعد حين، وينجيهم من الهلكة في الإقرار بالله وبرسوله وبجميع الأئمّة، يفتح الله لهم الجنّة.</w:t>
      </w:r>
    </w:p>
    <w:p w:rsidR="00C33250" w:rsidRDefault="00C33250" w:rsidP="00B906D7">
      <w:pPr>
        <w:pStyle w:val="libBold2"/>
        <w:rPr>
          <w:rtl/>
        </w:rPr>
      </w:pPr>
      <w:r>
        <w:rPr>
          <w:rFonts w:hint="cs"/>
          <w:rtl/>
        </w:rPr>
        <w:t>مثلهم مثل المسك الذي يسطع ريحه فلا يتغيّر أبداً. ومَثَلُه في السماء كمَثل القمر المنير الذي لا يُطفئ نوره أبداً.</w:t>
      </w:r>
    </w:p>
    <w:p w:rsidR="00C33250" w:rsidRDefault="00C33250" w:rsidP="00B906D7">
      <w:pPr>
        <w:pStyle w:val="libBold2"/>
        <w:rPr>
          <w:rtl/>
        </w:rPr>
      </w:pPr>
      <w:r>
        <w:rPr>
          <w:rFonts w:hint="cs"/>
          <w:rtl/>
        </w:rPr>
        <w:t>قال أُبَيّ: يا رسول الله، كيف بيان حال هؤلاء الأئمّة عند الله عزّ وجلّ؟ قال: إنّ الله تعالى أنزل عليّ اثني عشر خاتماً واثنتا عشرة صحيفة، اسم كل إمام على خاتمه وصفته في صحيفته، والحمد لله ربّ العالمين.</w:t>
      </w:r>
    </w:p>
    <w:p w:rsidR="00C33250" w:rsidRDefault="00C33250" w:rsidP="002C5FE5">
      <w:pPr>
        <w:pStyle w:val="libPoemTiniChar"/>
      </w:pPr>
      <w:r>
        <w:rPr>
          <w:rFonts w:hint="cs"/>
          <w:rtl/>
        </w:rPr>
        <w:br w:type="page"/>
      </w:r>
    </w:p>
    <w:p w:rsidR="00C33250" w:rsidRDefault="00C33250" w:rsidP="00B906D7">
      <w:pPr>
        <w:pStyle w:val="Heading2Center"/>
        <w:rPr>
          <w:rtl/>
        </w:rPr>
      </w:pPr>
      <w:bookmarkStart w:id="70" w:name="37"/>
      <w:bookmarkStart w:id="71" w:name="_Toc494874491"/>
      <w:r>
        <w:rPr>
          <w:rFonts w:hint="cs"/>
          <w:rtl/>
        </w:rPr>
        <w:lastRenderedPageBreak/>
        <w:t>الباب السادس والثلاثون</w:t>
      </w:r>
      <w:bookmarkEnd w:id="71"/>
    </w:p>
    <w:bookmarkEnd w:id="70"/>
    <w:p w:rsidR="00C33250" w:rsidRDefault="00C33250" w:rsidP="00B906D7">
      <w:pPr>
        <w:pStyle w:val="libBold2"/>
        <w:rPr>
          <w:rtl/>
        </w:rPr>
      </w:pPr>
      <w:r>
        <w:rPr>
          <w:rFonts w:hint="cs"/>
          <w:rtl/>
        </w:rPr>
        <w:t xml:space="preserve">[في تغيير الآفاق عند قتل الإمام الحسين، وصيرورة الورس رماداً، وذكر ما كان مكتوباً في كنائس الروم قبل بعث النبيّ </w:t>
      </w:r>
      <w:r w:rsidR="002C5FE5">
        <w:rPr>
          <w:rFonts w:hint="cs"/>
          <w:rtl/>
        </w:rPr>
        <w:t>(صلى الله عليه وآله وسلم)</w:t>
      </w:r>
      <w:r>
        <w:rPr>
          <w:rFonts w:hint="cs"/>
          <w:rtl/>
        </w:rPr>
        <w:t xml:space="preserve"> بثلاثمئة سنة].</w:t>
      </w:r>
    </w:p>
    <w:p w:rsidR="00C33250" w:rsidRDefault="00C33250" w:rsidP="00C33250">
      <w:pPr>
        <w:pStyle w:val="libNormal"/>
        <w:rPr>
          <w:rtl/>
        </w:rPr>
      </w:pPr>
      <w:r w:rsidRPr="00C33250">
        <w:rPr>
          <w:rFonts w:hint="cs"/>
          <w:rtl/>
        </w:rPr>
        <w:t>448 - 449 - أخبرني المشايخ تاج الدين عليّ بن أنجب بن عثمان بن عبيد الله الخازن</w:t>
      </w:r>
      <w:r>
        <w:rPr>
          <w:rFonts w:hint="cs"/>
          <w:rtl/>
        </w:rPr>
        <w:t>،</w:t>
      </w:r>
      <w:r w:rsidRPr="00C33250">
        <w:rPr>
          <w:rFonts w:hint="cs"/>
          <w:rtl/>
        </w:rPr>
        <w:t xml:space="preserve"> ومجد الدين عبد الصمد بن أحمد بن عبد القادر بن أبي الجيش </w:t>
      </w:r>
      <w:r w:rsidRPr="00940A86">
        <w:rPr>
          <w:rStyle w:val="libFootnotenumChar"/>
          <w:rFonts w:hint="cs"/>
          <w:rtl/>
        </w:rPr>
        <w:t>(1)</w:t>
      </w:r>
      <w:r w:rsidRPr="00C33250">
        <w:rPr>
          <w:rFonts w:hint="cs"/>
          <w:rtl/>
        </w:rPr>
        <w:t xml:space="preserve"> وكمال الدين عليّ بن محمد بن محمد بن محمد بن وضّاح الشهرباني </w:t>
      </w:r>
      <w:r w:rsidRPr="00940A86">
        <w:rPr>
          <w:rStyle w:val="libFootnotenumChar"/>
          <w:rFonts w:hint="cs"/>
          <w:rtl/>
        </w:rPr>
        <w:t>(2)</w:t>
      </w:r>
      <w:r w:rsidRPr="00C33250">
        <w:rPr>
          <w:rFonts w:hint="cs"/>
          <w:rtl/>
        </w:rPr>
        <w:t xml:space="preserve"> وجماعة آخرون رحمهم الله إجازةً</w:t>
      </w:r>
      <w:r>
        <w:rPr>
          <w:rFonts w:hint="cs"/>
          <w:rtl/>
        </w:rPr>
        <w:t>،</w:t>
      </w:r>
      <w:r w:rsidRPr="00C33250">
        <w:rPr>
          <w:rFonts w:hint="cs"/>
          <w:rtl/>
        </w:rPr>
        <w:t xml:space="preserve"> قالوا</w:t>
      </w:r>
      <w:r>
        <w:rPr>
          <w:rFonts w:hint="cs"/>
          <w:rtl/>
        </w:rPr>
        <w:t>:</w:t>
      </w:r>
      <w:r w:rsidRPr="00C33250">
        <w:rPr>
          <w:rFonts w:hint="cs"/>
          <w:rtl/>
        </w:rPr>
        <w:t xml:space="preserve"> أنبأنا محبّ الدين أبو البقاء عبد الله بن الحسين بن عبد الله العُكبراوي </w:t>
      </w:r>
      <w:r w:rsidRPr="00940A86">
        <w:rPr>
          <w:rStyle w:val="libFootnotenumChar"/>
          <w:rFonts w:hint="cs"/>
          <w:rtl/>
        </w:rPr>
        <w:t>(3)</w:t>
      </w:r>
      <w:r w:rsidRPr="00C33250">
        <w:rPr>
          <w:rFonts w:hint="cs"/>
          <w:rtl/>
        </w:rPr>
        <w:t xml:space="preserve"> إجازةً إن لم يكن سماعاً</w:t>
      </w:r>
      <w:r>
        <w:rPr>
          <w:rFonts w:hint="cs"/>
          <w:rtl/>
        </w:rPr>
        <w:t>،</w:t>
      </w:r>
      <w:r w:rsidRPr="00C33250">
        <w:rPr>
          <w:rFonts w:hint="cs"/>
          <w:rtl/>
        </w:rPr>
        <w:t xml:space="preserve"> قال</w:t>
      </w:r>
      <w:r>
        <w:rPr>
          <w:rFonts w:hint="cs"/>
          <w:rtl/>
        </w:rPr>
        <w:t>:</w:t>
      </w:r>
      <w:r w:rsidRPr="00C33250">
        <w:rPr>
          <w:rFonts w:hint="cs"/>
          <w:rtl/>
        </w:rPr>
        <w:t xml:space="preserve"> أنبأنا أبو الفتح محمد بن عبد الباقي بن أحمد بن سليمان - سماعاً يوم الأحد سلخ رجب سنة خمس وثلاثين </w:t>
      </w:r>
      <w:r w:rsidRPr="00940A86">
        <w:rPr>
          <w:rStyle w:val="libFootnotenumChar"/>
          <w:rFonts w:hint="cs"/>
          <w:rtl/>
        </w:rPr>
        <w:t>(4)</w:t>
      </w:r>
      <w:r w:rsidRPr="00C33250">
        <w:rPr>
          <w:rFonts w:hint="cs"/>
          <w:rtl/>
        </w:rPr>
        <w:t xml:space="preserve"> وخمسمئة - أنبأنا أبو الحسن عليّ بن الحسين بن أيّوب البزّار</w:t>
      </w:r>
      <w:r>
        <w:rPr>
          <w:rFonts w:hint="cs"/>
          <w:rtl/>
        </w:rPr>
        <w:t>،</w:t>
      </w:r>
      <w:r w:rsidRPr="00C33250">
        <w:rPr>
          <w:rFonts w:hint="cs"/>
          <w:rtl/>
        </w:rPr>
        <w:t xml:space="preserve"> أنبأنا أبو عليّ محمد بن أحمد بن الحسن بن إسحاق الصوّاف قراءةً عليه وأنا أسمع فأقرّ به</w:t>
      </w:r>
      <w:r>
        <w:rPr>
          <w:rFonts w:hint="cs"/>
          <w:rtl/>
        </w:rPr>
        <w:t>،</w:t>
      </w:r>
      <w:r w:rsidRPr="00C33250">
        <w:rPr>
          <w:rFonts w:hint="cs"/>
          <w:rtl/>
        </w:rPr>
        <w:t xml:space="preserve"> حدثنا أبو عليّ بشر بن موسى</w:t>
      </w:r>
      <w:r>
        <w:rPr>
          <w:rFonts w:hint="cs"/>
          <w:rtl/>
        </w:rPr>
        <w:t>،</w:t>
      </w:r>
      <w:r w:rsidRPr="00C33250">
        <w:rPr>
          <w:rFonts w:hint="cs"/>
          <w:rtl/>
        </w:rPr>
        <w:t xml:space="preserve"> حدثنا محمد بن موسى</w:t>
      </w:r>
      <w:r>
        <w:rPr>
          <w:rFonts w:hint="cs"/>
          <w:rtl/>
        </w:rPr>
        <w:t>،</w:t>
      </w:r>
      <w:r w:rsidRPr="00C33250">
        <w:rPr>
          <w:rFonts w:hint="cs"/>
          <w:rtl/>
        </w:rPr>
        <w:t xml:space="preserve"> حدثنا سفيان بن وكيع</w:t>
      </w:r>
      <w:r>
        <w:rPr>
          <w:rFonts w:hint="cs"/>
          <w:rtl/>
        </w:rPr>
        <w:t>،</w:t>
      </w:r>
      <w:r w:rsidRPr="00C33250">
        <w:rPr>
          <w:rFonts w:hint="cs"/>
          <w:rtl/>
        </w:rPr>
        <w:t xml:space="preserve"> حدثنا جرير</w:t>
      </w:r>
      <w:r>
        <w:rPr>
          <w:rFonts w:hint="cs"/>
          <w:rtl/>
        </w:rPr>
        <w:t>:</w:t>
      </w:r>
      <w:r w:rsidRPr="00C33250">
        <w:rPr>
          <w:rFonts w:hint="cs"/>
          <w:rtl/>
        </w:rPr>
        <w:t xml:space="preserve"> </w:t>
      </w:r>
    </w:p>
    <w:p w:rsidR="00C33250" w:rsidRDefault="00C33250" w:rsidP="00C33250">
      <w:pPr>
        <w:pStyle w:val="libNormal"/>
        <w:rPr>
          <w:rtl/>
        </w:rPr>
      </w:pPr>
      <w:r w:rsidRPr="00C33250">
        <w:rPr>
          <w:rFonts w:hint="cs"/>
          <w:rtl/>
        </w:rPr>
        <w:t>عن الأعمش</w:t>
      </w:r>
      <w:r>
        <w:rPr>
          <w:rFonts w:hint="cs"/>
          <w:rtl/>
        </w:rPr>
        <w:t>،</w:t>
      </w:r>
      <w:r w:rsidRPr="00C33250">
        <w:rPr>
          <w:rFonts w:hint="cs"/>
          <w:rtl/>
        </w:rPr>
        <w:t xml:space="preserve"> قال</w:t>
      </w:r>
      <w:r>
        <w:rPr>
          <w:rFonts w:hint="cs"/>
          <w:rtl/>
        </w:rPr>
        <w:t>:</w:t>
      </w:r>
      <w:r w:rsidRPr="00C33250">
        <w:rPr>
          <w:rFonts w:hint="cs"/>
          <w:rtl/>
        </w:rPr>
        <w:t xml:space="preserve"> لما قُتل الحسين بن عليّ (عليهما السلام) احمرّت آفاق السماء أربعة أشهر وصار الورس رماداً</w:t>
      </w:r>
      <w:r>
        <w:rPr>
          <w:rFonts w:hint="cs"/>
          <w:rtl/>
        </w:rPr>
        <w:t>.</w:t>
      </w:r>
    </w:p>
    <w:p w:rsidR="00C33250" w:rsidRDefault="00C33250" w:rsidP="00C33250">
      <w:pPr>
        <w:pStyle w:val="libNormal"/>
        <w:rPr>
          <w:rtl/>
        </w:rPr>
      </w:pPr>
      <w:r w:rsidRPr="00C33250">
        <w:rPr>
          <w:rFonts w:hint="cs"/>
          <w:rtl/>
        </w:rPr>
        <w:t xml:space="preserve">وبالإسناد </w:t>
      </w:r>
      <w:r>
        <w:rPr>
          <w:rFonts w:hint="cs"/>
          <w:rtl/>
        </w:rPr>
        <w:t>[</w:t>
      </w:r>
      <w:r w:rsidRPr="00C33250">
        <w:rPr>
          <w:rFonts w:hint="cs"/>
          <w:rtl/>
        </w:rPr>
        <w:t>المتقدّم آنفاً</w:t>
      </w:r>
      <w:r>
        <w:rPr>
          <w:rFonts w:hint="cs"/>
          <w:rtl/>
        </w:rPr>
        <w:t>]</w:t>
      </w:r>
      <w:r w:rsidRPr="00C33250">
        <w:rPr>
          <w:rFonts w:hint="cs"/>
          <w:rtl/>
        </w:rPr>
        <w:t xml:space="preserve"> حدثنا بشر بن موسى</w:t>
      </w:r>
      <w:r>
        <w:rPr>
          <w:rFonts w:hint="cs"/>
          <w:rtl/>
        </w:rPr>
        <w:t>،</w:t>
      </w:r>
      <w:r w:rsidRPr="00C33250">
        <w:rPr>
          <w:rFonts w:hint="cs"/>
          <w:rtl/>
        </w:rPr>
        <w:t xml:space="preserve"> حدثنا محمد بن موسى</w:t>
      </w:r>
      <w:r>
        <w:rPr>
          <w:rFonts w:hint="cs"/>
          <w:rtl/>
        </w:rPr>
        <w:t>،</w:t>
      </w:r>
      <w:r w:rsidRPr="00C33250">
        <w:rPr>
          <w:rFonts w:hint="cs"/>
          <w:rtl/>
        </w:rPr>
        <w:t xml:space="preserve"> حدثنا سفيان بن وكيع</w:t>
      </w:r>
      <w:r>
        <w:rPr>
          <w:rFonts w:hint="cs"/>
          <w:rtl/>
        </w:rPr>
        <w:t>،</w:t>
      </w:r>
      <w:r w:rsidRPr="00C33250">
        <w:rPr>
          <w:rFonts w:hint="cs"/>
          <w:rtl/>
        </w:rPr>
        <w:t xml:space="preserve"> حدثنا أبو سعيد التغلبيّ</w:t>
      </w:r>
      <w:r>
        <w:rPr>
          <w:rFonts w:hint="cs"/>
          <w:rtl/>
        </w:rPr>
        <w:t>،</w:t>
      </w:r>
      <w:r w:rsidRPr="00C33250">
        <w:rPr>
          <w:rFonts w:hint="cs"/>
          <w:rtl/>
        </w:rPr>
        <w:t xml:space="preserve"> </w:t>
      </w:r>
      <w:r>
        <w:rPr>
          <w:rFonts w:hint="cs"/>
          <w:rtl/>
        </w:rPr>
        <w:t>[</w:t>
      </w:r>
      <w:r w:rsidRPr="00C33250">
        <w:rPr>
          <w:rFonts w:hint="cs"/>
          <w:rtl/>
        </w:rPr>
        <w:t>عن أبي اليمان</w:t>
      </w:r>
      <w:r>
        <w:rPr>
          <w:rFonts w:hint="cs"/>
          <w:rtl/>
        </w:rPr>
        <w:t>،</w:t>
      </w:r>
      <w:r w:rsidRPr="00C33250">
        <w:rPr>
          <w:rFonts w:hint="cs"/>
          <w:rtl/>
        </w:rPr>
        <w:t xml:space="preserve"> عن إمامٍ لمسجد</w:t>
      </w:r>
    </w:p>
    <w:p w:rsidR="00C33250" w:rsidRDefault="00C33250" w:rsidP="00C33250">
      <w:pPr>
        <w:pStyle w:val="libLine"/>
        <w:rPr>
          <w:rtl/>
        </w:rPr>
      </w:pPr>
      <w:r>
        <w:rPr>
          <w:rFonts w:hint="cs"/>
          <w:rtl/>
        </w:rPr>
        <w:t>____________________</w:t>
      </w:r>
    </w:p>
    <w:p w:rsidR="00C33250" w:rsidRDefault="00C33250" w:rsidP="00D436A7">
      <w:pPr>
        <w:pStyle w:val="libFootnote0"/>
        <w:rPr>
          <w:rtl/>
        </w:rPr>
      </w:pPr>
      <w:r>
        <w:rPr>
          <w:rFonts w:hint="cs"/>
          <w:rtl/>
        </w:rPr>
        <w:t>(1) كذا ها هنا.</w:t>
      </w:r>
    </w:p>
    <w:p w:rsidR="00C33250" w:rsidRDefault="00C33250" w:rsidP="00D436A7">
      <w:pPr>
        <w:pStyle w:val="libFootnote0"/>
        <w:rPr>
          <w:rtl/>
        </w:rPr>
      </w:pPr>
      <w:r>
        <w:rPr>
          <w:rFonts w:hint="cs"/>
          <w:rtl/>
        </w:rPr>
        <w:t>وفي الحديث: (191) في الباب: (48) من السمط الأوّل: (عبد القادر بن أبي الحسن البغدادي).</w:t>
      </w:r>
    </w:p>
    <w:p w:rsidR="00C33250" w:rsidRDefault="00C33250" w:rsidP="00D436A7">
      <w:pPr>
        <w:pStyle w:val="libFootnote0"/>
        <w:rPr>
          <w:rtl/>
        </w:rPr>
      </w:pPr>
      <w:r>
        <w:rPr>
          <w:rFonts w:hint="cs"/>
          <w:rtl/>
        </w:rPr>
        <w:t>(2) ومثله في الحديث: (179) في الباب: (45) من السمط الأوّل.</w:t>
      </w:r>
    </w:p>
    <w:p w:rsidR="00C33250" w:rsidRDefault="00C33250" w:rsidP="00D436A7">
      <w:pPr>
        <w:pStyle w:val="libFootnote0"/>
        <w:rPr>
          <w:rtl/>
        </w:rPr>
      </w:pPr>
      <w:r>
        <w:rPr>
          <w:rFonts w:hint="cs"/>
          <w:rtl/>
        </w:rPr>
        <w:t>(3) وفي الحديث: (179) في الباب: (45) من السمط الأوّل: (العكبري).</w:t>
      </w:r>
    </w:p>
    <w:p w:rsidR="00C33250" w:rsidRDefault="00C33250" w:rsidP="00D436A7">
      <w:pPr>
        <w:pStyle w:val="libFootnote0"/>
        <w:rPr>
          <w:rtl/>
        </w:rPr>
      </w:pPr>
      <w:r>
        <w:rPr>
          <w:rFonts w:hint="cs"/>
          <w:rtl/>
        </w:rPr>
        <w:t>(4) كذا في نسخة طهران، وفي نسخة السيد علي نقي: (خمس وخمسين).</w:t>
      </w:r>
    </w:p>
    <w:p w:rsidR="00C33250" w:rsidRDefault="00C33250" w:rsidP="002C5FE5">
      <w:pPr>
        <w:pStyle w:val="libPoemTiniChar"/>
      </w:pPr>
      <w:r>
        <w:rPr>
          <w:rFonts w:hint="cs"/>
          <w:rtl/>
        </w:rPr>
        <w:br w:type="page"/>
      </w:r>
    </w:p>
    <w:p w:rsidR="00C33250" w:rsidRDefault="00C33250" w:rsidP="00C33250">
      <w:pPr>
        <w:pStyle w:val="libNormal"/>
        <w:rPr>
          <w:rtl/>
        </w:rPr>
      </w:pPr>
      <w:r w:rsidRPr="00C33250">
        <w:rPr>
          <w:rFonts w:hint="cs"/>
          <w:rtl/>
        </w:rPr>
        <w:lastRenderedPageBreak/>
        <w:t>بني سليم</w:t>
      </w:r>
      <w:r>
        <w:rPr>
          <w:rFonts w:hint="cs"/>
          <w:rtl/>
        </w:rPr>
        <w:t>]</w:t>
      </w:r>
      <w:r w:rsidRPr="00C33250">
        <w:rPr>
          <w:rFonts w:hint="cs"/>
          <w:rtl/>
        </w:rPr>
        <w:t xml:space="preserve"> </w:t>
      </w:r>
      <w:r w:rsidRPr="00940A86">
        <w:rPr>
          <w:rStyle w:val="libFootnotenumChar"/>
          <w:rFonts w:hint="cs"/>
          <w:rtl/>
        </w:rPr>
        <w:t>(1)</w:t>
      </w:r>
      <w:r w:rsidRPr="00C33250">
        <w:rPr>
          <w:rFonts w:hint="cs"/>
          <w:rtl/>
        </w:rPr>
        <w:t xml:space="preserve"> عن أشياخٍ لهم غزوا الروم فوجدوا في كنيسةٍ من كنائسهم</w:t>
      </w:r>
      <w:r>
        <w:rPr>
          <w:rFonts w:hint="cs"/>
          <w:rtl/>
        </w:rPr>
        <w:t>:</w:t>
      </w:r>
      <w:r w:rsidRPr="00C33250">
        <w:rPr>
          <w:rFonts w:hint="cs"/>
          <w:rtl/>
        </w:rPr>
        <w:t xml:space="preserve"> </w:t>
      </w:r>
    </w:p>
    <w:p w:rsidR="00C33250" w:rsidRDefault="00C33250" w:rsidP="00B906D7">
      <w:pPr>
        <w:pStyle w:val="libPoemCenter"/>
        <w:rPr>
          <w:rtl/>
        </w:rPr>
      </w:pPr>
      <w:r>
        <w:rPr>
          <w:rFonts w:hint="cs"/>
          <w:rtl/>
        </w:rPr>
        <w:t xml:space="preserve">أترجو أُمّةٌ قتلت حسيناً </w:t>
      </w:r>
      <w:r w:rsidRPr="00B906D7">
        <w:rPr>
          <w:rStyle w:val="libFootnotenumChar"/>
          <w:rFonts w:hint="cs"/>
          <w:rtl/>
        </w:rPr>
        <w:t>(2)</w:t>
      </w:r>
      <w:r>
        <w:rPr>
          <w:rFonts w:hint="cs"/>
          <w:rtl/>
        </w:rPr>
        <w:t xml:space="preserve"> = شفاعةَ جدّه يوم الحسابِ</w:t>
      </w:r>
    </w:p>
    <w:p w:rsidR="00C33250" w:rsidRDefault="00C33250" w:rsidP="00C33250">
      <w:pPr>
        <w:pStyle w:val="libNormal"/>
        <w:rPr>
          <w:rtl/>
        </w:rPr>
      </w:pPr>
      <w:r>
        <w:rPr>
          <w:rFonts w:hint="cs"/>
          <w:rtl/>
        </w:rPr>
        <w:t>[</w:t>
      </w:r>
      <w:r w:rsidRPr="00C33250">
        <w:rPr>
          <w:rFonts w:hint="cs"/>
          <w:rtl/>
        </w:rPr>
        <w:t>قالوا</w:t>
      </w:r>
      <w:r>
        <w:rPr>
          <w:rFonts w:hint="cs"/>
          <w:rtl/>
        </w:rPr>
        <w:t>:</w:t>
      </w:r>
      <w:r w:rsidRPr="00C33250">
        <w:rPr>
          <w:rFonts w:hint="cs"/>
          <w:rtl/>
        </w:rPr>
        <w:t xml:space="preserve"> فسألناهم</w:t>
      </w:r>
      <w:r>
        <w:rPr>
          <w:rFonts w:hint="cs"/>
          <w:rtl/>
        </w:rPr>
        <w:t>]</w:t>
      </w:r>
      <w:r w:rsidRPr="00C33250">
        <w:rPr>
          <w:rFonts w:hint="cs"/>
          <w:rtl/>
        </w:rPr>
        <w:t xml:space="preserve"> فقلنا </w:t>
      </w:r>
      <w:r w:rsidRPr="00940A86">
        <w:rPr>
          <w:rStyle w:val="libFootnotenumChar"/>
          <w:rFonts w:hint="cs"/>
          <w:rtl/>
        </w:rPr>
        <w:t>(3)</w:t>
      </w:r>
      <w:r>
        <w:rPr>
          <w:rFonts w:hint="cs"/>
          <w:rtl/>
        </w:rPr>
        <w:t>:</w:t>
      </w:r>
      <w:r w:rsidRPr="00C33250">
        <w:rPr>
          <w:rFonts w:hint="cs"/>
          <w:rtl/>
        </w:rPr>
        <w:t xml:space="preserve"> منذ كم وجدتم هذا الكتاب في هذه الكنيسة</w:t>
      </w:r>
      <w:r>
        <w:rPr>
          <w:rFonts w:hint="cs"/>
          <w:rtl/>
        </w:rPr>
        <w:t>؟</w:t>
      </w:r>
      <w:r w:rsidRPr="00C33250">
        <w:rPr>
          <w:rFonts w:hint="cs"/>
          <w:rtl/>
        </w:rPr>
        <w:t xml:space="preserve"> قالوا</w:t>
      </w:r>
      <w:r>
        <w:rPr>
          <w:rFonts w:hint="cs"/>
          <w:rtl/>
        </w:rPr>
        <w:t>:</w:t>
      </w:r>
      <w:r w:rsidRPr="00C33250">
        <w:rPr>
          <w:rFonts w:hint="cs"/>
          <w:rtl/>
        </w:rPr>
        <w:t xml:space="preserve"> قبل خروج </w:t>
      </w:r>
      <w:r>
        <w:rPr>
          <w:rFonts w:hint="cs"/>
          <w:rtl/>
        </w:rPr>
        <w:t>[</w:t>
      </w:r>
      <w:r w:rsidRPr="00C33250">
        <w:rPr>
          <w:rFonts w:hint="cs"/>
          <w:rtl/>
        </w:rPr>
        <w:t>نبيّكم جدّ</w:t>
      </w:r>
      <w:r>
        <w:rPr>
          <w:rFonts w:hint="cs"/>
          <w:rtl/>
        </w:rPr>
        <w:t>]</w:t>
      </w:r>
      <w:r w:rsidRPr="00C33250">
        <w:rPr>
          <w:rFonts w:hint="cs"/>
          <w:rtl/>
        </w:rPr>
        <w:t xml:space="preserve"> الحسين </w:t>
      </w:r>
      <w:r w:rsidRPr="00940A86">
        <w:rPr>
          <w:rStyle w:val="libFootnotenumChar"/>
          <w:rFonts w:hint="cs"/>
          <w:rtl/>
        </w:rPr>
        <w:t>(4)</w:t>
      </w:r>
      <w:r w:rsidRPr="00C33250">
        <w:rPr>
          <w:rFonts w:hint="cs"/>
          <w:rtl/>
        </w:rPr>
        <w:t xml:space="preserve"> بثلاثمئة سنة</w:t>
      </w:r>
      <w:r>
        <w:rPr>
          <w:rFonts w:hint="cs"/>
          <w:rtl/>
        </w:rPr>
        <w:t>.</w:t>
      </w:r>
    </w:p>
    <w:p w:rsidR="00C33250" w:rsidRDefault="00C33250" w:rsidP="00C33250">
      <w:pPr>
        <w:pStyle w:val="libLine"/>
        <w:rPr>
          <w:rtl/>
        </w:rPr>
      </w:pPr>
      <w:r>
        <w:rPr>
          <w:rFonts w:hint="cs"/>
          <w:rtl/>
        </w:rPr>
        <w:t>____________________</w:t>
      </w:r>
    </w:p>
    <w:p w:rsidR="00C33250" w:rsidRDefault="00C33250" w:rsidP="00D436A7">
      <w:pPr>
        <w:pStyle w:val="libFootnote0"/>
        <w:rPr>
          <w:rtl/>
        </w:rPr>
      </w:pPr>
      <w:r>
        <w:rPr>
          <w:rFonts w:hint="cs"/>
          <w:rtl/>
        </w:rPr>
        <w:t>(1) ما بين المعقوفين مأخوذ من الحديث: (340) وما بعده من ترجمة الإمام الحسين من تاريخ دمشق ص271.</w:t>
      </w:r>
    </w:p>
    <w:p w:rsidR="00C33250" w:rsidRDefault="00C33250" w:rsidP="00D436A7">
      <w:pPr>
        <w:pStyle w:val="libFootnote0"/>
        <w:rPr>
          <w:rtl/>
        </w:rPr>
      </w:pPr>
      <w:r>
        <w:rPr>
          <w:rFonts w:hint="cs"/>
          <w:rtl/>
        </w:rPr>
        <w:t>(2) كذا في نسخة السيد علي نقي، ومثلها في المعجم الكبير، وترجمة الإمام الحسين (عليه السلام) من تاريخ دمشق، وفي نسخة طهران: (قتلوا حسين).</w:t>
      </w:r>
    </w:p>
    <w:p w:rsidR="00C33250" w:rsidRDefault="00C33250" w:rsidP="00D436A7">
      <w:pPr>
        <w:pStyle w:val="libFootnote0"/>
        <w:rPr>
          <w:rtl/>
        </w:rPr>
      </w:pPr>
      <w:r>
        <w:rPr>
          <w:rFonts w:hint="cs"/>
          <w:rtl/>
        </w:rPr>
        <w:t>(3) هذا هو الظاهر الموافق للحديث: (340) من ترجمة الإمام الحسين (عليه السلام) من تاريخ دمشق، وفي نسخة طهران من فرائد السمطين الجزء الثاني: (فقلت).</w:t>
      </w:r>
    </w:p>
    <w:p w:rsidR="00C33250" w:rsidRDefault="00C33250" w:rsidP="00D436A7">
      <w:pPr>
        <w:pStyle w:val="libFootnote0"/>
        <w:rPr>
          <w:rtl/>
        </w:rPr>
      </w:pPr>
      <w:r>
        <w:rPr>
          <w:rFonts w:hint="cs"/>
          <w:rtl/>
        </w:rPr>
        <w:t xml:space="preserve">(4) ما بين المعقوفين مقتبس من روايات ابن عساكر، وممّا رواه الطبراني في الحديث: (107) من ترجمة الإمام الحسين (عليه السلام) من المعجم الكبير: ج1 / الورق../ قال: </w:t>
      </w:r>
    </w:p>
    <w:p w:rsidR="00C33250" w:rsidRDefault="00C33250" w:rsidP="00D436A7">
      <w:pPr>
        <w:pStyle w:val="libFootnote0"/>
        <w:rPr>
          <w:rtl/>
        </w:rPr>
      </w:pPr>
      <w:r>
        <w:rPr>
          <w:rFonts w:hint="cs"/>
          <w:rtl/>
        </w:rPr>
        <w:t xml:space="preserve">حدثنا محمد بن عبد الله الحضرمي، حدثنا محمد بن عون حدثنا أبو سعيد التغلبي، عن يحيى بن يمان، عن إمامٍ لبني سليم، عن أشياخٍ له غزو أرض الروم فنزلوا في كنيسة من كنائسهم فقرأوا في حَجَرٍ مكتوب: </w:t>
      </w:r>
    </w:p>
    <w:p w:rsidR="00C33250" w:rsidRDefault="00C33250" w:rsidP="00B906D7">
      <w:pPr>
        <w:pStyle w:val="libFootnote0"/>
        <w:rPr>
          <w:rtl/>
        </w:rPr>
      </w:pPr>
      <w:r>
        <w:rPr>
          <w:rFonts w:hint="cs"/>
          <w:rtl/>
        </w:rPr>
        <w:t>أيرجو معشرٌ قتلوا حسيناً = شفاعةَ جدّه يوم الحسابِ</w:t>
      </w:r>
    </w:p>
    <w:p w:rsidR="00C33250" w:rsidRDefault="00C33250" w:rsidP="00D436A7">
      <w:pPr>
        <w:pStyle w:val="libFootnote0"/>
        <w:rPr>
          <w:rtl/>
        </w:rPr>
      </w:pPr>
      <w:r>
        <w:rPr>
          <w:rFonts w:hint="cs"/>
          <w:rtl/>
        </w:rPr>
        <w:t>[قالوا:] فسألناهم منذ كم بُنيت هذه الكنيسة؟ قالوا: قبل أن يُبعث نبيّكم بثلاثمئة سنة.</w:t>
      </w:r>
    </w:p>
    <w:p w:rsidR="00C33250" w:rsidRDefault="00C33250" w:rsidP="00D436A7">
      <w:pPr>
        <w:pStyle w:val="libFootnote0"/>
        <w:rPr>
          <w:rtl/>
        </w:rPr>
      </w:pPr>
      <w:r>
        <w:rPr>
          <w:rFonts w:hint="cs"/>
          <w:rtl/>
        </w:rPr>
        <w:t>قال أبو جعفر الحضرمي: وحدثنا جندل بن والق، عن محمد بن غورك؛ ثمّ سمعته من محمد بن غورك.</w:t>
      </w:r>
    </w:p>
    <w:p w:rsidR="00C33250" w:rsidRDefault="00C33250" w:rsidP="002C5FE5">
      <w:pPr>
        <w:pStyle w:val="libPoemTiniChar"/>
      </w:pPr>
      <w:r>
        <w:rPr>
          <w:rFonts w:hint="cs"/>
          <w:rtl/>
        </w:rPr>
        <w:br w:type="page"/>
      </w:r>
    </w:p>
    <w:p w:rsidR="00C33250" w:rsidRDefault="00C33250" w:rsidP="00B906D7">
      <w:pPr>
        <w:pStyle w:val="libBold2"/>
        <w:rPr>
          <w:rtl/>
        </w:rPr>
      </w:pPr>
      <w:r>
        <w:rPr>
          <w:rFonts w:hint="cs"/>
          <w:rtl/>
        </w:rPr>
        <w:lastRenderedPageBreak/>
        <w:t>[حديث الزهري: لما قُتل الحسين (عليه السلام) لم يرفع ببيت المقدس حصاة إلاّ وُجد تحتها دم عبيط].</w:t>
      </w:r>
    </w:p>
    <w:p w:rsidR="00C33250" w:rsidRDefault="00C33250" w:rsidP="00C33250">
      <w:pPr>
        <w:pStyle w:val="libNormal"/>
        <w:rPr>
          <w:rtl/>
        </w:rPr>
      </w:pPr>
      <w:r w:rsidRPr="00C33250">
        <w:rPr>
          <w:rFonts w:hint="cs"/>
          <w:rtl/>
        </w:rPr>
        <w:t>450 - أخبرنا الأمير المعظّم المحدّث المرابط المجاهد عماد الدين</w:t>
      </w:r>
      <w:r>
        <w:rPr>
          <w:rFonts w:hint="cs"/>
          <w:rtl/>
        </w:rPr>
        <w:t>:</w:t>
      </w:r>
      <w:r w:rsidRPr="00C33250">
        <w:rPr>
          <w:rFonts w:hint="cs"/>
          <w:rtl/>
        </w:rPr>
        <w:t xml:space="preserve"> داود بن محمد ابن أبي القاسم الهكاري بسماعي عليه بالمسجد الأقصى بمدينة القدس الشريف - عند الجانب الغربي من قبّة موسى (عليه السلام) عصر يوم الاثنين رابع صفر سنة خمس وتسعين وستّمئة - قيل له</w:t>
      </w:r>
      <w:r>
        <w:rPr>
          <w:rFonts w:hint="cs"/>
          <w:rtl/>
        </w:rPr>
        <w:t>:</w:t>
      </w:r>
      <w:r w:rsidRPr="00C33250">
        <w:rPr>
          <w:rFonts w:hint="cs"/>
          <w:rtl/>
        </w:rPr>
        <w:t xml:space="preserve"> أخبركم الشيخ الإمام شمس الدين يوسف بن خليل بن عبد الله الدمشقي بسماعك عليه - في رابع عشر </w:t>
      </w:r>
      <w:r>
        <w:rPr>
          <w:rFonts w:hint="cs"/>
          <w:rtl/>
        </w:rPr>
        <w:t>[</w:t>
      </w:r>
      <w:r w:rsidRPr="00C33250">
        <w:rPr>
          <w:rFonts w:hint="cs"/>
          <w:rtl/>
        </w:rPr>
        <w:t>من</w:t>
      </w:r>
      <w:r>
        <w:rPr>
          <w:rFonts w:hint="cs"/>
          <w:rtl/>
        </w:rPr>
        <w:t>]</w:t>
      </w:r>
      <w:r w:rsidRPr="00C33250">
        <w:rPr>
          <w:rFonts w:hint="cs"/>
          <w:rtl/>
        </w:rPr>
        <w:t xml:space="preserve"> شهر رمضان</w:t>
      </w:r>
      <w:r>
        <w:rPr>
          <w:rFonts w:hint="cs"/>
          <w:rtl/>
        </w:rPr>
        <w:t>،</w:t>
      </w:r>
      <w:r w:rsidRPr="00C33250">
        <w:rPr>
          <w:rFonts w:hint="cs"/>
          <w:rtl/>
        </w:rPr>
        <w:t xml:space="preserve"> سنة أربع وثلاثين وستّمئة - قال</w:t>
      </w:r>
      <w:r>
        <w:rPr>
          <w:rFonts w:hint="cs"/>
          <w:rtl/>
        </w:rPr>
        <w:t>:</w:t>
      </w:r>
      <w:r w:rsidRPr="00C33250">
        <w:rPr>
          <w:rFonts w:hint="cs"/>
          <w:rtl/>
        </w:rPr>
        <w:t xml:space="preserve"> أنبأنا أبو الفضل إسماعيل بن عليّ بن إبراهيم الحيروي</w:t>
      </w:r>
      <w:r>
        <w:rPr>
          <w:rFonts w:hint="cs"/>
          <w:rtl/>
        </w:rPr>
        <w:t>،</w:t>
      </w:r>
      <w:r w:rsidRPr="00C33250">
        <w:rPr>
          <w:rFonts w:hint="cs"/>
          <w:rtl/>
        </w:rPr>
        <w:t xml:space="preserve"> عن أبي القاسم الخضر بن الحسين بن عبد الله الأزدي</w:t>
      </w:r>
      <w:r>
        <w:rPr>
          <w:rFonts w:hint="cs"/>
          <w:rtl/>
        </w:rPr>
        <w:t>،</w:t>
      </w:r>
      <w:r w:rsidRPr="00C33250">
        <w:rPr>
          <w:rFonts w:hint="cs"/>
          <w:rtl/>
        </w:rPr>
        <w:t xml:space="preserve"> عن أبي إسحاق إبراهيم بن يونس وابنه أبي الحسن أحمد</w:t>
      </w:r>
      <w:r>
        <w:rPr>
          <w:rFonts w:hint="cs"/>
          <w:rtl/>
        </w:rPr>
        <w:t>،</w:t>
      </w:r>
      <w:r w:rsidRPr="00C33250">
        <w:rPr>
          <w:rFonts w:hint="cs"/>
          <w:rtl/>
        </w:rPr>
        <w:t xml:space="preserve"> كلاهما عن أبي محمد عبد العزيز بن أحمد النصيبي إجازةً</w:t>
      </w:r>
      <w:r>
        <w:rPr>
          <w:rFonts w:hint="cs"/>
          <w:rtl/>
        </w:rPr>
        <w:t>،</w:t>
      </w:r>
      <w:r w:rsidRPr="00C33250">
        <w:rPr>
          <w:rFonts w:hint="cs"/>
          <w:rtl/>
        </w:rPr>
        <w:t xml:space="preserve"> عن أبي بكر محمد بن أحمد الخطيب المقدّسي المعروف بالواسطي</w:t>
      </w:r>
      <w:r>
        <w:rPr>
          <w:rFonts w:hint="cs"/>
          <w:rtl/>
        </w:rPr>
        <w:t>،</w:t>
      </w:r>
      <w:r w:rsidRPr="00C33250">
        <w:rPr>
          <w:rFonts w:hint="cs"/>
          <w:rtl/>
        </w:rPr>
        <w:t xml:space="preserve"> حدثنا الوليد</w:t>
      </w:r>
      <w:r>
        <w:rPr>
          <w:rFonts w:hint="cs"/>
          <w:rtl/>
        </w:rPr>
        <w:t>،</w:t>
      </w:r>
      <w:r w:rsidRPr="00C33250">
        <w:rPr>
          <w:rFonts w:hint="cs"/>
          <w:rtl/>
        </w:rPr>
        <w:t xml:space="preserve"> حدثنا عبد الله بن محمد الفريابي</w:t>
      </w:r>
      <w:r>
        <w:rPr>
          <w:rFonts w:hint="cs"/>
          <w:rtl/>
        </w:rPr>
        <w:t>،</w:t>
      </w:r>
      <w:r w:rsidRPr="00C33250">
        <w:rPr>
          <w:rFonts w:hint="cs"/>
          <w:rtl/>
        </w:rPr>
        <w:t>حدثنا محمد بن شعيب السنجري</w:t>
      </w:r>
      <w:r>
        <w:rPr>
          <w:rFonts w:hint="cs"/>
          <w:rtl/>
        </w:rPr>
        <w:t>،</w:t>
      </w:r>
      <w:r w:rsidRPr="00C33250">
        <w:rPr>
          <w:rFonts w:hint="cs"/>
          <w:rtl/>
        </w:rPr>
        <w:t xml:space="preserve"> عن عيسى بن يونس</w:t>
      </w:r>
      <w:r>
        <w:rPr>
          <w:rFonts w:hint="cs"/>
          <w:rtl/>
        </w:rPr>
        <w:t>،</w:t>
      </w:r>
      <w:r w:rsidRPr="00C33250">
        <w:rPr>
          <w:rFonts w:hint="cs"/>
          <w:rtl/>
        </w:rPr>
        <w:t xml:space="preserve"> عن أبي بكر الهذلي</w:t>
      </w:r>
      <w:r>
        <w:rPr>
          <w:rFonts w:hint="cs"/>
          <w:rtl/>
        </w:rPr>
        <w:t>:</w:t>
      </w:r>
      <w:r w:rsidRPr="00C33250">
        <w:rPr>
          <w:rFonts w:hint="cs"/>
          <w:rtl/>
        </w:rPr>
        <w:t xml:space="preserve"> </w:t>
      </w:r>
    </w:p>
    <w:p w:rsidR="00C33250" w:rsidRDefault="00C33250" w:rsidP="00C33250">
      <w:pPr>
        <w:pStyle w:val="libNormal"/>
        <w:rPr>
          <w:rtl/>
        </w:rPr>
      </w:pPr>
      <w:r w:rsidRPr="00C33250">
        <w:rPr>
          <w:rFonts w:hint="cs"/>
          <w:rtl/>
        </w:rPr>
        <w:t>عن الزهري</w:t>
      </w:r>
      <w:r>
        <w:rPr>
          <w:rFonts w:hint="cs"/>
          <w:rtl/>
        </w:rPr>
        <w:t>،</w:t>
      </w:r>
      <w:r w:rsidRPr="00C33250">
        <w:rPr>
          <w:rFonts w:hint="cs"/>
          <w:rtl/>
        </w:rPr>
        <w:t xml:space="preserve"> قال</w:t>
      </w:r>
      <w:r>
        <w:rPr>
          <w:rFonts w:hint="cs"/>
          <w:rtl/>
        </w:rPr>
        <w:t>:</w:t>
      </w:r>
      <w:r w:rsidRPr="00C33250">
        <w:rPr>
          <w:rFonts w:hint="cs"/>
          <w:rtl/>
        </w:rPr>
        <w:t xml:space="preserve"> لمّا قتل الحسين بن عليّ (عليهما السلام)</w:t>
      </w:r>
      <w:r>
        <w:rPr>
          <w:rFonts w:hint="cs"/>
          <w:rtl/>
        </w:rPr>
        <w:t>،</w:t>
      </w:r>
      <w:r w:rsidRPr="00C33250">
        <w:rPr>
          <w:rFonts w:hint="cs"/>
          <w:rtl/>
        </w:rPr>
        <w:t xml:space="preserve"> لم يرفع ببيت المقدس حصاة إلاّ وجدت تحتها دم عبيط </w:t>
      </w:r>
      <w:r w:rsidRPr="00940A86">
        <w:rPr>
          <w:rStyle w:val="libFootnotenumChar"/>
          <w:rFonts w:hint="cs"/>
          <w:rtl/>
        </w:rPr>
        <w:t>(1)</w:t>
      </w:r>
      <w:r>
        <w:rPr>
          <w:rFonts w:hint="cs"/>
          <w:rtl/>
        </w:rPr>
        <w:t>.</w:t>
      </w:r>
    </w:p>
    <w:p w:rsidR="00C33250" w:rsidRDefault="00C33250" w:rsidP="00C33250">
      <w:pPr>
        <w:pStyle w:val="libLine"/>
        <w:rPr>
          <w:rtl/>
        </w:rPr>
      </w:pPr>
      <w:r>
        <w:rPr>
          <w:rFonts w:hint="cs"/>
          <w:rtl/>
        </w:rPr>
        <w:t>____________________</w:t>
      </w:r>
    </w:p>
    <w:p w:rsidR="00C33250" w:rsidRDefault="00C33250" w:rsidP="00D436A7">
      <w:pPr>
        <w:pStyle w:val="libFootnote0"/>
        <w:rPr>
          <w:rtl/>
        </w:rPr>
      </w:pPr>
      <w:r>
        <w:rPr>
          <w:rFonts w:hint="cs"/>
          <w:rtl/>
        </w:rPr>
        <w:t>(1) وللحديث مصادر وأسانيد، وقد تقدّم بأسانيد في آخر الباب: (70) في الحديث: (326) وتعليقه من السمط الأوّل: ج1، ص390 ط1.</w:t>
      </w:r>
    </w:p>
    <w:p w:rsidR="00C33250" w:rsidRDefault="00C33250" w:rsidP="00D436A7">
      <w:pPr>
        <w:pStyle w:val="libFootnote0"/>
        <w:rPr>
          <w:rtl/>
        </w:rPr>
      </w:pPr>
      <w:r>
        <w:rPr>
          <w:rFonts w:hint="cs"/>
          <w:rtl/>
        </w:rPr>
        <w:t>ورواه أيضاً البلاذري بسندٍ آخر عن ابن شهاب، في آخر ترجمة الإمام الحسين (عليه السلام) من أنساب الأشراف: ج1 / الورق 251 / أ / أو ص501، وفي ط1: ج3 ص228.</w:t>
      </w:r>
    </w:p>
    <w:p w:rsidR="00C33250" w:rsidRDefault="00C33250" w:rsidP="00D436A7">
      <w:pPr>
        <w:pStyle w:val="libFootnote0"/>
        <w:rPr>
          <w:rtl/>
        </w:rPr>
      </w:pPr>
      <w:r>
        <w:rPr>
          <w:rFonts w:hint="cs"/>
          <w:rtl/>
        </w:rPr>
        <w:t xml:space="preserve">ورواه أيضاً ابن سعد في آخر ترجمة الإمام الحسين (عليه السلام) من الطبقات الكبرى: ج8 قال: </w:t>
      </w:r>
    </w:p>
    <w:p w:rsidR="00C33250" w:rsidRDefault="00C33250" w:rsidP="00D436A7">
      <w:pPr>
        <w:pStyle w:val="libFootnote0"/>
        <w:rPr>
          <w:rtl/>
        </w:rPr>
      </w:pPr>
      <w:r>
        <w:rPr>
          <w:rFonts w:hint="cs"/>
          <w:rtl/>
        </w:rPr>
        <w:t>أخبرنا محمد بن عمر، قال: حدثني نجيح، عن رجل من آل سعيد يقول: سمعت الزهري يقول: سألني عبد الملك بن مروان، فقال: ما كان علامة مقتل الحسين؟ قال: [قلت]: لم نكشف يومئذٍ حجراً إلاّ وجدنا [ظ] تحته دماً عبيطاً. فقال عبد الملك: أنا وأنت في هذا غريبان!!!</w:t>
      </w:r>
    </w:p>
    <w:p w:rsidR="00C33250" w:rsidRDefault="00C33250" w:rsidP="00D436A7">
      <w:pPr>
        <w:pStyle w:val="libFootnote0"/>
        <w:rPr>
          <w:rtl/>
        </w:rPr>
      </w:pPr>
      <w:r>
        <w:rPr>
          <w:rFonts w:hint="cs"/>
          <w:rtl/>
        </w:rPr>
        <w:t xml:space="preserve">[و] حدثني محمد بن عمر [قال]: حدثني عمر بن محمد بن عمر بن عليّ، عن أبيه، قال: </w:t>
      </w:r>
    </w:p>
    <w:p w:rsidR="00C33250" w:rsidRDefault="00C33250" w:rsidP="00D436A7">
      <w:pPr>
        <w:pStyle w:val="libFootnote0"/>
        <w:rPr>
          <w:rtl/>
        </w:rPr>
      </w:pPr>
      <w:r>
        <w:rPr>
          <w:rFonts w:hint="cs"/>
          <w:rtl/>
        </w:rPr>
        <w:t>أرسل عبد الملك إلى ابن رأس الجالوت، فقال: هل كان في قتل الحسين علامة؟ قال ابن رأس الجالوت: ما كُشف يومئذٍ حجر إلاّ وُجد تحته دم عبيط.</w:t>
      </w:r>
    </w:p>
    <w:p w:rsidR="00C33250" w:rsidRDefault="00C33250" w:rsidP="00C33250">
      <w:pPr>
        <w:pStyle w:val="libFootnote0"/>
        <w:rPr>
          <w:rtl/>
        </w:rPr>
      </w:pPr>
      <w:r w:rsidRPr="00B906D7">
        <w:rPr>
          <w:rFonts w:hint="cs"/>
          <w:rtl/>
        </w:rPr>
        <w:t>أقول:</w:t>
      </w:r>
      <w:r w:rsidRPr="00D436A7">
        <w:rPr>
          <w:rFonts w:hint="cs"/>
          <w:rtl/>
        </w:rPr>
        <w:t xml:space="preserve"> وهذا رواه ابن عساكر عنه - مع حديثٍ آخر بسندٍ آخر عن غيره - تحت الرقم: (301 - 302) من ترجمة الإمام الحسين (عليه السلام) من تاريخ دمشق ص247 ط1.</w:t>
      </w:r>
    </w:p>
    <w:p w:rsidR="00C33250" w:rsidRDefault="00C33250" w:rsidP="00D436A7">
      <w:pPr>
        <w:pStyle w:val="libFootnote0"/>
        <w:rPr>
          <w:rtl/>
        </w:rPr>
      </w:pPr>
      <w:r>
        <w:rPr>
          <w:rFonts w:hint="cs"/>
          <w:rtl/>
        </w:rPr>
        <w:t>وانظر أيضاً ما رواه ابن عساكر في الحديث: (1424) من ترجمة أمير المؤمنين (عليه السلام) من تاريخ دمشق: ج3 ص316 ط1.</w:t>
      </w:r>
    </w:p>
    <w:p w:rsidR="00C33250" w:rsidRDefault="00C33250" w:rsidP="002C5FE5">
      <w:pPr>
        <w:pStyle w:val="libPoemTiniChar"/>
      </w:pPr>
      <w:r>
        <w:rPr>
          <w:rFonts w:hint="cs"/>
          <w:rtl/>
        </w:rPr>
        <w:br w:type="page"/>
      </w:r>
    </w:p>
    <w:p w:rsidR="00C33250" w:rsidRDefault="00C33250" w:rsidP="00B906D7">
      <w:pPr>
        <w:pStyle w:val="Heading2Center"/>
        <w:rPr>
          <w:rtl/>
        </w:rPr>
      </w:pPr>
      <w:bookmarkStart w:id="72" w:name="38"/>
      <w:bookmarkStart w:id="73" w:name="_Toc494874492"/>
      <w:r>
        <w:rPr>
          <w:rFonts w:hint="cs"/>
          <w:rtl/>
        </w:rPr>
        <w:lastRenderedPageBreak/>
        <w:t>الباب السابع والثلاثون</w:t>
      </w:r>
      <w:bookmarkEnd w:id="73"/>
    </w:p>
    <w:bookmarkEnd w:id="72"/>
    <w:p w:rsidR="00C33250" w:rsidRDefault="00C33250" w:rsidP="00B906D7">
      <w:pPr>
        <w:pStyle w:val="libBold2"/>
        <w:rPr>
          <w:rtl/>
        </w:rPr>
      </w:pPr>
      <w:r>
        <w:rPr>
          <w:rFonts w:hint="cs"/>
          <w:rtl/>
        </w:rPr>
        <w:t>[في مجيء غراب بعد قتل الإمام الحسين (عليه السلام) إلى المدينة، ونعيه إيّاه على جدار فاطمة الصغرى بنت الحسين، ونظرها إليه وبكائها وإنشادها في مرثيّة أبيها].</w:t>
      </w:r>
    </w:p>
    <w:p w:rsidR="00C33250" w:rsidRDefault="00C33250" w:rsidP="00C33250">
      <w:pPr>
        <w:pStyle w:val="libNormal"/>
        <w:rPr>
          <w:rtl/>
        </w:rPr>
      </w:pPr>
      <w:r w:rsidRPr="00C33250">
        <w:rPr>
          <w:rFonts w:hint="cs"/>
          <w:rtl/>
        </w:rPr>
        <w:t>451 - أخبرني العزيز محمد بن أبي القاسم ابن أبي الفضل إجازةً بروايته</w:t>
      </w:r>
      <w:r>
        <w:rPr>
          <w:rFonts w:hint="cs"/>
          <w:rtl/>
        </w:rPr>
        <w:t>،</w:t>
      </w:r>
      <w:r w:rsidRPr="00C33250">
        <w:rPr>
          <w:rFonts w:hint="cs"/>
          <w:rtl/>
        </w:rPr>
        <w:t xml:space="preserve"> عن أُمّ المؤيّد بنت أبي القاسم عبد الرحمان بن الحسن إجازةً</w:t>
      </w:r>
      <w:r>
        <w:rPr>
          <w:rFonts w:hint="cs"/>
          <w:rtl/>
        </w:rPr>
        <w:t>.</w:t>
      </w:r>
    </w:p>
    <w:p w:rsidR="00C33250" w:rsidRDefault="00C33250" w:rsidP="00C33250">
      <w:pPr>
        <w:pStyle w:val="libNormal"/>
        <w:rPr>
          <w:rtl/>
        </w:rPr>
      </w:pPr>
      <w:r w:rsidRPr="00C33250">
        <w:rPr>
          <w:rFonts w:hint="cs"/>
          <w:rtl/>
        </w:rPr>
        <w:t>وأنبأني الشيخ الجمال أحمد بن محمد بن محمد</w:t>
      </w:r>
      <w:r>
        <w:rPr>
          <w:rFonts w:hint="cs"/>
          <w:rtl/>
        </w:rPr>
        <w:t>،</w:t>
      </w:r>
      <w:r w:rsidRPr="00C33250">
        <w:rPr>
          <w:rFonts w:hint="cs"/>
          <w:rtl/>
        </w:rPr>
        <w:t xml:space="preserve"> والقاضي عماد الدين زكريا بن محمد بن محمود الكمّوني القزوينيّان</w:t>
      </w:r>
      <w:r>
        <w:rPr>
          <w:rFonts w:hint="cs"/>
          <w:rtl/>
        </w:rPr>
        <w:t>،</w:t>
      </w:r>
      <w:r w:rsidRPr="00C33250">
        <w:rPr>
          <w:rFonts w:hint="cs"/>
          <w:rtl/>
        </w:rPr>
        <w:t xml:space="preserve"> قال</w:t>
      </w:r>
      <w:r>
        <w:rPr>
          <w:rFonts w:hint="cs"/>
          <w:rtl/>
        </w:rPr>
        <w:t>:</w:t>
      </w:r>
      <w:r w:rsidRPr="00C33250">
        <w:rPr>
          <w:rFonts w:hint="cs"/>
          <w:rtl/>
        </w:rPr>
        <w:t xml:space="preserve"> أنبأنا الإمام عزّ الدين محمد بن عبد الرحمان بن المعالي الواريني</w:t>
      </w:r>
      <w:r>
        <w:rPr>
          <w:rFonts w:hint="cs"/>
          <w:rtl/>
        </w:rPr>
        <w:t>،</w:t>
      </w:r>
      <w:r w:rsidRPr="00C33250">
        <w:rPr>
          <w:rFonts w:hint="cs"/>
          <w:rtl/>
        </w:rPr>
        <w:t xml:space="preserve"> قال</w:t>
      </w:r>
      <w:r>
        <w:rPr>
          <w:rFonts w:hint="cs"/>
          <w:rtl/>
        </w:rPr>
        <w:t>:</w:t>
      </w:r>
      <w:r w:rsidRPr="00C33250">
        <w:rPr>
          <w:rFonts w:hint="cs"/>
          <w:rtl/>
        </w:rPr>
        <w:t xml:space="preserve"> أنبأنا زاهر بن طاهر بن محمد الشحامي</w:t>
      </w:r>
      <w:r>
        <w:rPr>
          <w:rFonts w:hint="cs"/>
          <w:rtl/>
        </w:rPr>
        <w:t>،</w:t>
      </w:r>
      <w:r w:rsidRPr="00C33250">
        <w:rPr>
          <w:rFonts w:hint="cs"/>
          <w:rtl/>
        </w:rPr>
        <w:t xml:space="preserve"> قال</w:t>
      </w:r>
      <w:r>
        <w:rPr>
          <w:rFonts w:hint="cs"/>
          <w:rtl/>
        </w:rPr>
        <w:t>:</w:t>
      </w:r>
      <w:r w:rsidRPr="00C33250">
        <w:rPr>
          <w:rFonts w:hint="cs"/>
          <w:rtl/>
        </w:rPr>
        <w:t xml:space="preserve"> أنبأنا الحافظ أبو بكر أحمد بن الحسين البيهقي</w:t>
      </w:r>
      <w:r>
        <w:rPr>
          <w:rFonts w:hint="cs"/>
          <w:rtl/>
        </w:rPr>
        <w:t>،</w:t>
      </w:r>
      <w:r w:rsidRPr="00C33250">
        <w:rPr>
          <w:rFonts w:hint="cs"/>
          <w:rtl/>
        </w:rPr>
        <w:t xml:space="preserve"> قال</w:t>
      </w:r>
      <w:r>
        <w:rPr>
          <w:rFonts w:hint="cs"/>
          <w:rtl/>
        </w:rPr>
        <w:t>:</w:t>
      </w:r>
      <w:r w:rsidRPr="00C33250">
        <w:rPr>
          <w:rFonts w:hint="cs"/>
          <w:rtl/>
        </w:rPr>
        <w:t xml:space="preserve"> أنبأنا الحاكم أبو عبد الله محمد بن عبد الله الحافظ </w:t>
      </w:r>
      <w:r w:rsidRPr="00940A86">
        <w:rPr>
          <w:rStyle w:val="libFootnotenumChar"/>
          <w:rFonts w:hint="cs"/>
          <w:rtl/>
        </w:rPr>
        <w:t>(1)</w:t>
      </w:r>
      <w:r w:rsidRPr="00C33250">
        <w:rPr>
          <w:rFonts w:hint="cs"/>
          <w:rtl/>
        </w:rPr>
        <w:t xml:space="preserve"> قال</w:t>
      </w:r>
      <w:r>
        <w:rPr>
          <w:rFonts w:hint="cs"/>
          <w:rtl/>
        </w:rPr>
        <w:t>:</w:t>
      </w:r>
      <w:r w:rsidRPr="00C33250">
        <w:rPr>
          <w:rFonts w:hint="cs"/>
          <w:rtl/>
        </w:rPr>
        <w:t xml:space="preserve"> حدثنا يحيى بن محمد بن أحمد بن محمد بن عبد الله أبو محمد أبن زبارة العلوي</w:t>
      </w:r>
      <w:r>
        <w:rPr>
          <w:rFonts w:hint="cs"/>
          <w:rtl/>
        </w:rPr>
        <w:t>،</w:t>
      </w:r>
      <w:r w:rsidRPr="00C33250">
        <w:rPr>
          <w:rFonts w:hint="cs"/>
          <w:rtl/>
        </w:rPr>
        <w:t xml:space="preserve"> قال</w:t>
      </w:r>
      <w:r>
        <w:rPr>
          <w:rFonts w:hint="cs"/>
          <w:rtl/>
        </w:rPr>
        <w:t>:</w:t>
      </w:r>
      <w:r w:rsidRPr="00C33250">
        <w:rPr>
          <w:rFonts w:hint="cs"/>
          <w:rtl/>
        </w:rPr>
        <w:t xml:space="preserve"> حدثنا أبو محمد </w:t>
      </w:r>
      <w:r>
        <w:rPr>
          <w:rFonts w:hint="cs"/>
          <w:rtl/>
        </w:rPr>
        <w:t>[</w:t>
      </w:r>
      <w:r w:rsidRPr="00C33250">
        <w:rPr>
          <w:rFonts w:hint="cs"/>
          <w:rtl/>
        </w:rPr>
        <w:t>الحسين بن محمد</w:t>
      </w:r>
      <w:r>
        <w:rPr>
          <w:rFonts w:hint="cs"/>
          <w:rtl/>
        </w:rPr>
        <w:t>]</w:t>
      </w:r>
      <w:r w:rsidRPr="00C33250">
        <w:rPr>
          <w:rFonts w:hint="cs"/>
          <w:rtl/>
        </w:rPr>
        <w:t xml:space="preserve"> العلوي صاحب كتاب النسب ببغداد </w:t>
      </w:r>
      <w:r w:rsidRPr="00940A86">
        <w:rPr>
          <w:rStyle w:val="libFootnotenumChar"/>
          <w:rFonts w:hint="cs"/>
          <w:rtl/>
        </w:rPr>
        <w:t>(2)</w:t>
      </w:r>
      <w:r w:rsidRPr="00C33250">
        <w:rPr>
          <w:rFonts w:hint="cs"/>
          <w:rtl/>
        </w:rPr>
        <w:t xml:space="preserve"> حدثنا أبو محمد إبراهيم بن عليّ الرافعي من ولد أبي رافع مولى رسول الله (صلّى الله عليه وسلّم) حدثنا الحسين بن عليّ الحلواني</w:t>
      </w:r>
      <w:r>
        <w:rPr>
          <w:rFonts w:hint="cs"/>
          <w:rtl/>
        </w:rPr>
        <w:t>،</w:t>
      </w:r>
      <w:r w:rsidRPr="00C33250">
        <w:rPr>
          <w:rFonts w:hint="cs"/>
          <w:rtl/>
        </w:rPr>
        <w:t xml:space="preserve"> عن عليّ بن معمر</w:t>
      </w:r>
      <w:r>
        <w:rPr>
          <w:rFonts w:hint="cs"/>
          <w:rtl/>
        </w:rPr>
        <w:t>،</w:t>
      </w:r>
      <w:r w:rsidRPr="00C33250">
        <w:rPr>
          <w:rFonts w:hint="cs"/>
          <w:rtl/>
        </w:rPr>
        <w:t xml:space="preserve"> عن إسحاق بن عباد</w:t>
      </w:r>
      <w:r>
        <w:rPr>
          <w:rFonts w:hint="cs"/>
          <w:rtl/>
        </w:rPr>
        <w:t>،</w:t>
      </w:r>
      <w:r w:rsidRPr="00C33250">
        <w:rPr>
          <w:rFonts w:hint="cs"/>
          <w:rtl/>
        </w:rPr>
        <w:t xml:space="preserve"> عن المفضل بن عمر الجعفي </w:t>
      </w:r>
      <w:r>
        <w:rPr>
          <w:rFonts w:hint="cs"/>
          <w:rtl/>
        </w:rPr>
        <w:t>[</w:t>
      </w:r>
      <w:r w:rsidRPr="00C33250">
        <w:rPr>
          <w:rFonts w:hint="cs"/>
          <w:rtl/>
        </w:rPr>
        <w:t>قال</w:t>
      </w:r>
      <w:r>
        <w:rPr>
          <w:rFonts w:hint="cs"/>
          <w:rtl/>
        </w:rPr>
        <w:t>]:</w:t>
      </w:r>
      <w:r w:rsidRPr="00C33250">
        <w:rPr>
          <w:rFonts w:hint="cs"/>
          <w:rtl/>
        </w:rPr>
        <w:t xml:space="preserve"> سمعت جعفر بن محمد يقول</w:t>
      </w:r>
      <w:r>
        <w:rPr>
          <w:rFonts w:hint="cs"/>
          <w:rtl/>
        </w:rPr>
        <w:t>:</w:t>
      </w:r>
      <w:r w:rsidRPr="00C33250">
        <w:rPr>
          <w:rFonts w:hint="cs"/>
          <w:rtl/>
        </w:rPr>
        <w:t xml:space="preserve"> </w:t>
      </w:r>
      <w:r w:rsidRPr="00940A86">
        <w:rPr>
          <w:rStyle w:val="libBold2Char"/>
          <w:rFonts w:hint="cs"/>
          <w:rtl/>
        </w:rPr>
        <w:t xml:space="preserve">حدثني أبي محمد بن عليّ، حدثني أبي عليّ بن الحسين، قال: </w:t>
      </w:r>
    </w:p>
    <w:p w:rsidR="00C33250" w:rsidRDefault="00C33250" w:rsidP="00EC44AA">
      <w:pPr>
        <w:pStyle w:val="libNormal"/>
        <w:rPr>
          <w:rtl/>
        </w:rPr>
      </w:pPr>
      <w:r w:rsidRPr="00940A86">
        <w:rPr>
          <w:rStyle w:val="libBold2Char"/>
          <w:rFonts w:hint="cs"/>
          <w:rtl/>
        </w:rPr>
        <w:t>لمّا قُتل الحسين بن عليّ (عليهما السلام) جاء غراب فوقع [في دمه، ثمّ تمرّغ، ثمّ طار فقعد] بالمدينة على جدار [دار] فاطمة</w:t>
      </w:r>
      <w:r w:rsidRPr="00C33250">
        <w:rPr>
          <w:rFonts w:hint="cs"/>
          <w:rtl/>
        </w:rPr>
        <w:t xml:space="preserve"> </w:t>
      </w:r>
      <w:r w:rsidRPr="00940A86">
        <w:rPr>
          <w:rStyle w:val="libFootnotenumChar"/>
          <w:rFonts w:hint="cs"/>
          <w:rtl/>
        </w:rPr>
        <w:t>(3)</w:t>
      </w:r>
      <w:r w:rsidRPr="00940A86">
        <w:rPr>
          <w:rStyle w:val="libBold2Char"/>
          <w:rFonts w:hint="cs"/>
          <w:rtl/>
        </w:rPr>
        <w:t xml:space="preserve"> بنت الحسين بن عليّ - وهي الصغرى </w:t>
      </w:r>
      <w:r w:rsidR="00EC44AA">
        <w:rPr>
          <w:rStyle w:val="libBold2Char"/>
          <w:rFonts w:hint="cs"/>
          <w:rtl/>
        </w:rPr>
        <w:t>-</w:t>
      </w:r>
    </w:p>
    <w:p w:rsidR="00C33250" w:rsidRDefault="00C33250" w:rsidP="00C33250">
      <w:pPr>
        <w:pStyle w:val="libLine"/>
        <w:rPr>
          <w:rtl/>
        </w:rPr>
      </w:pPr>
      <w:r>
        <w:rPr>
          <w:rFonts w:hint="cs"/>
          <w:rtl/>
        </w:rPr>
        <w:t>____________________</w:t>
      </w:r>
    </w:p>
    <w:p w:rsidR="00C33250" w:rsidRDefault="00C33250" w:rsidP="00D436A7">
      <w:pPr>
        <w:pStyle w:val="libFootnote0"/>
        <w:rPr>
          <w:rtl/>
        </w:rPr>
      </w:pPr>
      <w:r>
        <w:rPr>
          <w:rFonts w:hint="cs"/>
          <w:rtl/>
        </w:rPr>
        <w:t>(1) وقد رواه الخوارزمي بسنده عنه في الفصل الثاني عشر من مقتله: ج2 ص92.</w:t>
      </w:r>
    </w:p>
    <w:p w:rsidR="00C33250" w:rsidRDefault="00C33250" w:rsidP="00D436A7">
      <w:pPr>
        <w:pStyle w:val="libFootnote0"/>
        <w:rPr>
          <w:rtl/>
        </w:rPr>
      </w:pPr>
      <w:r>
        <w:rPr>
          <w:rFonts w:hint="cs"/>
          <w:rtl/>
        </w:rPr>
        <w:t>(2) كذا في أصليّ، غير أنّ ما بين المعقوفين مأخوذ من مقتل الخوارزمي: ج2 ص92. وفيه بعده، هكذا: (حدثنا أبو عليّ الطرطوسي، حدثني الحسن بن عليّ الحلواني، عن عليّ بن معمر...).</w:t>
      </w:r>
    </w:p>
    <w:p w:rsidR="00C33250" w:rsidRDefault="00C33250" w:rsidP="00D436A7">
      <w:pPr>
        <w:pStyle w:val="libFootnote0"/>
        <w:rPr>
          <w:rtl/>
        </w:rPr>
      </w:pPr>
      <w:r>
        <w:rPr>
          <w:rFonts w:hint="cs"/>
          <w:rtl/>
        </w:rPr>
        <w:t>(3) ما بين المعقوفات مأخوذ من مقتل الخوارزمي، وقد سقط عن أصليَّ من فرائد السمطين الجزء الثاني.</w:t>
      </w:r>
    </w:p>
    <w:p w:rsidR="00C33250" w:rsidRDefault="00C33250" w:rsidP="002C5FE5">
      <w:pPr>
        <w:pStyle w:val="libPoemTiniChar"/>
      </w:pPr>
      <w:r>
        <w:rPr>
          <w:rFonts w:hint="cs"/>
          <w:rtl/>
        </w:rPr>
        <w:br w:type="page"/>
      </w:r>
    </w:p>
    <w:p w:rsidR="00C33250" w:rsidRDefault="00C33250" w:rsidP="00B906D7">
      <w:pPr>
        <w:pStyle w:val="libBold2"/>
        <w:rPr>
          <w:rtl/>
        </w:rPr>
      </w:pPr>
      <w:r>
        <w:rPr>
          <w:rFonts w:hint="cs"/>
          <w:rtl/>
        </w:rPr>
        <w:lastRenderedPageBreak/>
        <w:t xml:space="preserve">ونعب الغراب فرفعت رأسها ونظرت إليه، فبكت بكاءاً شديداً وأنشدت: </w:t>
      </w:r>
    </w:p>
    <w:p w:rsidR="00C33250" w:rsidRDefault="00C33250" w:rsidP="00B906D7">
      <w:pPr>
        <w:pStyle w:val="libPoemCenter"/>
        <w:rPr>
          <w:rtl/>
        </w:rPr>
      </w:pPr>
      <w:r>
        <w:rPr>
          <w:rFonts w:hint="cs"/>
          <w:rtl/>
        </w:rPr>
        <w:t>نَعِبَ الغرابُ فقلتُ مَن = تنعاهُ ويلك يا غرابْ</w:t>
      </w:r>
    </w:p>
    <w:p w:rsidR="00C33250" w:rsidRDefault="00C33250" w:rsidP="00B906D7">
      <w:pPr>
        <w:pStyle w:val="libPoemCenter"/>
        <w:rPr>
          <w:rtl/>
        </w:rPr>
      </w:pPr>
      <w:r>
        <w:rPr>
          <w:rFonts w:hint="cs"/>
          <w:rtl/>
        </w:rPr>
        <w:t xml:space="preserve">قال الإمام. فقلتُ: مَن؟ = قال: الموفّق للصوابْ </w:t>
      </w:r>
      <w:r w:rsidRPr="00B906D7">
        <w:rPr>
          <w:rStyle w:val="libFootnotenumChar"/>
          <w:rFonts w:hint="cs"/>
          <w:rtl/>
        </w:rPr>
        <w:t>(1)</w:t>
      </w:r>
    </w:p>
    <w:p w:rsidR="00C33250" w:rsidRDefault="00C33250" w:rsidP="00B906D7">
      <w:pPr>
        <w:pStyle w:val="libPoemCenter"/>
        <w:rPr>
          <w:rtl/>
        </w:rPr>
      </w:pPr>
      <w:r>
        <w:rPr>
          <w:rFonts w:hint="cs"/>
          <w:rtl/>
        </w:rPr>
        <w:t>قلتُ: الحسين؟ فقال لي؟ = حقّاً لقد سكن الترابْ</w:t>
      </w:r>
    </w:p>
    <w:p w:rsidR="00C33250" w:rsidRDefault="00C33250" w:rsidP="00B906D7">
      <w:pPr>
        <w:pStyle w:val="libPoemCenter"/>
        <w:rPr>
          <w:rtl/>
        </w:rPr>
      </w:pPr>
      <w:r>
        <w:rPr>
          <w:rFonts w:hint="cs"/>
          <w:rtl/>
        </w:rPr>
        <w:t>إنّ الحسين بكربلاء = بين الأسنّة والضرابْ</w:t>
      </w:r>
    </w:p>
    <w:p w:rsidR="00C33250" w:rsidRDefault="00C33250" w:rsidP="00B906D7">
      <w:pPr>
        <w:pStyle w:val="libPoemCenter"/>
        <w:rPr>
          <w:rtl/>
        </w:rPr>
      </w:pPr>
      <w:r>
        <w:rPr>
          <w:rFonts w:hint="cs"/>
          <w:rtl/>
        </w:rPr>
        <w:t>فابكِ الحسينَ بعبرةٍ = تُرضي الإلهَ مع الثوابْ</w:t>
      </w:r>
    </w:p>
    <w:p w:rsidR="00C33250" w:rsidRDefault="00C33250" w:rsidP="00B906D7">
      <w:pPr>
        <w:pStyle w:val="libPoemCenter"/>
        <w:rPr>
          <w:rtl/>
        </w:rPr>
      </w:pPr>
      <w:r>
        <w:rPr>
          <w:rFonts w:hint="cs"/>
          <w:rtl/>
        </w:rPr>
        <w:t>ثمّ استقلّ به الجناحُ = فلم يُطق ردّ الجوابْ</w:t>
      </w:r>
    </w:p>
    <w:p w:rsidR="00C33250" w:rsidRDefault="00C33250" w:rsidP="00B906D7">
      <w:pPr>
        <w:pStyle w:val="libPoemCenter"/>
        <w:rPr>
          <w:rtl/>
        </w:rPr>
      </w:pPr>
      <w:r>
        <w:rPr>
          <w:rFonts w:hint="cs"/>
          <w:rtl/>
        </w:rPr>
        <w:t>فبكيتُ ممّا حلَّ بي = بعد الوصيّ المستجابْ</w:t>
      </w:r>
    </w:p>
    <w:p w:rsidR="00C33250" w:rsidRDefault="00C33250" w:rsidP="00C33250">
      <w:pPr>
        <w:pStyle w:val="libNormal"/>
        <w:rPr>
          <w:rtl/>
        </w:rPr>
      </w:pPr>
      <w:r w:rsidRPr="00C33250">
        <w:rPr>
          <w:rFonts w:hint="cs"/>
          <w:rtl/>
        </w:rPr>
        <w:t>قال محمد بن عليّ بن الحسين</w:t>
      </w:r>
      <w:r>
        <w:rPr>
          <w:rFonts w:hint="cs"/>
          <w:rtl/>
        </w:rPr>
        <w:t>:</w:t>
      </w:r>
      <w:r w:rsidRPr="00C33250">
        <w:rPr>
          <w:rFonts w:hint="cs"/>
          <w:rtl/>
        </w:rPr>
        <w:t xml:space="preserve"> </w:t>
      </w:r>
      <w:r w:rsidRPr="00940A86">
        <w:rPr>
          <w:rStyle w:val="libBold2Char"/>
          <w:rFonts w:hint="cs"/>
          <w:rtl/>
        </w:rPr>
        <w:t>فنعته</w:t>
      </w:r>
      <w:r w:rsidRPr="00C33250">
        <w:rPr>
          <w:rFonts w:hint="cs"/>
          <w:rtl/>
        </w:rPr>
        <w:t xml:space="preserve"> </w:t>
      </w:r>
      <w:r w:rsidRPr="00940A86">
        <w:rPr>
          <w:rStyle w:val="libFootnotenumChar"/>
          <w:rFonts w:hint="cs"/>
          <w:rtl/>
        </w:rPr>
        <w:t>(2)</w:t>
      </w:r>
      <w:r w:rsidRPr="00C33250">
        <w:rPr>
          <w:rFonts w:hint="cs"/>
          <w:rtl/>
        </w:rPr>
        <w:t xml:space="preserve"> </w:t>
      </w:r>
      <w:r w:rsidRPr="00940A86">
        <w:rPr>
          <w:rStyle w:val="libBold2Char"/>
          <w:rFonts w:hint="cs"/>
          <w:rtl/>
        </w:rPr>
        <w:t>لأهل المدينة فقالوا: قد جاءتنا بسحر [بني] عبد المطَّلب. فما كان بأسرع من أن جاءهم الخبر بقتل الحسين (عليه السلام).</w:t>
      </w:r>
    </w:p>
    <w:p w:rsidR="00C33250" w:rsidRDefault="00C33250" w:rsidP="00C33250">
      <w:pPr>
        <w:pStyle w:val="libLine"/>
        <w:rPr>
          <w:rtl/>
        </w:rPr>
      </w:pPr>
      <w:r>
        <w:rPr>
          <w:rFonts w:hint="cs"/>
          <w:rtl/>
        </w:rPr>
        <w:t>____________________</w:t>
      </w:r>
    </w:p>
    <w:p w:rsidR="00C33250" w:rsidRDefault="00C33250" w:rsidP="00D436A7">
      <w:pPr>
        <w:pStyle w:val="libFootnote0"/>
        <w:rPr>
          <w:rtl/>
        </w:rPr>
      </w:pPr>
      <w:r>
        <w:rPr>
          <w:rFonts w:hint="cs"/>
          <w:rtl/>
        </w:rPr>
        <w:t xml:space="preserve">(1) وبعده في مناقب الخوارزمي هكذا: </w:t>
      </w:r>
    </w:p>
    <w:p w:rsidR="00C33250" w:rsidRDefault="00C33250" w:rsidP="00B906D7">
      <w:pPr>
        <w:pStyle w:val="libFootnote0"/>
        <w:rPr>
          <w:rtl/>
        </w:rPr>
      </w:pPr>
      <w:r>
        <w:rPr>
          <w:rFonts w:hint="cs"/>
          <w:rtl/>
        </w:rPr>
        <w:t>إنّ الحسين بكربلا = بين المواضي والحرابْ</w:t>
      </w:r>
    </w:p>
    <w:p w:rsidR="00C33250" w:rsidRDefault="00C33250" w:rsidP="00B906D7">
      <w:pPr>
        <w:pStyle w:val="libFootnote0"/>
        <w:rPr>
          <w:rtl/>
        </w:rPr>
      </w:pPr>
      <w:r>
        <w:rPr>
          <w:rFonts w:hint="cs"/>
          <w:rtl/>
        </w:rPr>
        <w:t>قلت الحسين فقال لي = ملقىً على وجه الترابْ</w:t>
      </w:r>
    </w:p>
    <w:p w:rsidR="00C33250" w:rsidRDefault="00C33250" w:rsidP="00B906D7">
      <w:pPr>
        <w:pStyle w:val="libFootnote0"/>
        <w:rPr>
          <w:rtl/>
        </w:rPr>
      </w:pPr>
      <w:r>
        <w:rPr>
          <w:rFonts w:hint="cs"/>
          <w:rtl/>
        </w:rPr>
        <w:t>ثمّ استقلَّ به الجناح = ولم يطق ردَّ الجوابْ</w:t>
      </w:r>
    </w:p>
    <w:p w:rsidR="00C33250" w:rsidRDefault="00C33250" w:rsidP="00B906D7">
      <w:pPr>
        <w:pStyle w:val="libFootnote0"/>
        <w:rPr>
          <w:rtl/>
        </w:rPr>
      </w:pPr>
      <w:r>
        <w:rPr>
          <w:rFonts w:hint="cs"/>
          <w:rtl/>
        </w:rPr>
        <w:t>فبكيتُ منه بعبرةٍ = ترضي الإله مع الثوابْ</w:t>
      </w:r>
    </w:p>
    <w:p w:rsidR="00C33250" w:rsidRDefault="00C33250" w:rsidP="00D436A7">
      <w:pPr>
        <w:pStyle w:val="libFootnote0"/>
        <w:rPr>
          <w:rtl/>
        </w:rPr>
      </w:pPr>
      <w:r>
        <w:rPr>
          <w:rFonts w:hint="cs"/>
          <w:rtl/>
        </w:rPr>
        <w:t>(2) هذا هو الظاهر الموافق لمقتل الخوارزمي، وفي أصليَّ: (فقال: محمد بن عليّ بن الحسين: قال: أتى عليّ فنعته...).</w:t>
      </w:r>
    </w:p>
    <w:p w:rsidR="00C33250" w:rsidRDefault="00C33250" w:rsidP="002C5FE5">
      <w:pPr>
        <w:pStyle w:val="libPoemTiniChar"/>
      </w:pPr>
      <w:r>
        <w:rPr>
          <w:rFonts w:hint="cs"/>
          <w:rtl/>
        </w:rPr>
        <w:br w:type="page"/>
      </w:r>
    </w:p>
    <w:p w:rsidR="00C33250" w:rsidRDefault="00C33250" w:rsidP="00B906D7">
      <w:pPr>
        <w:pStyle w:val="libBold2"/>
        <w:rPr>
          <w:rtl/>
        </w:rPr>
      </w:pPr>
      <w:r>
        <w:rPr>
          <w:rFonts w:hint="cs"/>
          <w:rtl/>
        </w:rPr>
        <w:lastRenderedPageBreak/>
        <w:t xml:space="preserve">[بعض التقلّبات والأحداث الواقعة في الآفاق والأنفس بعد شهادة ريحانة رسول الله </w:t>
      </w:r>
      <w:r w:rsidR="002C5FE5">
        <w:rPr>
          <w:rFonts w:hint="cs"/>
          <w:rtl/>
        </w:rPr>
        <w:t>(صلى الله عليه وآله وسلم)</w:t>
      </w:r>
      <w:r>
        <w:rPr>
          <w:rFonts w:hint="cs"/>
          <w:rtl/>
        </w:rPr>
        <w:t xml:space="preserve"> الإمام الحسين (عليه السلام)].</w:t>
      </w:r>
    </w:p>
    <w:p w:rsidR="00C33250" w:rsidRDefault="00C33250" w:rsidP="00C33250">
      <w:pPr>
        <w:pStyle w:val="libNormal"/>
        <w:rPr>
          <w:rtl/>
        </w:rPr>
      </w:pPr>
      <w:r w:rsidRPr="00C33250">
        <w:rPr>
          <w:rFonts w:hint="cs"/>
          <w:rtl/>
        </w:rPr>
        <w:t>452 - من كتاب</w:t>
      </w:r>
      <w:r>
        <w:rPr>
          <w:rFonts w:hint="cs"/>
          <w:rtl/>
        </w:rPr>
        <w:t>:</w:t>
      </w:r>
      <w:r w:rsidRPr="00C33250">
        <w:rPr>
          <w:rFonts w:hint="cs"/>
          <w:rtl/>
        </w:rPr>
        <w:t xml:space="preserve"> </w:t>
      </w:r>
      <w:r>
        <w:rPr>
          <w:rFonts w:hint="cs"/>
          <w:rtl/>
        </w:rPr>
        <w:t>[</w:t>
      </w:r>
      <w:r w:rsidRPr="00C33250">
        <w:rPr>
          <w:rFonts w:hint="cs"/>
          <w:rtl/>
        </w:rPr>
        <w:t>دلائل النبوّة</w:t>
      </w:r>
      <w:r>
        <w:rPr>
          <w:rFonts w:hint="cs"/>
          <w:rtl/>
        </w:rPr>
        <w:t>]</w:t>
      </w:r>
      <w:r w:rsidRPr="00C33250">
        <w:rPr>
          <w:rFonts w:hint="cs"/>
          <w:rtl/>
        </w:rPr>
        <w:t xml:space="preserve"> للإمام أبي بكر محمد بن عليّ بن </w:t>
      </w:r>
      <w:r>
        <w:rPr>
          <w:rFonts w:hint="cs"/>
          <w:rtl/>
        </w:rPr>
        <w:t>[</w:t>
      </w:r>
      <w:r w:rsidRPr="00C33250">
        <w:rPr>
          <w:rFonts w:hint="cs"/>
          <w:rtl/>
        </w:rPr>
        <w:t>إسماعيل</w:t>
      </w:r>
      <w:r>
        <w:rPr>
          <w:rFonts w:hint="cs"/>
          <w:rtl/>
        </w:rPr>
        <w:t>]</w:t>
      </w:r>
      <w:r w:rsidRPr="00C33250">
        <w:rPr>
          <w:rFonts w:hint="cs"/>
          <w:rtl/>
        </w:rPr>
        <w:t xml:space="preserve"> القفّال </w:t>
      </w:r>
      <w:r>
        <w:rPr>
          <w:rFonts w:hint="cs"/>
          <w:rtl/>
        </w:rPr>
        <w:t>[</w:t>
      </w:r>
      <w:r w:rsidRPr="00C33250">
        <w:rPr>
          <w:rFonts w:hint="cs"/>
          <w:rtl/>
        </w:rPr>
        <w:t>الكبير</w:t>
      </w:r>
      <w:r>
        <w:rPr>
          <w:rFonts w:hint="cs"/>
          <w:rtl/>
        </w:rPr>
        <w:t>]</w:t>
      </w:r>
      <w:r w:rsidRPr="00C33250">
        <w:rPr>
          <w:rFonts w:hint="cs"/>
          <w:rtl/>
        </w:rPr>
        <w:t xml:space="preserve"> الشاشي (رحمه الله) </w:t>
      </w:r>
      <w:r>
        <w:rPr>
          <w:rFonts w:hint="cs"/>
          <w:rtl/>
        </w:rPr>
        <w:t>[</w:t>
      </w:r>
      <w:r w:rsidRPr="00C33250">
        <w:rPr>
          <w:rFonts w:hint="cs"/>
          <w:rtl/>
        </w:rPr>
        <w:t>المولود عام (291) المتوفّى سنة (365)</w:t>
      </w:r>
      <w:r>
        <w:rPr>
          <w:rFonts w:hint="cs"/>
          <w:rtl/>
        </w:rPr>
        <w:t>]،</w:t>
      </w:r>
      <w:r w:rsidRPr="00C33250">
        <w:rPr>
          <w:rFonts w:hint="cs"/>
          <w:rtl/>
        </w:rPr>
        <w:t xml:space="preserve"> قال </w:t>
      </w:r>
      <w:r w:rsidRPr="00940A86">
        <w:rPr>
          <w:rStyle w:val="libFootnotenumChar"/>
          <w:rFonts w:hint="cs"/>
          <w:rtl/>
        </w:rPr>
        <w:t>(1)</w:t>
      </w:r>
      <w:r>
        <w:rPr>
          <w:rFonts w:hint="cs"/>
          <w:rtl/>
        </w:rPr>
        <w:t>:</w:t>
      </w:r>
      <w:r w:rsidRPr="00C33250">
        <w:rPr>
          <w:rFonts w:hint="cs"/>
          <w:rtl/>
        </w:rPr>
        <w:t xml:space="preserve"> </w:t>
      </w:r>
    </w:p>
    <w:p w:rsidR="00C33250" w:rsidRDefault="00C33250" w:rsidP="00C33250">
      <w:pPr>
        <w:pStyle w:val="libNormal"/>
        <w:rPr>
          <w:rtl/>
        </w:rPr>
      </w:pPr>
      <w:r w:rsidRPr="00C33250">
        <w:rPr>
          <w:rFonts w:hint="cs"/>
          <w:rtl/>
        </w:rPr>
        <w:t>حدثنا عمر بن محمد بن يحيى</w:t>
      </w:r>
      <w:r>
        <w:rPr>
          <w:rFonts w:hint="cs"/>
          <w:rtl/>
        </w:rPr>
        <w:t>،</w:t>
      </w:r>
      <w:r w:rsidRPr="00C33250">
        <w:rPr>
          <w:rFonts w:hint="cs"/>
          <w:rtl/>
        </w:rPr>
        <w:t xml:space="preserve"> حدثنا النصر بن طاهر</w:t>
      </w:r>
      <w:r>
        <w:rPr>
          <w:rFonts w:hint="cs"/>
          <w:rtl/>
        </w:rPr>
        <w:t>،</w:t>
      </w:r>
      <w:r w:rsidRPr="00C33250">
        <w:rPr>
          <w:rFonts w:hint="cs"/>
          <w:rtl/>
        </w:rPr>
        <w:t xml:space="preserve"> حدثنا سفيان بن عيينة</w:t>
      </w:r>
      <w:r>
        <w:rPr>
          <w:rFonts w:hint="cs"/>
          <w:rtl/>
        </w:rPr>
        <w:t>،</w:t>
      </w:r>
      <w:r w:rsidRPr="00C33250">
        <w:rPr>
          <w:rFonts w:hint="cs"/>
          <w:rtl/>
        </w:rPr>
        <w:t xml:space="preserve"> قال</w:t>
      </w:r>
      <w:r>
        <w:rPr>
          <w:rFonts w:hint="cs"/>
          <w:rtl/>
        </w:rPr>
        <w:t>:</w:t>
      </w:r>
      <w:r w:rsidRPr="00C33250">
        <w:rPr>
          <w:rFonts w:hint="cs"/>
          <w:rtl/>
        </w:rPr>
        <w:t xml:space="preserve"> حدّثتني جدّتي </w:t>
      </w:r>
      <w:r w:rsidRPr="00940A86">
        <w:rPr>
          <w:rStyle w:val="libFootnotenumChar"/>
          <w:rFonts w:hint="cs"/>
          <w:rtl/>
        </w:rPr>
        <w:t>(2)</w:t>
      </w:r>
      <w:r w:rsidRPr="00C33250">
        <w:rPr>
          <w:rFonts w:hint="cs"/>
          <w:rtl/>
        </w:rPr>
        <w:t xml:space="preserve"> قالت</w:t>
      </w:r>
      <w:r>
        <w:rPr>
          <w:rFonts w:hint="cs"/>
          <w:rtl/>
        </w:rPr>
        <w:t>:</w:t>
      </w:r>
      <w:r w:rsidRPr="00C33250">
        <w:rPr>
          <w:rFonts w:hint="cs"/>
          <w:rtl/>
        </w:rPr>
        <w:t xml:space="preserve"> </w:t>
      </w:r>
    </w:p>
    <w:p w:rsidR="00C33250" w:rsidRDefault="00C33250" w:rsidP="00C33250">
      <w:pPr>
        <w:pStyle w:val="libNormal"/>
        <w:rPr>
          <w:rtl/>
        </w:rPr>
      </w:pPr>
      <w:r w:rsidRPr="00C33250">
        <w:rPr>
          <w:rFonts w:hint="cs"/>
          <w:rtl/>
        </w:rPr>
        <w:t>لمّا قُتل الحسين بن عليّ (عليهما السلام) كانت معه إبل فاستاقوها ليزيد بن معاوية - عليهما ما يستحقّهما - يحمل الورس فلمّا نحرت رأينا لحومها مثل العلقم ورأينا الورس رماداً</w:t>
      </w:r>
      <w:r>
        <w:rPr>
          <w:rFonts w:hint="cs"/>
          <w:rtl/>
        </w:rPr>
        <w:t>،</w:t>
      </w:r>
      <w:r w:rsidRPr="00C33250">
        <w:rPr>
          <w:rFonts w:hint="cs"/>
          <w:rtl/>
        </w:rPr>
        <w:t xml:space="preserve"> وما رفعنا حجراً إلاّ وجدنا تحته دماً</w:t>
      </w:r>
      <w:r>
        <w:rPr>
          <w:rFonts w:hint="cs"/>
          <w:rtl/>
        </w:rPr>
        <w:t>.</w:t>
      </w:r>
    </w:p>
    <w:p w:rsidR="00C33250" w:rsidRDefault="00C33250" w:rsidP="00C33250">
      <w:pPr>
        <w:pStyle w:val="libLine"/>
        <w:rPr>
          <w:rtl/>
        </w:rPr>
      </w:pPr>
      <w:r>
        <w:rPr>
          <w:rFonts w:hint="cs"/>
          <w:rtl/>
        </w:rPr>
        <w:t>____________________</w:t>
      </w:r>
    </w:p>
    <w:p w:rsidR="00C33250" w:rsidRDefault="00C33250" w:rsidP="00D436A7">
      <w:pPr>
        <w:pStyle w:val="libFootnote0"/>
        <w:rPr>
          <w:rtl/>
        </w:rPr>
      </w:pPr>
      <w:r>
        <w:rPr>
          <w:rFonts w:hint="cs"/>
          <w:rtl/>
        </w:rPr>
        <w:t xml:space="preserve">(1) ما بين المعقوفات أخذناه من ترجمة الرجل من كتاب: الوافي بالوفيات: ج4 ص112، وقال بعده: </w:t>
      </w:r>
    </w:p>
    <w:p w:rsidR="00C33250" w:rsidRDefault="00C33250" w:rsidP="00D436A7">
      <w:pPr>
        <w:pStyle w:val="libFootnote0"/>
        <w:rPr>
          <w:rtl/>
        </w:rPr>
      </w:pPr>
      <w:r>
        <w:rPr>
          <w:rFonts w:hint="cs"/>
          <w:rtl/>
        </w:rPr>
        <w:t>كان [القفّال] فقيهاً محدّثاً أُصوليّاً لغويّاً شاعراً، لم يكن بما وراء النهر مثله في وقته للشافعية، رحل إلى خراسان والعراق والحجاز والشام والثغور، وسار ذكره في البلاد، وصنّف بالفروع والأُصول. وسمع ابن خزيمة ومحمد بن جرير، وعبد الله المدائني، ومحمد بن محمد الباغندي، وأبا القاسم البغوي، وأبا عروبة وطبقتهم.</w:t>
      </w:r>
    </w:p>
    <w:p w:rsidR="00C33250" w:rsidRDefault="00C33250" w:rsidP="00D436A7">
      <w:pPr>
        <w:pStyle w:val="libFootnote0"/>
        <w:rPr>
          <w:rtl/>
        </w:rPr>
      </w:pPr>
      <w:r>
        <w:rPr>
          <w:rFonts w:hint="cs"/>
          <w:rtl/>
        </w:rPr>
        <w:t>وساق الكلام إلى أن قال: وقال الحاكم: كان القفّال شيخنا أعلم مَن لقيته من علماء عصره.</w:t>
      </w:r>
    </w:p>
    <w:p w:rsidR="00C33250" w:rsidRDefault="00C33250" w:rsidP="00D436A7">
      <w:pPr>
        <w:pStyle w:val="libFootnote0"/>
        <w:rPr>
          <w:rtl/>
        </w:rPr>
      </w:pPr>
      <w:r>
        <w:rPr>
          <w:rFonts w:hint="cs"/>
          <w:rtl/>
        </w:rPr>
        <w:t>(2) الظاهر أنّ هذا هو الصواب، وفي أصليَّ مع: (حدثتني جدّة...).</w:t>
      </w:r>
    </w:p>
    <w:p w:rsidR="00C33250" w:rsidRDefault="00C33250" w:rsidP="00D436A7">
      <w:pPr>
        <w:pStyle w:val="libFootnote0"/>
        <w:rPr>
          <w:rtl/>
        </w:rPr>
      </w:pPr>
      <w:r>
        <w:rPr>
          <w:rFonts w:hint="cs"/>
          <w:rtl/>
        </w:rPr>
        <w:t>وراجع الحديث: (52) وتواليه من ترجمة الإمام الحسين (عليه السلام) من أنساب الأشراف: ج3 ص209 ط1.</w:t>
      </w:r>
    </w:p>
    <w:p w:rsidR="00C33250" w:rsidRDefault="00C33250" w:rsidP="00D436A7">
      <w:pPr>
        <w:pStyle w:val="libFootnote0"/>
        <w:rPr>
          <w:rtl/>
        </w:rPr>
      </w:pPr>
      <w:r>
        <w:rPr>
          <w:rFonts w:hint="cs"/>
          <w:rtl/>
        </w:rPr>
        <w:t>وراجع أيضاً الحديث: (303) وتواليه من ترجمة الإمام الحسين (عليه السلام) من تاريخ دمشق ص248 ط1.</w:t>
      </w:r>
    </w:p>
    <w:p w:rsidR="00C33250" w:rsidRDefault="00C33250" w:rsidP="00D436A7">
      <w:pPr>
        <w:pStyle w:val="libFootnote0"/>
      </w:pPr>
      <w:r>
        <w:rPr>
          <w:rFonts w:hint="cs"/>
          <w:rtl/>
        </w:rPr>
        <w:t>ولاحظ أيضاً الحديث: (433) وتواليه من مناقب ابن المغازلي ص383 ط1.</w:t>
      </w:r>
    </w:p>
    <w:p w:rsidR="00C33250" w:rsidRDefault="00C33250" w:rsidP="002C5FE5">
      <w:pPr>
        <w:pStyle w:val="libPoemTiniChar"/>
        <w:rPr>
          <w:rtl/>
        </w:rPr>
      </w:pPr>
      <w:r>
        <w:rPr>
          <w:rFonts w:hint="cs"/>
          <w:rtl/>
        </w:rPr>
        <w:br w:type="page"/>
      </w:r>
    </w:p>
    <w:p w:rsidR="00C33250" w:rsidRDefault="00C33250" w:rsidP="00C33250">
      <w:pPr>
        <w:pStyle w:val="libNormal"/>
        <w:rPr>
          <w:rtl/>
        </w:rPr>
      </w:pPr>
      <w:r w:rsidRPr="00C33250">
        <w:rPr>
          <w:rFonts w:hint="cs"/>
          <w:rtl/>
        </w:rPr>
        <w:lastRenderedPageBreak/>
        <w:t xml:space="preserve">453 - </w:t>
      </w:r>
      <w:r>
        <w:rPr>
          <w:rFonts w:hint="cs"/>
          <w:rtl/>
        </w:rPr>
        <w:t>[</w:t>
      </w:r>
      <w:r w:rsidRPr="00C33250">
        <w:rPr>
          <w:rFonts w:hint="cs"/>
          <w:rtl/>
        </w:rPr>
        <w:t>وبالسند المتقدّم</w:t>
      </w:r>
      <w:r>
        <w:rPr>
          <w:rFonts w:hint="cs"/>
          <w:rtl/>
        </w:rPr>
        <w:t>،</w:t>
      </w:r>
      <w:r w:rsidRPr="00C33250">
        <w:rPr>
          <w:rFonts w:hint="cs"/>
          <w:rtl/>
        </w:rPr>
        <w:t xml:space="preserve"> قال</w:t>
      </w:r>
      <w:r>
        <w:rPr>
          <w:rFonts w:hint="cs"/>
          <w:rtl/>
        </w:rPr>
        <w:t>]:</w:t>
      </w:r>
      <w:r w:rsidRPr="00C33250">
        <w:rPr>
          <w:rFonts w:hint="cs"/>
          <w:rtl/>
        </w:rPr>
        <w:t xml:space="preserve"> أخبرنا أبو جعفر - هو ابن سليمان - عن أُمّ سالم - خالة لجعفر بن سليمان - قالت</w:t>
      </w:r>
      <w:r>
        <w:rPr>
          <w:rFonts w:hint="cs"/>
          <w:rtl/>
        </w:rPr>
        <w:t>:</w:t>
      </w:r>
      <w:r w:rsidRPr="00C33250">
        <w:rPr>
          <w:rFonts w:hint="cs"/>
          <w:rtl/>
        </w:rPr>
        <w:t xml:space="preserve"> </w:t>
      </w:r>
    </w:p>
    <w:p w:rsidR="00C33250" w:rsidRDefault="00C33250" w:rsidP="00C33250">
      <w:pPr>
        <w:pStyle w:val="libNormal"/>
        <w:rPr>
          <w:rtl/>
        </w:rPr>
      </w:pPr>
      <w:r w:rsidRPr="00C33250">
        <w:rPr>
          <w:rFonts w:hint="cs"/>
          <w:rtl/>
        </w:rPr>
        <w:t>لمّا قُتل الحسين (عليه السلام) مطرنا مطراً على البيوت والحيطان كالدم</w:t>
      </w:r>
      <w:r>
        <w:rPr>
          <w:rFonts w:hint="cs"/>
          <w:rtl/>
        </w:rPr>
        <w:t>.</w:t>
      </w:r>
      <w:r w:rsidRPr="00C33250">
        <w:rPr>
          <w:rFonts w:hint="cs"/>
          <w:rtl/>
        </w:rPr>
        <w:t xml:space="preserve"> فبلغني أنّه كان بالبصرة والكوفة وبالشام وبخراسان حتى كنّا لا نشك أنّه سينزل العذاب</w:t>
      </w:r>
      <w:r>
        <w:rPr>
          <w:rFonts w:hint="cs"/>
          <w:rtl/>
        </w:rPr>
        <w:t>.</w:t>
      </w:r>
    </w:p>
    <w:p w:rsidR="00C33250" w:rsidRDefault="00C33250" w:rsidP="00C33250">
      <w:pPr>
        <w:pStyle w:val="libNormal"/>
        <w:rPr>
          <w:rtl/>
        </w:rPr>
      </w:pPr>
      <w:r w:rsidRPr="00C33250">
        <w:rPr>
          <w:rFonts w:hint="cs"/>
          <w:rtl/>
        </w:rPr>
        <w:t>454 - قال</w:t>
      </w:r>
      <w:r>
        <w:rPr>
          <w:rFonts w:hint="cs"/>
          <w:rtl/>
        </w:rPr>
        <w:t>:</w:t>
      </w:r>
      <w:r w:rsidRPr="00C33250">
        <w:rPr>
          <w:rFonts w:hint="cs"/>
          <w:rtl/>
        </w:rPr>
        <w:t xml:space="preserve"> وأخبرنا محمد البغدادي أيضاً </w:t>
      </w:r>
      <w:r>
        <w:rPr>
          <w:rFonts w:hint="cs"/>
          <w:rtl/>
        </w:rPr>
        <w:t>[</w:t>
      </w:r>
      <w:r w:rsidRPr="00C33250">
        <w:rPr>
          <w:rFonts w:hint="cs"/>
          <w:rtl/>
        </w:rPr>
        <w:t>قال</w:t>
      </w:r>
      <w:r>
        <w:rPr>
          <w:rFonts w:hint="cs"/>
          <w:rtl/>
        </w:rPr>
        <w:t>]:</w:t>
      </w:r>
      <w:r w:rsidRPr="00C33250">
        <w:rPr>
          <w:rFonts w:hint="cs"/>
          <w:rtl/>
        </w:rPr>
        <w:t xml:space="preserve"> حدثنا محمد بن أبي العوام - وهو محمد بن أحمد بن أبي يزيد ابن أبي العوام الرياحي الواسطي </w:t>
      </w:r>
      <w:r w:rsidRPr="00940A86">
        <w:rPr>
          <w:rStyle w:val="libFootnotenumChar"/>
          <w:rFonts w:hint="cs"/>
          <w:rtl/>
        </w:rPr>
        <w:t>(1)</w:t>
      </w:r>
      <w:r w:rsidRPr="00C33250">
        <w:rPr>
          <w:rFonts w:hint="cs"/>
          <w:rtl/>
        </w:rPr>
        <w:t xml:space="preserve"> حدثنا أبي</w:t>
      </w:r>
      <w:r>
        <w:rPr>
          <w:rFonts w:hint="cs"/>
          <w:rtl/>
        </w:rPr>
        <w:t>،</w:t>
      </w:r>
      <w:r w:rsidRPr="00C33250">
        <w:rPr>
          <w:rFonts w:hint="cs"/>
          <w:rtl/>
        </w:rPr>
        <w:t xml:space="preserve"> حدثنا منصور بن عمّار</w:t>
      </w:r>
      <w:r>
        <w:rPr>
          <w:rFonts w:hint="cs"/>
          <w:rtl/>
        </w:rPr>
        <w:t>،</w:t>
      </w:r>
      <w:r w:rsidRPr="00C33250">
        <w:rPr>
          <w:rFonts w:hint="cs"/>
          <w:rtl/>
        </w:rPr>
        <w:t xml:space="preserve"> عن ابن أبي لهيعة </w:t>
      </w:r>
      <w:r w:rsidRPr="00940A86">
        <w:rPr>
          <w:rStyle w:val="libFootnotenumChar"/>
          <w:rFonts w:hint="cs"/>
          <w:rtl/>
        </w:rPr>
        <w:t>(2)</w:t>
      </w:r>
      <w:r w:rsidRPr="00C33250">
        <w:rPr>
          <w:rFonts w:hint="cs"/>
          <w:rtl/>
        </w:rPr>
        <w:t xml:space="preserve"> عن أبي قبيل</w:t>
      </w:r>
      <w:r>
        <w:rPr>
          <w:rFonts w:hint="cs"/>
          <w:rtl/>
        </w:rPr>
        <w:t>،</w:t>
      </w:r>
      <w:r w:rsidRPr="00C33250">
        <w:rPr>
          <w:rFonts w:hint="cs"/>
          <w:rtl/>
        </w:rPr>
        <w:t xml:space="preserve"> قال</w:t>
      </w:r>
      <w:r>
        <w:rPr>
          <w:rFonts w:hint="cs"/>
          <w:rtl/>
        </w:rPr>
        <w:t>:</w:t>
      </w:r>
      <w:r w:rsidRPr="00C33250">
        <w:rPr>
          <w:rFonts w:hint="cs"/>
          <w:rtl/>
        </w:rPr>
        <w:t xml:space="preserve"> </w:t>
      </w:r>
    </w:p>
    <w:p w:rsidR="00C33250" w:rsidRDefault="00C33250" w:rsidP="00C33250">
      <w:pPr>
        <w:pStyle w:val="libNormal"/>
        <w:rPr>
          <w:rtl/>
        </w:rPr>
      </w:pPr>
      <w:r w:rsidRPr="00C33250">
        <w:rPr>
          <w:rFonts w:hint="cs"/>
          <w:rtl/>
        </w:rPr>
        <w:t xml:space="preserve">لمّا قُتل الحسين بن علي (عليهما السلام) بُعث برأسه إلى يزيد بن معاوية - عليه اللعنة والسخط - فنزلوا في مرحلة فجعلوا يشربون ويتحيّون بالرأس فيما بينهم </w:t>
      </w:r>
      <w:r w:rsidRPr="00940A86">
        <w:rPr>
          <w:rStyle w:val="libFootnotenumChar"/>
          <w:rFonts w:hint="cs"/>
          <w:rtl/>
        </w:rPr>
        <w:t>(3)</w:t>
      </w:r>
      <w:r w:rsidRPr="00C33250">
        <w:rPr>
          <w:rFonts w:hint="cs"/>
          <w:rtl/>
        </w:rPr>
        <w:t xml:space="preserve"> فخرجت عليهم كفّ من الحائط معها قلم من حديد فكتب سطراً بدم</w:t>
      </w:r>
      <w:r>
        <w:rPr>
          <w:rFonts w:hint="cs"/>
          <w:rtl/>
        </w:rPr>
        <w:t>:</w:t>
      </w:r>
      <w:r w:rsidRPr="00C33250">
        <w:rPr>
          <w:rFonts w:hint="cs"/>
          <w:rtl/>
        </w:rPr>
        <w:t xml:space="preserve"> </w:t>
      </w:r>
    </w:p>
    <w:p w:rsidR="00C33250" w:rsidRDefault="00C33250" w:rsidP="00C33250">
      <w:pPr>
        <w:pStyle w:val="libLine"/>
        <w:rPr>
          <w:rtl/>
        </w:rPr>
      </w:pPr>
      <w:r>
        <w:rPr>
          <w:rFonts w:hint="cs"/>
          <w:rtl/>
        </w:rPr>
        <w:t>____________________</w:t>
      </w:r>
    </w:p>
    <w:p w:rsidR="00C33250" w:rsidRDefault="00C33250" w:rsidP="00D436A7">
      <w:pPr>
        <w:pStyle w:val="libFootnote0"/>
        <w:rPr>
          <w:rtl/>
        </w:rPr>
      </w:pPr>
      <w:r>
        <w:rPr>
          <w:rFonts w:hint="cs"/>
          <w:rtl/>
        </w:rPr>
        <w:t>(1) كذا في نسخة طهران، وفي نسخة السيد علي نقي: (الرباطي الواسطي).</w:t>
      </w:r>
    </w:p>
    <w:p w:rsidR="00C33250" w:rsidRDefault="00C33250" w:rsidP="00D436A7">
      <w:pPr>
        <w:pStyle w:val="libFootnote0"/>
        <w:rPr>
          <w:rtl/>
        </w:rPr>
      </w:pPr>
      <w:r>
        <w:rPr>
          <w:rFonts w:hint="cs"/>
          <w:rtl/>
        </w:rPr>
        <w:t>(2) كذا في نسخة طهران، وفي نسخة السيد علي نقي: (حدثنا أبو منصور بن عمّار، عن أبي لهيعة).</w:t>
      </w:r>
    </w:p>
    <w:p w:rsidR="00C33250" w:rsidRDefault="00C33250" w:rsidP="00D436A7">
      <w:pPr>
        <w:pStyle w:val="libFootnote0"/>
        <w:rPr>
          <w:rtl/>
        </w:rPr>
      </w:pPr>
      <w:r>
        <w:rPr>
          <w:rFonts w:hint="cs"/>
          <w:rtl/>
        </w:rPr>
        <w:t>(3) هذا هو الصواب، وفي أصليّ: (ويتحيّرون...).</w:t>
      </w:r>
    </w:p>
    <w:p w:rsidR="00C33250" w:rsidRDefault="00C33250" w:rsidP="00D436A7">
      <w:pPr>
        <w:pStyle w:val="libFootnote0"/>
        <w:rPr>
          <w:rtl/>
        </w:rPr>
      </w:pPr>
      <w:r>
        <w:rPr>
          <w:rFonts w:hint="cs"/>
          <w:rtl/>
        </w:rPr>
        <w:t xml:space="preserve">والحديث رواه ابن المغازلي تحت الرقم: (442) من مناقبه ص388 ط1، قال: </w:t>
      </w:r>
    </w:p>
    <w:p w:rsidR="00C33250" w:rsidRDefault="00C33250" w:rsidP="00D436A7">
      <w:pPr>
        <w:pStyle w:val="libFootnote0"/>
        <w:rPr>
          <w:rtl/>
        </w:rPr>
      </w:pPr>
      <w:r>
        <w:rPr>
          <w:rFonts w:hint="cs"/>
          <w:rtl/>
        </w:rPr>
        <w:t xml:space="preserve">أخبرنا أبو غالب محمد بن أحمد بن سهل النحوي (رحمه الله)، حدثنا أبو الفضل عبد الواحد بن عبد العزيز التميمي، حدثنا القاضي أبو بكر محمد بن [عمر الجعابي] حدثنا سري بن منصور بن عمّار، حدثنا أبي، عن أبي لهيعة، عن أبي قبيل، قال: </w:t>
      </w:r>
    </w:p>
    <w:p w:rsidR="00C33250" w:rsidRDefault="00C33250" w:rsidP="00D436A7">
      <w:pPr>
        <w:pStyle w:val="libFootnote0"/>
        <w:rPr>
          <w:rtl/>
        </w:rPr>
      </w:pPr>
      <w:r>
        <w:rPr>
          <w:rFonts w:hint="cs"/>
          <w:rtl/>
        </w:rPr>
        <w:t xml:space="preserve">لمّا قُتل الحسين بن عليّ (عليهما السلام) أخذوا الرأس وأسروا به، فلما صار الليل قعدوا يشربون ويتحيّون بالرأس، فخرجت عليهم كفّ من حائط فيها قلم من حديد وكتبت سطراً بدم: </w:t>
      </w:r>
    </w:p>
    <w:p w:rsidR="00C33250" w:rsidRDefault="00C33250" w:rsidP="00B906D7">
      <w:pPr>
        <w:pStyle w:val="libFootnote0"/>
        <w:rPr>
          <w:rtl/>
        </w:rPr>
      </w:pPr>
      <w:r>
        <w:rPr>
          <w:rFonts w:hint="cs"/>
          <w:rtl/>
        </w:rPr>
        <w:t>أترجو أُمّةٌ قتلت حسيناً = شفاعةَ جدّه يومَ الحسابِ</w:t>
      </w:r>
    </w:p>
    <w:p w:rsidR="00C33250" w:rsidRDefault="00C33250" w:rsidP="00C33250">
      <w:pPr>
        <w:pStyle w:val="libFootnote0"/>
        <w:rPr>
          <w:rtl/>
        </w:rPr>
      </w:pPr>
      <w:r w:rsidRPr="00B906D7">
        <w:rPr>
          <w:rFonts w:hint="cs"/>
          <w:rtl/>
        </w:rPr>
        <w:t>أقول:</w:t>
      </w:r>
      <w:r w:rsidRPr="00D436A7">
        <w:rPr>
          <w:rFonts w:hint="cs"/>
          <w:rtl/>
        </w:rPr>
        <w:t xml:space="preserve"> ورواه أيضاً الطبراني في الحديث: (106) من ترجمة الإمام الحسين (عليه السلام) من المعجم الكبير: ج1/ الورق 147 / وفي ط1: ج3 ص... قال: </w:t>
      </w:r>
    </w:p>
    <w:p w:rsidR="00C33250" w:rsidRDefault="00C33250" w:rsidP="00D436A7">
      <w:pPr>
        <w:pStyle w:val="libFootnote0"/>
        <w:rPr>
          <w:rtl/>
        </w:rPr>
      </w:pPr>
      <w:r>
        <w:rPr>
          <w:rFonts w:hint="cs"/>
          <w:rtl/>
        </w:rPr>
        <w:t xml:space="preserve">حدثنا زكريا بن يحيى الساجي، أنبأنا محمد بن عبد الرحمان بن صالح الأزدي، أنبأنا السري بن منصور بن عمّار، عن أبيه، عن ابن لهيعة، عن أبي قبيل، قال: </w:t>
      </w:r>
    </w:p>
    <w:p w:rsidR="00C33250" w:rsidRDefault="00C33250" w:rsidP="00D436A7">
      <w:pPr>
        <w:pStyle w:val="libFootnote0"/>
        <w:rPr>
          <w:rtl/>
        </w:rPr>
      </w:pPr>
      <w:r>
        <w:rPr>
          <w:rFonts w:hint="cs"/>
          <w:rtl/>
        </w:rPr>
        <w:t xml:space="preserve">لمّا قُتل الحسين بن عليّ [و] احتزّوا رأسه، قعدوا في أوّل مرحلة يشربون النبيذ ويتحيّون بالرأس، فخرج عليهم قلم من حديد من حائط فكتب بسطر دم: </w:t>
      </w:r>
    </w:p>
    <w:p w:rsidR="00C33250" w:rsidRDefault="00C33250" w:rsidP="00B906D7">
      <w:pPr>
        <w:pStyle w:val="libFootnote0"/>
        <w:rPr>
          <w:rtl/>
        </w:rPr>
      </w:pPr>
      <w:r>
        <w:rPr>
          <w:rFonts w:hint="cs"/>
          <w:rtl/>
        </w:rPr>
        <w:t>أترجو أُمّةٌ قتلت حسيناً = شفاعةَ جدّه يومَ الحسابِ</w:t>
      </w:r>
    </w:p>
    <w:p w:rsidR="00C33250" w:rsidRDefault="00C33250" w:rsidP="00D436A7">
      <w:pPr>
        <w:pStyle w:val="libFootnote0"/>
        <w:rPr>
          <w:rtl/>
        </w:rPr>
      </w:pPr>
      <w:r>
        <w:rPr>
          <w:rFonts w:hint="cs"/>
          <w:rtl/>
        </w:rPr>
        <w:t>فهربوا وتركوا الرأس.</w:t>
      </w:r>
    </w:p>
    <w:p w:rsidR="00C33250" w:rsidRDefault="00C33250" w:rsidP="00D436A7">
      <w:pPr>
        <w:pStyle w:val="libFootnote0"/>
        <w:rPr>
          <w:rtl/>
        </w:rPr>
      </w:pPr>
      <w:r>
        <w:rPr>
          <w:rFonts w:hint="cs"/>
          <w:rtl/>
        </w:rPr>
        <w:t xml:space="preserve">= </w:t>
      </w:r>
    </w:p>
    <w:p w:rsidR="00C33250" w:rsidRDefault="00C33250" w:rsidP="002C5FE5">
      <w:pPr>
        <w:pStyle w:val="libPoemTiniChar"/>
      </w:pPr>
      <w:r>
        <w:rPr>
          <w:rFonts w:hint="cs"/>
          <w:rtl/>
        </w:rPr>
        <w:br w:type="page"/>
      </w:r>
    </w:p>
    <w:p w:rsidR="00C33250" w:rsidRDefault="00C33250" w:rsidP="00B906D7">
      <w:pPr>
        <w:pStyle w:val="libBold2"/>
        <w:rPr>
          <w:rtl/>
        </w:rPr>
      </w:pPr>
      <w:r>
        <w:rPr>
          <w:rFonts w:hint="cs"/>
          <w:rtl/>
        </w:rPr>
        <w:lastRenderedPageBreak/>
        <w:t>أترجو أُمّةٌ قتلت حسيناً = شفاعةَ جدّه يومَ الحسابِ</w:t>
      </w:r>
    </w:p>
    <w:p w:rsidR="00C33250" w:rsidRDefault="00C33250" w:rsidP="00C33250">
      <w:pPr>
        <w:pStyle w:val="libNormal"/>
        <w:rPr>
          <w:rtl/>
        </w:rPr>
      </w:pPr>
      <w:r w:rsidRPr="00C33250">
        <w:rPr>
          <w:rFonts w:hint="cs"/>
          <w:rtl/>
        </w:rPr>
        <w:t>فتركوا الرأس وهربوا</w:t>
      </w:r>
      <w:r>
        <w:rPr>
          <w:rFonts w:hint="cs"/>
          <w:rtl/>
        </w:rPr>
        <w:t>.</w:t>
      </w:r>
    </w:p>
    <w:p w:rsidR="00C33250" w:rsidRDefault="00C33250" w:rsidP="00C33250">
      <w:pPr>
        <w:pStyle w:val="libNormal"/>
        <w:rPr>
          <w:rtl/>
        </w:rPr>
      </w:pPr>
      <w:r w:rsidRPr="00C33250">
        <w:rPr>
          <w:rFonts w:hint="cs"/>
          <w:rtl/>
        </w:rPr>
        <w:t xml:space="preserve">455 - </w:t>
      </w:r>
      <w:r>
        <w:rPr>
          <w:rFonts w:hint="cs"/>
          <w:rtl/>
        </w:rPr>
        <w:t>[</w:t>
      </w:r>
      <w:r w:rsidRPr="00C33250">
        <w:rPr>
          <w:rFonts w:hint="cs"/>
          <w:rtl/>
        </w:rPr>
        <w:t>وبالسند المتقدّم</w:t>
      </w:r>
      <w:r>
        <w:rPr>
          <w:rFonts w:hint="cs"/>
          <w:rtl/>
        </w:rPr>
        <w:t>]</w:t>
      </w:r>
      <w:r w:rsidRPr="00C33250">
        <w:rPr>
          <w:rFonts w:hint="cs"/>
          <w:rtl/>
        </w:rPr>
        <w:t xml:space="preserve"> قال منصور بن عمّار حدثني محمد الهلالي</w:t>
      </w:r>
      <w:r>
        <w:rPr>
          <w:rFonts w:hint="cs"/>
          <w:rtl/>
        </w:rPr>
        <w:t>،</w:t>
      </w:r>
      <w:r w:rsidRPr="00C33250">
        <w:rPr>
          <w:rFonts w:hint="cs"/>
          <w:rtl/>
        </w:rPr>
        <w:t xml:space="preserve"> قال</w:t>
      </w:r>
      <w:r>
        <w:rPr>
          <w:rFonts w:hint="cs"/>
          <w:rtl/>
        </w:rPr>
        <w:t>:</w:t>
      </w:r>
      <w:r w:rsidRPr="00C33250">
        <w:rPr>
          <w:rFonts w:hint="cs"/>
          <w:rtl/>
        </w:rPr>
        <w:t xml:space="preserve"> </w:t>
      </w:r>
    </w:p>
    <w:p w:rsidR="00C33250" w:rsidRDefault="00C33250" w:rsidP="00C33250">
      <w:pPr>
        <w:pStyle w:val="libNormal"/>
        <w:rPr>
          <w:rtl/>
        </w:rPr>
      </w:pPr>
      <w:r w:rsidRPr="00C33250">
        <w:rPr>
          <w:rFonts w:hint="cs"/>
          <w:rtl/>
        </w:rPr>
        <w:t>شرك رجلان منّا في قتل الحسين (عليه السلام)</w:t>
      </w:r>
      <w:r>
        <w:rPr>
          <w:rFonts w:hint="cs"/>
          <w:rtl/>
        </w:rPr>
        <w:t>،</w:t>
      </w:r>
      <w:r w:rsidRPr="00C33250">
        <w:rPr>
          <w:rFonts w:hint="cs"/>
          <w:rtl/>
        </w:rPr>
        <w:t xml:space="preserve"> فأمّا أحدهما فابتلى بطول ذكره</w:t>
      </w:r>
      <w:r>
        <w:rPr>
          <w:rFonts w:hint="cs"/>
          <w:rtl/>
        </w:rPr>
        <w:t>،</w:t>
      </w:r>
      <w:r w:rsidRPr="00C33250">
        <w:rPr>
          <w:rFonts w:hint="cs"/>
          <w:rtl/>
        </w:rPr>
        <w:t xml:space="preserve"> وكان يركب الفرس فيلويه على عنق الفرس كما يلوي الحبل</w:t>
      </w:r>
      <w:r>
        <w:rPr>
          <w:rFonts w:hint="cs"/>
          <w:rtl/>
        </w:rPr>
        <w:t>.</w:t>
      </w:r>
      <w:r w:rsidRPr="00C33250">
        <w:rPr>
          <w:rFonts w:hint="cs"/>
          <w:rtl/>
        </w:rPr>
        <w:t xml:space="preserve"> وأمّا الآخر فابتلى بالعطش فكان يشرب راويةً </w:t>
      </w:r>
      <w:r>
        <w:rPr>
          <w:rFonts w:hint="cs"/>
          <w:rtl/>
        </w:rPr>
        <w:t>[</w:t>
      </w:r>
      <w:r w:rsidRPr="00C33250">
        <w:rPr>
          <w:rFonts w:hint="cs"/>
          <w:rtl/>
        </w:rPr>
        <w:t>من</w:t>
      </w:r>
      <w:r>
        <w:rPr>
          <w:rFonts w:hint="cs"/>
          <w:rtl/>
        </w:rPr>
        <w:t>]</w:t>
      </w:r>
      <w:r w:rsidRPr="00C33250">
        <w:rPr>
          <w:rFonts w:hint="cs"/>
          <w:rtl/>
        </w:rPr>
        <w:t xml:space="preserve"> ماء </w:t>
      </w:r>
      <w:r>
        <w:rPr>
          <w:rFonts w:hint="cs"/>
          <w:rtl/>
        </w:rPr>
        <w:t>[</w:t>
      </w:r>
      <w:r w:rsidRPr="00C33250">
        <w:rPr>
          <w:rFonts w:hint="cs"/>
          <w:rtl/>
        </w:rPr>
        <w:t>و</w:t>
      </w:r>
      <w:r>
        <w:rPr>
          <w:rFonts w:hint="cs"/>
          <w:rtl/>
        </w:rPr>
        <w:t>]</w:t>
      </w:r>
      <w:r w:rsidRPr="00C33250">
        <w:rPr>
          <w:rFonts w:hint="cs"/>
          <w:rtl/>
        </w:rPr>
        <w:t xml:space="preserve"> ما يروي </w:t>
      </w:r>
      <w:r w:rsidRPr="00940A86">
        <w:rPr>
          <w:rStyle w:val="libFootnotenumChar"/>
          <w:rFonts w:hint="cs"/>
          <w:rtl/>
        </w:rPr>
        <w:t>(1)</w:t>
      </w:r>
      <w:r>
        <w:rPr>
          <w:rFonts w:hint="cs"/>
          <w:rtl/>
        </w:rPr>
        <w:t>.</w:t>
      </w:r>
    </w:p>
    <w:p w:rsidR="00C33250" w:rsidRDefault="00C33250" w:rsidP="00C33250">
      <w:pPr>
        <w:pStyle w:val="libNormal"/>
        <w:rPr>
          <w:rtl/>
        </w:rPr>
      </w:pPr>
      <w:r w:rsidRPr="00C33250">
        <w:rPr>
          <w:rFonts w:hint="cs"/>
          <w:rtl/>
        </w:rPr>
        <w:t xml:space="preserve">456 - </w:t>
      </w:r>
      <w:r>
        <w:rPr>
          <w:rFonts w:hint="cs"/>
          <w:rtl/>
        </w:rPr>
        <w:t>[</w:t>
      </w:r>
      <w:r w:rsidRPr="00C33250">
        <w:rPr>
          <w:rFonts w:hint="cs"/>
          <w:rtl/>
        </w:rPr>
        <w:t>وأيضاً قال القفّال</w:t>
      </w:r>
      <w:r>
        <w:rPr>
          <w:rFonts w:hint="cs"/>
          <w:rtl/>
        </w:rPr>
        <w:t>:</w:t>
      </w:r>
      <w:r w:rsidRPr="00C33250">
        <w:rPr>
          <w:rFonts w:hint="cs"/>
          <w:rtl/>
        </w:rPr>
        <w:t xml:space="preserve"> و</w:t>
      </w:r>
      <w:r>
        <w:rPr>
          <w:rFonts w:hint="cs"/>
          <w:rtl/>
        </w:rPr>
        <w:t>]</w:t>
      </w:r>
      <w:r w:rsidRPr="00C33250">
        <w:rPr>
          <w:rFonts w:hint="cs"/>
          <w:rtl/>
        </w:rPr>
        <w:t xml:space="preserve"> أخبرني أبو جعفر الأساني </w:t>
      </w:r>
      <w:r w:rsidRPr="00940A86">
        <w:rPr>
          <w:rStyle w:val="libFootnotenumChar"/>
          <w:rFonts w:hint="cs"/>
          <w:rtl/>
        </w:rPr>
        <w:t>(2)</w:t>
      </w:r>
      <w:r w:rsidRPr="00C33250">
        <w:rPr>
          <w:rFonts w:hint="cs"/>
          <w:rtl/>
        </w:rPr>
        <w:t xml:space="preserve"> حدثنا عبّاد بن يعقوب</w:t>
      </w:r>
      <w:r>
        <w:rPr>
          <w:rFonts w:hint="cs"/>
          <w:rtl/>
        </w:rPr>
        <w:t>،</w:t>
      </w:r>
      <w:r w:rsidRPr="00C33250">
        <w:rPr>
          <w:rFonts w:hint="cs"/>
          <w:rtl/>
        </w:rPr>
        <w:t xml:space="preserve"> حدثنا موزع بن سويد</w:t>
      </w:r>
      <w:r>
        <w:rPr>
          <w:rFonts w:hint="cs"/>
          <w:rtl/>
        </w:rPr>
        <w:t>:</w:t>
      </w:r>
      <w:r w:rsidRPr="00C33250">
        <w:rPr>
          <w:rFonts w:hint="cs"/>
          <w:rtl/>
        </w:rPr>
        <w:t xml:space="preserve"> </w:t>
      </w:r>
    </w:p>
    <w:p w:rsidR="00C33250" w:rsidRDefault="00C33250" w:rsidP="00C33250">
      <w:pPr>
        <w:pStyle w:val="libLine"/>
        <w:rPr>
          <w:rtl/>
        </w:rPr>
      </w:pPr>
      <w:r>
        <w:rPr>
          <w:rFonts w:hint="cs"/>
          <w:rtl/>
        </w:rPr>
        <w:t>____________________</w:t>
      </w:r>
    </w:p>
    <w:p w:rsidR="00C33250" w:rsidRDefault="00C33250" w:rsidP="00D436A7">
      <w:pPr>
        <w:pStyle w:val="libFootnote0"/>
        <w:rPr>
          <w:rtl/>
        </w:rPr>
      </w:pPr>
      <w:r>
        <w:rPr>
          <w:rFonts w:hint="cs"/>
          <w:rtl/>
        </w:rPr>
        <w:t xml:space="preserve">= </w:t>
      </w:r>
    </w:p>
    <w:p w:rsidR="00C33250" w:rsidRDefault="00C33250" w:rsidP="00C33250">
      <w:pPr>
        <w:pStyle w:val="libFootnote0"/>
        <w:rPr>
          <w:rtl/>
        </w:rPr>
      </w:pPr>
      <w:r w:rsidRPr="00B906D7">
        <w:rPr>
          <w:rFonts w:hint="cs"/>
          <w:rtl/>
        </w:rPr>
        <w:t>أقول:</w:t>
      </w:r>
      <w:r w:rsidRPr="00D436A7">
        <w:rPr>
          <w:rFonts w:hint="cs"/>
          <w:rtl/>
        </w:rPr>
        <w:t xml:space="preserve"> ورواه عنه ابن عساكر في الحديث: (343) من ترجمة الإمام الحسين (عليه السلام) من تاريخ دمشق: ج.. ص273 ط1.</w:t>
      </w:r>
    </w:p>
    <w:p w:rsidR="00C33250" w:rsidRDefault="00C33250" w:rsidP="00D436A7">
      <w:pPr>
        <w:pStyle w:val="libFootnote0"/>
        <w:rPr>
          <w:rtl/>
        </w:rPr>
      </w:pPr>
      <w:r>
        <w:rPr>
          <w:rFonts w:hint="cs"/>
          <w:rtl/>
        </w:rPr>
        <w:t>ورواه أيضاً عنه الهيثمي في مجمع الزوائد: ج9 ص199.</w:t>
      </w:r>
    </w:p>
    <w:p w:rsidR="00C33250" w:rsidRDefault="00C33250" w:rsidP="00D436A7">
      <w:pPr>
        <w:pStyle w:val="libFootnote0"/>
        <w:rPr>
          <w:rtl/>
        </w:rPr>
      </w:pPr>
      <w:r>
        <w:rPr>
          <w:rFonts w:hint="cs"/>
          <w:rtl/>
        </w:rPr>
        <w:t>ورواه أيضاً الذهبي في تاريخ الإسلام: ج3 ص13.</w:t>
      </w:r>
    </w:p>
    <w:p w:rsidR="00C33250" w:rsidRDefault="00C33250" w:rsidP="00D436A7">
      <w:pPr>
        <w:pStyle w:val="libFootnote0"/>
        <w:rPr>
          <w:rtl/>
        </w:rPr>
      </w:pPr>
      <w:r>
        <w:rPr>
          <w:rFonts w:hint="cs"/>
          <w:rtl/>
        </w:rPr>
        <w:t>كما رواه أيضاً السيوطي في الخصائص الكبرى: ج2 ص127.</w:t>
      </w:r>
    </w:p>
    <w:p w:rsidR="00C33250" w:rsidRDefault="00C33250" w:rsidP="00D436A7">
      <w:pPr>
        <w:pStyle w:val="libFootnote0"/>
        <w:rPr>
          <w:rtl/>
        </w:rPr>
      </w:pPr>
      <w:r>
        <w:rPr>
          <w:rFonts w:hint="cs"/>
          <w:rtl/>
        </w:rPr>
        <w:t xml:space="preserve">ورواه أيضاً المحبّ الطبري في ذخائر العقبى ص145، وقال: </w:t>
      </w:r>
    </w:p>
    <w:p w:rsidR="00C33250" w:rsidRDefault="00C33250" w:rsidP="00D436A7">
      <w:pPr>
        <w:pStyle w:val="libFootnote0"/>
        <w:rPr>
          <w:rtl/>
        </w:rPr>
      </w:pPr>
      <w:r>
        <w:rPr>
          <w:rFonts w:hint="cs"/>
          <w:rtl/>
        </w:rPr>
        <w:t>خرجه ابن منصور بن عمّار.</w:t>
      </w:r>
    </w:p>
    <w:p w:rsidR="00C33250" w:rsidRDefault="00C33250" w:rsidP="00D436A7">
      <w:pPr>
        <w:pStyle w:val="libFootnote0"/>
        <w:rPr>
          <w:rtl/>
        </w:rPr>
      </w:pPr>
      <w:r>
        <w:rPr>
          <w:rFonts w:hint="cs"/>
          <w:rtl/>
        </w:rPr>
        <w:t xml:space="preserve">(1) ورواه أيضاً ابن أبي الدنيا في الحديث: (41) من كتاب مجابي الدعوة، الورق 14 / ب / قال: </w:t>
      </w:r>
    </w:p>
    <w:p w:rsidR="00C33250" w:rsidRDefault="00C33250" w:rsidP="00D436A7">
      <w:pPr>
        <w:pStyle w:val="libFootnote0"/>
        <w:rPr>
          <w:rtl/>
        </w:rPr>
      </w:pPr>
      <w:r>
        <w:rPr>
          <w:rFonts w:hint="cs"/>
          <w:rtl/>
        </w:rPr>
        <w:t xml:space="preserve">حدثنا إسحاق بن إسماعيل، حدثنا سفيان، حدثتني جدّتي أُمّ أبي، قالت: </w:t>
      </w:r>
    </w:p>
    <w:p w:rsidR="00C33250" w:rsidRDefault="00C33250" w:rsidP="00D436A7">
      <w:pPr>
        <w:pStyle w:val="libFootnote0"/>
        <w:rPr>
          <w:rtl/>
        </w:rPr>
      </w:pPr>
      <w:r>
        <w:rPr>
          <w:rFonts w:hint="cs"/>
          <w:rtl/>
        </w:rPr>
        <w:t>أدركت رجلين ممّن شهد قتل الحسين، فأمّا أحدهما فطال ذكره حتى كان يلفّه، وأمّا الآخر فكان يستقبل الراوية بفيه حتى يأتي على آخرها.</w:t>
      </w:r>
    </w:p>
    <w:p w:rsidR="00C33250" w:rsidRDefault="00C33250" w:rsidP="00D436A7">
      <w:pPr>
        <w:pStyle w:val="libFootnote0"/>
        <w:rPr>
          <w:rtl/>
        </w:rPr>
      </w:pPr>
      <w:r>
        <w:rPr>
          <w:rFonts w:hint="cs"/>
          <w:rtl/>
        </w:rPr>
        <w:t xml:space="preserve">ورواه أيضاً الطبراني في الحديث: (91) من ترجمة الإمام الحسين (عليه السلام) من المعجم الكبير: ج1 / الورق... وفي ط1: ج3 ص... قال: </w:t>
      </w:r>
    </w:p>
    <w:p w:rsidR="00C33250" w:rsidRDefault="00C33250" w:rsidP="00D436A7">
      <w:pPr>
        <w:pStyle w:val="libFootnote0"/>
        <w:rPr>
          <w:rtl/>
        </w:rPr>
      </w:pPr>
      <w:r>
        <w:rPr>
          <w:rFonts w:hint="cs"/>
          <w:rtl/>
        </w:rPr>
        <w:t xml:space="preserve">حدثنا عليّ بن عبد العزيز، أنبأنا إسحاق بن إسماعيل، أنبأنا سفيان، حدثتني جدّتي أُمّ أبي، قالت: </w:t>
      </w:r>
    </w:p>
    <w:p w:rsidR="00C33250" w:rsidRDefault="00C33250" w:rsidP="00D436A7">
      <w:pPr>
        <w:pStyle w:val="libFootnote0"/>
        <w:rPr>
          <w:rtl/>
        </w:rPr>
      </w:pPr>
      <w:r>
        <w:rPr>
          <w:rFonts w:hint="cs"/>
          <w:rtl/>
        </w:rPr>
        <w:t>شهد رجلان من الجعفيين قتل الحسين بن عليّ [فابتلي]: أمّا أحدهما فطال ذَكَرَه حتى كان يلفّه، وأمّا الآخر فكان يستقبل الراوية بفيه حتى تأتي على آخرها.</w:t>
      </w:r>
    </w:p>
    <w:p w:rsidR="00C33250" w:rsidRDefault="00C33250" w:rsidP="00D436A7">
      <w:pPr>
        <w:pStyle w:val="libFootnote0"/>
        <w:rPr>
          <w:rtl/>
        </w:rPr>
      </w:pPr>
      <w:r>
        <w:rPr>
          <w:rFonts w:hint="cs"/>
          <w:rtl/>
        </w:rPr>
        <w:t>قال سفيان: رأيت ولد أدهما كان به خبلاً [] وكأنه مجنون.</w:t>
      </w:r>
    </w:p>
    <w:p w:rsidR="00C33250" w:rsidRDefault="00C33250" w:rsidP="00D436A7">
      <w:pPr>
        <w:pStyle w:val="libFootnote0"/>
        <w:rPr>
          <w:rtl/>
        </w:rPr>
      </w:pPr>
      <w:r>
        <w:rPr>
          <w:rFonts w:hint="cs"/>
          <w:rtl/>
        </w:rPr>
        <w:t>ورواه عنهما ابن عساكر في الحديث: (316 - 317) من ترجمة الإمام الحسين (عليه السلام) من تاريخ دمشق: ج.. ص255 ط1.</w:t>
      </w:r>
    </w:p>
    <w:p w:rsidR="00C33250" w:rsidRDefault="00C33250" w:rsidP="00D436A7">
      <w:pPr>
        <w:pStyle w:val="libFootnote0"/>
        <w:rPr>
          <w:rtl/>
        </w:rPr>
      </w:pPr>
      <w:r>
        <w:rPr>
          <w:rFonts w:hint="cs"/>
          <w:rtl/>
        </w:rPr>
        <w:t>(2) كذا في الأصل.</w:t>
      </w:r>
    </w:p>
    <w:p w:rsidR="00C33250" w:rsidRDefault="00C33250" w:rsidP="00D436A7">
      <w:pPr>
        <w:pStyle w:val="libFootnote0"/>
        <w:rPr>
          <w:rtl/>
        </w:rPr>
      </w:pPr>
      <w:r>
        <w:rPr>
          <w:rFonts w:hint="cs"/>
          <w:rtl/>
        </w:rPr>
        <w:t>ثمّ إنّ في أصليَّ كان قبل هذا الحديث هكذا: (الباب الثامن والثلاثون). والظاهر أنّه سهو من الكاتب، وحقّه أن يكون قبل الحديث: (457) أو تاليه.</w:t>
      </w:r>
    </w:p>
    <w:p w:rsidR="00C33250" w:rsidRDefault="00C33250" w:rsidP="00D436A7">
      <w:pPr>
        <w:pStyle w:val="libFootnote0"/>
        <w:rPr>
          <w:rtl/>
        </w:rPr>
      </w:pPr>
      <w:r>
        <w:rPr>
          <w:rFonts w:hint="cs"/>
          <w:rtl/>
        </w:rPr>
        <w:t xml:space="preserve">= </w:t>
      </w:r>
    </w:p>
    <w:p w:rsidR="00C33250" w:rsidRDefault="00C33250" w:rsidP="002C5FE5">
      <w:pPr>
        <w:pStyle w:val="libPoemTiniChar"/>
      </w:pPr>
      <w:r>
        <w:rPr>
          <w:rFonts w:hint="cs"/>
          <w:rtl/>
        </w:rPr>
        <w:br w:type="page"/>
      </w:r>
    </w:p>
    <w:p w:rsidR="00C33250" w:rsidRDefault="00C33250" w:rsidP="00C33250">
      <w:pPr>
        <w:pStyle w:val="libNormal"/>
        <w:rPr>
          <w:rtl/>
        </w:rPr>
      </w:pPr>
      <w:r w:rsidRPr="00C33250">
        <w:rPr>
          <w:rFonts w:hint="cs"/>
          <w:rtl/>
        </w:rPr>
        <w:lastRenderedPageBreak/>
        <w:t>عن قطبة بن العلاء</w:t>
      </w:r>
      <w:r>
        <w:rPr>
          <w:rFonts w:hint="cs"/>
          <w:rtl/>
        </w:rPr>
        <w:t>،</w:t>
      </w:r>
      <w:r w:rsidRPr="00C33250">
        <w:rPr>
          <w:rFonts w:hint="cs"/>
          <w:rtl/>
        </w:rPr>
        <w:t xml:space="preserve"> قال</w:t>
      </w:r>
      <w:r>
        <w:rPr>
          <w:rFonts w:hint="cs"/>
          <w:rtl/>
        </w:rPr>
        <w:t>:</w:t>
      </w:r>
      <w:r w:rsidRPr="00C33250">
        <w:rPr>
          <w:rFonts w:hint="cs"/>
          <w:rtl/>
        </w:rPr>
        <w:t xml:space="preserve"> كنّا في </w:t>
      </w:r>
      <w:r>
        <w:rPr>
          <w:rFonts w:hint="cs"/>
          <w:rtl/>
        </w:rPr>
        <w:t>[</w:t>
      </w:r>
      <w:r w:rsidRPr="00C33250">
        <w:rPr>
          <w:rFonts w:hint="cs"/>
          <w:rtl/>
        </w:rPr>
        <w:t>جمعٍ في</w:t>
      </w:r>
      <w:r>
        <w:rPr>
          <w:rFonts w:hint="cs"/>
          <w:rtl/>
        </w:rPr>
        <w:t>]</w:t>
      </w:r>
      <w:r w:rsidRPr="00C33250">
        <w:rPr>
          <w:rFonts w:hint="cs"/>
          <w:rtl/>
        </w:rPr>
        <w:t xml:space="preserve"> قرية قريبة من قبر الحسين </w:t>
      </w:r>
      <w:r>
        <w:rPr>
          <w:rFonts w:hint="cs"/>
          <w:rtl/>
        </w:rPr>
        <w:t>[</w:t>
      </w:r>
      <w:r w:rsidRPr="00C33250">
        <w:rPr>
          <w:rFonts w:hint="cs"/>
          <w:rtl/>
        </w:rPr>
        <w:t>عليه السلام</w:t>
      </w:r>
      <w:r>
        <w:rPr>
          <w:rFonts w:hint="cs"/>
          <w:rtl/>
        </w:rPr>
        <w:t>]</w:t>
      </w:r>
      <w:r w:rsidRPr="00C33250">
        <w:rPr>
          <w:rFonts w:hint="cs"/>
          <w:rtl/>
        </w:rPr>
        <w:t xml:space="preserve"> فقلنا</w:t>
      </w:r>
      <w:r>
        <w:rPr>
          <w:rFonts w:hint="cs"/>
          <w:rtl/>
        </w:rPr>
        <w:t>:</w:t>
      </w:r>
      <w:r w:rsidRPr="00C33250">
        <w:rPr>
          <w:rFonts w:hint="cs"/>
          <w:rtl/>
        </w:rPr>
        <w:t xml:space="preserve"> ما بقي أحد ممّن أعان على قتل الحسين إلاّ وقد أصابته بليّة</w:t>
      </w:r>
      <w:r>
        <w:rPr>
          <w:rFonts w:hint="cs"/>
          <w:rtl/>
        </w:rPr>
        <w:t>.</w:t>
      </w:r>
      <w:r w:rsidRPr="00C33250">
        <w:rPr>
          <w:rFonts w:hint="cs"/>
          <w:rtl/>
        </w:rPr>
        <w:t xml:space="preserve"> فقال رجل</w:t>
      </w:r>
      <w:r>
        <w:rPr>
          <w:rFonts w:hint="cs"/>
          <w:rtl/>
        </w:rPr>
        <w:t>:</w:t>
      </w:r>
      <w:r w:rsidRPr="00C33250">
        <w:rPr>
          <w:rFonts w:hint="cs"/>
          <w:rtl/>
        </w:rPr>
        <w:t xml:space="preserve"> أنا والله ممّن أعان على قتل الحسين وما أصابني شيء</w:t>
      </w:r>
      <w:r>
        <w:rPr>
          <w:rFonts w:hint="cs"/>
          <w:rtl/>
        </w:rPr>
        <w:t>!</w:t>
      </w:r>
      <w:r w:rsidRPr="00C33250">
        <w:rPr>
          <w:rFonts w:hint="cs"/>
          <w:rtl/>
        </w:rPr>
        <w:t>! قال</w:t>
      </w:r>
      <w:r>
        <w:rPr>
          <w:rFonts w:hint="cs"/>
          <w:rtl/>
        </w:rPr>
        <w:t>:</w:t>
      </w:r>
      <w:r w:rsidRPr="00C33250">
        <w:rPr>
          <w:rFonts w:hint="cs"/>
          <w:rtl/>
        </w:rPr>
        <w:t xml:space="preserve"> فقام يسوّي السراج</w:t>
      </w:r>
      <w:r>
        <w:rPr>
          <w:rFonts w:hint="cs"/>
          <w:rtl/>
        </w:rPr>
        <w:t>،</w:t>
      </w:r>
      <w:r w:rsidRPr="00C33250">
        <w:rPr>
          <w:rFonts w:hint="cs"/>
          <w:rtl/>
        </w:rPr>
        <w:t xml:space="preserve"> فأخذت النار في إصبعه فأدخلها في فيه ثمّ خرج هارباً إلى الفرات</w:t>
      </w:r>
      <w:r>
        <w:rPr>
          <w:rFonts w:hint="cs"/>
          <w:rtl/>
        </w:rPr>
        <w:t>،</w:t>
      </w:r>
      <w:r w:rsidRPr="00C33250">
        <w:rPr>
          <w:rFonts w:hint="cs"/>
          <w:rtl/>
        </w:rPr>
        <w:t xml:space="preserve"> قال</w:t>
      </w:r>
      <w:r>
        <w:rPr>
          <w:rFonts w:hint="cs"/>
          <w:rtl/>
        </w:rPr>
        <w:t>:</w:t>
      </w:r>
      <w:r w:rsidRPr="00C33250">
        <w:rPr>
          <w:rFonts w:hint="cs"/>
          <w:rtl/>
        </w:rPr>
        <w:t xml:space="preserve"> فطرح نفسه في الفرات فجعل يرتمس </w:t>
      </w:r>
      <w:r>
        <w:rPr>
          <w:rFonts w:hint="cs"/>
          <w:rtl/>
        </w:rPr>
        <w:t>[</w:t>
      </w:r>
      <w:r w:rsidRPr="00C33250">
        <w:rPr>
          <w:rFonts w:hint="cs"/>
          <w:rtl/>
        </w:rPr>
        <w:t>في الماء</w:t>
      </w:r>
      <w:r>
        <w:rPr>
          <w:rFonts w:hint="cs"/>
          <w:rtl/>
        </w:rPr>
        <w:t>]</w:t>
      </w:r>
      <w:r w:rsidRPr="00C33250">
        <w:rPr>
          <w:rFonts w:hint="cs"/>
          <w:rtl/>
        </w:rPr>
        <w:t xml:space="preserve"> والنار ترفرف على رأسه</w:t>
      </w:r>
      <w:r>
        <w:rPr>
          <w:rFonts w:hint="cs"/>
          <w:rtl/>
        </w:rPr>
        <w:t>،</w:t>
      </w:r>
      <w:r w:rsidRPr="00C33250">
        <w:rPr>
          <w:rFonts w:hint="cs"/>
          <w:rtl/>
        </w:rPr>
        <w:t xml:space="preserve"> وإذا همّ أن يخرج أخذته حتى مات </w:t>
      </w:r>
      <w:r w:rsidRPr="00940A86">
        <w:rPr>
          <w:rStyle w:val="libFootnotenumChar"/>
          <w:rFonts w:hint="cs"/>
          <w:rtl/>
        </w:rPr>
        <w:t>(1)</w:t>
      </w:r>
      <w:r>
        <w:rPr>
          <w:rFonts w:hint="cs"/>
          <w:rtl/>
        </w:rPr>
        <w:t>.</w:t>
      </w:r>
    </w:p>
    <w:p w:rsidR="00C33250" w:rsidRDefault="00C33250" w:rsidP="00C33250">
      <w:pPr>
        <w:pStyle w:val="libNormal"/>
        <w:rPr>
          <w:rtl/>
        </w:rPr>
      </w:pPr>
      <w:r w:rsidRPr="00C33250">
        <w:rPr>
          <w:rFonts w:hint="cs"/>
          <w:rtl/>
        </w:rPr>
        <w:t xml:space="preserve">457 - </w:t>
      </w:r>
      <w:r>
        <w:rPr>
          <w:rFonts w:hint="cs"/>
          <w:rtl/>
        </w:rPr>
        <w:t>[</w:t>
      </w:r>
      <w:r w:rsidRPr="00C33250">
        <w:rPr>
          <w:rFonts w:hint="cs"/>
          <w:rtl/>
        </w:rPr>
        <w:t>و</w:t>
      </w:r>
      <w:r>
        <w:rPr>
          <w:rFonts w:hint="cs"/>
          <w:rtl/>
        </w:rPr>
        <w:t>]</w:t>
      </w:r>
      <w:r w:rsidRPr="00C33250">
        <w:rPr>
          <w:rFonts w:hint="cs"/>
          <w:rtl/>
        </w:rPr>
        <w:t xml:space="preserve"> من </w:t>
      </w:r>
      <w:r>
        <w:rPr>
          <w:rFonts w:hint="cs"/>
          <w:rtl/>
        </w:rPr>
        <w:t>[</w:t>
      </w:r>
      <w:r w:rsidRPr="00C33250">
        <w:rPr>
          <w:rFonts w:hint="cs"/>
          <w:rtl/>
        </w:rPr>
        <w:t>كتاب</w:t>
      </w:r>
      <w:r>
        <w:rPr>
          <w:rFonts w:hint="cs"/>
          <w:rtl/>
        </w:rPr>
        <w:t>]</w:t>
      </w:r>
      <w:r w:rsidRPr="00C33250">
        <w:rPr>
          <w:rFonts w:hint="cs"/>
          <w:rtl/>
        </w:rPr>
        <w:t xml:space="preserve"> خلاصة التفاسير</w:t>
      </w:r>
      <w:r>
        <w:rPr>
          <w:rFonts w:hint="cs"/>
          <w:rtl/>
        </w:rPr>
        <w:t>،</w:t>
      </w:r>
      <w:r w:rsidRPr="00C33250">
        <w:rPr>
          <w:rFonts w:hint="cs"/>
          <w:rtl/>
        </w:rPr>
        <w:t xml:space="preserve"> في تفسير قوله تعالى</w:t>
      </w:r>
      <w:r>
        <w:rPr>
          <w:rFonts w:hint="cs"/>
          <w:rtl/>
        </w:rPr>
        <w:t>:</w:t>
      </w:r>
      <w:r w:rsidRPr="00C33250">
        <w:rPr>
          <w:rFonts w:hint="cs"/>
          <w:rtl/>
        </w:rPr>
        <w:t xml:space="preserve"> </w:t>
      </w:r>
      <w:r w:rsidRPr="004E425D">
        <w:rPr>
          <w:rStyle w:val="libAlaemChar"/>
          <w:rFonts w:hint="cs"/>
          <w:rtl/>
        </w:rPr>
        <w:t>(</w:t>
      </w:r>
      <w:r w:rsidRPr="00C33250">
        <w:rPr>
          <w:rStyle w:val="libAieChar"/>
          <w:rFonts w:hint="cs"/>
          <w:rtl/>
        </w:rPr>
        <w:t>فَمَا بَكَتْ عَلَيْهِمُ السَّمَاء وَالأَرْضُ</w:t>
      </w:r>
      <w:r w:rsidRPr="004E425D">
        <w:rPr>
          <w:rStyle w:val="libAlaemChar"/>
          <w:rFonts w:hint="cs"/>
          <w:rtl/>
        </w:rPr>
        <w:t>)</w:t>
      </w:r>
      <w:r w:rsidRPr="00940A86">
        <w:rPr>
          <w:rFonts w:hint="cs"/>
          <w:rtl/>
        </w:rPr>
        <w:t xml:space="preserve"> </w:t>
      </w:r>
      <w:r>
        <w:rPr>
          <w:rFonts w:hint="cs"/>
          <w:rtl/>
        </w:rPr>
        <w:t>[</w:t>
      </w:r>
      <w:r w:rsidRPr="00C33250">
        <w:rPr>
          <w:rFonts w:hint="cs"/>
          <w:rtl/>
        </w:rPr>
        <w:t>29 / الدخان</w:t>
      </w:r>
      <w:r>
        <w:rPr>
          <w:rFonts w:hint="cs"/>
          <w:rtl/>
        </w:rPr>
        <w:t>:</w:t>
      </w:r>
      <w:r w:rsidRPr="00C33250">
        <w:rPr>
          <w:rFonts w:hint="cs"/>
          <w:rtl/>
        </w:rPr>
        <w:t xml:space="preserve"> 44</w:t>
      </w:r>
      <w:r>
        <w:rPr>
          <w:rFonts w:hint="cs"/>
          <w:rtl/>
        </w:rPr>
        <w:t>]</w:t>
      </w:r>
      <w:r w:rsidRPr="00C33250">
        <w:rPr>
          <w:rFonts w:hint="cs"/>
          <w:rtl/>
        </w:rPr>
        <w:t xml:space="preserve"> وذلك أنّ المؤمن إذا مات بكت عليه السماء والأرض </w:t>
      </w:r>
      <w:r w:rsidRPr="00940A86">
        <w:rPr>
          <w:rStyle w:val="libFootnotenumChar"/>
          <w:rFonts w:hint="cs"/>
          <w:rtl/>
        </w:rPr>
        <w:t>(2)</w:t>
      </w:r>
      <w:r w:rsidRPr="00C33250">
        <w:rPr>
          <w:rFonts w:hint="cs"/>
          <w:rtl/>
        </w:rPr>
        <w:t xml:space="preserve"> أربعين صباحاً</w:t>
      </w:r>
      <w:r>
        <w:rPr>
          <w:rFonts w:hint="cs"/>
          <w:rtl/>
        </w:rPr>
        <w:t>.</w:t>
      </w:r>
    </w:p>
    <w:p w:rsidR="00C33250" w:rsidRDefault="00C33250" w:rsidP="00C33250">
      <w:pPr>
        <w:pStyle w:val="libNormal"/>
        <w:rPr>
          <w:rtl/>
        </w:rPr>
      </w:pPr>
      <w:r w:rsidRPr="00C33250">
        <w:rPr>
          <w:rFonts w:hint="cs"/>
          <w:rtl/>
        </w:rPr>
        <w:t>وقال عطاء</w:t>
      </w:r>
      <w:r>
        <w:rPr>
          <w:rFonts w:hint="cs"/>
          <w:rtl/>
        </w:rPr>
        <w:t>:</w:t>
      </w:r>
      <w:r w:rsidRPr="00C33250">
        <w:rPr>
          <w:rFonts w:hint="cs"/>
          <w:rtl/>
        </w:rPr>
        <w:t xml:space="preserve"> بكاؤها حمرة أطرافها</w:t>
      </w:r>
      <w:r>
        <w:rPr>
          <w:rFonts w:hint="cs"/>
          <w:rtl/>
        </w:rPr>
        <w:t>.</w:t>
      </w:r>
    </w:p>
    <w:p w:rsidR="00C33250" w:rsidRDefault="00C33250" w:rsidP="00C33250">
      <w:pPr>
        <w:pStyle w:val="libNormal"/>
        <w:rPr>
          <w:rtl/>
        </w:rPr>
      </w:pPr>
      <w:r w:rsidRPr="00C33250">
        <w:rPr>
          <w:rFonts w:hint="cs"/>
          <w:rtl/>
        </w:rPr>
        <w:t>وقال السدّي</w:t>
      </w:r>
      <w:r>
        <w:rPr>
          <w:rFonts w:hint="cs"/>
          <w:rtl/>
        </w:rPr>
        <w:t>:</w:t>
      </w:r>
      <w:r w:rsidRPr="00C33250">
        <w:rPr>
          <w:rFonts w:hint="cs"/>
          <w:rtl/>
        </w:rPr>
        <w:t xml:space="preserve"> لمّا قُتل الحسين بن عليّ (عليهما السلام) بكت </w:t>
      </w:r>
      <w:r>
        <w:rPr>
          <w:rFonts w:hint="cs"/>
          <w:rtl/>
        </w:rPr>
        <w:t>[</w:t>
      </w:r>
      <w:r w:rsidRPr="00C33250">
        <w:rPr>
          <w:rFonts w:hint="cs"/>
          <w:rtl/>
        </w:rPr>
        <w:t>عليه</w:t>
      </w:r>
      <w:r>
        <w:rPr>
          <w:rFonts w:hint="cs"/>
          <w:rtl/>
        </w:rPr>
        <w:t>]</w:t>
      </w:r>
      <w:r w:rsidRPr="00C33250">
        <w:rPr>
          <w:rFonts w:hint="cs"/>
          <w:rtl/>
        </w:rPr>
        <w:t xml:space="preserve"> السماء</w:t>
      </w:r>
      <w:r>
        <w:rPr>
          <w:rFonts w:hint="cs"/>
          <w:rtl/>
        </w:rPr>
        <w:t>.</w:t>
      </w:r>
      <w:r w:rsidRPr="00C33250">
        <w:rPr>
          <w:rFonts w:hint="cs"/>
          <w:rtl/>
        </w:rPr>
        <w:t xml:space="preserve"> وبكاؤها حمرتها</w:t>
      </w:r>
      <w:r>
        <w:rPr>
          <w:rFonts w:hint="cs"/>
          <w:rtl/>
        </w:rPr>
        <w:t>.</w:t>
      </w:r>
    </w:p>
    <w:p w:rsidR="00C33250" w:rsidRDefault="00C33250" w:rsidP="00C33250">
      <w:pPr>
        <w:pStyle w:val="libNormal"/>
        <w:rPr>
          <w:rtl/>
        </w:rPr>
      </w:pPr>
      <w:r w:rsidRPr="00C33250">
        <w:rPr>
          <w:rFonts w:hint="cs"/>
          <w:rtl/>
        </w:rPr>
        <w:t xml:space="preserve">وعن ابن سيرين </w:t>
      </w:r>
      <w:r>
        <w:rPr>
          <w:rFonts w:hint="cs"/>
          <w:rtl/>
        </w:rPr>
        <w:t>[</w:t>
      </w:r>
      <w:r w:rsidRPr="00C33250">
        <w:rPr>
          <w:rFonts w:hint="cs"/>
          <w:rtl/>
        </w:rPr>
        <w:t>قال</w:t>
      </w:r>
      <w:r>
        <w:rPr>
          <w:rFonts w:hint="cs"/>
          <w:rtl/>
        </w:rPr>
        <w:t>]:</w:t>
      </w:r>
      <w:r w:rsidRPr="00C33250">
        <w:rPr>
          <w:rFonts w:hint="cs"/>
          <w:rtl/>
        </w:rPr>
        <w:t xml:space="preserve"> أخبرونا أنّ الحمرة التي مع الشفق لم تكن حتى قُتل الحسين (عليه السلام)</w:t>
      </w:r>
      <w:r>
        <w:rPr>
          <w:rFonts w:hint="cs"/>
          <w:rtl/>
        </w:rPr>
        <w:t>.</w:t>
      </w:r>
    </w:p>
    <w:p w:rsidR="00C33250" w:rsidRDefault="00C33250" w:rsidP="00C33250">
      <w:pPr>
        <w:pStyle w:val="libLine"/>
        <w:rPr>
          <w:rtl/>
        </w:rPr>
      </w:pPr>
      <w:r>
        <w:rPr>
          <w:rFonts w:hint="cs"/>
          <w:rtl/>
        </w:rPr>
        <w:t>____________________</w:t>
      </w:r>
    </w:p>
    <w:p w:rsidR="00C33250" w:rsidRDefault="00C33250" w:rsidP="00D436A7">
      <w:pPr>
        <w:pStyle w:val="libFootnote0"/>
        <w:rPr>
          <w:rtl/>
        </w:rPr>
      </w:pPr>
      <w:r>
        <w:rPr>
          <w:rFonts w:hint="cs"/>
          <w:rtl/>
        </w:rPr>
        <w:t xml:space="preserve">=  </w:t>
      </w:r>
    </w:p>
    <w:p w:rsidR="00C33250" w:rsidRDefault="00C33250" w:rsidP="00D436A7">
      <w:pPr>
        <w:pStyle w:val="libFootnote0"/>
        <w:rPr>
          <w:rtl/>
        </w:rPr>
      </w:pPr>
      <w:r>
        <w:rPr>
          <w:rFonts w:hint="cs"/>
          <w:rtl/>
        </w:rPr>
        <w:t>ثمّ إنّ في هامش نسخة السيد علي نقي بعد عنوان الباب - أو بحذاء عنوان الباب - كان هكذا: (في نسخة الأصل ليس هاهنا شيء، وبيّضت هذه الصفحة لأجله).</w:t>
      </w:r>
    </w:p>
    <w:p w:rsidR="00C33250" w:rsidRDefault="00C33250" w:rsidP="00C33250">
      <w:pPr>
        <w:pStyle w:val="libFootnote0"/>
        <w:rPr>
          <w:rtl/>
        </w:rPr>
      </w:pPr>
      <w:r w:rsidRPr="00B906D7">
        <w:rPr>
          <w:rFonts w:hint="cs"/>
          <w:rtl/>
        </w:rPr>
        <w:t>أقول:</w:t>
      </w:r>
      <w:r w:rsidRPr="00D436A7">
        <w:rPr>
          <w:rFonts w:hint="cs"/>
          <w:rtl/>
        </w:rPr>
        <w:t xml:space="preserve"> ومن هنا أعني من قوله: (أخبرني أبو جعفر الأساني) إلى قوله - قبل الحديث: (464) قبل الباب: (39) في ص185: (في ذكر بعض مناقب الإمام الثامن...) قد أخذناه من نسخة طهران وقد سقط عن نسخة السيد علي نقي، كما ذكره في هامشه.</w:t>
      </w:r>
    </w:p>
    <w:p w:rsidR="00C33250" w:rsidRDefault="00C33250" w:rsidP="00D436A7">
      <w:pPr>
        <w:pStyle w:val="libFootnote0"/>
        <w:rPr>
          <w:rtl/>
        </w:rPr>
      </w:pPr>
      <w:r>
        <w:rPr>
          <w:rFonts w:hint="cs"/>
          <w:rtl/>
        </w:rPr>
        <w:t>(1) وللحديث مصادر وأسانيد، وقد ذكره الحافظ ابن عساكر بأسانيد تحت الرقم: (313) وتواليه من ترجمة الإمام الحسين (عليه السلام) من تاريخ دمشق: ج.. ص252 ط1.</w:t>
      </w:r>
    </w:p>
    <w:p w:rsidR="00C33250" w:rsidRDefault="00C33250" w:rsidP="00D436A7">
      <w:pPr>
        <w:pStyle w:val="libFootnote0"/>
        <w:rPr>
          <w:rtl/>
        </w:rPr>
      </w:pPr>
      <w:r>
        <w:rPr>
          <w:rFonts w:hint="cs"/>
          <w:rtl/>
        </w:rPr>
        <w:t>(2) هذا هو الصواب، وفي الأصل: (بكت عليه السلام والأرض).</w:t>
      </w:r>
    </w:p>
    <w:p w:rsidR="00C33250" w:rsidRDefault="00C33250" w:rsidP="002C5FE5">
      <w:pPr>
        <w:pStyle w:val="libPoemTiniChar"/>
      </w:pPr>
      <w:r>
        <w:rPr>
          <w:rFonts w:hint="cs"/>
          <w:rtl/>
        </w:rPr>
        <w:br w:type="page"/>
      </w:r>
    </w:p>
    <w:p w:rsidR="00C33250" w:rsidRDefault="00C33250" w:rsidP="00B906D7">
      <w:pPr>
        <w:pStyle w:val="Heading2Center"/>
        <w:rPr>
          <w:rtl/>
        </w:rPr>
      </w:pPr>
      <w:bookmarkStart w:id="74" w:name="39"/>
      <w:bookmarkStart w:id="75" w:name="_Toc494874493"/>
      <w:r>
        <w:rPr>
          <w:rFonts w:hint="cs"/>
          <w:rtl/>
        </w:rPr>
        <w:lastRenderedPageBreak/>
        <w:t>الباب الثامن والثلاثون</w:t>
      </w:r>
      <w:bookmarkEnd w:id="74"/>
      <w:bookmarkEnd w:id="75"/>
    </w:p>
    <w:p w:rsidR="00C33250" w:rsidRDefault="00C33250" w:rsidP="00940A86">
      <w:pPr>
        <w:pStyle w:val="libBold2"/>
        <w:rPr>
          <w:rtl/>
        </w:rPr>
      </w:pPr>
      <w:r>
        <w:rPr>
          <w:rFonts w:hint="cs"/>
          <w:rtl/>
        </w:rPr>
        <w:t xml:space="preserve">[في تكلّم رأس ريحانة رسول الله </w:t>
      </w:r>
      <w:r w:rsidR="002C5FE5">
        <w:rPr>
          <w:rFonts w:hint="cs"/>
          <w:rtl/>
        </w:rPr>
        <w:t>(صلى الله عليه وآله وسلم)</w:t>
      </w:r>
      <w:r>
        <w:rPr>
          <w:rFonts w:hint="cs"/>
          <w:rtl/>
        </w:rPr>
        <w:t xml:space="preserve">، وقراءته وهو على القنا قوله تعالى: </w:t>
      </w:r>
      <w:r w:rsidRPr="004E425D">
        <w:rPr>
          <w:rStyle w:val="libAlaemChar"/>
          <w:rFonts w:hint="cs"/>
          <w:rtl/>
        </w:rPr>
        <w:t>(</w:t>
      </w:r>
      <w:r w:rsidRPr="00940A86">
        <w:rPr>
          <w:rStyle w:val="libAieChar"/>
          <w:rFonts w:hint="cs"/>
          <w:rtl/>
        </w:rPr>
        <w:t>فَسَيَكْفِيكَهُمُ اللهُ وَهُوَ السَّمِيعُ الْعَلِيمُ</w:t>
      </w:r>
      <w:r w:rsidRPr="004E425D">
        <w:rPr>
          <w:rStyle w:val="libAlaemChar"/>
          <w:rFonts w:hint="cs"/>
          <w:rtl/>
        </w:rPr>
        <w:t>)</w:t>
      </w:r>
      <w:r>
        <w:rPr>
          <w:rFonts w:hint="cs"/>
          <w:rtl/>
        </w:rPr>
        <w:t>].</w:t>
      </w:r>
    </w:p>
    <w:p w:rsidR="00C33250" w:rsidRDefault="00C33250" w:rsidP="00C33250">
      <w:pPr>
        <w:pStyle w:val="libNormal"/>
        <w:rPr>
          <w:rtl/>
        </w:rPr>
      </w:pPr>
      <w:r w:rsidRPr="00C33250">
        <w:rPr>
          <w:rFonts w:hint="cs"/>
          <w:rtl/>
        </w:rPr>
        <w:t>458 - أخبرنا الشيخ الأصيل النبيل بدر الدين أبو علي الحسن بن علي بن أبي بكر ابن يونس بن يوسف بن الخلاّل الدمشقي بقراءتي عليه</w:t>
      </w:r>
      <w:r>
        <w:rPr>
          <w:rFonts w:hint="cs"/>
          <w:rtl/>
        </w:rPr>
        <w:t>،</w:t>
      </w:r>
      <w:r w:rsidRPr="00C33250">
        <w:rPr>
          <w:rFonts w:hint="cs"/>
          <w:rtl/>
        </w:rPr>
        <w:t xml:space="preserve"> قال</w:t>
      </w:r>
      <w:r>
        <w:rPr>
          <w:rFonts w:hint="cs"/>
          <w:rtl/>
        </w:rPr>
        <w:t>:</w:t>
      </w:r>
      <w:r w:rsidRPr="00C33250">
        <w:rPr>
          <w:rFonts w:hint="cs"/>
          <w:rtl/>
        </w:rPr>
        <w:t xml:space="preserve"> </w:t>
      </w:r>
      <w:r>
        <w:rPr>
          <w:rFonts w:hint="cs"/>
          <w:rtl/>
        </w:rPr>
        <w:t>[</w:t>
      </w:r>
      <w:r w:rsidRPr="00C33250">
        <w:rPr>
          <w:rFonts w:hint="cs"/>
          <w:rtl/>
        </w:rPr>
        <w:t>أخبرنا</w:t>
      </w:r>
      <w:r>
        <w:rPr>
          <w:rFonts w:hint="cs"/>
          <w:rtl/>
        </w:rPr>
        <w:t>]</w:t>
      </w:r>
      <w:r w:rsidRPr="00C33250">
        <w:rPr>
          <w:rFonts w:hint="cs"/>
          <w:rtl/>
        </w:rPr>
        <w:t xml:space="preserve"> أبو الفضل جعفر بن علي بن هبة الله الهمداني المقرئ قراءةً عليه وأنا أسمع - ليلة السبت ثاني عشر جمادى الآخرة سنة خمس وثلاثين وستّمئة - قيل له</w:t>
      </w:r>
      <w:r>
        <w:rPr>
          <w:rFonts w:hint="cs"/>
          <w:rtl/>
        </w:rPr>
        <w:t>:</w:t>
      </w:r>
      <w:r w:rsidRPr="00C33250">
        <w:rPr>
          <w:rFonts w:hint="cs"/>
          <w:rtl/>
        </w:rPr>
        <w:t xml:space="preserve"> أخبرك الحافظ أبو طاهر أحمد بن محمد بن أحمد بن إبراهيم السلفي الإصبهاني - قراءةً عليه وأنت تسمع</w:t>
      </w:r>
      <w:r>
        <w:rPr>
          <w:rFonts w:hint="cs"/>
          <w:rtl/>
        </w:rPr>
        <w:t>،</w:t>
      </w:r>
      <w:r w:rsidRPr="00C33250">
        <w:rPr>
          <w:rFonts w:hint="cs"/>
          <w:rtl/>
        </w:rPr>
        <w:t xml:space="preserve"> في صفر سنة إحدى وسبعين وخمسمئة بالإسكندرية</w:t>
      </w:r>
      <w:r>
        <w:rPr>
          <w:rFonts w:hint="cs"/>
          <w:rtl/>
        </w:rPr>
        <w:t>،</w:t>
      </w:r>
      <w:r w:rsidRPr="00C33250">
        <w:rPr>
          <w:rFonts w:hint="cs"/>
          <w:rtl/>
        </w:rPr>
        <w:t xml:space="preserve"> فأقرّ به - قال</w:t>
      </w:r>
      <w:r>
        <w:rPr>
          <w:rFonts w:hint="cs"/>
          <w:rtl/>
        </w:rPr>
        <w:t>:</w:t>
      </w:r>
      <w:r w:rsidRPr="00C33250">
        <w:rPr>
          <w:rFonts w:hint="cs"/>
          <w:rtl/>
        </w:rPr>
        <w:t xml:space="preserve"> سمعت أبا عليّ الحسن بن أحمد بن الحسن الحدّاد - بقراءتي عليه بإصبهان في سنة اثنين وتسعين وأربعمئة - يقول</w:t>
      </w:r>
      <w:r>
        <w:rPr>
          <w:rFonts w:hint="cs"/>
          <w:rtl/>
        </w:rPr>
        <w:t>:</w:t>
      </w:r>
      <w:r w:rsidRPr="00C33250">
        <w:rPr>
          <w:rFonts w:hint="cs"/>
          <w:rtl/>
        </w:rPr>
        <w:t xml:space="preserve"> سمعت أبا سعيد إسماعيل بن عليّ بن الحسين السمّان الرازي الحافظ بالريّ</w:t>
      </w:r>
      <w:r>
        <w:rPr>
          <w:rFonts w:hint="cs"/>
          <w:rtl/>
        </w:rPr>
        <w:t>،</w:t>
      </w:r>
      <w:r w:rsidRPr="00C33250">
        <w:rPr>
          <w:rFonts w:hint="cs"/>
          <w:rtl/>
        </w:rPr>
        <w:t xml:space="preserve"> قال</w:t>
      </w:r>
      <w:r>
        <w:rPr>
          <w:rFonts w:hint="cs"/>
          <w:rtl/>
        </w:rPr>
        <w:t>:</w:t>
      </w:r>
      <w:r w:rsidRPr="00C33250">
        <w:rPr>
          <w:rFonts w:hint="cs"/>
          <w:rtl/>
        </w:rPr>
        <w:t xml:space="preserve"> حدثنا عبد الوهاب بن جعفر الميداني بدمشق لفظاً</w:t>
      </w:r>
      <w:r>
        <w:rPr>
          <w:rFonts w:hint="cs"/>
          <w:rtl/>
        </w:rPr>
        <w:t>،</w:t>
      </w:r>
      <w:r w:rsidRPr="00C33250">
        <w:rPr>
          <w:rFonts w:hint="cs"/>
          <w:rtl/>
        </w:rPr>
        <w:t xml:space="preserve"> حدثنا أبو القاسم الفضل بن جعفر التميمي المؤذّن</w:t>
      </w:r>
      <w:r>
        <w:rPr>
          <w:rFonts w:hint="cs"/>
          <w:rtl/>
        </w:rPr>
        <w:t>،</w:t>
      </w:r>
      <w:r w:rsidRPr="00C33250">
        <w:rPr>
          <w:rFonts w:hint="cs"/>
          <w:rtl/>
        </w:rPr>
        <w:t xml:space="preserve"> حدثنا أبو الحسن محمد بن أحمد العسقلاني بطبريّة</w:t>
      </w:r>
      <w:r>
        <w:rPr>
          <w:rFonts w:hint="cs"/>
          <w:rtl/>
        </w:rPr>
        <w:t>،</w:t>
      </w:r>
      <w:r w:rsidRPr="00C33250">
        <w:rPr>
          <w:rFonts w:hint="cs"/>
          <w:rtl/>
        </w:rPr>
        <w:t xml:space="preserve"> حدثنا أبو الحسن علي ابن هارون الأنصاري</w:t>
      </w:r>
      <w:r>
        <w:rPr>
          <w:rFonts w:hint="cs"/>
          <w:rtl/>
        </w:rPr>
        <w:t>،</w:t>
      </w:r>
      <w:r w:rsidRPr="00C33250">
        <w:rPr>
          <w:rFonts w:hint="cs"/>
          <w:rtl/>
        </w:rPr>
        <w:t xml:space="preserve"> حدثنا محمد بن أحمد المصري</w:t>
      </w:r>
      <w:r>
        <w:rPr>
          <w:rFonts w:hint="cs"/>
          <w:rtl/>
        </w:rPr>
        <w:t>،</w:t>
      </w:r>
      <w:r w:rsidRPr="00C33250">
        <w:rPr>
          <w:rFonts w:hint="cs"/>
          <w:rtl/>
        </w:rPr>
        <w:t xml:space="preserve"> حدثنا صالح</w:t>
      </w:r>
      <w:r>
        <w:rPr>
          <w:rFonts w:hint="cs"/>
          <w:rtl/>
        </w:rPr>
        <w:t>،</w:t>
      </w:r>
      <w:r w:rsidRPr="00C33250">
        <w:rPr>
          <w:rFonts w:hint="cs"/>
          <w:rtl/>
        </w:rPr>
        <w:t xml:space="preserve"> حدثنا معاذ بن أسد الخراساني</w:t>
      </w:r>
      <w:r>
        <w:rPr>
          <w:rFonts w:hint="cs"/>
          <w:rtl/>
        </w:rPr>
        <w:t>،</w:t>
      </w:r>
      <w:r w:rsidRPr="00C33250">
        <w:rPr>
          <w:rFonts w:hint="cs"/>
          <w:rtl/>
        </w:rPr>
        <w:t xml:space="preserve"> حدثنا الفضل بن موسى الشيباني</w:t>
      </w:r>
      <w:r>
        <w:rPr>
          <w:rFonts w:hint="cs"/>
          <w:rtl/>
        </w:rPr>
        <w:t>،</w:t>
      </w:r>
      <w:r w:rsidRPr="00C33250">
        <w:rPr>
          <w:rFonts w:hint="cs"/>
          <w:rtl/>
        </w:rPr>
        <w:t xml:space="preserve"> حدثنا الأعمش</w:t>
      </w:r>
      <w:r>
        <w:rPr>
          <w:rFonts w:hint="cs"/>
          <w:rtl/>
        </w:rPr>
        <w:t>،</w:t>
      </w:r>
      <w:r w:rsidRPr="00C33250">
        <w:rPr>
          <w:rFonts w:hint="cs"/>
          <w:rtl/>
        </w:rPr>
        <w:t xml:space="preserve"> </w:t>
      </w:r>
      <w:r>
        <w:rPr>
          <w:rFonts w:hint="cs"/>
          <w:rtl/>
        </w:rPr>
        <w:t>[</w:t>
      </w:r>
      <w:r w:rsidRPr="00C33250">
        <w:rPr>
          <w:rFonts w:hint="cs"/>
          <w:rtl/>
        </w:rPr>
        <w:t>قال</w:t>
      </w:r>
      <w:r>
        <w:rPr>
          <w:rFonts w:hint="cs"/>
          <w:rtl/>
        </w:rPr>
        <w:t>]:</w:t>
      </w:r>
      <w:r w:rsidRPr="00C33250">
        <w:rPr>
          <w:rFonts w:hint="cs"/>
          <w:rtl/>
        </w:rPr>
        <w:t xml:space="preserve"> </w:t>
      </w:r>
    </w:p>
    <w:p w:rsidR="00C33250" w:rsidRDefault="00C33250" w:rsidP="00C33250">
      <w:pPr>
        <w:pStyle w:val="libNormal"/>
        <w:rPr>
          <w:rtl/>
        </w:rPr>
      </w:pPr>
      <w:r w:rsidRPr="00C33250">
        <w:rPr>
          <w:rFonts w:hint="cs"/>
          <w:rtl/>
        </w:rPr>
        <w:t>حدثنا سلمة بن كُهَيْل</w:t>
      </w:r>
      <w:r>
        <w:rPr>
          <w:rFonts w:hint="cs"/>
          <w:rtl/>
        </w:rPr>
        <w:t>،</w:t>
      </w:r>
      <w:r w:rsidRPr="00C33250">
        <w:rPr>
          <w:rFonts w:hint="cs"/>
          <w:rtl/>
        </w:rPr>
        <w:t xml:space="preserve"> قال</w:t>
      </w:r>
      <w:r>
        <w:rPr>
          <w:rFonts w:hint="cs"/>
          <w:rtl/>
        </w:rPr>
        <w:t>:</w:t>
      </w:r>
      <w:r w:rsidRPr="00C33250">
        <w:rPr>
          <w:rFonts w:hint="cs"/>
          <w:rtl/>
        </w:rPr>
        <w:t xml:space="preserve"> رأيت رأس الحسين بن علي </w:t>
      </w:r>
      <w:r>
        <w:rPr>
          <w:rFonts w:hint="cs"/>
          <w:rtl/>
        </w:rPr>
        <w:t>[</w:t>
      </w:r>
      <w:r w:rsidRPr="00C33250">
        <w:rPr>
          <w:rFonts w:hint="cs"/>
          <w:rtl/>
        </w:rPr>
        <w:t>عليهما السلام</w:t>
      </w:r>
      <w:r>
        <w:rPr>
          <w:rFonts w:hint="cs"/>
          <w:rtl/>
        </w:rPr>
        <w:t>]</w:t>
      </w:r>
      <w:r w:rsidRPr="00C33250">
        <w:rPr>
          <w:rFonts w:hint="cs"/>
          <w:rtl/>
        </w:rPr>
        <w:t xml:space="preserve"> على القنا</w:t>
      </w:r>
      <w:r>
        <w:rPr>
          <w:rFonts w:hint="cs"/>
          <w:rtl/>
        </w:rPr>
        <w:t>،</w:t>
      </w:r>
      <w:r w:rsidRPr="00C33250">
        <w:rPr>
          <w:rFonts w:hint="cs"/>
          <w:rtl/>
        </w:rPr>
        <w:t xml:space="preserve"> وهو يقول</w:t>
      </w:r>
      <w:r>
        <w:rPr>
          <w:rFonts w:hint="cs"/>
          <w:rtl/>
        </w:rPr>
        <w:t>:</w:t>
      </w:r>
      <w:r w:rsidRPr="00C33250">
        <w:rPr>
          <w:rFonts w:hint="cs"/>
          <w:rtl/>
        </w:rPr>
        <w:t xml:space="preserve"> </w:t>
      </w:r>
      <w:r w:rsidRPr="004E425D">
        <w:rPr>
          <w:rStyle w:val="libAlaemChar"/>
          <w:rFonts w:hint="cs"/>
          <w:rtl/>
        </w:rPr>
        <w:t>(</w:t>
      </w:r>
      <w:r w:rsidRPr="00C33250">
        <w:rPr>
          <w:rStyle w:val="libAieChar"/>
          <w:rFonts w:hint="cs"/>
          <w:rtl/>
        </w:rPr>
        <w:t>فَسَيَكْفِيكَهُمُ اللّهُ وَهُوَ السَّمِيعُ الْعَلِيمُ</w:t>
      </w:r>
      <w:r w:rsidRPr="004E425D">
        <w:rPr>
          <w:rStyle w:val="libAlaemChar"/>
          <w:rFonts w:hint="cs"/>
          <w:rtl/>
        </w:rPr>
        <w:t>)</w:t>
      </w:r>
      <w:r w:rsidRPr="00C33250">
        <w:rPr>
          <w:rFonts w:hint="cs"/>
          <w:rtl/>
        </w:rPr>
        <w:t xml:space="preserve"> </w:t>
      </w:r>
      <w:r>
        <w:rPr>
          <w:rFonts w:hint="cs"/>
          <w:rtl/>
        </w:rPr>
        <w:t>[</w:t>
      </w:r>
      <w:r w:rsidRPr="00C33250">
        <w:rPr>
          <w:rFonts w:hint="cs"/>
          <w:rtl/>
        </w:rPr>
        <w:t>137 / البقرة</w:t>
      </w:r>
      <w:r>
        <w:rPr>
          <w:rFonts w:hint="cs"/>
          <w:rtl/>
        </w:rPr>
        <w:t>].</w:t>
      </w:r>
    </w:p>
    <w:p w:rsidR="00C33250" w:rsidRDefault="00C33250" w:rsidP="00C33250">
      <w:pPr>
        <w:pStyle w:val="libNormal"/>
        <w:rPr>
          <w:rtl/>
        </w:rPr>
      </w:pPr>
      <w:r w:rsidRPr="00C33250">
        <w:rPr>
          <w:rFonts w:hint="cs"/>
          <w:rtl/>
        </w:rPr>
        <w:t>قال أبو الحسن العسقلاني</w:t>
      </w:r>
      <w:r>
        <w:rPr>
          <w:rFonts w:hint="cs"/>
          <w:rtl/>
        </w:rPr>
        <w:t>:</w:t>
      </w:r>
      <w:r w:rsidRPr="00C33250">
        <w:rPr>
          <w:rFonts w:hint="cs"/>
          <w:rtl/>
        </w:rPr>
        <w:t xml:space="preserve"> قلت لعليّ بن هارون</w:t>
      </w:r>
      <w:r>
        <w:rPr>
          <w:rFonts w:hint="cs"/>
          <w:rtl/>
        </w:rPr>
        <w:t>:</w:t>
      </w:r>
      <w:r w:rsidRPr="00C33250">
        <w:rPr>
          <w:rFonts w:hint="cs"/>
          <w:rtl/>
        </w:rPr>
        <w:t xml:space="preserve"> ألله إنّك سمعته من محمد بن</w:t>
      </w:r>
    </w:p>
    <w:p w:rsidR="00C33250" w:rsidRDefault="00C33250" w:rsidP="00C33250">
      <w:pPr>
        <w:pStyle w:val="libLine"/>
        <w:rPr>
          <w:rtl/>
        </w:rPr>
      </w:pPr>
      <w:r>
        <w:rPr>
          <w:rFonts w:hint="cs"/>
          <w:rtl/>
        </w:rPr>
        <w:t>____________________</w:t>
      </w:r>
    </w:p>
    <w:p w:rsidR="00C33250" w:rsidRDefault="00C33250" w:rsidP="00D436A7">
      <w:pPr>
        <w:pStyle w:val="libFootnote0"/>
        <w:rPr>
          <w:rtl/>
        </w:rPr>
      </w:pPr>
      <w:r>
        <w:rPr>
          <w:rFonts w:hint="cs"/>
          <w:rtl/>
        </w:rPr>
        <w:t>(1) قد ذكرنا في تعليق الحديث: (456) أنّ هذا العنوان كان في صدر الحديث: (456) وقلنا إنّه سهو، والصواب تأخيره إلى هذا الموضع وهو الحديث: (458).</w:t>
      </w:r>
    </w:p>
    <w:p w:rsidR="00C33250" w:rsidRDefault="00C33250" w:rsidP="002C5FE5">
      <w:pPr>
        <w:pStyle w:val="libPoemTiniChar"/>
      </w:pPr>
      <w:r>
        <w:rPr>
          <w:rFonts w:hint="cs"/>
          <w:rtl/>
        </w:rPr>
        <w:br w:type="page"/>
      </w:r>
    </w:p>
    <w:p w:rsidR="00C33250" w:rsidRDefault="00C33250" w:rsidP="00C33250">
      <w:pPr>
        <w:pStyle w:val="libNormal"/>
        <w:rPr>
          <w:rtl/>
        </w:rPr>
      </w:pPr>
      <w:r w:rsidRPr="00C33250">
        <w:rPr>
          <w:rFonts w:hint="cs"/>
          <w:rtl/>
        </w:rPr>
        <w:lastRenderedPageBreak/>
        <w:t>أحمد المصري</w:t>
      </w:r>
      <w:r>
        <w:rPr>
          <w:rFonts w:hint="cs"/>
          <w:rtl/>
        </w:rPr>
        <w:t>؟</w:t>
      </w:r>
      <w:r w:rsidRPr="00C33250">
        <w:rPr>
          <w:rFonts w:hint="cs"/>
          <w:rtl/>
        </w:rPr>
        <w:t xml:space="preserve"> قال</w:t>
      </w:r>
      <w:r>
        <w:rPr>
          <w:rFonts w:hint="cs"/>
          <w:rtl/>
        </w:rPr>
        <w:t>:</w:t>
      </w:r>
      <w:r w:rsidRPr="00C33250">
        <w:rPr>
          <w:rFonts w:hint="cs"/>
          <w:rtl/>
        </w:rPr>
        <w:t xml:space="preserve"> الله إنّي سمعته منه</w:t>
      </w:r>
      <w:r>
        <w:rPr>
          <w:rFonts w:hint="cs"/>
          <w:rtl/>
        </w:rPr>
        <w:t>.</w:t>
      </w:r>
      <w:r w:rsidRPr="00C33250">
        <w:rPr>
          <w:rFonts w:hint="cs"/>
          <w:rtl/>
        </w:rPr>
        <w:t xml:space="preserve"> قال الأنصاريّ</w:t>
      </w:r>
      <w:r>
        <w:rPr>
          <w:rFonts w:hint="cs"/>
          <w:rtl/>
        </w:rPr>
        <w:t>:</w:t>
      </w:r>
      <w:r w:rsidRPr="00C33250">
        <w:rPr>
          <w:rFonts w:hint="cs"/>
          <w:rtl/>
        </w:rPr>
        <w:t xml:space="preserve"> قلت لمحمد بن أحمد</w:t>
      </w:r>
      <w:r>
        <w:rPr>
          <w:rFonts w:hint="cs"/>
          <w:rtl/>
        </w:rPr>
        <w:t>:</w:t>
      </w:r>
      <w:r w:rsidRPr="00C33250">
        <w:rPr>
          <w:rFonts w:hint="cs"/>
          <w:rtl/>
        </w:rPr>
        <w:t xml:space="preserve"> </w:t>
      </w:r>
      <w:r>
        <w:rPr>
          <w:rFonts w:hint="cs"/>
          <w:rtl/>
        </w:rPr>
        <w:t>[</w:t>
      </w:r>
      <w:r w:rsidRPr="00C33250">
        <w:rPr>
          <w:rFonts w:hint="cs"/>
          <w:rtl/>
        </w:rPr>
        <w:t>الله</w:t>
      </w:r>
      <w:r>
        <w:rPr>
          <w:rFonts w:hint="cs"/>
          <w:rtl/>
        </w:rPr>
        <w:t>]</w:t>
      </w:r>
      <w:r w:rsidRPr="00C33250">
        <w:rPr>
          <w:rFonts w:hint="cs"/>
          <w:rtl/>
        </w:rPr>
        <w:t xml:space="preserve"> إنّك سمعته من صالح</w:t>
      </w:r>
      <w:r>
        <w:rPr>
          <w:rFonts w:hint="cs"/>
          <w:rtl/>
        </w:rPr>
        <w:t>؟</w:t>
      </w:r>
      <w:r w:rsidRPr="00C33250">
        <w:rPr>
          <w:rFonts w:hint="cs"/>
          <w:rtl/>
        </w:rPr>
        <w:t xml:space="preserve"> قال</w:t>
      </w:r>
      <w:r>
        <w:rPr>
          <w:rFonts w:hint="cs"/>
          <w:rtl/>
        </w:rPr>
        <w:t>:</w:t>
      </w:r>
      <w:r w:rsidRPr="00C33250">
        <w:rPr>
          <w:rFonts w:hint="cs"/>
          <w:rtl/>
        </w:rPr>
        <w:t xml:space="preserve"> الله إنّي سمعته منه</w:t>
      </w:r>
      <w:r>
        <w:rPr>
          <w:rFonts w:hint="cs"/>
          <w:rtl/>
        </w:rPr>
        <w:t>.</w:t>
      </w:r>
      <w:r w:rsidRPr="00C33250">
        <w:rPr>
          <w:rFonts w:hint="cs"/>
          <w:rtl/>
        </w:rPr>
        <w:t xml:space="preserve"> قال محمد بن أحمد</w:t>
      </w:r>
      <w:r>
        <w:rPr>
          <w:rFonts w:hint="cs"/>
          <w:rtl/>
        </w:rPr>
        <w:t>:</w:t>
      </w:r>
      <w:r w:rsidRPr="00C33250">
        <w:rPr>
          <w:rFonts w:hint="cs"/>
          <w:rtl/>
        </w:rPr>
        <w:t xml:space="preserve"> قلت لصالح</w:t>
      </w:r>
      <w:r>
        <w:rPr>
          <w:rFonts w:hint="cs"/>
          <w:rtl/>
        </w:rPr>
        <w:t>:</w:t>
      </w:r>
      <w:r w:rsidRPr="00C33250">
        <w:rPr>
          <w:rFonts w:hint="cs"/>
          <w:rtl/>
        </w:rPr>
        <w:t xml:space="preserve"> الله إنّك سمعته من معاذ بن أسد</w:t>
      </w:r>
      <w:r>
        <w:rPr>
          <w:rFonts w:hint="cs"/>
          <w:rtl/>
        </w:rPr>
        <w:t>؟</w:t>
      </w:r>
      <w:r w:rsidRPr="00C33250">
        <w:rPr>
          <w:rFonts w:hint="cs"/>
          <w:rtl/>
        </w:rPr>
        <w:t xml:space="preserve"> قال</w:t>
      </w:r>
      <w:r>
        <w:rPr>
          <w:rFonts w:hint="cs"/>
          <w:rtl/>
        </w:rPr>
        <w:t>:</w:t>
      </w:r>
      <w:r w:rsidRPr="00C33250">
        <w:rPr>
          <w:rFonts w:hint="cs"/>
          <w:rtl/>
        </w:rPr>
        <w:t xml:space="preserve"> الله إنّي سمعته منه</w:t>
      </w:r>
      <w:r>
        <w:rPr>
          <w:rFonts w:hint="cs"/>
          <w:rtl/>
        </w:rPr>
        <w:t>.</w:t>
      </w:r>
      <w:r w:rsidRPr="00C33250">
        <w:rPr>
          <w:rFonts w:hint="cs"/>
          <w:rtl/>
        </w:rPr>
        <w:t xml:space="preserve"> قال معاذ ابن أسد</w:t>
      </w:r>
      <w:r>
        <w:rPr>
          <w:rFonts w:hint="cs"/>
          <w:rtl/>
        </w:rPr>
        <w:t>:</w:t>
      </w:r>
      <w:r w:rsidRPr="00C33250">
        <w:rPr>
          <w:rFonts w:hint="cs"/>
          <w:rtl/>
        </w:rPr>
        <w:t xml:space="preserve"> فقلت للفضل</w:t>
      </w:r>
      <w:r>
        <w:rPr>
          <w:rFonts w:hint="cs"/>
          <w:rtl/>
        </w:rPr>
        <w:t>:</w:t>
      </w:r>
      <w:r w:rsidRPr="00C33250">
        <w:rPr>
          <w:rFonts w:hint="cs"/>
          <w:rtl/>
        </w:rPr>
        <w:t xml:space="preserve"> الله إنّك سمعته من الأعمش</w:t>
      </w:r>
      <w:r>
        <w:rPr>
          <w:rFonts w:hint="cs"/>
          <w:rtl/>
        </w:rPr>
        <w:t>؟</w:t>
      </w:r>
      <w:r w:rsidRPr="00C33250">
        <w:rPr>
          <w:rFonts w:hint="cs"/>
          <w:rtl/>
        </w:rPr>
        <w:t xml:space="preserve"> قال</w:t>
      </w:r>
      <w:r>
        <w:rPr>
          <w:rFonts w:hint="cs"/>
          <w:rtl/>
        </w:rPr>
        <w:t>:</w:t>
      </w:r>
      <w:r w:rsidRPr="00C33250">
        <w:rPr>
          <w:rFonts w:hint="cs"/>
          <w:rtl/>
        </w:rPr>
        <w:t xml:space="preserve"> الله إنّي سمعته منه</w:t>
      </w:r>
      <w:r>
        <w:rPr>
          <w:rFonts w:hint="cs"/>
          <w:rtl/>
        </w:rPr>
        <w:t>.</w:t>
      </w:r>
      <w:r w:rsidRPr="00C33250">
        <w:rPr>
          <w:rFonts w:hint="cs"/>
          <w:rtl/>
        </w:rPr>
        <w:t xml:space="preserve"> قال الأعمش</w:t>
      </w:r>
      <w:r>
        <w:rPr>
          <w:rFonts w:hint="cs"/>
          <w:rtl/>
        </w:rPr>
        <w:t>:</w:t>
      </w:r>
      <w:r w:rsidRPr="00C33250">
        <w:rPr>
          <w:rFonts w:hint="cs"/>
          <w:rtl/>
        </w:rPr>
        <w:t xml:space="preserve"> قلت لسلمة بن كُهيل</w:t>
      </w:r>
      <w:r>
        <w:rPr>
          <w:rFonts w:hint="cs"/>
          <w:rtl/>
        </w:rPr>
        <w:t>:</w:t>
      </w:r>
      <w:r w:rsidRPr="00C33250">
        <w:rPr>
          <w:rFonts w:hint="cs"/>
          <w:rtl/>
        </w:rPr>
        <w:t xml:space="preserve"> الله إنّك سمعته منه</w:t>
      </w:r>
      <w:r>
        <w:rPr>
          <w:rFonts w:hint="cs"/>
          <w:rtl/>
        </w:rPr>
        <w:t>؟</w:t>
      </w:r>
      <w:r w:rsidRPr="00C33250">
        <w:rPr>
          <w:rFonts w:hint="cs"/>
          <w:rtl/>
        </w:rPr>
        <w:t xml:space="preserve"> قال</w:t>
      </w:r>
      <w:r>
        <w:rPr>
          <w:rFonts w:hint="cs"/>
          <w:rtl/>
        </w:rPr>
        <w:t>:</w:t>
      </w:r>
      <w:r w:rsidRPr="00C33250">
        <w:rPr>
          <w:rFonts w:hint="cs"/>
          <w:rtl/>
        </w:rPr>
        <w:t xml:space="preserve"> ألله إنّي سمعته منه </w:t>
      </w:r>
      <w:r>
        <w:rPr>
          <w:rFonts w:hint="cs"/>
          <w:rtl/>
        </w:rPr>
        <w:t>[</w:t>
      </w:r>
      <w:r w:rsidRPr="00C33250">
        <w:rPr>
          <w:rFonts w:hint="cs"/>
          <w:rtl/>
        </w:rPr>
        <w:t>في</w:t>
      </w:r>
      <w:r>
        <w:rPr>
          <w:rFonts w:hint="cs"/>
          <w:rtl/>
        </w:rPr>
        <w:t>]</w:t>
      </w:r>
      <w:r w:rsidRPr="00C33250">
        <w:rPr>
          <w:rFonts w:hint="cs"/>
          <w:rtl/>
        </w:rPr>
        <w:t xml:space="preserve"> باب الفراديس في دمشق لا مُثّل ولا شُبّه لي</w:t>
      </w:r>
      <w:r>
        <w:rPr>
          <w:rFonts w:hint="cs"/>
          <w:rtl/>
        </w:rPr>
        <w:t>،</w:t>
      </w:r>
      <w:r w:rsidRPr="00C33250">
        <w:rPr>
          <w:rFonts w:hint="cs"/>
          <w:rtl/>
        </w:rPr>
        <w:t xml:space="preserve"> وهو يقول</w:t>
      </w:r>
      <w:r>
        <w:rPr>
          <w:rFonts w:hint="cs"/>
          <w:rtl/>
        </w:rPr>
        <w:t>:</w:t>
      </w:r>
      <w:r w:rsidRPr="00C33250">
        <w:rPr>
          <w:rFonts w:hint="cs"/>
          <w:rtl/>
        </w:rPr>
        <w:t xml:space="preserve"> </w:t>
      </w:r>
      <w:r w:rsidRPr="004E425D">
        <w:rPr>
          <w:rStyle w:val="libAlaemChar"/>
          <w:rFonts w:hint="cs"/>
          <w:rtl/>
        </w:rPr>
        <w:t>(</w:t>
      </w:r>
      <w:r w:rsidRPr="00C33250">
        <w:rPr>
          <w:rStyle w:val="libAieChar"/>
          <w:rFonts w:hint="cs"/>
          <w:rtl/>
        </w:rPr>
        <w:t>فَسَيَكْفِيكَهُمُ اللهُ وَهُوَ السَّمِيعُ الْعَلِيمُ</w:t>
      </w:r>
      <w:r w:rsidRPr="004E425D">
        <w:rPr>
          <w:rStyle w:val="libAlaemChar"/>
          <w:rFonts w:hint="cs"/>
          <w:rtl/>
        </w:rPr>
        <w:t>)</w:t>
      </w:r>
      <w:r>
        <w:rPr>
          <w:rFonts w:hint="cs"/>
          <w:rtl/>
        </w:rPr>
        <w:t>.</w:t>
      </w:r>
    </w:p>
    <w:p w:rsidR="00C33250" w:rsidRDefault="00C33250" w:rsidP="00C33250">
      <w:pPr>
        <w:pStyle w:val="libNormal"/>
        <w:rPr>
          <w:rtl/>
        </w:rPr>
      </w:pPr>
      <w:r w:rsidRPr="00C33250">
        <w:rPr>
          <w:rFonts w:hint="cs"/>
          <w:rtl/>
        </w:rPr>
        <w:t>قال الفضل</w:t>
      </w:r>
      <w:r>
        <w:rPr>
          <w:rFonts w:hint="cs"/>
          <w:rtl/>
        </w:rPr>
        <w:t>:</w:t>
      </w:r>
      <w:r w:rsidRPr="00C33250">
        <w:rPr>
          <w:rFonts w:hint="cs"/>
          <w:rtl/>
        </w:rPr>
        <w:t xml:space="preserve"> فقلت لأبي الحسن العسقلاني</w:t>
      </w:r>
      <w:r>
        <w:rPr>
          <w:rFonts w:hint="cs"/>
          <w:rtl/>
        </w:rPr>
        <w:t>،</w:t>
      </w:r>
      <w:r w:rsidRPr="00C33250">
        <w:rPr>
          <w:rFonts w:hint="cs"/>
          <w:rtl/>
        </w:rPr>
        <w:t xml:space="preserve"> الله إنّك سمعته من عليّ بن هارون</w:t>
      </w:r>
      <w:r>
        <w:rPr>
          <w:rFonts w:hint="cs"/>
          <w:rtl/>
        </w:rPr>
        <w:t>؟</w:t>
      </w:r>
      <w:r w:rsidRPr="00C33250">
        <w:rPr>
          <w:rFonts w:hint="cs"/>
          <w:rtl/>
        </w:rPr>
        <w:t xml:space="preserve"> قال</w:t>
      </w:r>
      <w:r>
        <w:rPr>
          <w:rFonts w:hint="cs"/>
          <w:rtl/>
        </w:rPr>
        <w:t>:</w:t>
      </w:r>
      <w:r w:rsidRPr="00C33250">
        <w:rPr>
          <w:rFonts w:hint="cs"/>
          <w:rtl/>
        </w:rPr>
        <w:t xml:space="preserve"> الله إنّي سمعته منه</w:t>
      </w:r>
      <w:r>
        <w:rPr>
          <w:rFonts w:hint="cs"/>
          <w:rtl/>
        </w:rPr>
        <w:t>.</w:t>
      </w:r>
    </w:p>
    <w:p w:rsidR="00C33250" w:rsidRDefault="00C33250" w:rsidP="00C33250">
      <w:pPr>
        <w:pStyle w:val="libNormal"/>
        <w:rPr>
          <w:rtl/>
        </w:rPr>
      </w:pPr>
      <w:r w:rsidRPr="00C33250">
        <w:rPr>
          <w:rFonts w:hint="cs"/>
          <w:rtl/>
        </w:rPr>
        <w:t>فقلنا للفضل</w:t>
      </w:r>
      <w:r>
        <w:rPr>
          <w:rFonts w:hint="cs"/>
          <w:rtl/>
        </w:rPr>
        <w:t>:</w:t>
      </w:r>
      <w:r w:rsidRPr="00C33250">
        <w:rPr>
          <w:rFonts w:hint="cs"/>
          <w:rtl/>
        </w:rPr>
        <w:t xml:space="preserve"> الله إنّك سمعته من العسقلاني</w:t>
      </w:r>
      <w:r>
        <w:rPr>
          <w:rFonts w:hint="cs"/>
          <w:rtl/>
        </w:rPr>
        <w:t>؟</w:t>
      </w:r>
      <w:r w:rsidRPr="00C33250">
        <w:rPr>
          <w:rFonts w:hint="cs"/>
          <w:rtl/>
        </w:rPr>
        <w:t xml:space="preserve"> قال</w:t>
      </w:r>
      <w:r>
        <w:rPr>
          <w:rFonts w:hint="cs"/>
          <w:rtl/>
        </w:rPr>
        <w:t>:</w:t>
      </w:r>
      <w:r w:rsidRPr="00C33250">
        <w:rPr>
          <w:rFonts w:hint="cs"/>
          <w:rtl/>
        </w:rPr>
        <w:t xml:space="preserve"> الله إنّي سمعته منه</w:t>
      </w:r>
      <w:r>
        <w:rPr>
          <w:rFonts w:hint="cs"/>
          <w:rtl/>
        </w:rPr>
        <w:t>.</w:t>
      </w:r>
    </w:p>
    <w:p w:rsidR="00C33250" w:rsidRDefault="00C33250" w:rsidP="00C33250">
      <w:pPr>
        <w:pStyle w:val="libNormal"/>
        <w:rPr>
          <w:rtl/>
        </w:rPr>
      </w:pPr>
      <w:r w:rsidRPr="00C33250">
        <w:rPr>
          <w:rFonts w:hint="cs"/>
          <w:rtl/>
        </w:rPr>
        <w:t>قال أبو سعد السمّان</w:t>
      </w:r>
      <w:r>
        <w:rPr>
          <w:rFonts w:hint="cs"/>
          <w:rtl/>
        </w:rPr>
        <w:t>:</w:t>
      </w:r>
      <w:r w:rsidRPr="00C33250">
        <w:rPr>
          <w:rFonts w:hint="cs"/>
          <w:rtl/>
        </w:rPr>
        <w:t xml:space="preserve"> قلت لعبد الوهاب الميداني</w:t>
      </w:r>
      <w:r>
        <w:rPr>
          <w:rFonts w:hint="cs"/>
          <w:rtl/>
        </w:rPr>
        <w:t>:</w:t>
      </w:r>
      <w:r w:rsidRPr="00C33250">
        <w:rPr>
          <w:rFonts w:hint="cs"/>
          <w:rtl/>
        </w:rPr>
        <w:t xml:space="preserve"> الله إنّك سمعته من الفضل</w:t>
      </w:r>
      <w:r>
        <w:rPr>
          <w:rFonts w:hint="cs"/>
          <w:rtl/>
        </w:rPr>
        <w:t>؟</w:t>
      </w:r>
      <w:r w:rsidRPr="00C33250">
        <w:rPr>
          <w:rFonts w:hint="cs"/>
          <w:rtl/>
        </w:rPr>
        <w:t xml:space="preserve"> قال</w:t>
      </w:r>
      <w:r>
        <w:rPr>
          <w:rFonts w:hint="cs"/>
          <w:rtl/>
        </w:rPr>
        <w:t>:</w:t>
      </w:r>
      <w:r w:rsidRPr="00C33250">
        <w:rPr>
          <w:rFonts w:hint="cs"/>
          <w:rtl/>
        </w:rPr>
        <w:t xml:space="preserve"> الله إنّي سمعته </w:t>
      </w:r>
      <w:r>
        <w:rPr>
          <w:rFonts w:hint="cs"/>
          <w:rtl/>
        </w:rPr>
        <w:t>[</w:t>
      </w:r>
      <w:r w:rsidRPr="00C33250">
        <w:rPr>
          <w:rFonts w:hint="cs"/>
          <w:rtl/>
        </w:rPr>
        <w:t>منه</w:t>
      </w:r>
      <w:r>
        <w:rPr>
          <w:rFonts w:hint="cs"/>
          <w:rtl/>
        </w:rPr>
        <w:t>].</w:t>
      </w:r>
    </w:p>
    <w:p w:rsidR="00C33250" w:rsidRDefault="00C33250" w:rsidP="00C33250">
      <w:pPr>
        <w:pStyle w:val="libNormal"/>
        <w:rPr>
          <w:rtl/>
        </w:rPr>
      </w:pPr>
      <w:r w:rsidRPr="00C33250">
        <w:rPr>
          <w:rFonts w:hint="cs"/>
          <w:rtl/>
        </w:rPr>
        <w:t>قال أبو علي الحدّاد</w:t>
      </w:r>
      <w:r>
        <w:rPr>
          <w:rFonts w:hint="cs"/>
          <w:rtl/>
        </w:rPr>
        <w:t>:</w:t>
      </w:r>
      <w:r w:rsidRPr="00C33250">
        <w:rPr>
          <w:rFonts w:hint="cs"/>
          <w:rtl/>
        </w:rPr>
        <w:t xml:space="preserve"> </w:t>
      </w:r>
      <w:r>
        <w:rPr>
          <w:rFonts w:hint="cs"/>
          <w:rtl/>
        </w:rPr>
        <w:t>[</w:t>
      </w:r>
      <w:r w:rsidRPr="00C33250">
        <w:rPr>
          <w:rFonts w:hint="cs"/>
          <w:rtl/>
        </w:rPr>
        <w:t>قلت</w:t>
      </w:r>
      <w:r>
        <w:rPr>
          <w:rFonts w:hint="cs"/>
          <w:rtl/>
        </w:rPr>
        <w:t>]</w:t>
      </w:r>
      <w:r w:rsidRPr="00C33250">
        <w:rPr>
          <w:rFonts w:hint="cs"/>
          <w:rtl/>
        </w:rPr>
        <w:t xml:space="preserve"> لأبي سعد</w:t>
      </w:r>
      <w:r>
        <w:rPr>
          <w:rFonts w:hint="cs"/>
          <w:rtl/>
        </w:rPr>
        <w:t>:</w:t>
      </w:r>
      <w:r w:rsidRPr="00C33250">
        <w:rPr>
          <w:rFonts w:hint="cs"/>
          <w:rtl/>
        </w:rPr>
        <w:t xml:space="preserve"> الله إنّك سمعته من عبد الوهاب</w:t>
      </w:r>
      <w:r>
        <w:rPr>
          <w:rFonts w:hint="cs"/>
          <w:rtl/>
        </w:rPr>
        <w:t>؟</w:t>
      </w:r>
      <w:r w:rsidRPr="00C33250">
        <w:rPr>
          <w:rFonts w:hint="cs"/>
          <w:rtl/>
        </w:rPr>
        <w:t xml:space="preserve"> قال</w:t>
      </w:r>
      <w:r>
        <w:rPr>
          <w:rFonts w:hint="cs"/>
          <w:rtl/>
        </w:rPr>
        <w:t>:</w:t>
      </w:r>
      <w:r w:rsidRPr="00C33250">
        <w:rPr>
          <w:rFonts w:hint="cs"/>
          <w:rtl/>
        </w:rPr>
        <w:t xml:space="preserve"> الله إنّي سمعته منه</w:t>
      </w:r>
      <w:r>
        <w:rPr>
          <w:rFonts w:hint="cs"/>
          <w:rtl/>
        </w:rPr>
        <w:t>.</w:t>
      </w:r>
    </w:p>
    <w:p w:rsidR="00C33250" w:rsidRDefault="00C33250" w:rsidP="00C33250">
      <w:pPr>
        <w:pStyle w:val="libNormal"/>
        <w:rPr>
          <w:rtl/>
        </w:rPr>
      </w:pPr>
      <w:r w:rsidRPr="00C33250">
        <w:rPr>
          <w:rFonts w:hint="cs"/>
          <w:rtl/>
        </w:rPr>
        <w:t>قال شيخنا الحافظ</w:t>
      </w:r>
      <w:r>
        <w:rPr>
          <w:rFonts w:hint="cs"/>
          <w:rtl/>
        </w:rPr>
        <w:t>،</w:t>
      </w:r>
      <w:r w:rsidRPr="00C33250">
        <w:rPr>
          <w:rFonts w:hint="cs"/>
          <w:rtl/>
        </w:rPr>
        <w:t xml:space="preserve"> فقلنا </w:t>
      </w:r>
      <w:r>
        <w:rPr>
          <w:rFonts w:hint="cs"/>
          <w:rtl/>
        </w:rPr>
        <w:t>[</w:t>
      </w:r>
      <w:r w:rsidRPr="00C33250">
        <w:rPr>
          <w:rFonts w:hint="cs"/>
          <w:rtl/>
        </w:rPr>
        <w:t>لأبي علي الحسن بن أحمد بن الحسن الحدّاد</w:t>
      </w:r>
      <w:r>
        <w:rPr>
          <w:rFonts w:hint="cs"/>
          <w:rtl/>
        </w:rPr>
        <w:t>]</w:t>
      </w:r>
      <w:r w:rsidRPr="00C33250">
        <w:rPr>
          <w:rFonts w:hint="cs"/>
          <w:rtl/>
        </w:rPr>
        <w:t xml:space="preserve"> </w:t>
      </w:r>
      <w:r w:rsidRPr="00940A86">
        <w:rPr>
          <w:rStyle w:val="libFootnotenumChar"/>
          <w:rFonts w:hint="cs"/>
          <w:rtl/>
        </w:rPr>
        <w:t>(1)</w:t>
      </w:r>
      <w:r>
        <w:rPr>
          <w:rFonts w:hint="cs"/>
          <w:rtl/>
        </w:rPr>
        <w:t>:</w:t>
      </w:r>
      <w:r w:rsidRPr="00C33250">
        <w:rPr>
          <w:rFonts w:hint="cs"/>
          <w:rtl/>
        </w:rPr>
        <w:t xml:space="preserve"> الله إنّك سمعته من أبي سعد</w:t>
      </w:r>
      <w:r>
        <w:rPr>
          <w:rFonts w:hint="cs"/>
          <w:rtl/>
        </w:rPr>
        <w:t>؟</w:t>
      </w:r>
      <w:r w:rsidRPr="00C33250">
        <w:rPr>
          <w:rFonts w:hint="cs"/>
          <w:rtl/>
        </w:rPr>
        <w:t xml:space="preserve"> قال</w:t>
      </w:r>
      <w:r>
        <w:rPr>
          <w:rFonts w:hint="cs"/>
          <w:rtl/>
        </w:rPr>
        <w:t>:</w:t>
      </w:r>
      <w:r w:rsidRPr="00C33250">
        <w:rPr>
          <w:rFonts w:hint="cs"/>
          <w:rtl/>
        </w:rPr>
        <w:t xml:space="preserve"> الله إنّي سمعته منه</w:t>
      </w:r>
      <w:r>
        <w:rPr>
          <w:rFonts w:hint="cs"/>
          <w:rtl/>
        </w:rPr>
        <w:t>.</w:t>
      </w:r>
    </w:p>
    <w:p w:rsidR="00C33250" w:rsidRDefault="00C33250" w:rsidP="00C33250">
      <w:pPr>
        <w:pStyle w:val="libNormal"/>
        <w:rPr>
          <w:rtl/>
        </w:rPr>
      </w:pPr>
      <w:r w:rsidRPr="00C33250">
        <w:rPr>
          <w:rFonts w:hint="cs"/>
          <w:rtl/>
        </w:rPr>
        <w:t>قلنا لشيخنا الحافظ أبي طاهر أحمد</w:t>
      </w:r>
      <w:r>
        <w:rPr>
          <w:rFonts w:hint="cs"/>
          <w:rtl/>
        </w:rPr>
        <w:t>:</w:t>
      </w:r>
      <w:r w:rsidRPr="00C33250">
        <w:rPr>
          <w:rFonts w:hint="cs"/>
          <w:rtl/>
        </w:rPr>
        <w:t xml:space="preserve"> الله إنّك سمعته من أبي علي الحدّاد</w:t>
      </w:r>
      <w:r>
        <w:rPr>
          <w:rFonts w:hint="cs"/>
          <w:rtl/>
        </w:rPr>
        <w:t>؟</w:t>
      </w:r>
      <w:r w:rsidRPr="00C33250">
        <w:rPr>
          <w:rFonts w:hint="cs"/>
          <w:rtl/>
        </w:rPr>
        <w:t xml:space="preserve"> قال</w:t>
      </w:r>
      <w:r>
        <w:rPr>
          <w:rFonts w:hint="cs"/>
          <w:rtl/>
        </w:rPr>
        <w:t>:</w:t>
      </w:r>
      <w:r w:rsidRPr="00C33250">
        <w:rPr>
          <w:rFonts w:hint="cs"/>
          <w:rtl/>
        </w:rPr>
        <w:t xml:space="preserve"> الله إنّي سمعته من أبي عليّ</w:t>
      </w:r>
      <w:r>
        <w:rPr>
          <w:rFonts w:hint="cs"/>
          <w:rtl/>
        </w:rPr>
        <w:t>.</w:t>
      </w:r>
    </w:p>
    <w:p w:rsidR="00C33250" w:rsidRDefault="00C33250" w:rsidP="00C33250">
      <w:pPr>
        <w:pStyle w:val="libNormal"/>
        <w:rPr>
          <w:rtl/>
        </w:rPr>
      </w:pPr>
      <w:r w:rsidRPr="00C33250">
        <w:rPr>
          <w:rFonts w:hint="cs"/>
          <w:rtl/>
        </w:rPr>
        <w:t xml:space="preserve">قال شيخنا أبو عليّ الحسن بن </w:t>
      </w:r>
      <w:r>
        <w:rPr>
          <w:rFonts w:hint="cs"/>
          <w:rtl/>
        </w:rPr>
        <w:t>[</w:t>
      </w:r>
      <w:r w:rsidRPr="00C33250">
        <w:rPr>
          <w:rFonts w:hint="cs"/>
          <w:rtl/>
        </w:rPr>
        <w:t>علي ابن أبي بكر</w:t>
      </w:r>
      <w:r>
        <w:rPr>
          <w:rFonts w:hint="cs"/>
          <w:rtl/>
        </w:rPr>
        <w:t>]</w:t>
      </w:r>
      <w:r w:rsidRPr="00C33250">
        <w:rPr>
          <w:rFonts w:hint="cs"/>
          <w:rtl/>
        </w:rPr>
        <w:t xml:space="preserve"> الخلاّل</w:t>
      </w:r>
      <w:r>
        <w:rPr>
          <w:rFonts w:hint="cs"/>
          <w:rtl/>
        </w:rPr>
        <w:t>:</w:t>
      </w:r>
      <w:r w:rsidRPr="00C33250">
        <w:rPr>
          <w:rFonts w:hint="cs"/>
          <w:rtl/>
        </w:rPr>
        <w:t xml:space="preserve"> قلنا لشيخنا </w:t>
      </w:r>
      <w:r>
        <w:rPr>
          <w:rFonts w:hint="cs"/>
          <w:rtl/>
        </w:rPr>
        <w:t>[</w:t>
      </w:r>
      <w:r w:rsidRPr="00C33250">
        <w:rPr>
          <w:rFonts w:hint="cs"/>
          <w:rtl/>
        </w:rPr>
        <w:t>أبي الفضل جعفر بن علي بن هبة الله</w:t>
      </w:r>
      <w:r>
        <w:rPr>
          <w:rFonts w:hint="cs"/>
          <w:rtl/>
        </w:rPr>
        <w:t>]</w:t>
      </w:r>
      <w:r w:rsidRPr="00C33250">
        <w:rPr>
          <w:rFonts w:hint="cs"/>
          <w:rtl/>
        </w:rPr>
        <w:t xml:space="preserve"> الهمداني</w:t>
      </w:r>
      <w:r>
        <w:rPr>
          <w:rFonts w:hint="cs"/>
          <w:rtl/>
        </w:rPr>
        <w:t>:</w:t>
      </w:r>
      <w:r w:rsidRPr="00C33250">
        <w:rPr>
          <w:rFonts w:hint="cs"/>
          <w:rtl/>
        </w:rPr>
        <w:t xml:space="preserve"> </w:t>
      </w:r>
      <w:r>
        <w:rPr>
          <w:rFonts w:hint="cs"/>
          <w:rtl/>
        </w:rPr>
        <w:t>[</w:t>
      </w:r>
      <w:r w:rsidRPr="00C33250">
        <w:rPr>
          <w:rFonts w:hint="cs"/>
          <w:rtl/>
        </w:rPr>
        <w:t>الله</w:t>
      </w:r>
      <w:r>
        <w:rPr>
          <w:rFonts w:hint="cs"/>
          <w:rtl/>
        </w:rPr>
        <w:t>]</w:t>
      </w:r>
      <w:r w:rsidRPr="00C33250">
        <w:rPr>
          <w:rFonts w:hint="cs"/>
          <w:rtl/>
        </w:rPr>
        <w:t xml:space="preserve"> إنّك سمعته من الحافظ أبي طاهر السلفي</w:t>
      </w:r>
      <w:r>
        <w:rPr>
          <w:rFonts w:hint="cs"/>
          <w:rtl/>
        </w:rPr>
        <w:t>؟</w:t>
      </w:r>
      <w:r w:rsidRPr="00C33250">
        <w:rPr>
          <w:rFonts w:hint="cs"/>
          <w:rtl/>
        </w:rPr>
        <w:t xml:space="preserve"> قال</w:t>
      </w:r>
      <w:r>
        <w:rPr>
          <w:rFonts w:hint="cs"/>
          <w:rtl/>
        </w:rPr>
        <w:t>:</w:t>
      </w:r>
      <w:r w:rsidRPr="00C33250">
        <w:rPr>
          <w:rFonts w:hint="cs"/>
          <w:rtl/>
        </w:rPr>
        <w:t xml:space="preserve"> الله إنّي سمعته منه</w:t>
      </w:r>
      <w:r>
        <w:rPr>
          <w:rFonts w:hint="cs"/>
          <w:rtl/>
        </w:rPr>
        <w:t>.</w:t>
      </w:r>
    </w:p>
    <w:p w:rsidR="00C33250" w:rsidRDefault="00C33250" w:rsidP="00C33250">
      <w:pPr>
        <w:pStyle w:val="libNormal"/>
        <w:rPr>
          <w:rtl/>
        </w:rPr>
      </w:pPr>
      <w:r>
        <w:rPr>
          <w:rFonts w:hint="cs"/>
          <w:rtl/>
        </w:rPr>
        <w:t>[</w:t>
      </w:r>
      <w:r w:rsidRPr="00C33250">
        <w:rPr>
          <w:rFonts w:hint="cs"/>
          <w:rtl/>
        </w:rPr>
        <w:t>قال المؤلّف</w:t>
      </w:r>
      <w:r>
        <w:rPr>
          <w:rFonts w:hint="cs"/>
          <w:rtl/>
        </w:rPr>
        <w:t>:</w:t>
      </w:r>
      <w:r w:rsidRPr="00C33250">
        <w:rPr>
          <w:rFonts w:hint="cs"/>
          <w:rtl/>
        </w:rPr>
        <w:t xml:space="preserve"> قلت</w:t>
      </w:r>
      <w:r>
        <w:rPr>
          <w:rFonts w:hint="cs"/>
          <w:rtl/>
        </w:rPr>
        <w:t>:</w:t>
      </w:r>
      <w:r w:rsidRPr="00C33250">
        <w:rPr>
          <w:rFonts w:hint="cs"/>
          <w:rtl/>
        </w:rPr>
        <w:t xml:space="preserve"> إنّي سمعته من شيخنا أبي علي الحسن بن الخلاّل </w:t>
      </w:r>
      <w:r w:rsidRPr="00940A86">
        <w:rPr>
          <w:rStyle w:val="libFootnotenumChar"/>
          <w:rFonts w:hint="cs"/>
          <w:rtl/>
        </w:rPr>
        <w:t>(2)</w:t>
      </w:r>
      <w:r>
        <w:rPr>
          <w:rFonts w:hint="cs"/>
          <w:rtl/>
        </w:rPr>
        <w:t>.</w:t>
      </w:r>
    </w:p>
    <w:p w:rsidR="00C33250" w:rsidRDefault="00C33250" w:rsidP="00C33250">
      <w:pPr>
        <w:pStyle w:val="libLine"/>
        <w:rPr>
          <w:rtl/>
        </w:rPr>
      </w:pPr>
      <w:r>
        <w:rPr>
          <w:rFonts w:hint="cs"/>
          <w:rtl/>
        </w:rPr>
        <w:t>____________________</w:t>
      </w:r>
    </w:p>
    <w:p w:rsidR="00C33250" w:rsidRDefault="00C33250" w:rsidP="00D436A7">
      <w:pPr>
        <w:pStyle w:val="libFootnote0"/>
        <w:rPr>
          <w:rtl/>
        </w:rPr>
      </w:pPr>
      <w:r>
        <w:rPr>
          <w:rFonts w:hint="cs"/>
          <w:rtl/>
        </w:rPr>
        <w:t>(1) ما بين المعقوفات فيه، وفي التوالي زيادات توضحية منّا.</w:t>
      </w:r>
    </w:p>
    <w:p w:rsidR="00C33250" w:rsidRDefault="00C33250" w:rsidP="00C33250">
      <w:pPr>
        <w:pStyle w:val="libFootnote0"/>
        <w:rPr>
          <w:rtl/>
        </w:rPr>
      </w:pPr>
      <w:r w:rsidRPr="00D436A7">
        <w:rPr>
          <w:rFonts w:hint="cs"/>
          <w:rtl/>
        </w:rPr>
        <w:t xml:space="preserve">(2) </w:t>
      </w:r>
      <w:r w:rsidRPr="00B906D7">
        <w:rPr>
          <w:rFonts w:hint="cs"/>
          <w:rtl/>
        </w:rPr>
        <w:t>أقول:</w:t>
      </w:r>
      <w:r w:rsidRPr="00D436A7">
        <w:rPr>
          <w:rFonts w:hint="cs"/>
          <w:rtl/>
        </w:rPr>
        <w:t xml:space="preserve"> والحديث رويناه في كتاب (عبرات المصطفين) عن مصدر آخر.</w:t>
      </w:r>
    </w:p>
    <w:p w:rsidR="00C33250" w:rsidRDefault="00C33250" w:rsidP="002C5FE5">
      <w:pPr>
        <w:pStyle w:val="libPoemTiniChar"/>
      </w:pPr>
      <w:r>
        <w:rPr>
          <w:rFonts w:hint="cs"/>
          <w:rtl/>
        </w:rPr>
        <w:br w:type="page"/>
      </w:r>
    </w:p>
    <w:p w:rsidR="00C33250" w:rsidRDefault="00C33250" w:rsidP="00B906D7">
      <w:pPr>
        <w:pStyle w:val="libBold2"/>
        <w:rPr>
          <w:rtl/>
        </w:rPr>
      </w:pPr>
      <w:r w:rsidRPr="00B906D7">
        <w:rPr>
          <w:rFonts w:hint="cs"/>
          <w:rtl/>
        </w:rPr>
        <w:lastRenderedPageBreak/>
        <w:t xml:space="preserve">[في إظهار الله تعالى نبيّه زكريا (عليه السلام) على تأويل قوله تعالى في أوّل سورة (مريم): </w:t>
      </w:r>
      <w:r w:rsidRPr="004E425D">
        <w:rPr>
          <w:rStyle w:val="libAlaemChar"/>
          <w:rFonts w:hint="cs"/>
          <w:rtl/>
        </w:rPr>
        <w:t>(</w:t>
      </w:r>
      <w:r w:rsidRPr="00940A86">
        <w:rPr>
          <w:rStyle w:val="libAieChar"/>
          <w:rFonts w:hint="cs"/>
          <w:rtl/>
        </w:rPr>
        <w:t>كهيعص</w:t>
      </w:r>
      <w:r w:rsidRPr="004E425D">
        <w:rPr>
          <w:rStyle w:val="libAlaemChar"/>
          <w:rFonts w:hint="cs"/>
          <w:rtl/>
        </w:rPr>
        <w:t>)</w:t>
      </w:r>
      <w:r w:rsidRPr="00B906D7">
        <w:rPr>
          <w:rFonts w:hint="cs"/>
          <w:rtl/>
        </w:rPr>
        <w:t xml:space="preserve"> وأنّ تأويله هو شأن الإمام الحسين وظالمه].</w:t>
      </w:r>
    </w:p>
    <w:p w:rsidR="00C33250" w:rsidRDefault="00C33250" w:rsidP="00C33250">
      <w:pPr>
        <w:pStyle w:val="libNormal"/>
        <w:rPr>
          <w:rtl/>
        </w:rPr>
      </w:pPr>
      <w:r w:rsidRPr="00C33250">
        <w:rPr>
          <w:rFonts w:hint="cs"/>
          <w:rtl/>
        </w:rPr>
        <w:t xml:space="preserve">459 - نقل الشيخ أبو جعفر محمد بن عليّ بن بابُويه </w:t>
      </w:r>
      <w:r w:rsidRPr="00940A86">
        <w:rPr>
          <w:rStyle w:val="libFootnotenumChar"/>
          <w:rFonts w:hint="cs"/>
          <w:rtl/>
        </w:rPr>
        <w:t>(1)</w:t>
      </w:r>
      <w:r w:rsidRPr="00C33250">
        <w:rPr>
          <w:rFonts w:hint="cs"/>
          <w:rtl/>
        </w:rPr>
        <w:t xml:space="preserve"> القمّي (رحمه الله) في مصنّفه الموسوم بكتاب</w:t>
      </w:r>
      <w:r>
        <w:rPr>
          <w:rFonts w:hint="cs"/>
          <w:rtl/>
        </w:rPr>
        <w:t>:</w:t>
      </w:r>
      <w:r w:rsidRPr="00C33250">
        <w:rPr>
          <w:rFonts w:hint="cs"/>
          <w:rtl/>
        </w:rPr>
        <w:t xml:space="preserve"> كمال الدين </w:t>
      </w:r>
      <w:r w:rsidRPr="00940A86">
        <w:rPr>
          <w:rStyle w:val="libFootnotenumChar"/>
          <w:rFonts w:hint="cs"/>
          <w:rtl/>
        </w:rPr>
        <w:t>(2)</w:t>
      </w:r>
      <w:r w:rsidRPr="00C33250">
        <w:rPr>
          <w:rFonts w:hint="cs"/>
          <w:rtl/>
        </w:rPr>
        <w:t xml:space="preserve"> في إثبات الغيبة لصاحب الزمان </w:t>
      </w:r>
      <w:r>
        <w:rPr>
          <w:rFonts w:hint="cs"/>
          <w:rtl/>
        </w:rPr>
        <w:t>[</w:t>
      </w:r>
      <w:r w:rsidRPr="00C33250">
        <w:rPr>
          <w:rFonts w:hint="cs"/>
          <w:rtl/>
        </w:rPr>
        <w:t>في</w:t>
      </w:r>
      <w:r>
        <w:rPr>
          <w:rFonts w:hint="cs"/>
          <w:rtl/>
        </w:rPr>
        <w:t>]</w:t>
      </w:r>
      <w:r w:rsidRPr="00C33250">
        <w:rPr>
          <w:rFonts w:hint="cs"/>
          <w:rtl/>
        </w:rPr>
        <w:t xml:space="preserve"> أثناء قصّة طويلة ذكرها فيه بإسناده</w:t>
      </w:r>
      <w:r>
        <w:rPr>
          <w:rFonts w:hint="cs"/>
          <w:rtl/>
        </w:rPr>
        <w:t>:</w:t>
      </w:r>
      <w:r w:rsidRPr="00C33250">
        <w:rPr>
          <w:rFonts w:hint="cs"/>
          <w:rtl/>
        </w:rPr>
        <w:t xml:space="preserve"> </w:t>
      </w:r>
    </w:p>
    <w:p w:rsidR="00C33250" w:rsidRDefault="00C33250" w:rsidP="00C33250">
      <w:pPr>
        <w:pStyle w:val="libNormal"/>
        <w:rPr>
          <w:rtl/>
        </w:rPr>
      </w:pPr>
      <w:r w:rsidRPr="00C33250">
        <w:rPr>
          <w:rFonts w:hint="cs"/>
          <w:rtl/>
        </w:rPr>
        <w:t>أنّ سعد بن عبد الله القمّي</w:t>
      </w:r>
      <w:r>
        <w:rPr>
          <w:rFonts w:hint="cs"/>
          <w:rtl/>
        </w:rPr>
        <w:t>،</w:t>
      </w:r>
      <w:r w:rsidRPr="00C33250">
        <w:rPr>
          <w:rFonts w:hint="cs"/>
          <w:rtl/>
        </w:rPr>
        <w:t xml:space="preserve"> قال</w:t>
      </w:r>
      <w:r>
        <w:rPr>
          <w:rFonts w:hint="cs"/>
          <w:rtl/>
        </w:rPr>
        <w:t>:</w:t>
      </w:r>
      <w:r w:rsidRPr="00C33250">
        <w:rPr>
          <w:rFonts w:hint="cs"/>
          <w:rtl/>
        </w:rPr>
        <w:t xml:space="preserve"> قلت لصاحب الزمان</w:t>
      </w:r>
      <w:r>
        <w:rPr>
          <w:rFonts w:hint="cs"/>
          <w:rtl/>
        </w:rPr>
        <w:t>:</w:t>
      </w:r>
      <w:r w:rsidRPr="00C33250">
        <w:rPr>
          <w:rFonts w:hint="cs"/>
          <w:rtl/>
        </w:rPr>
        <w:t xml:space="preserve"> يا ابن رسول الله - صلّى الله عليه وسلّم - أخبرني عن تأويل</w:t>
      </w:r>
      <w:r>
        <w:rPr>
          <w:rFonts w:hint="cs"/>
          <w:rtl/>
        </w:rPr>
        <w:t>:</w:t>
      </w:r>
      <w:r w:rsidRPr="00C33250">
        <w:rPr>
          <w:rFonts w:hint="cs"/>
          <w:rtl/>
        </w:rPr>
        <w:t xml:space="preserve"> </w:t>
      </w:r>
      <w:r w:rsidRPr="004E425D">
        <w:rPr>
          <w:rStyle w:val="libAlaemChar"/>
          <w:rFonts w:hint="cs"/>
          <w:rtl/>
        </w:rPr>
        <w:t>(</w:t>
      </w:r>
      <w:r w:rsidRPr="00C33250">
        <w:rPr>
          <w:rStyle w:val="libAieChar"/>
          <w:rFonts w:hint="cs"/>
          <w:rtl/>
        </w:rPr>
        <w:t>كهيعص</w:t>
      </w:r>
      <w:r w:rsidRPr="004E425D">
        <w:rPr>
          <w:rStyle w:val="libAlaemChar"/>
          <w:rFonts w:hint="cs"/>
          <w:rtl/>
        </w:rPr>
        <w:t>)</w:t>
      </w:r>
      <w:r w:rsidRPr="00C33250">
        <w:rPr>
          <w:rFonts w:hint="cs"/>
          <w:rtl/>
        </w:rPr>
        <w:t xml:space="preserve"> </w:t>
      </w:r>
      <w:r>
        <w:rPr>
          <w:rFonts w:hint="cs"/>
          <w:rtl/>
        </w:rPr>
        <w:t>[</w:t>
      </w:r>
      <w:r w:rsidRPr="00C33250">
        <w:rPr>
          <w:rFonts w:hint="cs"/>
          <w:rtl/>
        </w:rPr>
        <w:t>1 / مريم</w:t>
      </w:r>
      <w:r>
        <w:rPr>
          <w:rFonts w:hint="cs"/>
          <w:rtl/>
        </w:rPr>
        <w:t>:</w:t>
      </w:r>
      <w:r w:rsidRPr="00C33250">
        <w:rPr>
          <w:rFonts w:hint="cs"/>
          <w:rtl/>
        </w:rPr>
        <w:t xml:space="preserve"> 19</w:t>
      </w:r>
      <w:r>
        <w:rPr>
          <w:rFonts w:hint="cs"/>
          <w:rtl/>
        </w:rPr>
        <w:t>]:</w:t>
      </w:r>
      <w:r w:rsidRPr="00C33250">
        <w:rPr>
          <w:rFonts w:hint="cs"/>
          <w:rtl/>
        </w:rPr>
        <w:t xml:space="preserve"> قال</w:t>
      </w:r>
      <w:r>
        <w:rPr>
          <w:rFonts w:hint="cs"/>
          <w:rtl/>
        </w:rPr>
        <w:t>:</w:t>
      </w:r>
      <w:r w:rsidRPr="00C33250">
        <w:rPr>
          <w:rFonts w:hint="cs"/>
          <w:rtl/>
        </w:rPr>
        <w:t xml:space="preserve"> </w:t>
      </w:r>
      <w:r w:rsidRPr="00940A86">
        <w:rPr>
          <w:rStyle w:val="libBold2Char"/>
          <w:rFonts w:hint="cs"/>
          <w:rtl/>
        </w:rPr>
        <w:t>هذه الحروف من أنباء الغيب أطلع الله عليها زكريا، ثمّ قصّه على محمد (صلّى الله عليه وآله) وذلك أنّ زكريا (عليه السلام) سأل ربّه أن يعلّمه أسماء الخمسة، فأهبط [الله] عليه جبرئيل (عليه السلام) فعلّمه إيّاها، فكان زكريا إذا ذكر محمّداً وعليّاً وفاطمة والحسن سرى عنه همّه وانجلى كربه، وإذا ذكر اسم الحسين خنقته العَبرة ووقعت عليه البهرة</w:t>
      </w:r>
      <w:r w:rsidRPr="00C33250">
        <w:rPr>
          <w:rFonts w:hint="cs"/>
          <w:rtl/>
        </w:rPr>
        <w:t xml:space="preserve"> </w:t>
      </w:r>
      <w:r w:rsidRPr="00940A86">
        <w:rPr>
          <w:rStyle w:val="libFootnotenumChar"/>
          <w:rFonts w:hint="cs"/>
          <w:rtl/>
        </w:rPr>
        <w:t>(3)</w:t>
      </w:r>
      <w:r w:rsidRPr="00C33250">
        <w:rPr>
          <w:rFonts w:hint="cs"/>
          <w:rtl/>
        </w:rPr>
        <w:t xml:space="preserve"> </w:t>
      </w:r>
      <w:r w:rsidRPr="00940A86">
        <w:rPr>
          <w:rStyle w:val="libBold2Char"/>
          <w:rFonts w:hint="cs"/>
          <w:rtl/>
        </w:rPr>
        <w:t>فقال ذات يوم: إلهي ما بالي إذا ذكرت أربعاً منهم تسلَّيت بأسمائهم من همومي، وإذا ذكرت الحسين تدمع عينيّ وتثور زفرتي؟ فأنبأه الله تبارك وتعالى عن قصّته، فقال:</w:t>
      </w:r>
      <w:r w:rsidRPr="00C33250">
        <w:rPr>
          <w:rFonts w:hint="cs"/>
          <w:rtl/>
        </w:rPr>
        <w:t xml:space="preserve"> </w:t>
      </w:r>
      <w:r w:rsidRPr="004E425D">
        <w:rPr>
          <w:rStyle w:val="libAlaemChar"/>
          <w:rFonts w:hint="cs"/>
          <w:rtl/>
        </w:rPr>
        <w:t>(</w:t>
      </w:r>
      <w:r w:rsidRPr="00C33250">
        <w:rPr>
          <w:rStyle w:val="libAieChar"/>
          <w:rFonts w:hint="cs"/>
          <w:rtl/>
        </w:rPr>
        <w:t>كهيعص</w:t>
      </w:r>
      <w:r w:rsidRPr="004E425D">
        <w:rPr>
          <w:rStyle w:val="libAlaemChar"/>
          <w:rFonts w:hint="cs"/>
          <w:rtl/>
        </w:rPr>
        <w:t>)</w:t>
      </w:r>
      <w:r w:rsidRPr="00C33250">
        <w:rPr>
          <w:rFonts w:hint="cs"/>
          <w:rtl/>
        </w:rPr>
        <w:t xml:space="preserve"> </w:t>
      </w:r>
      <w:r>
        <w:rPr>
          <w:rFonts w:hint="cs"/>
          <w:rtl/>
        </w:rPr>
        <w:t>[</w:t>
      </w:r>
      <w:r w:rsidRPr="00C33250">
        <w:rPr>
          <w:rFonts w:hint="cs"/>
          <w:rtl/>
        </w:rPr>
        <w:t>1 / مريم</w:t>
      </w:r>
      <w:r>
        <w:rPr>
          <w:rFonts w:hint="cs"/>
          <w:rtl/>
        </w:rPr>
        <w:t>:</w:t>
      </w:r>
      <w:r w:rsidRPr="00C33250">
        <w:rPr>
          <w:rFonts w:hint="cs"/>
          <w:rtl/>
        </w:rPr>
        <w:t xml:space="preserve"> 19</w:t>
      </w:r>
      <w:r>
        <w:rPr>
          <w:rFonts w:hint="cs"/>
          <w:rtl/>
        </w:rPr>
        <w:t>]</w:t>
      </w:r>
      <w:r w:rsidRPr="00C33250">
        <w:rPr>
          <w:rFonts w:hint="cs"/>
          <w:rtl/>
        </w:rPr>
        <w:t xml:space="preserve"> </w:t>
      </w:r>
      <w:r w:rsidRPr="00940A86">
        <w:rPr>
          <w:rStyle w:val="libBold2Char"/>
          <w:rFonts w:hint="cs"/>
          <w:rtl/>
        </w:rPr>
        <w:t>فالكاف اسم كربلاء، والهاء هلاك العترة، والياء يزيد وهو ظالم الحسين، والعين عطشه، والصاد صبره</w:t>
      </w:r>
      <w:r>
        <w:rPr>
          <w:rFonts w:hint="cs"/>
          <w:rtl/>
        </w:rPr>
        <w:t>.</w:t>
      </w:r>
    </w:p>
    <w:p w:rsidR="00C33250" w:rsidRDefault="00C33250" w:rsidP="00C33250">
      <w:pPr>
        <w:pStyle w:val="libLine"/>
        <w:rPr>
          <w:rtl/>
        </w:rPr>
      </w:pPr>
      <w:r>
        <w:rPr>
          <w:rFonts w:hint="cs"/>
          <w:rtl/>
        </w:rPr>
        <w:t>____________________</w:t>
      </w:r>
    </w:p>
    <w:p w:rsidR="00C33250" w:rsidRDefault="00C33250" w:rsidP="00D436A7">
      <w:pPr>
        <w:pStyle w:val="libFootnote0"/>
        <w:rPr>
          <w:rtl/>
        </w:rPr>
      </w:pPr>
      <w:r>
        <w:rPr>
          <w:rFonts w:hint="cs"/>
          <w:rtl/>
        </w:rPr>
        <w:t>(1) هذا الحديث كان في أصلي مؤخّراً عن التالي، والظاهر أنّه من سهو النسّاخ.</w:t>
      </w:r>
    </w:p>
    <w:p w:rsidR="00C33250" w:rsidRDefault="00C33250" w:rsidP="00D436A7">
      <w:pPr>
        <w:pStyle w:val="libFootnote0"/>
        <w:rPr>
          <w:rtl/>
        </w:rPr>
      </w:pPr>
      <w:r>
        <w:rPr>
          <w:rFonts w:hint="cs"/>
          <w:rtl/>
        </w:rPr>
        <w:t xml:space="preserve">(2) رواه في الحديث: (21) من الباب: (43) منه في ج2 ص461 قال: </w:t>
      </w:r>
    </w:p>
    <w:p w:rsidR="00C33250" w:rsidRDefault="00C33250" w:rsidP="00D436A7">
      <w:pPr>
        <w:pStyle w:val="libFootnote0"/>
        <w:rPr>
          <w:rtl/>
        </w:rPr>
      </w:pPr>
      <w:r>
        <w:rPr>
          <w:rFonts w:hint="cs"/>
          <w:rtl/>
        </w:rPr>
        <w:t>حدثنا محمد بن علي بن محمد [بن] حاتم النوفلي المعروف بالكرماني، قال: حدثنا أبو العبّاس أحمد بن عيسى الوشاء البغدادي، قال: حدثنا أحمد بن طاهر القمّي، قال: حدثنا محمد بن بحر بن سهل الشيباني، قال: حدثنا أحمد بن مسرور، عن سعد بن عبد الله...</w:t>
      </w:r>
    </w:p>
    <w:p w:rsidR="00C33250" w:rsidRDefault="00C33250" w:rsidP="00D436A7">
      <w:pPr>
        <w:pStyle w:val="libFootnote0"/>
        <w:rPr>
          <w:rtl/>
        </w:rPr>
      </w:pPr>
      <w:r>
        <w:rPr>
          <w:rFonts w:hint="cs"/>
          <w:rtl/>
        </w:rPr>
        <w:t>ورواه أيضاً الطبرسي في الاحتجاج ص239.</w:t>
      </w:r>
    </w:p>
    <w:p w:rsidR="00C33250" w:rsidRDefault="00C33250" w:rsidP="00D436A7">
      <w:pPr>
        <w:pStyle w:val="libFootnote0"/>
        <w:rPr>
          <w:rtl/>
        </w:rPr>
      </w:pPr>
      <w:r>
        <w:rPr>
          <w:rFonts w:hint="cs"/>
          <w:rtl/>
        </w:rPr>
        <w:t>ورواه عنه في الحديث الأوّل من الباب: (30) من بحار الأنوار: ج10، ص151. وفي ط الحديث: ج44 ص223.</w:t>
      </w:r>
    </w:p>
    <w:p w:rsidR="00C33250" w:rsidRDefault="00C33250" w:rsidP="00D436A7">
      <w:pPr>
        <w:pStyle w:val="libFootnote0"/>
        <w:rPr>
          <w:rtl/>
        </w:rPr>
      </w:pPr>
      <w:r>
        <w:rPr>
          <w:rFonts w:hint="cs"/>
          <w:rtl/>
        </w:rPr>
        <w:t>ورواه في هامشه بسندٍ آخر.</w:t>
      </w:r>
    </w:p>
    <w:p w:rsidR="00C33250" w:rsidRDefault="00C33250" w:rsidP="00D436A7">
      <w:pPr>
        <w:pStyle w:val="libFootnote0"/>
        <w:rPr>
          <w:rtl/>
        </w:rPr>
      </w:pPr>
      <w:r>
        <w:rPr>
          <w:rFonts w:hint="cs"/>
          <w:rtl/>
        </w:rPr>
        <w:t>(3) البُهْرة: - بضم الباء وسكون الهاء - واحدة البهر وهو انقطاع النفس من السعي الشديد أو الخوف أو الإعياء.</w:t>
      </w:r>
    </w:p>
    <w:p w:rsidR="00C33250" w:rsidRDefault="00C33250" w:rsidP="002C5FE5">
      <w:pPr>
        <w:pStyle w:val="libPoemTiniChar"/>
      </w:pPr>
      <w:r>
        <w:rPr>
          <w:rFonts w:hint="cs"/>
          <w:rtl/>
        </w:rPr>
        <w:br w:type="page"/>
      </w:r>
    </w:p>
    <w:p w:rsidR="00C33250" w:rsidRDefault="00C33250" w:rsidP="00B906D7">
      <w:pPr>
        <w:pStyle w:val="libBold2"/>
        <w:rPr>
          <w:rtl/>
        </w:rPr>
      </w:pPr>
      <w:r>
        <w:rPr>
          <w:rFonts w:hint="cs"/>
          <w:rtl/>
        </w:rPr>
        <w:lastRenderedPageBreak/>
        <w:t xml:space="preserve">[زيارة رسول الله </w:t>
      </w:r>
      <w:r w:rsidR="002C5FE5">
        <w:rPr>
          <w:rFonts w:hint="cs"/>
          <w:rtl/>
        </w:rPr>
        <w:t>(صلى الله عليه وآله وسلم)</w:t>
      </w:r>
      <w:r>
        <w:rPr>
          <w:rFonts w:hint="cs"/>
          <w:rtl/>
        </w:rPr>
        <w:t xml:space="preserve"> ابنته وابن عمّه وسبطيه، وتناولهم جميعاً</w:t>
      </w:r>
    </w:p>
    <w:p w:rsidR="00C33250" w:rsidRDefault="00C33250" w:rsidP="00B906D7">
      <w:pPr>
        <w:pStyle w:val="libBold2"/>
        <w:rPr>
          <w:rtl/>
        </w:rPr>
      </w:pPr>
      <w:r>
        <w:rPr>
          <w:rFonts w:hint="cs"/>
          <w:rtl/>
        </w:rPr>
        <w:t>الطعام، ثمّ انصباب دموع رسول الله على الأرض، وسؤال الحسين عنه عن سبب</w:t>
      </w:r>
    </w:p>
    <w:p w:rsidR="00C33250" w:rsidRDefault="00C33250" w:rsidP="00B906D7">
      <w:pPr>
        <w:pStyle w:val="libBold2"/>
        <w:rPr>
          <w:rtl/>
        </w:rPr>
      </w:pPr>
      <w:r>
        <w:rPr>
          <w:rFonts w:hint="cs"/>
          <w:rtl/>
        </w:rPr>
        <w:t>بكائه، وجواب رسول الله له: إنّ جبرئيل أخبرني أنّكم قتلى ومصارعكم شتّى.</w:t>
      </w:r>
    </w:p>
    <w:p w:rsidR="00C33250" w:rsidRDefault="00C33250" w:rsidP="00B906D7">
      <w:pPr>
        <w:pStyle w:val="libBold2"/>
        <w:rPr>
          <w:rtl/>
        </w:rPr>
      </w:pPr>
      <w:r>
        <w:rPr>
          <w:rFonts w:hint="cs"/>
          <w:rtl/>
        </w:rPr>
        <w:t>وقول الحسين: يا رسول الله فمَن يزورنا على تشتّتنا وبُعد قبورنا؟</w:t>
      </w:r>
    </w:p>
    <w:p w:rsidR="00C33250" w:rsidRDefault="00C33250" w:rsidP="00B906D7">
      <w:pPr>
        <w:pStyle w:val="libBold2"/>
        <w:rPr>
          <w:rtl/>
        </w:rPr>
      </w:pPr>
      <w:r>
        <w:rPr>
          <w:rFonts w:hint="cs"/>
          <w:rtl/>
        </w:rPr>
        <w:t xml:space="preserve">وجواب رسول الله </w:t>
      </w:r>
      <w:r w:rsidR="002C5FE5">
        <w:rPr>
          <w:rFonts w:hint="cs"/>
          <w:rtl/>
        </w:rPr>
        <w:t>(صلى الله عليه وآله وسلم)</w:t>
      </w:r>
      <w:r>
        <w:rPr>
          <w:rFonts w:hint="cs"/>
          <w:rtl/>
        </w:rPr>
        <w:t xml:space="preserve"> له: يزوركم</w:t>
      </w:r>
    </w:p>
    <w:p w:rsidR="00C33250" w:rsidRDefault="00C33250" w:rsidP="00B906D7">
      <w:pPr>
        <w:pStyle w:val="libBold2"/>
        <w:rPr>
          <w:rtl/>
        </w:rPr>
      </w:pPr>
      <w:r>
        <w:rPr>
          <w:rFonts w:hint="cs"/>
          <w:rtl/>
        </w:rPr>
        <w:t>طائفة من أُمّتي يريدون بذلك بِرّي وصلتي].</w:t>
      </w:r>
    </w:p>
    <w:p w:rsidR="00C33250" w:rsidRDefault="00C33250" w:rsidP="00C33250">
      <w:pPr>
        <w:pStyle w:val="libNormal"/>
        <w:rPr>
          <w:rtl/>
        </w:rPr>
      </w:pPr>
      <w:r w:rsidRPr="00C33250">
        <w:rPr>
          <w:rFonts w:hint="cs"/>
          <w:rtl/>
        </w:rPr>
        <w:t>460 - أخبرني الإمامان</w:t>
      </w:r>
      <w:r>
        <w:rPr>
          <w:rFonts w:hint="cs"/>
          <w:rtl/>
        </w:rPr>
        <w:t>:</w:t>
      </w:r>
      <w:r w:rsidRPr="00C33250">
        <w:rPr>
          <w:rFonts w:hint="cs"/>
          <w:rtl/>
        </w:rPr>
        <w:t xml:space="preserve"> العلاّمة نجم الدين عبد الغفّار بن عبد الكريم بن عبد الغفّار</w:t>
      </w:r>
      <w:r>
        <w:rPr>
          <w:rFonts w:hint="cs"/>
          <w:rtl/>
        </w:rPr>
        <w:t>،</w:t>
      </w:r>
      <w:r w:rsidRPr="00C33250">
        <w:rPr>
          <w:rFonts w:hint="cs"/>
          <w:rtl/>
        </w:rPr>
        <w:t xml:space="preserve"> وعلاء الدين أبو حامد محمد بن أبي بكر الطاووسي القزوينيّان كتابةً بروايتهما عن الشيخين</w:t>
      </w:r>
      <w:r>
        <w:rPr>
          <w:rFonts w:hint="cs"/>
          <w:rtl/>
        </w:rPr>
        <w:t>:</w:t>
      </w:r>
      <w:r w:rsidRPr="00C33250">
        <w:rPr>
          <w:rFonts w:hint="cs"/>
          <w:rtl/>
        </w:rPr>
        <w:t xml:space="preserve"> عِزّ الدين محمد بن عبد الرحمان الواريني</w:t>
      </w:r>
      <w:r>
        <w:rPr>
          <w:rFonts w:hint="cs"/>
          <w:rtl/>
        </w:rPr>
        <w:t>،</w:t>
      </w:r>
      <w:r w:rsidRPr="00C33250">
        <w:rPr>
          <w:rFonts w:hint="cs"/>
          <w:rtl/>
        </w:rPr>
        <w:t xml:space="preserve"> وتاج الدين عبد الله ابن إبراهيم الشحاذي القزويني </w:t>
      </w:r>
      <w:r w:rsidRPr="00940A86">
        <w:rPr>
          <w:rStyle w:val="libFootnotenumChar"/>
          <w:rFonts w:hint="cs"/>
          <w:rtl/>
        </w:rPr>
        <w:t>(1)</w:t>
      </w:r>
      <w:r w:rsidRPr="00C33250">
        <w:rPr>
          <w:rFonts w:hint="cs"/>
          <w:rtl/>
        </w:rPr>
        <w:t xml:space="preserve"> إجازةً</w:t>
      </w:r>
      <w:r>
        <w:rPr>
          <w:rFonts w:hint="cs"/>
          <w:rtl/>
        </w:rPr>
        <w:t>،</w:t>
      </w:r>
      <w:r w:rsidRPr="00C33250">
        <w:rPr>
          <w:rFonts w:hint="cs"/>
          <w:rtl/>
        </w:rPr>
        <w:t xml:space="preserve"> قال</w:t>
      </w:r>
      <w:r>
        <w:rPr>
          <w:rFonts w:hint="cs"/>
          <w:rtl/>
        </w:rPr>
        <w:t>:</w:t>
      </w:r>
      <w:r w:rsidRPr="00C33250">
        <w:rPr>
          <w:rFonts w:hint="cs"/>
          <w:rtl/>
        </w:rPr>
        <w:t xml:space="preserve"> أنبأنا الشيخان</w:t>
      </w:r>
      <w:r>
        <w:rPr>
          <w:rFonts w:hint="cs"/>
          <w:rtl/>
        </w:rPr>
        <w:t>:</w:t>
      </w:r>
      <w:r w:rsidRPr="00C33250">
        <w:rPr>
          <w:rFonts w:hint="cs"/>
          <w:rtl/>
        </w:rPr>
        <w:t xml:space="preserve"> محمد بن الفضل بن أحمد</w:t>
      </w:r>
      <w:r>
        <w:rPr>
          <w:rFonts w:hint="cs"/>
          <w:rtl/>
        </w:rPr>
        <w:t>،</w:t>
      </w:r>
      <w:r w:rsidRPr="00C33250">
        <w:rPr>
          <w:rFonts w:hint="cs"/>
          <w:rtl/>
        </w:rPr>
        <w:t xml:space="preserve"> وزاهر بن طاهر بن محمد الشحامي إجازةً</w:t>
      </w:r>
      <w:r>
        <w:rPr>
          <w:rFonts w:hint="cs"/>
          <w:rtl/>
        </w:rPr>
        <w:t>،</w:t>
      </w:r>
      <w:r w:rsidRPr="00C33250">
        <w:rPr>
          <w:rFonts w:hint="cs"/>
          <w:rtl/>
        </w:rPr>
        <w:t xml:space="preserve"> قال</w:t>
      </w:r>
      <w:r>
        <w:rPr>
          <w:rFonts w:hint="cs"/>
          <w:rtl/>
        </w:rPr>
        <w:t>:</w:t>
      </w:r>
      <w:r w:rsidRPr="00C33250">
        <w:rPr>
          <w:rFonts w:hint="cs"/>
          <w:rtl/>
        </w:rPr>
        <w:t xml:space="preserve"> أنبأنا الحافظ أبو عبد الله محمد بن عبد الله البيّع (رحمة الله عليه) </w:t>
      </w:r>
      <w:r w:rsidRPr="00940A86">
        <w:rPr>
          <w:rStyle w:val="libFootnotenumChar"/>
          <w:rFonts w:hint="cs"/>
          <w:rtl/>
        </w:rPr>
        <w:t>(2)</w:t>
      </w:r>
      <w:r w:rsidRPr="00C33250">
        <w:rPr>
          <w:rFonts w:hint="cs"/>
          <w:rtl/>
        </w:rPr>
        <w:t xml:space="preserve"> قال</w:t>
      </w:r>
      <w:r>
        <w:rPr>
          <w:rFonts w:hint="cs"/>
          <w:rtl/>
        </w:rPr>
        <w:t>:</w:t>
      </w:r>
      <w:r w:rsidRPr="00C33250">
        <w:rPr>
          <w:rFonts w:hint="cs"/>
          <w:rtl/>
        </w:rPr>
        <w:t xml:space="preserve"> حدثنا أحمد بن إسحاق بن محمد بن علي</w:t>
      </w:r>
    </w:p>
    <w:p w:rsidR="00C33250" w:rsidRDefault="00C33250" w:rsidP="00C33250">
      <w:pPr>
        <w:pStyle w:val="libLine"/>
        <w:rPr>
          <w:rtl/>
        </w:rPr>
      </w:pPr>
      <w:r>
        <w:rPr>
          <w:rFonts w:hint="cs"/>
          <w:rtl/>
        </w:rPr>
        <w:t>____________________</w:t>
      </w:r>
    </w:p>
    <w:p w:rsidR="00C33250" w:rsidRDefault="00C33250" w:rsidP="00D436A7">
      <w:pPr>
        <w:pStyle w:val="libFootnote0"/>
        <w:rPr>
          <w:rtl/>
        </w:rPr>
      </w:pPr>
      <w:r>
        <w:rPr>
          <w:rFonts w:hint="cs"/>
          <w:rtl/>
        </w:rPr>
        <w:t>460 - هذا الحديث كان في أصليَّ معاً متصلاً بالحديث: (464) الآتي في الباب: (39) ولكن الظاهر أنّ محلّه هاهنا، وأنّ تأخيره عن هذا الموضع من سهو الكتّاب.</w:t>
      </w:r>
    </w:p>
    <w:p w:rsidR="00C33250" w:rsidRDefault="00C33250" w:rsidP="00D436A7">
      <w:pPr>
        <w:pStyle w:val="libFootnote0"/>
        <w:rPr>
          <w:rtl/>
        </w:rPr>
      </w:pPr>
      <w:r>
        <w:rPr>
          <w:rFonts w:hint="cs"/>
          <w:rtl/>
        </w:rPr>
        <w:t xml:space="preserve">ورواه أيضاً الخوارزمي في أوّل الفصل الرابع عشر من مقتل الإمام الحسين (عليه السلام): ج2 ص166، ط الغري، قال: </w:t>
      </w:r>
    </w:p>
    <w:p w:rsidR="00C33250" w:rsidRDefault="00C33250" w:rsidP="00D436A7">
      <w:pPr>
        <w:pStyle w:val="libFootnote0"/>
        <w:rPr>
          <w:rtl/>
        </w:rPr>
      </w:pPr>
      <w:r>
        <w:rPr>
          <w:rFonts w:hint="cs"/>
          <w:rtl/>
        </w:rPr>
        <w:t>أخبرنا العلاّمة فخر خوارزم أبو القاسم محمود بن عمر الزمخشري، أخبرنا الفقيه أبو الحسن عليّ ابن أبي طالب الفرزادي بالري، أخبرنا الفقيه أبو بكر طاهر بن الحسنين الرازي، أخبرنا عمّي الشيخ الزاهد أبو سعد إسماعيل بن عليّ بن الحسين السمان الرازي، حدثني أبو محمد القاسم بن محمد الشروطي إملاءً، حدثني أبو عبد الله محمد بن عبد الله، حدثني أبو رمح، حدثني عبد الأعلى بن واصل الكوفي، حدثني علي بن عبد الرحمان القطان، حدثني عبيد بن يحيى بن مهران، عن محمد بن الحسين بن عليّ بن الحسين بن عليّ بن أبي طالب (عليه السلام)، عن أبيه، عن جدّه، علي بن أبي طالب (عليه السلام)، قال...</w:t>
      </w:r>
    </w:p>
    <w:p w:rsidR="00C33250" w:rsidRDefault="00C33250" w:rsidP="00D436A7">
      <w:pPr>
        <w:pStyle w:val="libFootnote0"/>
        <w:rPr>
          <w:rtl/>
        </w:rPr>
      </w:pPr>
      <w:r>
        <w:rPr>
          <w:rFonts w:hint="cs"/>
          <w:rtl/>
        </w:rPr>
        <w:t>(1) كذا في نسخة طهران، وفي نسخة السيد علي نقي: (السحاوي).</w:t>
      </w:r>
    </w:p>
    <w:p w:rsidR="00C33250" w:rsidRDefault="00C33250" w:rsidP="00D436A7">
      <w:pPr>
        <w:pStyle w:val="libFootnote0"/>
        <w:rPr>
          <w:rtl/>
        </w:rPr>
      </w:pPr>
      <w:r>
        <w:rPr>
          <w:rFonts w:hint="cs"/>
          <w:rtl/>
        </w:rPr>
        <w:t>(2) والظاهر أنّه رواه في تاريخ نيسابور.</w:t>
      </w:r>
    </w:p>
    <w:p w:rsidR="00C33250" w:rsidRDefault="00C33250" w:rsidP="002C5FE5">
      <w:pPr>
        <w:pStyle w:val="libPoemTiniChar"/>
      </w:pPr>
      <w:r>
        <w:rPr>
          <w:rFonts w:hint="cs"/>
          <w:rtl/>
        </w:rPr>
        <w:br w:type="page"/>
      </w:r>
    </w:p>
    <w:p w:rsidR="00C33250" w:rsidRDefault="00C33250" w:rsidP="00C33250">
      <w:pPr>
        <w:pStyle w:val="libNormal"/>
        <w:rPr>
          <w:rtl/>
        </w:rPr>
      </w:pPr>
      <w:r w:rsidRPr="00C33250">
        <w:rPr>
          <w:rFonts w:hint="cs"/>
          <w:rtl/>
        </w:rPr>
        <w:lastRenderedPageBreak/>
        <w:t>ابن خلف القرشي بالكوفة</w:t>
      </w:r>
      <w:r>
        <w:rPr>
          <w:rFonts w:hint="cs"/>
          <w:rtl/>
        </w:rPr>
        <w:t>،</w:t>
      </w:r>
      <w:r w:rsidRPr="00C33250">
        <w:rPr>
          <w:rFonts w:hint="cs"/>
          <w:rtl/>
        </w:rPr>
        <w:t xml:space="preserve"> قال</w:t>
      </w:r>
      <w:r>
        <w:rPr>
          <w:rFonts w:hint="cs"/>
          <w:rtl/>
        </w:rPr>
        <w:t>:</w:t>
      </w:r>
      <w:r w:rsidRPr="00C33250">
        <w:rPr>
          <w:rFonts w:hint="cs"/>
          <w:rtl/>
        </w:rPr>
        <w:t xml:space="preserve"> حدّثنا جعفر بن عبد الله المحمّدي</w:t>
      </w:r>
      <w:r>
        <w:rPr>
          <w:rFonts w:hint="cs"/>
          <w:rtl/>
        </w:rPr>
        <w:t>،</w:t>
      </w:r>
      <w:r w:rsidRPr="00C33250">
        <w:rPr>
          <w:rFonts w:hint="cs"/>
          <w:rtl/>
        </w:rPr>
        <w:t xml:space="preserve"> قال</w:t>
      </w:r>
      <w:r>
        <w:rPr>
          <w:rFonts w:hint="cs"/>
          <w:rtl/>
        </w:rPr>
        <w:t>:</w:t>
      </w:r>
      <w:r w:rsidRPr="00C33250">
        <w:rPr>
          <w:rFonts w:hint="cs"/>
          <w:rtl/>
        </w:rPr>
        <w:t xml:space="preserve"> حدثنا عبيد بن يحيى بن مهران القطّان</w:t>
      </w:r>
      <w:r>
        <w:rPr>
          <w:rFonts w:hint="cs"/>
          <w:rtl/>
        </w:rPr>
        <w:t>،</w:t>
      </w:r>
      <w:r w:rsidRPr="00C33250">
        <w:rPr>
          <w:rFonts w:hint="cs"/>
          <w:rtl/>
        </w:rPr>
        <w:t xml:space="preserve"> قال</w:t>
      </w:r>
      <w:r>
        <w:rPr>
          <w:rFonts w:hint="cs"/>
          <w:rtl/>
        </w:rPr>
        <w:t>:</w:t>
      </w:r>
      <w:r w:rsidRPr="00C33250">
        <w:rPr>
          <w:rFonts w:hint="cs"/>
          <w:rtl/>
        </w:rPr>
        <w:t xml:space="preserve"> حدثنا محمد بن الحسين بن عليّ بن الحسين بن عليّ بن أبي طالب</w:t>
      </w:r>
      <w:r>
        <w:rPr>
          <w:rFonts w:hint="cs"/>
          <w:rtl/>
        </w:rPr>
        <w:t>،</w:t>
      </w:r>
      <w:r w:rsidRPr="00C33250">
        <w:rPr>
          <w:rFonts w:hint="cs"/>
          <w:rtl/>
        </w:rPr>
        <w:t xml:space="preserve"> عن أبيه</w:t>
      </w:r>
      <w:r>
        <w:rPr>
          <w:rFonts w:hint="cs"/>
          <w:rtl/>
        </w:rPr>
        <w:t>،</w:t>
      </w:r>
      <w:r w:rsidRPr="00C33250">
        <w:rPr>
          <w:rFonts w:hint="cs"/>
          <w:rtl/>
        </w:rPr>
        <w:t xml:space="preserve"> عن جدّه</w:t>
      </w:r>
      <w:r>
        <w:rPr>
          <w:rFonts w:hint="cs"/>
          <w:rtl/>
        </w:rPr>
        <w:t>:</w:t>
      </w:r>
      <w:r w:rsidRPr="00C33250">
        <w:rPr>
          <w:rFonts w:hint="cs"/>
          <w:rtl/>
        </w:rPr>
        <w:t xml:space="preserve"> </w:t>
      </w:r>
    </w:p>
    <w:p w:rsidR="00C33250" w:rsidRDefault="00C33250" w:rsidP="00C33250">
      <w:pPr>
        <w:pStyle w:val="libNormal"/>
        <w:rPr>
          <w:rtl/>
        </w:rPr>
      </w:pPr>
      <w:r w:rsidRPr="00C33250">
        <w:rPr>
          <w:rFonts w:hint="cs"/>
          <w:rtl/>
        </w:rPr>
        <w:t>عن عليّ (عليه السلام) قال</w:t>
      </w:r>
      <w:r>
        <w:rPr>
          <w:rFonts w:hint="cs"/>
          <w:rtl/>
        </w:rPr>
        <w:t>:</w:t>
      </w:r>
      <w:r w:rsidRPr="00C33250">
        <w:rPr>
          <w:rFonts w:hint="cs"/>
          <w:rtl/>
        </w:rPr>
        <w:t xml:space="preserve"> </w:t>
      </w:r>
      <w:r>
        <w:rPr>
          <w:rFonts w:hint="cs"/>
          <w:rtl/>
        </w:rPr>
        <w:t>(</w:t>
      </w:r>
      <w:r w:rsidRPr="00C33250">
        <w:rPr>
          <w:rFonts w:hint="cs"/>
          <w:rtl/>
        </w:rPr>
        <w:t xml:space="preserve">زارنا رسول الله (صلّى الله عليه وسلّم) فعلمنا له حرية فأهدت إليه أم أيمن قعباً من </w:t>
      </w:r>
      <w:r>
        <w:rPr>
          <w:rFonts w:hint="cs"/>
          <w:rtl/>
        </w:rPr>
        <w:t>[</w:t>
      </w:r>
      <w:r w:rsidRPr="00C33250">
        <w:rPr>
          <w:rFonts w:hint="cs"/>
          <w:rtl/>
        </w:rPr>
        <w:t>لبن و</w:t>
      </w:r>
      <w:r>
        <w:rPr>
          <w:rFonts w:hint="cs"/>
          <w:rtl/>
        </w:rPr>
        <w:t>]</w:t>
      </w:r>
      <w:r w:rsidRPr="00C33250">
        <w:rPr>
          <w:rFonts w:hint="cs"/>
          <w:rtl/>
        </w:rPr>
        <w:t xml:space="preserve"> زبد </w:t>
      </w:r>
      <w:r>
        <w:rPr>
          <w:rFonts w:hint="cs"/>
          <w:rtl/>
        </w:rPr>
        <w:t>[</w:t>
      </w:r>
      <w:r w:rsidRPr="00C33250">
        <w:rPr>
          <w:rFonts w:hint="cs"/>
          <w:rtl/>
        </w:rPr>
        <w:t>اً</w:t>
      </w:r>
      <w:r>
        <w:rPr>
          <w:rFonts w:hint="cs"/>
          <w:rtl/>
        </w:rPr>
        <w:t>]</w:t>
      </w:r>
      <w:r w:rsidRPr="00C33250">
        <w:rPr>
          <w:rFonts w:hint="cs"/>
          <w:rtl/>
        </w:rPr>
        <w:t xml:space="preserve"> وصفحة من تمر</w:t>
      </w:r>
      <w:r>
        <w:rPr>
          <w:rFonts w:hint="cs"/>
          <w:rtl/>
        </w:rPr>
        <w:t>،</w:t>
      </w:r>
      <w:r w:rsidRPr="00C33250">
        <w:rPr>
          <w:rFonts w:hint="cs"/>
          <w:rtl/>
        </w:rPr>
        <w:t xml:space="preserve"> فأكل رسول الله (صلّى الله عليه وسلّم) وأكلنا معه</w:t>
      </w:r>
      <w:r>
        <w:rPr>
          <w:rFonts w:hint="cs"/>
          <w:rtl/>
        </w:rPr>
        <w:t>،</w:t>
      </w:r>
      <w:r w:rsidRPr="00C33250">
        <w:rPr>
          <w:rFonts w:hint="cs"/>
          <w:rtl/>
        </w:rPr>
        <w:t xml:space="preserve"> ثمّ وضّأْتُ رسول الله (صلّى الله عليه وسلّم) فمسح رأسه وجبينه بيده واستقبل القبلة ودعا ما شاء </w:t>
      </w:r>
      <w:r w:rsidRPr="00940A86">
        <w:rPr>
          <w:rStyle w:val="libFootnotenumChar"/>
          <w:rFonts w:hint="cs"/>
          <w:rtl/>
        </w:rPr>
        <w:t>(1)</w:t>
      </w:r>
      <w:r w:rsidRPr="00C33250">
        <w:rPr>
          <w:rFonts w:hint="cs"/>
          <w:rtl/>
        </w:rPr>
        <w:t xml:space="preserve"> ثمّ أكبّ على الأخر بدموع غزيرة مثل المطر</w:t>
      </w:r>
      <w:r>
        <w:rPr>
          <w:rFonts w:hint="cs"/>
          <w:rtl/>
        </w:rPr>
        <w:t>.</w:t>
      </w:r>
    </w:p>
    <w:p w:rsidR="00C33250" w:rsidRDefault="00C33250" w:rsidP="00C33250">
      <w:pPr>
        <w:pStyle w:val="libNormal"/>
        <w:rPr>
          <w:rtl/>
        </w:rPr>
      </w:pPr>
      <w:r>
        <w:rPr>
          <w:rFonts w:hint="cs"/>
          <w:rtl/>
        </w:rPr>
        <w:t>[</w:t>
      </w:r>
      <w:r w:rsidRPr="00C33250">
        <w:rPr>
          <w:rFonts w:hint="cs"/>
          <w:rtl/>
        </w:rPr>
        <w:t>قال</w:t>
      </w:r>
      <w:r>
        <w:rPr>
          <w:rFonts w:hint="cs"/>
          <w:rtl/>
        </w:rPr>
        <w:t>:]</w:t>
      </w:r>
      <w:r w:rsidRPr="00C33250">
        <w:rPr>
          <w:rFonts w:hint="cs"/>
          <w:rtl/>
        </w:rPr>
        <w:t xml:space="preserve"> فهبنا رسول الله (صلّى الله عليه وسلّم) أن نسأله فوثب الحسين فأكبّ على رسول الله (صلّى الله عليه وسلّم)</w:t>
      </w:r>
      <w:r>
        <w:rPr>
          <w:rFonts w:hint="cs"/>
          <w:rtl/>
        </w:rPr>
        <w:t>،</w:t>
      </w:r>
      <w:r w:rsidRPr="00C33250">
        <w:rPr>
          <w:rFonts w:hint="cs"/>
          <w:rtl/>
        </w:rPr>
        <w:t xml:space="preserve"> فقال</w:t>
      </w:r>
      <w:r>
        <w:rPr>
          <w:rFonts w:hint="cs"/>
          <w:rtl/>
        </w:rPr>
        <w:t>:</w:t>
      </w:r>
      <w:r w:rsidRPr="00C33250">
        <w:rPr>
          <w:rFonts w:hint="cs"/>
          <w:rtl/>
        </w:rPr>
        <w:t xml:space="preserve"> يا أبة رأيتك تصنع ما لم تصنع مثله قطّ</w:t>
      </w:r>
      <w:r>
        <w:rPr>
          <w:rFonts w:hint="cs"/>
          <w:rtl/>
        </w:rPr>
        <w:t>؟</w:t>
      </w:r>
      <w:r w:rsidRPr="00C33250">
        <w:rPr>
          <w:rFonts w:hint="cs"/>
          <w:rtl/>
        </w:rPr>
        <w:t xml:space="preserve"> قال</w:t>
      </w:r>
      <w:r>
        <w:rPr>
          <w:rFonts w:hint="cs"/>
          <w:rtl/>
        </w:rPr>
        <w:t>:</w:t>
      </w:r>
      <w:r w:rsidRPr="00C33250">
        <w:rPr>
          <w:rFonts w:hint="cs"/>
          <w:rtl/>
        </w:rPr>
        <w:t xml:space="preserve"> يا بُنّيّ إنّي سررت بكم اليوم سروراً لم أُسرّ مثله</w:t>
      </w:r>
      <w:r>
        <w:rPr>
          <w:rFonts w:hint="cs"/>
          <w:rtl/>
        </w:rPr>
        <w:t>،</w:t>
      </w:r>
      <w:r w:rsidRPr="00C33250">
        <w:rPr>
          <w:rFonts w:hint="cs"/>
          <w:rtl/>
        </w:rPr>
        <w:t xml:space="preserve"> وإنّ حبيبي جبرئيل (عليه السلام) أتاني فأخبرني أنّكم قتلى</w:t>
      </w:r>
      <w:r>
        <w:rPr>
          <w:rFonts w:hint="cs"/>
          <w:rtl/>
        </w:rPr>
        <w:t>،</w:t>
      </w:r>
      <w:r w:rsidRPr="00C33250">
        <w:rPr>
          <w:rFonts w:hint="cs"/>
          <w:rtl/>
        </w:rPr>
        <w:t xml:space="preserve"> مصارعكم شتّى</w:t>
      </w:r>
      <w:r>
        <w:rPr>
          <w:rFonts w:hint="cs"/>
          <w:rtl/>
        </w:rPr>
        <w:t>،</w:t>
      </w:r>
      <w:r w:rsidRPr="00C33250">
        <w:rPr>
          <w:rFonts w:hint="cs"/>
          <w:rtl/>
        </w:rPr>
        <w:t xml:space="preserve"> فأحزنني ذلك</w:t>
      </w:r>
      <w:r>
        <w:rPr>
          <w:rFonts w:hint="cs"/>
          <w:rtl/>
        </w:rPr>
        <w:t>،</w:t>
      </w:r>
      <w:r w:rsidRPr="00C33250">
        <w:rPr>
          <w:rFonts w:hint="cs"/>
          <w:rtl/>
        </w:rPr>
        <w:t xml:space="preserve"> فدعوت الله عزّ وجلّ بالخير</w:t>
      </w:r>
      <w:r>
        <w:rPr>
          <w:rFonts w:hint="cs"/>
          <w:rtl/>
        </w:rPr>
        <w:t>.</w:t>
      </w:r>
      <w:r w:rsidRPr="00C33250">
        <w:rPr>
          <w:rFonts w:hint="cs"/>
          <w:rtl/>
        </w:rPr>
        <w:t xml:space="preserve"> فقال الحسين</w:t>
      </w:r>
      <w:r>
        <w:rPr>
          <w:rFonts w:hint="cs"/>
          <w:rtl/>
        </w:rPr>
        <w:t>:</w:t>
      </w:r>
      <w:r w:rsidRPr="00C33250">
        <w:rPr>
          <w:rFonts w:hint="cs"/>
          <w:rtl/>
        </w:rPr>
        <w:t xml:space="preserve"> يا رسول الله فمَن يزورنا على تشتّتنا وتبعيد قبورنا</w:t>
      </w:r>
      <w:r>
        <w:rPr>
          <w:rFonts w:hint="cs"/>
          <w:rtl/>
        </w:rPr>
        <w:t>؟</w:t>
      </w:r>
      <w:r w:rsidRPr="00C33250">
        <w:rPr>
          <w:rFonts w:hint="cs"/>
          <w:rtl/>
        </w:rPr>
        <w:t xml:space="preserve"> </w:t>
      </w:r>
      <w:r>
        <w:rPr>
          <w:rFonts w:hint="cs"/>
          <w:rtl/>
        </w:rPr>
        <w:t>[</w:t>
      </w:r>
      <w:r w:rsidRPr="00C33250">
        <w:rPr>
          <w:rFonts w:hint="cs"/>
          <w:rtl/>
        </w:rPr>
        <w:t xml:space="preserve">فقال رسول الله </w:t>
      </w:r>
      <w:r w:rsidR="002C5FE5">
        <w:rPr>
          <w:rFonts w:hint="cs"/>
          <w:rtl/>
        </w:rPr>
        <w:t>(صلى الله عليه وآله وسلم)</w:t>
      </w:r>
      <w:r>
        <w:rPr>
          <w:rFonts w:hint="cs"/>
          <w:rtl/>
        </w:rPr>
        <w:t>:</w:t>
      </w:r>
      <w:r w:rsidRPr="00C33250">
        <w:rPr>
          <w:rFonts w:hint="cs"/>
          <w:rtl/>
        </w:rPr>
        <w:t xml:space="preserve"> يزوركم طائفة من أُمّتي يريدون بذلك بِرّي وصلتي </w:t>
      </w:r>
      <w:r w:rsidRPr="00940A86">
        <w:rPr>
          <w:rStyle w:val="libFootnotenumChar"/>
          <w:rFonts w:hint="cs"/>
          <w:rtl/>
        </w:rPr>
        <w:t>(2)</w:t>
      </w:r>
      <w:r>
        <w:rPr>
          <w:rFonts w:hint="cs"/>
          <w:rtl/>
        </w:rPr>
        <w:t>.</w:t>
      </w:r>
    </w:p>
    <w:p w:rsidR="00C33250" w:rsidRDefault="00C33250" w:rsidP="00C33250">
      <w:pPr>
        <w:pStyle w:val="libNormal"/>
        <w:rPr>
          <w:rtl/>
        </w:rPr>
      </w:pPr>
      <w:r>
        <w:rPr>
          <w:rFonts w:hint="cs"/>
          <w:rtl/>
        </w:rPr>
        <w:t>[</w:t>
      </w:r>
      <w:r w:rsidRPr="00C33250">
        <w:rPr>
          <w:rFonts w:hint="cs"/>
          <w:rtl/>
        </w:rPr>
        <w:t>فـ</w:t>
      </w:r>
      <w:r>
        <w:rPr>
          <w:rFonts w:hint="cs"/>
          <w:rtl/>
        </w:rPr>
        <w:t>]</w:t>
      </w:r>
      <w:r w:rsidRPr="00C33250">
        <w:rPr>
          <w:rFonts w:hint="cs"/>
          <w:rtl/>
        </w:rPr>
        <w:t xml:space="preserve"> إذا كان يوم القيامة زرتهم بالموقف</w:t>
      </w:r>
      <w:r>
        <w:rPr>
          <w:rFonts w:hint="cs"/>
          <w:rtl/>
        </w:rPr>
        <w:t>،</w:t>
      </w:r>
      <w:r w:rsidRPr="00C33250">
        <w:rPr>
          <w:rFonts w:hint="cs"/>
          <w:rtl/>
        </w:rPr>
        <w:t xml:space="preserve"> فأخذت بأعضادهم فأنجيتهم من أهوالها وشدائدها</w:t>
      </w:r>
      <w:r>
        <w:rPr>
          <w:rFonts w:hint="cs"/>
          <w:rtl/>
        </w:rPr>
        <w:t>.</w:t>
      </w:r>
    </w:p>
    <w:p w:rsidR="00C33250" w:rsidRDefault="00C33250" w:rsidP="00C33250">
      <w:pPr>
        <w:pStyle w:val="libLine"/>
        <w:rPr>
          <w:rtl/>
        </w:rPr>
      </w:pPr>
      <w:r>
        <w:rPr>
          <w:rFonts w:hint="cs"/>
          <w:rtl/>
        </w:rPr>
        <w:t>____________________</w:t>
      </w:r>
    </w:p>
    <w:p w:rsidR="00C33250" w:rsidRDefault="00C33250" w:rsidP="00D436A7">
      <w:pPr>
        <w:pStyle w:val="libFootnote0"/>
        <w:rPr>
          <w:rtl/>
        </w:rPr>
      </w:pPr>
      <w:r>
        <w:rPr>
          <w:rFonts w:hint="cs"/>
          <w:rtl/>
        </w:rPr>
        <w:t>(1) هذا هو الظاهر، وفي أصليّ مع: (ودعا رسول الله ما شاء...).</w:t>
      </w:r>
    </w:p>
    <w:p w:rsidR="00C33250" w:rsidRDefault="00C33250" w:rsidP="00D436A7">
      <w:pPr>
        <w:pStyle w:val="libFootnote0"/>
        <w:rPr>
          <w:rtl/>
        </w:rPr>
      </w:pPr>
      <w:r>
        <w:rPr>
          <w:rFonts w:hint="cs"/>
          <w:rtl/>
        </w:rPr>
        <w:t>وفي مقتل الخوارزمي: (فدعا الله ما شاء...). وما بين المعقوفين أيضاً مأخوذ منه.</w:t>
      </w:r>
    </w:p>
    <w:p w:rsidR="00C33250" w:rsidRDefault="00C33250" w:rsidP="00D436A7">
      <w:pPr>
        <w:pStyle w:val="libFootnote0"/>
        <w:rPr>
          <w:rtl/>
        </w:rPr>
      </w:pPr>
      <w:r>
        <w:rPr>
          <w:rFonts w:hint="cs"/>
          <w:rtl/>
        </w:rPr>
        <w:t>(2) ما بين المعقوفين كان ساقطاً من أصليَّ معاً، وأخذناه من الباب: (8) من كتاب تيسير المطالب ص112، ومثله معنى في مقتل الخوارزمي.</w:t>
      </w:r>
    </w:p>
    <w:p w:rsidR="00C33250" w:rsidRDefault="00C33250" w:rsidP="00D436A7">
      <w:pPr>
        <w:pStyle w:val="libFootnote0"/>
        <w:rPr>
          <w:rtl/>
        </w:rPr>
      </w:pPr>
      <w:r>
        <w:rPr>
          <w:rFonts w:hint="cs"/>
          <w:rtl/>
        </w:rPr>
        <w:t>والحديث رواه أيضاً الشيخ الصدوق (رحمه الله) في المجلس: (...) من أماليه ص... ولكن لم يتيسّر لنا مراجعته.</w:t>
      </w:r>
    </w:p>
    <w:p w:rsidR="00C33250" w:rsidRDefault="00C33250" w:rsidP="002C5FE5">
      <w:pPr>
        <w:pStyle w:val="libPoemTiniChar"/>
      </w:pPr>
      <w:r>
        <w:rPr>
          <w:rFonts w:hint="cs"/>
          <w:rtl/>
        </w:rPr>
        <w:br w:type="page"/>
      </w:r>
    </w:p>
    <w:p w:rsidR="00C33250" w:rsidRDefault="00C33250" w:rsidP="00B906D7">
      <w:pPr>
        <w:pStyle w:val="libBold2"/>
        <w:rPr>
          <w:rtl/>
        </w:rPr>
      </w:pPr>
      <w:r w:rsidRPr="00B906D7">
        <w:rPr>
          <w:rFonts w:hint="cs"/>
          <w:rtl/>
        </w:rPr>
        <w:lastRenderedPageBreak/>
        <w:t>[ثواب زيارة قبر الحسين (عليه السلام)، وقول الإمام الصادق (عليه السلام): (إنّ حول قبره سبعين ألف مَلَك شعثاً غبراً، يبكون عليه إلى أن تقوم الساعة)].</w:t>
      </w:r>
    </w:p>
    <w:p w:rsidR="00C33250" w:rsidRDefault="00C33250" w:rsidP="00C33250">
      <w:pPr>
        <w:pStyle w:val="libNormal"/>
        <w:rPr>
          <w:rtl/>
        </w:rPr>
      </w:pPr>
      <w:r w:rsidRPr="00C33250">
        <w:rPr>
          <w:rFonts w:hint="cs"/>
          <w:rtl/>
        </w:rPr>
        <w:t xml:space="preserve">461 - أخبرنا الصالح أبو الفضل </w:t>
      </w:r>
      <w:r>
        <w:rPr>
          <w:rFonts w:hint="cs"/>
          <w:rtl/>
        </w:rPr>
        <w:t>[</w:t>
      </w:r>
      <w:r w:rsidRPr="00C33250">
        <w:rPr>
          <w:rFonts w:hint="cs"/>
          <w:rtl/>
        </w:rPr>
        <w:t>أحمد</w:t>
      </w:r>
      <w:r>
        <w:rPr>
          <w:rFonts w:hint="cs"/>
          <w:rtl/>
        </w:rPr>
        <w:t>]</w:t>
      </w:r>
      <w:r w:rsidRPr="00C33250">
        <w:rPr>
          <w:rFonts w:hint="cs"/>
          <w:rtl/>
        </w:rPr>
        <w:t xml:space="preserve"> بن هبة الله بن أحمد سماعاً عليه</w:t>
      </w:r>
      <w:r>
        <w:rPr>
          <w:rFonts w:hint="cs"/>
          <w:rtl/>
        </w:rPr>
        <w:t>؛</w:t>
      </w:r>
      <w:r w:rsidRPr="00C33250">
        <w:rPr>
          <w:rFonts w:hint="cs"/>
          <w:rtl/>
        </w:rPr>
        <w:t xml:space="preserve"> بإجازته عن أبي روح المعزّ بن محمد الهروي</w:t>
      </w:r>
      <w:r>
        <w:rPr>
          <w:rFonts w:hint="cs"/>
          <w:rtl/>
        </w:rPr>
        <w:t>،</w:t>
      </w:r>
      <w:r w:rsidRPr="00C33250">
        <w:rPr>
          <w:rFonts w:hint="cs"/>
          <w:rtl/>
        </w:rPr>
        <w:t xml:space="preserve"> وأمّ المؤيّد زينب بنت عبد الرحمان بن الحسن بإجازتهم</w:t>
      </w:r>
      <w:r>
        <w:rPr>
          <w:rFonts w:hint="cs"/>
          <w:rtl/>
        </w:rPr>
        <w:t>،</w:t>
      </w:r>
      <w:r w:rsidRPr="00C33250">
        <w:rPr>
          <w:rFonts w:hint="cs"/>
          <w:rtl/>
        </w:rPr>
        <w:t xml:space="preserve"> عن زاهر بن طاهر الشحامي</w:t>
      </w:r>
      <w:r>
        <w:rPr>
          <w:rFonts w:hint="cs"/>
          <w:rtl/>
        </w:rPr>
        <w:t>،</w:t>
      </w:r>
      <w:r w:rsidRPr="00C33250">
        <w:rPr>
          <w:rFonts w:hint="cs"/>
          <w:rtl/>
        </w:rPr>
        <w:t xml:space="preserve"> قال</w:t>
      </w:r>
      <w:r>
        <w:rPr>
          <w:rFonts w:hint="cs"/>
          <w:rtl/>
        </w:rPr>
        <w:t>:</w:t>
      </w:r>
      <w:r w:rsidRPr="00C33250">
        <w:rPr>
          <w:rFonts w:hint="cs"/>
          <w:rtl/>
        </w:rPr>
        <w:t xml:space="preserve"> أنبأنا أبو الحسن علي ابن محمد بن علي السحابي الزوزني</w:t>
      </w:r>
      <w:r>
        <w:rPr>
          <w:rFonts w:hint="cs"/>
          <w:rtl/>
        </w:rPr>
        <w:t>،</w:t>
      </w:r>
      <w:r w:rsidRPr="00C33250">
        <w:rPr>
          <w:rFonts w:hint="cs"/>
          <w:rtl/>
        </w:rPr>
        <w:t xml:space="preserve"> أنبأنا أبو الحسن محمد بن أحمد بن محمد بن هارون الزوزني</w:t>
      </w:r>
      <w:r>
        <w:rPr>
          <w:rFonts w:hint="cs"/>
          <w:rtl/>
        </w:rPr>
        <w:t>،</w:t>
      </w:r>
      <w:r w:rsidRPr="00C33250">
        <w:rPr>
          <w:rFonts w:hint="cs"/>
          <w:rtl/>
        </w:rPr>
        <w:t xml:space="preserve"> حدثنا أبو بكر محمد بن عبد الله بن محمد النيسابوري الحفيد</w:t>
      </w:r>
      <w:r>
        <w:rPr>
          <w:rFonts w:hint="cs"/>
          <w:rtl/>
        </w:rPr>
        <w:t>،</w:t>
      </w:r>
      <w:r w:rsidRPr="00C33250">
        <w:rPr>
          <w:rFonts w:hint="cs"/>
          <w:rtl/>
        </w:rPr>
        <w:t xml:space="preserve"> حدثنا أبو القاسم عبد الله بن أحمد بن عامر الطائي بالبصرة</w:t>
      </w:r>
      <w:r>
        <w:rPr>
          <w:rFonts w:hint="cs"/>
          <w:rtl/>
        </w:rPr>
        <w:t>،</w:t>
      </w:r>
      <w:r w:rsidRPr="00C33250">
        <w:rPr>
          <w:rFonts w:hint="cs"/>
          <w:rtl/>
        </w:rPr>
        <w:t xml:space="preserve"> حدثني أبي سنة ستّين ومئتين</w:t>
      </w:r>
      <w:r>
        <w:rPr>
          <w:rFonts w:hint="cs"/>
          <w:rtl/>
        </w:rPr>
        <w:t>،</w:t>
      </w:r>
      <w:r w:rsidRPr="00C33250">
        <w:rPr>
          <w:rFonts w:hint="cs"/>
          <w:rtl/>
        </w:rPr>
        <w:t xml:space="preserve"> قال</w:t>
      </w:r>
      <w:r>
        <w:rPr>
          <w:rFonts w:hint="cs"/>
          <w:rtl/>
        </w:rPr>
        <w:t>:</w:t>
      </w:r>
      <w:r w:rsidRPr="00C33250">
        <w:rPr>
          <w:rFonts w:hint="cs"/>
          <w:rtl/>
        </w:rPr>
        <w:t xml:space="preserve"> حدثني علي بن موسى الرضا سنة أربع وتسعين ومئة</w:t>
      </w:r>
      <w:r>
        <w:rPr>
          <w:rFonts w:hint="cs"/>
          <w:rtl/>
        </w:rPr>
        <w:t>،</w:t>
      </w:r>
      <w:r w:rsidRPr="00C33250">
        <w:rPr>
          <w:rFonts w:hint="cs"/>
          <w:rtl/>
        </w:rPr>
        <w:t xml:space="preserve"> قال</w:t>
      </w:r>
      <w:r>
        <w:rPr>
          <w:rFonts w:hint="cs"/>
          <w:rtl/>
        </w:rPr>
        <w:t>:</w:t>
      </w:r>
      <w:r w:rsidRPr="00C33250">
        <w:rPr>
          <w:rFonts w:hint="cs"/>
          <w:rtl/>
        </w:rPr>
        <w:t xml:space="preserve"> </w:t>
      </w:r>
    </w:p>
    <w:p w:rsidR="00C33250" w:rsidRDefault="00C33250" w:rsidP="00B906D7">
      <w:pPr>
        <w:pStyle w:val="libBold2"/>
        <w:rPr>
          <w:rtl/>
        </w:rPr>
      </w:pPr>
      <w:r>
        <w:rPr>
          <w:rFonts w:hint="cs"/>
          <w:rtl/>
        </w:rPr>
        <w:t>(حدثني أبي موسى بن جعفر، قال: سُئل جعفر بن محمد عن زيارة قبر الحسين، فقال: أخبرني أبي قال: مَن زار قبر الحسين بن علي (عليهما السلام) عارفاً بحقّه كتبه الله في علّيّين.</w:t>
      </w:r>
    </w:p>
    <w:p w:rsidR="00C33250" w:rsidRDefault="00C33250" w:rsidP="00C33250">
      <w:pPr>
        <w:pStyle w:val="libNormal"/>
        <w:rPr>
          <w:rtl/>
        </w:rPr>
      </w:pPr>
      <w:r w:rsidRPr="00940A86">
        <w:rPr>
          <w:rStyle w:val="libBold2Char"/>
          <w:rFonts w:hint="cs"/>
          <w:rtl/>
        </w:rPr>
        <w:t>ثمّ قال: إنّ حول قبره سبعين ألف ملك شعثاً غبراً، يبكون عليه إلى أن تقوم الساعة)</w:t>
      </w:r>
      <w:r w:rsidRPr="00C33250">
        <w:rPr>
          <w:rFonts w:hint="cs"/>
          <w:rtl/>
        </w:rPr>
        <w:t xml:space="preserve"> </w:t>
      </w:r>
      <w:r w:rsidRPr="00940A86">
        <w:rPr>
          <w:rStyle w:val="libFootnotenumChar"/>
          <w:rFonts w:hint="cs"/>
          <w:rtl/>
        </w:rPr>
        <w:t>(1)</w:t>
      </w:r>
      <w:r>
        <w:rPr>
          <w:rFonts w:hint="cs"/>
          <w:rtl/>
        </w:rPr>
        <w:t>.</w:t>
      </w:r>
    </w:p>
    <w:p w:rsidR="00C33250" w:rsidRDefault="00C33250" w:rsidP="00C33250">
      <w:pPr>
        <w:pStyle w:val="libLine"/>
        <w:rPr>
          <w:rtl/>
        </w:rPr>
      </w:pPr>
      <w:r>
        <w:rPr>
          <w:rFonts w:hint="cs"/>
          <w:rtl/>
        </w:rPr>
        <w:t>____________________</w:t>
      </w:r>
    </w:p>
    <w:p w:rsidR="00C33250" w:rsidRDefault="00C33250" w:rsidP="00D436A7">
      <w:pPr>
        <w:pStyle w:val="libFootnote0"/>
        <w:rPr>
          <w:rtl/>
        </w:rPr>
      </w:pPr>
      <w:r>
        <w:rPr>
          <w:rFonts w:hint="cs"/>
          <w:rtl/>
        </w:rPr>
        <w:t>461 - ورواه الشيخ الصدوق (رحمه الله) بأسانيد في الحديث: (159) من الباب: (31) من عيون الأخبار: ج2 ص44 ط3.</w:t>
      </w:r>
    </w:p>
    <w:p w:rsidR="00C33250" w:rsidRDefault="00C33250" w:rsidP="00D436A7">
      <w:pPr>
        <w:pStyle w:val="libFootnote0"/>
        <w:rPr>
          <w:rtl/>
        </w:rPr>
      </w:pPr>
      <w:r>
        <w:rPr>
          <w:rFonts w:hint="cs"/>
          <w:rtl/>
        </w:rPr>
        <w:t>ورواه أيضاً في ذخائر العقبى ص151، وقال: خرّجه أبو الحسن العتيقي.</w:t>
      </w:r>
    </w:p>
    <w:p w:rsidR="00C33250" w:rsidRDefault="00C33250" w:rsidP="00D436A7">
      <w:pPr>
        <w:pStyle w:val="libFootnote0"/>
        <w:rPr>
          <w:rtl/>
        </w:rPr>
      </w:pPr>
      <w:r>
        <w:rPr>
          <w:rFonts w:hint="cs"/>
          <w:rtl/>
        </w:rPr>
        <w:t xml:space="preserve">ورواه أيضاً الخوارزمي في الفصل: (14) من مقتل الحسين (عليه السلام): ج2 ص198، ط1، قال: </w:t>
      </w:r>
    </w:p>
    <w:p w:rsidR="00C33250" w:rsidRDefault="00C33250" w:rsidP="00D436A7">
      <w:pPr>
        <w:pStyle w:val="libFootnote0"/>
        <w:rPr>
          <w:rtl/>
        </w:rPr>
      </w:pPr>
      <w:r>
        <w:rPr>
          <w:rFonts w:hint="cs"/>
          <w:rtl/>
        </w:rPr>
        <w:t>وأخبرنا الشيخ الفقيه العدل الحافظ أبو بكر عبيد الله بن نصر الزاغوني بمدينة السلام منصرفي من السفرة الحجازيّة، أخبرنا الشيخ الجليل أبو الحسن محمد بن إسحاق ابن الباقرجي، أخبرنا أبو عبد الله الحسين بن الحسن بن عليّ بن بندار، أخبرنا أبو بكر أحمد بن إبراهيم بن الحسن بن محمد بن شاذان، أخبرنا أبو القاسم عبد الله بن أحمد بن عامر بن سليمان ببغداد في باب المحول، حدثني أبي أحمد بن عامر بن سليمان الطائي، حدّثني أبو الحسن عليّ بن موسى الرضا...</w:t>
      </w:r>
    </w:p>
    <w:p w:rsidR="00C33250" w:rsidRDefault="00C33250" w:rsidP="00D436A7">
      <w:pPr>
        <w:pStyle w:val="libFootnote0"/>
        <w:rPr>
          <w:rtl/>
        </w:rPr>
      </w:pPr>
      <w:r>
        <w:rPr>
          <w:rFonts w:hint="cs"/>
          <w:rtl/>
        </w:rPr>
        <w:t xml:space="preserve">(1) وقريباً من ذيله رواه ابن المغازلي تحت الرقم: (450) من مناقبه ص397 قال: </w:t>
      </w:r>
    </w:p>
    <w:p w:rsidR="00C33250" w:rsidRDefault="00C33250" w:rsidP="00D436A7">
      <w:pPr>
        <w:pStyle w:val="libFootnote0"/>
        <w:rPr>
          <w:rtl/>
        </w:rPr>
      </w:pPr>
      <w:r>
        <w:rPr>
          <w:rFonts w:hint="cs"/>
          <w:rtl/>
        </w:rPr>
        <w:t xml:space="preserve">وبالإسناد [المتقدّم، أي عن أحمد بن محمد بن عبد الوهاب بن طاوان، عن أبي محمد عبد الله بن </w:t>
      </w:r>
    </w:p>
    <w:p w:rsidR="00C33250" w:rsidRDefault="00C33250" w:rsidP="00D436A7">
      <w:pPr>
        <w:pStyle w:val="libFootnote0"/>
        <w:rPr>
          <w:rtl/>
        </w:rPr>
      </w:pPr>
      <w:r>
        <w:rPr>
          <w:rFonts w:hint="cs"/>
          <w:rtl/>
        </w:rPr>
        <w:t xml:space="preserve">= </w:t>
      </w:r>
    </w:p>
    <w:p w:rsidR="00C33250" w:rsidRDefault="00C33250" w:rsidP="002C5FE5">
      <w:pPr>
        <w:pStyle w:val="libPoemTiniChar"/>
      </w:pPr>
      <w:r>
        <w:rPr>
          <w:rFonts w:hint="cs"/>
          <w:rtl/>
        </w:rPr>
        <w:br w:type="page"/>
      </w:r>
    </w:p>
    <w:p w:rsidR="00C33250" w:rsidRDefault="00C33250" w:rsidP="00B906D7">
      <w:pPr>
        <w:pStyle w:val="libBold2"/>
        <w:rPr>
          <w:rtl/>
        </w:rPr>
      </w:pPr>
      <w:r>
        <w:rPr>
          <w:rFonts w:hint="cs"/>
          <w:rtl/>
        </w:rPr>
        <w:lastRenderedPageBreak/>
        <w:t>[بيان الإمام الباقر (عليه السلام) كيفيّة زيارة الإمام الحسين (عليه السلام) برواية الحاكم النيسابوري، والحافظ ابن عقدة].</w:t>
      </w:r>
    </w:p>
    <w:p w:rsidR="00C33250" w:rsidRDefault="00C33250" w:rsidP="00C33250">
      <w:pPr>
        <w:pStyle w:val="libNormal"/>
        <w:rPr>
          <w:rtl/>
        </w:rPr>
      </w:pPr>
      <w:r w:rsidRPr="00C33250">
        <w:rPr>
          <w:rFonts w:hint="cs"/>
          <w:rtl/>
        </w:rPr>
        <w:t xml:space="preserve">462 - قال </w:t>
      </w:r>
      <w:r>
        <w:rPr>
          <w:rFonts w:hint="cs"/>
          <w:rtl/>
        </w:rPr>
        <w:t>[</w:t>
      </w:r>
      <w:r w:rsidRPr="00C33250">
        <w:rPr>
          <w:rFonts w:hint="cs"/>
          <w:rtl/>
        </w:rPr>
        <w:t>وروى</w:t>
      </w:r>
      <w:r>
        <w:rPr>
          <w:rFonts w:hint="cs"/>
          <w:rtl/>
        </w:rPr>
        <w:t>]</w:t>
      </w:r>
      <w:r w:rsidRPr="00C33250">
        <w:rPr>
          <w:rFonts w:hint="cs"/>
          <w:rtl/>
        </w:rPr>
        <w:t xml:space="preserve"> الحاكم </w:t>
      </w:r>
      <w:r w:rsidRPr="00940A86">
        <w:rPr>
          <w:rStyle w:val="libFootnotenumChar"/>
          <w:rFonts w:hint="cs"/>
          <w:rtl/>
        </w:rPr>
        <w:t>(1)</w:t>
      </w:r>
      <w:r w:rsidRPr="00C33250">
        <w:rPr>
          <w:rFonts w:hint="cs"/>
          <w:rtl/>
        </w:rPr>
        <w:t xml:space="preserve"> أبو عبد الله البيّع الحافظ (رحمه الله)</w:t>
      </w:r>
      <w:r>
        <w:rPr>
          <w:rFonts w:hint="cs"/>
          <w:rtl/>
        </w:rPr>
        <w:t>،</w:t>
      </w:r>
      <w:r w:rsidRPr="00C33250">
        <w:rPr>
          <w:rFonts w:hint="cs"/>
          <w:rtl/>
        </w:rPr>
        <w:t xml:space="preserve"> قال</w:t>
      </w:r>
      <w:r>
        <w:rPr>
          <w:rFonts w:hint="cs"/>
          <w:rtl/>
        </w:rPr>
        <w:t>:</w:t>
      </w:r>
      <w:r w:rsidRPr="00C33250">
        <w:rPr>
          <w:rFonts w:hint="cs"/>
          <w:rtl/>
        </w:rPr>
        <w:t xml:space="preserve"> حدثني أبو ذرّ محمد بن المنذر المفيد بالكوفة</w:t>
      </w:r>
      <w:r>
        <w:rPr>
          <w:rFonts w:hint="cs"/>
          <w:rtl/>
        </w:rPr>
        <w:t>،</w:t>
      </w:r>
      <w:r w:rsidRPr="00C33250">
        <w:rPr>
          <w:rFonts w:hint="cs"/>
          <w:rtl/>
        </w:rPr>
        <w:t xml:space="preserve"> وكتبه بخطّه</w:t>
      </w:r>
      <w:r>
        <w:rPr>
          <w:rFonts w:hint="cs"/>
          <w:rtl/>
        </w:rPr>
        <w:t>،</w:t>
      </w:r>
      <w:r w:rsidRPr="00C33250">
        <w:rPr>
          <w:rFonts w:hint="cs"/>
          <w:rtl/>
        </w:rPr>
        <w:t xml:space="preserve"> قال</w:t>
      </w:r>
      <w:r>
        <w:rPr>
          <w:rFonts w:hint="cs"/>
          <w:rtl/>
        </w:rPr>
        <w:t>:</w:t>
      </w:r>
      <w:r w:rsidRPr="00C33250">
        <w:rPr>
          <w:rFonts w:hint="cs"/>
          <w:rtl/>
        </w:rPr>
        <w:t xml:space="preserve"> حدثنا أبو العبّاس أحمد بن محمد بن سعيد الهمداني الحافظ</w:t>
      </w:r>
      <w:r>
        <w:rPr>
          <w:rFonts w:hint="cs"/>
          <w:rtl/>
        </w:rPr>
        <w:t>،</w:t>
      </w:r>
      <w:r w:rsidRPr="00C33250">
        <w:rPr>
          <w:rFonts w:hint="cs"/>
          <w:rtl/>
        </w:rPr>
        <w:t xml:space="preserve"> حدثنا أبو القاسم عبد الله بن عامر الحضرمي من كتابه سنة خمس وستّين ومئتين</w:t>
      </w:r>
      <w:r>
        <w:rPr>
          <w:rFonts w:hint="cs"/>
          <w:rtl/>
        </w:rPr>
        <w:t>،</w:t>
      </w:r>
      <w:r w:rsidRPr="00C33250">
        <w:rPr>
          <w:rFonts w:hint="cs"/>
          <w:rtl/>
        </w:rPr>
        <w:t xml:space="preserve"> قال</w:t>
      </w:r>
      <w:r>
        <w:rPr>
          <w:rFonts w:hint="cs"/>
          <w:rtl/>
        </w:rPr>
        <w:t>:</w:t>
      </w:r>
      <w:r w:rsidRPr="00C33250">
        <w:rPr>
          <w:rFonts w:hint="cs"/>
          <w:rtl/>
        </w:rPr>
        <w:t xml:space="preserve"> حدثنا عبد الله بن معاذ التميمي</w:t>
      </w:r>
      <w:r>
        <w:rPr>
          <w:rFonts w:hint="cs"/>
          <w:rtl/>
        </w:rPr>
        <w:t>،</w:t>
      </w:r>
      <w:r w:rsidRPr="00C33250">
        <w:rPr>
          <w:rFonts w:hint="cs"/>
          <w:rtl/>
        </w:rPr>
        <w:t xml:space="preserve"> قال</w:t>
      </w:r>
      <w:r>
        <w:rPr>
          <w:rFonts w:hint="cs"/>
          <w:rtl/>
        </w:rPr>
        <w:t>:</w:t>
      </w:r>
      <w:r w:rsidRPr="00C33250">
        <w:rPr>
          <w:rFonts w:hint="cs"/>
          <w:rtl/>
        </w:rPr>
        <w:t xml:space="preserve"> حدثنا حفص بن غياث النخعي</w:t>
      </w:r>
      <w:r>
        <w:rPr>
          <w:rFonts w:hint="cs"/>
          <w:rtl/>
        </w:rPr>
        <w:t>،</w:t>
      </w:r>
      <w:r w:rsidRPr="00C33250">
        <w:rPr>
          <w:rFonts w:hint="cs"/>
          <w:rtl/>
        </w:rPr>
        <w:t xml:space="preserve"> عن محمد بن جعفر بن محمد الصادق</w:t>
      </w:r>
      <w:r>
        <w:rPr>
          <w:rFonts w:hint="cs"/>
          <w:rtl/>
        </w:rPr>
        <w:t>،</w:t>
      </w:r>
      <w:r w:rsidRPr="00C33250">
        <w:rPr>
          <w:rFonts w:hint="cs"/>
          <w:rtl/>
        </w:rPr>
        <w:t xml:space="preserve"> عن أبيه</w:t>
      </w:r>
      <w:r>
        <w:rPr>
          <w:rFonts w:hint="cs"/>
          <w:rtl/>
        </w:rPr>
        <w:t>،</w:t>
      </w:r>
      <w:r w:rsidRPr="00C33250">
        <w:rPr>
          <w:rFonts w:hint="cs"/>
          <w:rtl/>
        </w:rPr>
        <w:t xml:space="preserve"> عن محمد بن عليّ</w:t>
      </w:r>
      <w:r>
        <w:rPr>
          <w:rFonts w:hint="cs"/>
          <w:rtl/>
        </w:rPr>
        <w:t>،</w:t>
      </w:r>
      <w:r w:rsidRPr="00C33250">
        <w:rPr>
          <w:rFonts w:hint="cs"/>
          <w:rtl/>
        </w:rPr>
        <w:t xml:space="preserve"> قال</w:t>
      </w:r>
      <w:r>
        <w:rPr>
          <w:rFonts w:hint="cs"/>
          <w:rtl/>
        </w:rPr>
        <w:t>:</w:t>
      </w:r>
      <w:r w:rsidRPr="00C33250">
        <w:rPr>
          <w:rFonts w:hint="cs"/>
          <w:rtl/>
        </w:rPr>
        <w:t xml:space="preserve"> </w:t>
      </w:r>
    </w:p>
    <w:p w:rsidR="00C33250" w:rsidRDefault="00C33250" w:rsidP="00C33250">
      <w:pPr>
        <w:pStyle w:val="libNormal"/>
        <w:rPr>
          <w:rtl/>
        </w:rPr>
      </w:pPr>
      <w:r w:rsidRPr="00940A86">
        <w:rPr>
          <w:rStyle w:val="libBold2Char"/>
          <w:rFonts w:hint="cs"/>
          <w:rtl/>
        </w:rPr>
        <w:t xml:space="preserve">(فإذا أتيت قبر أبي عبد الله - </w:t>
      </w:r>
      <w:r w:rsidRPr="00C33250">
        <w:rPr>
          <w:rFonts w:hint="cs"/>
          <w:rtl/>
        </w:rPr>
        <w:t xml:space="preserve">يعني الحسين بن عليّ (عليهما السلام) - </w:t>
      </w:r>
      <w:r w:rsidRPr="00940A86">
        <w:rPr>
          <w:rStyle w:val="libBold2Char"/>
          <w:rFonts w:hint="cs"/>
          <w:rtl/>
        </w:rPr>
        <w:t>فاغتسل من الفرات موضع الدالية، ثمّ ائت وعليك السكينة والوقار حتى تنتهي إلى باب الحير</w:t>
      </w:r>
      <w:r w:rsidRPr="00C33250">
        <w:rPr>
          <w:rFonts w:hint="cs"/>
          <w:rtl/>
        </w:rPr>
        <w:t xml:space="preserve"> </w:t>
      </w:r>
      <w:r w:rsidRPr="00940A86">
        <w:rPr>
          <w:rStyle w:val="libFootnotenumChar"/>
          <w:rFonts w:hint="cs"/>
          <w:rtl/>
        </w:rPr>
        <w:t>(2)</w:t>
      </w:r>
      <w:r w:rsidRPr="00940A86">
        <w:rPr>
          <w:rStyle w:val="libBold2Char"/>
          <w:rFonts w:hint="cs"/>
          <w:rtl/>
        </w:rPr>
        <w:t xml:space="preserve"> ثمّ قل: </w:t>
      </w:r>
    </w:p>
    <w:p w:rsidR="00C33250" w:rsidRDefault="00C33250" w:rsidP="00B906D7">
      <w:pPr>
        <w:pStyle w:val="libBold2"/>
        <w:rPr>
          <w:rtl/>
        </w:rPr>
      </w:pPr>
      <w:r>
        <w:rPr>
          <w:rFonts w:hint="cs"/>
          <w:rtl/>
        </w:rPr>
        <w:t>بسم الله وبالله، وعلى ملّة رسول الله (صلّى الله عليه وآله).</w:t>
      </w:r>
    </w:p>
    <w:p w:rsidR="00C33250" w:rsidRDefault="00C33250" w:rsidP="00C33250">
      <w:pPr>
        <w:pStyle w:val="libNormal"/>
        <w:rPr>
          <w:rtl/>
        </w:rPr>
      </w:pPr>
      <w:r w:rsidRPr="00940A86">
        <w:rPr>
          <w:rStyle w:val="libBold2Char"/>
          <w:rFonts w:hint="cs"/>
          <w:rtl/>
        </w:rPr>
        <w:t>[السلام على] أمين الله على وحيه وعزائم أمره والخاتم لما سبق، والقائم بما استقبل</w:t>
      </w:r>
      <w:r w:rsidRPr="00C33250">
        <w:rPr>
          <w:rFonts w:hint="cs"/>
          <w:rtl/>
        </w:rPr>
        <w:t xml:space="preserve"> </w:t>
      </w:r>
      <w:r w:rsidRPr="00940A86">
        <w:rPr>
          <w:rStyle w:val="libFootnotenumChar"/>
          <w:rFonts w:hint="cs"/>
          <w:rtl/>
        </w:rPr>
        <w:t>(3)</w:t>
      </w:r>
    </w:p>
    <w:p w:rsidR="00C33250" w:rsidRDefault="00C33250" w:rsidP="00C33250">
      <w:pPr>
        <w:pStyle w:val="libLine"/>
        <w:rPr>
          <w:rtl/>
        </w:rPr>
      </w:pPr>
      <w:r>
        <w:rPr>
          <w:rFonts w:hint="cs"/>
          <w:rtl/>
        </w:rPr>
        <w:t>____________________</w:t>
      </w:r>
    </w:p>
    <w:p w:rsidR="00C33250" w:rsidRDefault="00C33250" w:rsidP="00D436A7">
      <w:pPr>
        <w:pStyle w:val="libFootnote0"/>
        <w:rPr>
          <w:rtl/>
        </w:rPr>
      </w:pPr>
      <w:r>
        <w:rPr>
          <w:rFonts w:hint="cs"/>
          <w:rtl/>
        </w:rPr>
        <w:t xml:space="preserve">=  </w:t>
      </w:r>
    </w:p>
    <w:p w:rsidR="00C33250" w:rsidRDefault="00C33250" w:rsidP="00D436A7">
      <w:pPr>
        <w:pStyle w:val="libFootnote0"/>
        <w:rPr>
          <w:rtl/>
        </w:rPr>
      </w:pPr>
      <w:r>
        <w:rPr>
          <w:rFonts w:hint="cs"/>
          <w:rtl/>
        </w:rPr>
        <w:t xml:space="preserve">يحيى بن موسى النصيبي، عن حميد بن مسبح، عن أبي الطيّب أحمد بن عبد الله الداري، عن يمان بن سعيد]: </w:t>
      </w:r>
    </w:p>
    <w:p w:rsidR="00C33250" w:rsidRDefault="00C33250" w:rsidP="00C33250">
      <w:pPr>
        <w:pStyle w:val="libFootnote0"/>
        <w:rPr>
          <w:rtl/>
        </w:rPr>
      </w:pPr>
      <w:r w:rsidRPr="00D436A7">
        <w:rPr>
          <w:rFonts w:hint="cs"/>
          <w:rtl/>
        </w:rPr>
        <w:t xml:space="preserve">حدثنا الربعي، حدثنا فضيل بن يسار، قال: قيل لأبي عبد الله (عليه السلام): أيّ قبور الشهداء أفضل؟ قال: </w:t>
      </w:r>
      <w:r w:rsidRPr="00B906D7">
        <w:rPr>
          <w:rStyle w:val="libFootnoteBoldChar"/>
          <w:rFonts w:hint="cs"/>
          <w:rtl/>
        </w:rPr>
        <w:t>(أوليس أفضل الشهداء عندك الحسين (عليه السلام)؟ فو الذي نفسي بيده: إنّ حول قبره أربعين ألف ملك شعثاً غبراً، يبكون عليه إلى يوم القيامة)</w:t>
      </w:r>
      <w:r w:rsidRPr="00D436A7">
        <w:rPr>
          <w:rFonts w:hint="cs"/>
          <w:rtl/>
        </w:rPr>
        <w:t>.</w:t>
      </w:r>
    </w:p>
    <w:p w:rsidR="00C33250" w:rsidRDefault="00C33250" w:rsidP="00C33250">
      <w:pPr>
        <w:pStyle w:val="libFootnote0"/>
        <w:rPr>
          <w:rtl/>
        </w:rPr>
      </w:pPr>
      <w:r w:rsidRPr="00B906D7">
        <w:rPr>
          <w:rFonts w:hint="cs"/>
          <w:rtl/>
        </w:rPr>
        <w:t xml:space="preserve">أقول: </w:t>
      </w:r>
      <w:r w:rsidRPr="00D436A7">
        <w:rPr>
          <w:rFonts w:hint="cs"/>
          <w:rtl/>
        </w:rPr>
        <w:t>وللحدث طرق جمّة تجدها في الباب: (... و...) من كامل الزيارات ص109، و159.</w:t>
      </w:r>
    </w:p>
    <w:p w:rsidR="00C33250" w:rsidRDefault="00C33250" w:rsidP="00D436A7">
      <w:pPr>
        <w:pStyle w:val="libFootnote0"/>
        <w:rPr>
          <w:rtl/>
        </w:rPr>
      </w:pPr>
      <w:r>
        <w:rPr>
          <w:rFonts w:hint="cs"/>
          <w:rtl/>
        </w:rPr>
        <w:t>(1) ما بين المعقوفين زدناه لإصلاح الكلام، ومع ذلك لا نطمئن بصحّته؛ لأنّ مرجع الضمير غير معلوم، ويحتمل أيضاً زيادة لفظة: (قال) في التالي وعليه يلتئم الكلام ويستغني عمّا وضعناه بين المعقوفين، ولكن يبقى الكلام في الوسائط بين المؤلِّف والحاكم.</w:t>
      </w:r>
    </w:p>
    <w:p w:rsidR="00C33250" w:rsidRDefault="00C33250" w:rsidP="00D436A7">
      <w:pPr>
        <w:pStyle w:val="libFootnote0"/>
        <w:rPr>
          <w:rtl/>
        </w:rPr>
      </w:pPr>
      <w:r>
        <w:rPr>
          <w:rFonts w:hint="cs"/>
          <w:rtl/>
        </w:rPr>
        <w:t>(2) هذا هو الصواب، وذكره في الأصل بالخاء المعجم.</w:t>
      </w:r>
    </w:p>
    <w:p w:rsidR="00C33250" w:rsidRDefault="00C33250" w:rsidP="00D436A7">
      <w:pPr>
        <w:pStyle w:val="libFootnote0"/>
        <w:rPr>
          <w:rtl/>
        </w:rPr>
      </w:pPr>
      <w:r>
        <w:rPr>
          <w:rFonts w:hint="cs"/>
          <w:rtl/>
        </w:rPr>
        <w:t>(3) كذا في أصليّ، وفي زيارة الإمام أمير المؤمنين (عليه السلام): (الخاتم لما سبق، والقائم بما استقبل).</w:t>
      </w:r>
    </w:p>
    <w:p w:rsidR="00C33250" w:rsidRDefault="00C33250" w:rsidP="002C5FE5">
      <w:pPr>
        <w:pStyle w:val="libPoemTiniChar"/>
      </w:pPr>
      <w:r>
        <w:rPr>
          <w:rFonts w:hint="cs"/>
          <w:rtl/>
        </w:rPr>
        <w:br w:type="page"/>
      </w:r>
    </w:p>
    <w:p w:rsidR="00C33250" w:rsidRDefault="00C33250" w:rsidP="00B906D7">
      <w:pPr>
        <w:pStyle w:val="libBold2"/>
        <w:rPr>
          <w:rtl/>
        </w:rPr>
      </w:pPr>
      <w:r>
        <w:rPr>
          <w:rFonts w:hint="cs"/>
          <w:rtl/>
        </w:rPr>
        <w:lastRenderedPageBreak/>
        <w:t>والداعي إلى الحقّ، والمهيمن على ذلك كلّه، والسلام عليه ورحمة الله وبركاته.</w:t>
      </w:r>
    </w:p>
    <w:p w:rsidR="00C33250" w:rsidRDefault="00C33250" w:rsidP="00B906D7">
      <w:pPr>
        <w:pStyle w:val="libBold2"/>
        <w:rPr>
          <w:rtl/>
        </w:rPr>
      </w:pPr>
      <w:r>
        <w:rPr>
          <w:rFonts w:hint="cs"/>
          <w:rtl/>
        </w:rPr>
        <w:t>اللّهمَّ صلِّ على محمّدٍ عبدك ورسولك، وخيرتك من خلقك، وأمينك على وحيك، أفضل ما صلّيت على أحدٍ من أنبيائك ورسلك.</w:t>
      </w:r>
    </w:p>
    <w:p w:rsidR="00C33250" w:rsidRDefault="00C33250" w:rsidP="00C33250">
      <w:pPr>
        <w:pStyle w:val="libNormal"/>
        <w:rPr>
          <w:rtl/>
        </w:rPr>
      </w:pPr>
      <w:r w:rsidRPr="00940A86">
        <w:rPr>
          <w:rStyle w:val="libBold2Char"/>
          <w:rFonts w:hint="cs"/>
          <w:rtl/>
        </w:rPr>
        <w:t>وصلِّ على [عليٍّ] أمير المؤمنين عبدك وأخي رسولك الذي انتجبته لعلمك، وجعلته هادياً لمَن شئت مِن خلقك، والمهيمن على ذلك كُلّه، والسلام عليه ورحمة الله وبركاته</w:t>
      </w:r>
      <w:r w:rsidRPr="00C33250">
        <w:rPr>
          <w:rFonts w:hint="cs"/>
          <w:rtl/>
        </w:rPr>
        <w:t xml:space="preserve"> </w:t>
      </w:r>
      <w:r w:rsidRPr="00940A86">
        <w:rPr>
          <w:rStyle w:val="libFootnotenumChar"/>
          <w:rFonts w:hint="cs"/>
          <w:rtl/>
        </w:rPr>
        <w:t>(1)</w:t>
      </w:r>
      <w:r>
        <w:rPr>
          <w:rFonts w:hint="cs"/>
          <w:rtl/>
        </w:rPr>
        <w:t>.</w:t>
      </w:r>
    </w:p>
    <w:p w:rsidR="00C33250" w:rsidRDefault="00C33250" w:rsidP="00C33250">
      <w:pPr>
        <w:pStyle w:val="libNormal"/>
        <w:rPr>
          <w:rtl/>
        </w:rPr>
      </w:pPr>
      <w:r w:rsidRPr="00940A86">
        <w:rPr>
          <w:rStyle w:val="libBold2Char"/>
          <w:rFonts w:hint="cs"/>
          <w:rtl/>
        </w:rPr>
        <w:t>اللَّهمّ وصلّ على الحسن بن عليّ ابن رسولك الذي انتجبته لعلمك، وجعلته هادياً لمَن شئت مِن خلقك، والدليل على مَن بعثته برسالتك، والقائم بالدين بعدلك وفصل قضائك من خلقك، والمهيمن على ذلك كُلّه، والسلام عليه ورحمة الله وبركاته</w:t>
      </w:r>
      <w:r w:rsidRPr="00C33250">
        <w:rPr>
          <w:rFonts w:hint="cs"/>
          <w:rtl/>
        </w:rPr>
        <w:t xml:space="preserve"> </w:t>
      </w:r>
      <w:r w:rsidRPr="00940A86">
        <w:rPr>
          <w:rStyle w:val="libFootnotenumChar"/>
          <w:rFonts w:hint="cs"/>
          <w:rtl/>
        </w:rPr>
        <w:t>(2)</w:t>
      </w:r>
      <w:r>
        <w:rPr>
          <w:rFonts w:hint="cs"/>
          <w:rtl/>
        </w:rPr>
        <w:t>.</w:t>
      </w:r>
    </w:p>
    <w:p w:rsidR="00C33250" w:rsidRDefault="00C33250" w:rsidP="00C33250">
      <w:pPr>
        <w:pStyle w:val="libNormal"/>
        <w:rPr>
          <w:rtl/>
        </w:rPr>
      </w:pPr>
      <w:r w:rsidRPr="00C33250">
        <w:rPr>
          <w:rFonts w:hint="cs"/>
          <w:rtl/>
        </w:rPr>
        <w:t>ثمّ تقول هذا لكلّ إمامٍ من ولد الحسين بن عليّ (عليهما السلام) حتى تنتهي إلى آخر الأئمّة (صلوات الله عليهم)</w:t>
      </w:r>
      <w:r>
        <w:rPr>
          <w:rFonts w:hint="cs"/>
          <w:rtl/>
        </w:rPr>
        <w:t>،</w:t>
      </w:r>
      <w:r w:rsidRPr="00C33250">
        <w:rPr>
          <w:rFonts w:hint="cs"/>
          <w:rtl/>
        </w:rPr>
        <w:t xml:space="preserve"> ثمّ تقول عندما أتيت القبر</w:t>
      </w:r>
      <w:r>
        <w:rPr>
          <w:rFonts w:hint="cs"/>
          <w:rtl/>
        </w:rPr>
        <w:t>:</w:t>
      </w:r>
      <w:r w:rsidRPr="00C33250">
        <w:rPr>
          <w:rFonts w:hint="cs"/>
          <w:rtl/>
        </w:rPr>
        <w:t xml:space="preserve"> </w:t>
      </w:r>
    </w:p>
    <w:p w:rsidR="00C33250" w:rsidRDefault="00C33250" w:rsidP="00C33250">
      <w:pPr>
        <w:pStyle w:val="libNormal"/>
        <w:rPr>
          <w:rtl/>
        </w:rPr>
      </w:pPr>
      <w:r w:rsidRPr="00940A86">
        <w:rPr>
          <w:rStyle w:val="libBold2Char"/>
          <w:rFonts w:hint="cs"/>
          <w:rtl/>
        </w:rPr>
        <w:t>السلام عليك يا أبا عبد الله، ورحمك الله يا أبا عبد الله، ولعن الله مَن قتلك، وانتهك حرمتك [أشهد أنّ الذين خالفوك وحاربوك وقتلوك] ملعونون على لسان النبيّ (صلّى الله عليه وسلّم)</w:t>
      </w:r>
      <w:r w:rsidRPr="00C33250">
        <w:rPr>
          <w:rFonts w:hint="cs"/>
          <w:rtl/>
        </w:rPr>
        <w:t xml:space="preserve"> </w:t>
      </w:r>
      <w:r w:rsidRPr="00940A86">
        <w:rPr>
          <w:rStyle w:val="libFootnotenumChar"/>
          <w:rFonts w:hint="cs"/>
          <w:rtl/>
        </w:rPr>
        <w:t>(3)</w:t>
      </w:r>
      <w:r>
        <w:rPr>
          <w:rFonts w:hint="cs"/>
          <w:rtl/>
        </w:rPr>
        <w:t>.</w:t>
      </w:r>
    </w:p>
    <w:p w:rsidR="00C33250" w:rsidRDefault="00C33250" w:rsidP="00B906D7">
      <w:pPr>
        <w:pStyle w:val="libBold2"/>
        <w:rPr>
          <w:rtl/>
        </w:rPr>
      </w:pPr>
      <w:r>
        <w:rPr>
          <w:rFonts w:hint="cs"/>
          <w:rtl/>
        </w:rPr>
        <w:t>و [السلام] عليك وعلى أبيك وأُمّك، وأشهد أنّك قد بلّغت من الله ما أمرت به ولم تخش أحداً غيره، وعبدته حتى أتاك اليقين.</w:t>
      </w:r>
    </w:p>
    <w:p w:rsidR="00C33250" w:rsidRDefault="00C33250" w:rsidP="00C33250">
      <w:pPr>
        <w:pStyle w:val="libNormal"/>
        <w:rPr>
          <w:rtl/>
        </w:rPr>
      </w:pPr>
      <w:r w:rsidRPr="00940A86">
        <w:rPr>
          <w:rStyle w:val="libBold2Char"/>
          <w:rFonts w:hint="cs"/>
          <w:rtl/>
        </w:rPr>
        <w:t>أشهد أنّكم كلمة التقوى وأبواب الهدى</w:t>
      </w:r>
      <w:r w:rsidRPr="00C33250">
        <w:rPr>
          <w:rFonts w:hint="cs"/>
          <w:rtl/>
        </w:rPr>
        <w:t xml:space="preserve"> </w:t>
      </w:r>
      <w:r w:rsidRPr="00940A86">
        <w:rPr>
          <w:rStyle w:val="libFootnotenumChar"/>
          <w:rFonts w:hint="cs"/>
          <w:rtl/>
        </w:rPr>
        <w:t>(4)</w:t>
      </w:r>
      <w:r w:rsidRPr="00C33250">
        <w:rPr>
          <w:rFonts w:hint="cs"/>
          <w:rtl/>
        </w:rPr>
        <w:t xml:space="preserve"> </w:t>
      </w:r>
      <w:r w:rsidRPr="00940A86">
        <w:rPr>
          <w:rStyle w:val="libBold2Char"/>
          <w:rFonts w:hint="cs"/>
          <w:rtl/>
        </w:rPr>
        <w:t>والعروة الوثقى، والحجّة على مَن بقي، ومَن تحت الثرى.</w:t>
      </w:r>
    </w:p>
    <w:p w:rsidR="00C33250" w:rsidRDefault="00C33250" w:rsidP="00B906D7">
      <w:pPr>
        <w:pStyle w:val="libBold2"/>
        <w:rPr>
          <w:rtl/>
        </w:rPr>
      </w:pPr>
      <w:r>
        <w:rPr>
          <w:rFonts w:hint="cs"/>
          <w:rtl/>
        </w:rPr>
        <w:t>أشهد أنّ ذلك لكم سابق فيما مضى، وأنّ ذلك لكم قائم فيما بقي.</w:t>
      </w:r>
    </w:p>
    <w:p w:rsidR="00C33250" w:rsidRDefault="00C33250" w:rsidP="00C33250">
      <w:pPr>
        <w:pStyle w:val="libNormal"/>
        <w:rPr>
          <w:rtl/>
        </w:rPr>
      </w:pPr>
      <w:r w:rsidRPr="00940A86">
        <w:rPr>
          <w:rStyle w:val="libBold2Char"/>
          <w:rFonts w:hint="cs"/>
          <w:rtl/>
        </w:rPr>
        <w:t>أشهد أنّ أرواحكم وطينتكم طيّبة، طابت وطهرت، بعضها من بعض من الله ومن رحمته اجتباكم</w:t>
      </w:r>
      <w:r w:rsidRPr="00C33250">
        <w:rPr>
          <w:rFonts w:hint="cs"/>
          <w:rtl/>
        </w:rPr>
        <w:t xml:space="preserve"> </w:t>
      </w:r>
      <w:r w:rsidRPr="00940A86">
        <w:rPr>
          <w:rStyle w:val="libFootnotenumChar"/>
          <w:rFonts w:hint="cs"/>
          <w:rtl/>
        </w:rPr>
        <w:t>(5)</w:t>
      </w:r>
      <w:r>
        <w:rPr>
          <w:rFonts w:hint="cs"/>
          <w:rtl/>
        </w:rPr>
        <w:t>.</w:t>
      </w:r>
    </w:p>
    <w:p w:rsidR="00C33250" w:rsidRDefault="00C33250" w:rsidP="00C33250">
      <w:pPr>
        <w:pStyle w:val="libNormal"/>
        <w:rPr>
          <w:rtl/>
        </w:rPr>
      </w:pPr>
      <w:r w:rsidRPr="00940A86">
        <w:rPr>
          <w:rStyle w:val="libBold2Char"/>
          <w:rFonts w:hint="cs"/>
          <w:rtl/>
        </w:rPr>
        <w:t>أُشهد الله ربّي وأُشهدكم أنّي بكم رابق</w:t>
      </w:r>
      <w:r w:rsidRPr="00C33250">
        <w:rPr>
          <w:rFonts w:hint="cs"/>
          <w:rtl/>
        </w:rPr>
        <w:t xml:space="preserve"> </w:t>
      </w:r>
      <w:r w:rsidRPr="00940A86">
        <w:rPr>
          <w:rStyle w:val="libFootnotenumChar"/>
          <w:rFonts w:hint="cs"/>
          <w:rtl/>
        </w:rPr>
        <w:t>(6)</w:t>
      </w:r>
      <w:r w:rsidRPr="00C33250">
        <w:rPr>
          <w:rFonts w:hint="cs"/>
          <w:rtl/>
        </w:rPr>
        <w:t xml:space="preserve"> </w:t>
      </w:r>
      <w:r w:rsidRPr="00940A86">
        <w:rPr>
          <w:rStyle w:val="libBold2Char"/>
          <w:rFonts w:hint="cs"/>
          <w:rtl/>
        </w:rPr>
        <w:t>ولكم تابع في ذات نفسي، وفي شرائع</w:t>
      </w:r>
    </w:p>
    <w:p w:rsidR="00C33250" w:rsidRDefault="00C33250" w:rsidP="00C33250">
      <w:pPr>
        <w:pStyle w:val="libLine"/>
        <w:rPr>
          <w:rtl/>
        </w:rPr>
      </w:pPr>
      <w:r>
        <w:rPr>
          <w:rFonts w:hint="cs"/>
          <w:rtl/>
        </w:rPr>
        <w:t>____________________</w:t>
      </w:r>
    </w:p>
    <w:p w:rsidR="00C33250" w:rsidRDefault="00C33250" w:rsidP="00D436A7">
      <w:pPr>
        <w:pStyle w:val="libFootnote0"/>
        <w:rPr>
          <w:rtl/>
        </w:rPr>
      </w:pPr>
      <w:r>
        <w:rPr>
          <w:rFonts w:hint="cs"/>
          <w:rtl/>
        </w:rPr>
        <w:t>(1 - 2) هذا هو الظاهر في الموردين، وفي أصليّ في الموردين: (والسلام عليك...).</w:t>
      </w:r>
    </w:p>
    <w:p w:rsidR="00C33250" w:rsidRDefault="00C33250" w:rsidP="00D436A7">
      <w:pPr>
        <w:pStyle w:val="libFootnote0"/>
        <w:rPr>
          <w:rtl/>
        </w:rPr>
      </w:pPr>
      <w:r>
        <w:rPr>
          <w:rFonts w:hint="cs"/>
          <w:rtl/>
        </w:rPr>
        <w:t>(3) ما بين المعقوفين زيادة يقتضيها السياق.</w:t>
      </w:r>
    </w:p>
    <w:p w:rsidR="00C33250" w:rsidRDefault="00C33250" w:rsidP="00D436A7">
      <w:pPr>
        <w:pStyle w:val="libFootnote0"/>
        <w:rPr>
          <w:rtl/>
        </w:rPr>
      </w:pPr>
      <w:r>
        <w:rPr>
          <w:rFonts w:hint="cs"/>
          <w:rtl/>
        </w:rPr>
        <w:t>(4) كذا.</w:t>
      </w:r>
    </w:p>
    <w:p w:rsidR="00C33250" w:rsidRDefault="00C33250" w:rsidP="00D436A7">
      <w:pPr>
        <w:pStyle w:val="libFootnote0"/>
        <w:rPr>
          <w:rtl/>
        </w:rPr>
      </w:pPr>
      <w:r>
        <w:rPr>
          <w:rFonts w:hint="cs"/>
          <w:rtl/>
        </w:rPr>
        <w:t>(5) لعلّ هذا هو الصواب، وفي أصليَّ: (ومن رححته اجتباكم).</w:t>
      </w:r>
    </w:p>
    <w:p w:rsidR="00C33250" w:rsidRDefault="00C33250" w:rsidP="00D436A7">
      <w:pPr>
        <w:pStyle w:val="libFootnote0"/>
        <w:rPr>
          <w:rtl/>
        </w:rPr>
      </w:pPr>
      <w:r>
        <w:rPr>
          <w:rFonts w:hint="cs"/>
          <w:rtl/>
        </w:rPr>
        <w:t>(6) كذا في الأصل، ولكن بنحو الإهمال، فإن صحّ فلعلّه بمعنى: إنّي بكم متعلّق.</w:t>
      </w:r>
    </w:p>
    <w:p w:rsidR="00C33250" w:rsidRDefault="00C33250" w:rsidP="002C5FE5">
      <w:pPr>
        <w:pStyle w:val="libPoemTiniChar"/>
      </w:pPr>
      <w:r>
        <w:rPr>
          <w:rFonts w:hint="cs"/>
          <w:rtl/>
        </w:rPr>
        <w:br w:type="page"/>
      </w:r>
    </w:p>
    <w:p w:rsidR="00C33250" w:rsidRDefault="00C33250" w:rsidP="00B906D7">
      <w:pPr>
        <w:pStyle w:val="libBold2"/>
        <w:rPr>
          <w:rtl/>
        </w:rPr>
      </w:pPr>
      <w:r>
        <w:rPr>
          <w:rFonts w:hint="cs"/>
          <w:rtl/>
        </w:rPr>
        <w:lastRenderedPageBreak/>
        <w:t>ديني ومنقلبي ومثواي، لعلّ الله عزّ وجل أن يتمّم ذلك لي.</w:t>
      </w:r>
    </w:p>
    <w:p w:rsidR="00C33250" w:rsidRDefault="00C33250" w:rsidP="00B906D7">
      <w:pPr>
        <w:pStyle w:val="libBold2"/>
        <w:rPr>
          <w:rtl/>
        </w:rPr>
      </w:pPr>
      <w:r>
        <w:rPr>
          <w:rFonts w:hint="cs"/>
          <w:rtl/>
        </w:rPr>
        <w:t>أشهد أنّكم قد بلّغتم عن الله عزّ وجلّ ما أُمرتم به ولم تخشوا أحداً غيره، وعبدتموه حتى أتاكم اليقين.</w:t>
      </w:r>
    </w:p>
    <w:p w:rsidR="00C33250" w:rsidRDefault="00C33250" w:rsidP="00B906D7">
      <w:pPr>
        <w:pStyle w:val="libBold2"/>
        <w:rPr>
          <w:rtl/>
        </w:rPr>
      </w:pPr>
      <w:r>
        <w:rPr>
          <w:rFonts w:hint="cs"/>
          <w:rtl/>
        </w:rPr>
        <w:t>اللّهمَّ العن الذين بدّلوا دينك، واتّهموا رسولك، وصدّوا عن سبيلك، ورغبوا عن أمرك.</w:t>
      </w:r>
    </w:p>
    <w:p w:rsidR="00C33250" w:rsidRDefault="00C33250" w:rsidP="00B906D7">
      <w:pPr>
        <w:pStyle w:val="libBold2"/>
        <w:rPr>
          <w:rtl/>
        </w:rPr>
      </w:pPr>
      <w:r>
        <w:rPr>
          <w:rFonts w:hint="cs"/>
          <w:rtl/>
        </w:rPr>
        <w:t>اللّهمّ احش قبورهم ناراً، واحش أجوافهم ناراً، واحشر حزبهم وأشياعهم إلى جهنّم.</w:t>
      </w:r>
    </w:p>
    <w:p w:rsidR="00C33250" w:rsidRDefault="00C33250" w:rsidP="00C33250">
      <w:pPr>
        <w:pStyle w:val="libNormal"/>
        <w:rPr>
          <w:rtl/>
        </w:rPr>
      </w:pPr>
      <w:r w:rsidRPr="00940A86">
        <w:rPr>
          <w:rStyle w:val="libBold2Char"/>
          <w:rFonts w:hint="cs"/>
          <w:rtl/>
        </w:rPr>
        <w:t>اللّهمّ العن طواغيت هذه الأُمّة وفراعنتها وجواليتها</w:t>
      </w:r>
      <w:r w:rsidRPr="00C33250">
        <w:rPr>
          <w:rFonts w:hint="cs"/>
          <w:rtl/>
        </w:rPr>
        <w:t xml:space="preserve"> </w:t>
      </w:r>
      <w:r w:rsidRPr="00940A86">
        <w:rPr>
          <w:rStyle w:val="libFootnotenumChar"/>
          <w:rFonts w:hint="cs"/>
          <w:rtl/>
        </w:rPr>
        <w:t>(8)</w:t>
      </w:r>
      <w:r w:rsidRPr="00C33250">
        <w:rPr>
          <w:rFonts w:hint="cs"/>
          <w:rtl/>
        </w:rPr>
        <w:t xml:space="preserve"> </w:t>
      </w:r>
      <w:r w:rsidRPr="00940A86">
        <w:rPr>
          <w:rStyle w:val="libBold2Char"/>
          <w:rFonts w:hint="cs"/>
          <w:rtl/>
        </w:rPr>
        <w:t>والعن قتلة أمير المؤمنين، والعن قتلة الحسين، وعذّبهم عذاباً لا تعذّبه أحداً من العالمين.</w:t>
      </w:r>
    </w:p>
    <w:p w:rsidR="00C33250" w:rsidRDefault="00C33250" w:rsidP="00B906D7">
      <w:pPr>
        <w:pStyle w:val="libBold2"/>
        <w:rPr>
          <w:rtl/>
        </w:rPr>
      </w:pPr>
      <w:r>
        <w:rPr>
          <w:rFonts w:hint="cs"/>
          <w:rtl/>
        </w:rPr>
        <w:t>السلام عليك يا أبا عبد الله، السلام عليك يا ابن رسول الله، السلام عليك يا حجّة الله، [أشهد أنّك] قد بلّغت ناصحاً، وقُتلت صدّيقاً، ومضيت على يقينٍ، لم تُؤثّر غيّاً على هدى، ولم تمل من حقٍّ إلى باطل.</w:t>
      </w:r>
    </w:p>
    <w:p w:rsidR="00C33250" w:rsidRDefault="00C33250" w:rsidP="00B906D7">
      <w:pPr>
        <w:pStyle w:val="libBold2"/>
        <w:rPr>
          <w:rtl/>
        </w:rPr>
      </w:pPr>
      <w:r>
        <w:rPr>
          <w:rFonts w:hint="cs"/>
          <w:rtl/>
        </w:rPr>
        <w:t>أشهد أنّك قد أقمت الصلاة وآتيت الزكاة، وأمرت بالمعروف ونهيت عن المنكر، وتلوت القرآن حقّ تلاوته.</w:t>
      </w:r>
    </w:p>
    <w:p w:rsidR="00C33250" w:rsidRDefault="00C33250" w:rsidP="00B906D7">
      <w:pPr>
        <w:pStyle w:val="libBold2"/>
        <w:rPr>
          <w:rtl/>
        </w:rPr>
      </w:pPr>
      <w:r>
        <w:rPr>
          <w:rFonts w:hint="cs"/>
          <w:rtl/>
        </w:rPr>
        <w:t>السلام على ملائكة الله المقرّبين، السلام على أنبياء الله المرسلين، الذين هم في خلقه مقيمين.</w:t>
      </w:r>
    </w:p>
    <w:p w:rsidR="00C33250" w:rsidRDefault="00C33250" w:rsidP="00B906D7">
      <w:pPr>
        <w:pStyle w:val="libBold2"/>
        <w:rPr>
          <w:rtl/>
        </w:rPr>
      </w:pPr>
      <w:r>
        <w:rPr>
          <w:rFonts w:hint="cs"/>
          <w:rtl/>
        </w:rPr>
        <w:t xml:space="preserve">ثمّ تنكبّ على القبر عند رأسه فتقول: </w:t>
      </w:r>
    </w:p>
    <w:p w:rsidR="00C33250" w:rsidRDefault="00C33250" w:rsidP="00B906D7">
      <w:pPr>
        <w:pStyle w:val="libBold2"/>
        <w:rPr>
          <w:rtl/>
        </w:rPr>
      </w:pPr>
      <w:r>
        <w:rPr>
          <w:rFonts w:hint="cs"/>
          <w:rtl/>
        </w:rPr>
        <w:t>السلام عليك يا أبا عبد الله، السلام عليك يا ابن رسول الله، السلام عليك يا حجّة الله على مَن في الأرض ومَن تحت الثرى.</w:t>
      </w:r>
    </w:p>
    <w:p w:rsidR="00C33250" w:rsidRDefault="00C33250" w:rsidP="00B906D7">
      <w:pPr>
        <w:pStyle w:val="libBold2"/>
        <w:rPr>
          <w:rtl/>
        </w:rPr>
      </w:pPr>
      <w:r>
        <w:rPr>
          <w:rFonts w:hint="cs"/>
          <w:rtl/>
        </w:rPr>
        <w:t>أشهد أنّك عبد الله وابن رسوله، وأنّك قد بلّغت عن الله عزّ وجلّ مناصحاً صدّيقاً، وافيت ووفيت، وجاهدت في سبيل الله ومضيت على يقين من ربّك: شهيداً وشاهداً ومشهوداً، فأقمت الصلاة وآتيت الزكاة، وأمرت بالمعروف ونهيت عن المنكر، وعبدت ربّك حتى أتاك اليقين. فصلّى الله عليك [يا] أبا عبد الله [أنا] مولاك وفي طاعتك</w:t>
      </w:r>
    </w:p>
    <w:p w:rsidR="00C33250" w:rsidRDefault="00C33250" w:rsidP="00C33250">
      <w:pPr>
        <w:pStyle w:val="libLine"/>
        <w:rPr>
          <w:rtl/>
        </w:rPr>
      </w:pPr>
      <w:r>
        <w:rPr>
          <w:rFonts w:hint="cs"/>
          <w:rtl/>
        </w:rPr>
        <w:t>____________________</w:t>
      </w:r>
    </w:p>
    <w:p w:rsidR="00C33250" w:rsidRDefault="00C33250" w:rsidP="00D436A7">
      <w:pPr>
        <w:pStyle w:val="libFootnote0"/>
        <w:rPr>
          <w:rtl/>
        </w:rPr>
      </w:pPr>
      <w:r>
        <w:rPr>
          <w:rFonts w:hint="cs"/>
          <w:rtl/>
        </w:rPr>
        <w:t>(1) لعلَّ هذا هو الصواب، فإن صحّ فهو جمع: (جالوت)، ويراد منه هاهنا قوّاد الزور وأُمراء الجور، وزعماء الضلالة.</w:t>
      </w:r>
    </w:p>
    <w:p w:rsidR="00C33250" w:rsidRDefault="00C33250" w:rsidP="00D436A7">
      <w:pPr>
        <w:pStyle w:val="libFootnote0"/>
        <w:rPr>
          <w:rtl/>
        </w:rPr>
      </w:pPr>
      <w:r>
        <w:rPr>
          <w:rFonts w:hint="cs"/>
          <w:rtl/>
        </w:rPr>
        <w:t>وذكره في أصليّ مهملة: (وحواليتها)؟</w:t>
      </w:r>
    </w:p>
    <w:p w:rsidR="00C33250" w:rsidRDefault="00C33250" w:rsidP="002C5FE5">
      <w:pPr>
        <w:pStyle w:val="libPoemTiniChar"/>
      </w:pPr>
      <w:r>
        <w:rPr>
          <w:rFonts w:hint="cs"/>
          <w:rtl/>
        </w:rPr>
        <w:br w:type="page"/>
      </w:r>
    </w:p>
    <w:p w:rsidR="00C33250" w:rsidRDefault="00C33250" w:rsidP="00B906D7">
      <w:pPr>
        <w:pStyle w:val="libBold2"/>
        <w:rPr>
          <w:rtl/>
        </w:rPr>
      </w:pPr>
      <w:r>
        <w:rPr>
          <w:rFonts w:hint="cs"/>
          <w:rtl/>
        </w:rPr>
        <w:lastRenderedPageBreak/>
        <w:t>[أنا] مولاك الوافد إليك، ألتمس ثبات القدم في الهجرة، وكرامة المنزلة في الآخرة.</w:t>
      </w:r>
    </w:p>
    <w:p w:rsidR="00C33250" w:rsidRDefault="00C33250" w:rsidP="00B906D7">
      <w:pPr>
        <w:pStyle w:val="libBold2"/>
        <w:rPr>
          <w:rtl/>
        </w:rPr>
      </w:pPr>
      <w:r>
        <w:rPr>
          <w:rFonts w:hint="cs"/>
          <w:rtl/>
        </w:rPr>
        <w:t>أتيتك - بنفسي وأهلي ومالي وولدي - بحقّك عارفاً [و] مقرّاً بالهدى الذي أنت عليه، معتصماً بطاعتك، موجباً بفضلك.</w:t>
      </w:r>
    </w:p>
    <w:p w:rsidR="00C33250" w:rsidRDefault="00C33250" w:rsidP="00B906D7">
      <w:pPr>
        <w:pStyle w:val="libBold2"/>
        <w:rPr>
          <w:rtl/>
        </w:rPr>
      </w:pPr>
      <w:r>
        <w:rPr>
          <w:rFonts w:hint="cs"/>
          <w:rtl/>
        </w:rPr>
        <w:t>لعنة [الله] على أُمّةٍ قتلتك، وظاهرت عليك وخالفتك، وجحدت حقّك.</w:t>
      </w:r>
    </w:p>
    <w:p w:rsidR="00C33250" w:rsidRDefault="00C33250" w:rsidP="00B906D7">
      <w:pPr>
        <w:pStyle w:val="libBold2"/>
        <w:rPr>
          <w:rtl/>
        </w:rPr>
      </w:pPr>
      <w:r>
        <w:rPr>
          <w:rFonts w:hint="cs"/>
          <w:rtl/>
        </w:rPr>
        <w:t>اللّهمّ العنهم لعناً يلعنهم كل مَلَكٍ مقرّب [و] نبيّ مرسَل.</w:t>
      </w:r>
    </w:p>
    <w:p w:rsidR="00C33250" w:rsidRDefault="00C33250" w:rsidP="00B906D7">
      <w:pPr>
        <w:pStyle w:val="libBold2"/>
        <w:rPr>
          <w:rtl/>
        </w:rPr>
      </w:pPr>
      <w:r>
        <w:rPr>
          <w:rFonts w:hint="cs"/>
          <w:rtl/>
        </w:rPr>
        <w:t xml:space="preserve">ثمّ ترفع رأسك وتستند ظهرك إلى القبر ووجهك إلى القبلة، وتقول: </w:t>
      </w:r>
    </w:p>
    <w:p w:rsidR="00C33250" w:rsidRDefault="00C33250" w:rsidP="00B906D7">
      <w:pPr>
        <w:pStyle w:val="libBold2"/>
        <w:rPr>
          <w:rtl/>
        </w:rPr>
      </w:pPr>
      <w:r>
        <w:rPr>
          <w:rFonts w:hint="cs"/>
          <w:rtl/>
        </w:rPr>
        <w:t>[اللّهمّ] إنّي أتوجّه إليك بمحبّة أهل بيت نبيّنا أحمد، نبيّ الرحمة صلّى الله عليه وعلى الأئمّة من أهل بيت نبيّ الرحمة.</w:t>
      </w:r>
    </w:p>
    <w:p w:rsidR="00C33250" w:rsidRDefault="00C33250" w:rsidP="00C33250">
      <w:pPr>
        <w:pStyle w:val="libNormal"/>
        <w:rPr>
          <w:rtl/>
        </w:rPr>
      </w:pPr>
      <w:r w:rsidRPr="00940A86">
        <w:rPr>
          <w:rStyle w:val="libBold2Char"/>
          <w:rFonts w:hint="cs"/>
          <w:rtl/>
        </w:rPr>
        <w:t>وأعط</w:t>
      </w:r>
      <w:r w:rsidRPr="00C33250">
        <w:rPr>
          <w:rFonts w:hint="cs"/>
          <w:rtl/>
        </w:rPr>
        <w:t xml:space="preserve"> </w:t>
      </w:r>
      <w:r w:rsidRPr="00940A86">
        <w:rPr>
          <w:rStyle w:val="libFootnotenumChar"/>
          <w:rFonts w:hint="cs"/>
          <w:rtl/>
        </w:rPr>
        <w:t>(1)</w:t>
      </w:r>
      <w:r w:rsidRPr="00C33250">
        <w:rPr>
          <w:rFonts w:hint="cs"/>
          <w:rtl/>
        </w:rPr>
        <w:t xml:space="preserve"> </w:t>
      </w:r>
      <w:r w:rsidRPr="00940A86">
        <w:rPr>
          <w:rStyle w:val="libBold2Char"/>
          <w:rFonts w:hint="cs"/>
          <w:rtl/>
        </w:rPr>
        <w:t>محمّداً وآل محمد من البهاء والكرامة والنضرة والشرف والفضل والفضيلة والوسيلة والشفاعة عندك أفضل ما تعطي أحداً من المخلوقين كلهم أضعافاً مضاعفةً كثيرة لا يحصيها أحد غيرك، وعجّل فرجهم واهلك عدوّهم من الجنّ والإنس، فإنّك على كل شيءٍ قدير، وصلّى الله على محمد وآله ورحمة الله وبركاته.</w:t>
      </w:r>
    </w:p>
    <w:p w:rsidR="00C33250" w:rsidRDefault="00C33250" w:rsidP="00C33250">
      <w:pPr>
        <w:pStyle w:val="libNormal"/>
        <w:rPr>
          <w:rtl/>
        </w:rPr>
      </w:pPr>
      <w:r w:rsidRPr="00940A86">
        <w:rPr>
          <w:rStyle w:val="libBold2Char"/>
          <w:rFonts w:hint="cs"/>
          <w:rtl/>
        </w:rPr>
        <w:t>اللّهمّ صلّ على محمد وعلى آل محمد، ولا تجعله آخر العهد من زيارة قبر وليّك وابن رسولك، وصلّى الله عليه وعلى آله ورحمة الله وبركاته</w:t>
      </w:r>
      <w:r w:rsidRPr="00C33250">
        <w:rPr>
          <w:rFonts w:hint="cs"/>
          <w:rtl/>
        </w:rPr>
        <w:t xml:space="preserve"> </w:t>
      </w:r>
      <w:r w:rsidRPr="00940A86">
        <w:rPr>
          <w:rStyle w:val="libFootnotenumChar"/>
          <w:rFonts w:hint="cs"/>
          <w:rtl/>
        </w:rPr>
        <w:t>(2)</w:t>
      </w:r>
      <w:r w:rsidRPr="00940A86">
        <w:rPr>
          <w:rStyle w:val="libBold2Char"/>
          <w:rFonts w:hint="cs"/>
          <w:rtl/>
        </w:rPr>
        <w:t>.</w:t>
      </w:r>
    </w:p>
    <w:p w:rsidR="00C33250" w:rsidRDefault="00C33250" w:rsidP="00C33250">
      <w:pPr>
        <w:pStyle w:val="libLine"/>
        <w:rPr>
          <w:rtl/>
        </w:rPr>
      </w:pPr>
      <w:r>
        <w:rPr>
          <w:rFonts w:hint="cs"/>
          <w:rtl/>
        </w:rPr>
        <w:t>____________________</w:t>
      </w:r>
    </w:p>
    <w:p w:rsidR="00C33250" w:rsidRDefault="00C33250" w:rsidP="00D436A7">
      <w:pPr>
        <w:pStyle w:val="libFootnote0"/>
        <w:rPr>
          <w:rtl/>
        </w:rPr>
      </w:pPr>
      <w:r>
        <w:rPr>
          <w:rFonts w:hint="cs"/>
          <w:rtl/>
        </w:rPr>
        <w:t>(1) هذا هو الظاهر، أي: اللّهمّ أعط محمّداً وآل محمّد... وفي أصليّ: (وتعطي).</w:t>
      </w:r>
    </w:p>
    <w:p w:rsidR="00C33250" w:rsidRDefault="00C33250" w:rsidP="00D436A7">
      <w:pPr>
        <w:pStyle w:val="libFootnote0"/>
        <w:rPr>
          <w:rtl/>
        </w:rPr>
      </w:pPr>
      <w:r>
        <w:rPr>
          <w:rFonts w:hint="cs"/>
          <w:rtl/>
        </w:rPr>
        <w:t>(2) ثمّ إنّا بيّضنا أوّل هذا الحديث في (16) من شهر ذي الحجّة من سنة (1397) في قم، وأتممناه في ليلة (17) منه في كاشان.</w:t>
      </w:r>
    </w:p>
    <w:p w:rsidR="00C33250" w:rsidRDefault="00C33250" w:rsidP="002C5FE5">
      <w:pPr>
        <w:pStyle w:val="libPoemTiniChar"/>
      </w:pPr>
      <w:r>
        <w:rPr>
          <w:rFonts w:hint="cs"/>
          <w:rtl/>
        </w:rPr>
        <w:br w:type="page"/>
      </w:r>
    </w:p>
    <w:p w:rsidR="00C33250" w:rsidRDefault="00C33250" w:rsidP="00B906D7">
      <w:pPr>
        <w:pStyle w:val="libBold2"/>
        <w:rPr>
          <w:rtl/>
        </w:rPr>
      </w:pPr>
      <w:r>
        <w:rPr>
          <w:rFonts w:hint="cs"/>
          <w:rtl/>
        </w:rPr>
        <w:lastRenderedPageBreak/>
        <w:t xml:space="preserve">[زيارة الجامعة الكبيرة التي تُزار بها كل واحدٍ من أئمّة أهل البيت (عليهم السلام)] </w:t>
      </w:r>
    </w:p>
    <w:p w:rsidR="00C33250" w:rsidRDefault="00C33250" w:rsidP="00C33250">
      <w:pPr>
        <w:pStyle w:val="libNormal"/>
        <w:rPr>
          <w:rtl/>
        </w:rPr>
      </w:pPr>
      <w:r w:rsidRPr="00C33250">
        <w:rPr>
          <w:rFonts w:hint="cs"/>
          <w:rtl/>
        </w:rPr>
        <w:t xml:space="preserve">463 - </w:t>
      </w:r>
      <w:r>
        <w:rPr>
          <w:rFonts w:hint="cs"/>
          <w:rtl/>
        </w:rPr>
        <w:t>[</w:t>
      </w:r>
      <w:r w:rsidRPr="00C33250">
        <w:rPr>
          <w:rFonts w:hint="cs"/>
          <w:rtl/>
        </w:rPr>
        <w:t>قال الحاكم</w:t>
      </w:r>
      <w:r>
        <w:rPr>
          <w:rFonts w:hint="cs"/>
          <w:rtl/>
        </w:rPr>
        <w:t>:</w:t>
      </w:r>
      <w:r w:rsidRPr="00C33250">
        <w:rPr>
          <w:rFonts w:hint="cs"/>
          <w:rtl/>
        </w:rPr>
        <w:t xml:space="preserve"> و</w:t>
      </w:r>
      <w:r>
        <w:rPr>
          <w:rFonts w:hint="cs"/>
          <w:rtl/>
        </w:rPr>
        <w:t>]</w:t>
      </w:r>
      <w:r w:rsidRPr="00C33250">
        <w:rPr>
          <w:rFonts w:hint="cs"/>
          <w:rtl/>
        </w:rPr>
        <w:t xml:space="preserve"> أخبرني عليّ بن محمد بن موسى</w:t>
      </w:r>
      <w:r>
        <w:rPr>
          <w:rFonts w:hint="cs"/>
          <w:rtl/>
        </w:rPr>
        <w:t>،</w:t>
      </w:r>
      <w:r w:rsidRPr="00C33250">
        <w:rPr>
          <w:rFonts w:hint="cs"/>
          <w:rtl/>
        </w:rPr>
        <w:t xml:space="preserve"> قال</w:t>
      </w:r>
      <w:r>
        <w:rPr>
          <w:rFonts w:hint="cs"/>
          <w:rtl/>
        </w:rPr>
        <w:t>:</w:t>
      </w:r>
      <w:r w:rsidRPr="00C33250">
        <w:rPr>
          <w:rFonts w:hint="cs"/>
          <w:rtl/>
        </w:rPr>
        <w:t xml:space="preserve"> حدثنا محمد بن </w:t>
      </w:r>
      <w:r>
        <w:rPr>
          <w:rFonts w:hint="cs"/>
          <w:rtl/>
        </w:rPr>
        <w:t>[</w:t>
      </w:r>
      <w:r w:rsidRPr="00C33250">
        <w:rPr>
          <w:rFonts w:hint="cs"/>
          <w:rtl/>
        </w:rPr>
        <w:t>عليّ بن</w:t>
      </w:r>
      <w:r>
        <w:rPr>
          <w:rFonts w:hint="cs"/>
          <w:rtl/>
        </w:rPr>
        <w:t>]</w:t>
      </w:r>
      <w:r w:rsidRPr="00C33250">
        <w:rPr>
          <w:rFonts w:hint="cs"/>
          <w:rtl/>
        </w:rPr>
        <w:t xml:space="preserve"> الحسين الفقيه الرازي </w:t>
      </w:r>
      <w:r w:rsidRPr="00940A86">
        <w:rPr>
          <w:rStyle w:val="libFootnotenumChar"/>
          <w:rFonts w:hint="cs"/>
          <w:rtl/>
        </w:rPr>
        <w:t>(1)</w:t>
      </w:r>
      <w:r w:rsidRPr="00C33250">
        <w:rPr>
          <w:rFonts w:hint="cs"/>
          <w:rtl/>
        </w:rPr>
        <w:t xml:space="preserve"> قال</w:t>
      </w:r>
      <w:r>
        <w:rPr>
          <w:rFonts w:hint="cs"/>
          <w:rtl/>
        </w:rPr>
        <w:t>:</w:t>
      </w:r>
      <w:r w:rsidRPr="00C33250">
        <w:rPr>
          <w:rFonts w:hint="cs"/>
          <w:rtl/>
        </w:rPr>
        <w:t xml:space="preserve"> حدثنا عليّ بن أحمد الدقاق في آخرين</w:t>
      </w:r>
      <w:r>
        <w:rPr>
          <w:rFonts w:hint="cs"/>
          <w:rtl/>
        </w:rPr>
        <w:t>،</w:t>
      </w:r>
      <w:r w:rsidRPr="00C33250">
        <w:rPr>
          <w:rFonts w:hint="cs"/>
          <w:rtl/>
        </w:rPr>
        <w:t xml:space="preserve"> قالوا</w:t>
      </w:r>
      <w:r>
        <w:rPr>
          <w:rFonts w:hint="cs"/>
          <w:rtl/>
        </w:rPr>
        <w:t>:</w:t>
      </w:r>
      <w:r w:rsidRPr="00C33250">
        <w:rPr>
          <w:rFonts w:hint="cs"/>
          <w:rtl/>
        </w:rPr>
        <w:t xml:space="preserve"> حدثنا أبو الحسن محمد بن أبي عبد الله الأسدي </w:t>
      </w:r>
      <w:r w:rsidRPr="00940A86">
        <w:rPr>
          <w:rStyle w:val="libFootnotenumChar"/>
          <w:rFonts w:hint="cs"/>
          <w:rtl/>
        </w:rPr>
        <w:t>(2)</w:t>
      </w:r>
      <w:r w:rsidRPr="00C33250">
        <w:rPr>
          <w:rFonts w:hint="cs"/>
          <w:rtl/>
        </w:rPr>
        <w:t xml:space="preserve"> قال</w:t>
      </w:r>
      <w:r>
        <w:rPr>
          <w:rFonts w:hint="cs"/>
          <w:rtl/>
        </w:rPr>
        <w:t>:</w:t>
      </w:r>
      <w:r w:rsidRPr="00C33250">
        <w:rPr>
          <w:rFonts w:hint="cs"/>
          <w:rtl/>
        </w:rPr>
        <w:t xml:space="preserve"> حدثنا محمد بن إسماعيل البرمكي</w:t>
      </w:r>
      <w:r>
        <w:rPr>
          <w:rFonts w:hint="cs"/>
          <w:rtl/>
        </w:rPr>
        <w:t>،</w:t>
      </w:r>
      <w:r w:rsidRPr="00C33250">
        <w:rPr>
          <w:rFonts w:hint="cs"/>
          <w:rtl/>
        </w:rPr>
        <w:t xml:space="preserve"> قال</w:t>
      </w:r>
      <w:r>
        <w:rPr>
          <w:rFonts w:hint="cs"/>
          <w:rtl/>
        </w:rPr>
        <w:t>:</w:t>
      </w:r>
      <w:r w:rsidRPr="00C33250">
        <w:rPr>
          <w:rFonts w:hint="cs"/>
          <w:rtl/>
        </w:rPr>
        <w:t xml:space="preserve"> حدثنا موسى بن عبد الله النخعي </w:t>
      </w:r>
      <w:r w:rsidRPr="00940A86">
        <w:rPr>
          <w:rStyle w:val="libFootnotenumChar"/>
          <w:rFonts w:hint="cs"/>
          <w:rtl/>
        </w:rPr>
        <w:t>(3)</w:t>
      </w:r>
      <w:r w:rsidRPr="00C33250">
        <w:rPr>
          <w:rFonts w:hint="cs"/>
          <w:rtl/>
        </w:rPr>
        <w:t xml:space="preserve"> قال</w:t>
      </w:r>
      <w:r>
        <w:rPr>
          <w:rFonts w:hint="cs"/>
          <w:rtl/>
        </w:rPr>
        <w:t>:</w:t>
      </w:r>
      <w:r w:rsidRPr="00C33250">
        <w:rPr>
          <w:rFonts w:hint="cs"/>
          <w:rtl/>
        </w:rPr>
        <w:t xml:space="preserve"> </w:t>
      </w:r>
    </w:p>
    <w:p w:rsidR="00C33250" w:rsidRDefault="00C33250" w:rsidP="00C33250">
      <w:pPr>
        <w:pStyle w:val="libNormal"/>
        <w:rPr>
          <w:rtl/>
        </w:rPr>
      </w:pPr>
      <w:r w:rsidRPr="00C33250">
        <w:rPr>
          <w:rFonts w:hint="cs"/>
          <w:rtl/>
        </w:rPr>
        <w:t>قلت لعليّ بن محمد بن عليّ بن موسى بن جعفر بن محمد بن عليّ بن الحسين بن عليّ بن أبي طالب - عليهم الصلاة والسلام -</w:t>
      </w:r>
      <w:r>
        <w:rPr>
          <w:rFonts w:hint="cs"/>
          <w:rtl/>
        </w:rPr>
        <w:t>:</w:t>
      </w:r>
      <w:r w:rsidRPr="00C33250">
        <w:rPr>
          <w:rFonts w:hint="cs"/>
          <w:rtl/>
        </w:rPr>
        <w:t xml:space="preserve"> علّمني يا ابن رسول الله قولاً أقوله بليغاً كاملاً إذا زرت واحداً منكم</w:t>
      </w:r>
      <w:r>
        <w:rPr>
          <w:rFonts w:hint="cs"/>
          <w:rtl/>
        </w:rPr>
        <w:t>.</w:t>
      </w:r>
    </w:p>
    <w:p w:rsidR="00C33250" w:rsidRDefault="00C33250" w:rsidP="00C33250">
      <w:pPr>
        <w:pStyle w:val="libNormal"/>
        <w:rPr>
          <w:rtl/>
        </w:rPr>
      </w:pPr>
      <w:r w:rsidRPr="00C33250">
        <w:rPr>
          <w:rFonts w:hint="cs"/>
          <w:rtl/>
        </w:rPr>
        <w:t>فقال</w:t>
      </w:r>
      <w:r>
        <w:rPr>
          <w:rFonts w:hint="cs"/>
          <w:rtl/>
        </w:rPr>
        <w:t>:</w:t>
      </w:r>
      <w:r w:rsidRPr="00C33250">
        <w:rPr>
          <w:rFonts w:hint="cs"/>
          <w:rtl/>
        </w:rPr>
        <w:t xml:space="preserve"> </w:t>
      </w:r>
      <w:r w:rsidRPr="00940A86">
        <w:rPr>
          <w:rStyle w:val="libBold2Char"/>
          <w:rFonts w:hint="cs"/>
          <w:rtl/>
        </w:rPr>
        <w:t xml:space="preserve">(إذا صرتَ إلى الباب فقف واشهد الشهادتين وأنت على غُسل، فإذا دخلتَ ورأيتَ القبرَ فقف وقل: (ألله أكبر، ألله أكبر) ثلاثين مرّة، ثمّ امش قليلاً وعليك السكينة والوقار، وقارب بين خطاك، ثمّ قف وكبّر الله ثلاثين مرّة، ثمّ ادن من القبر وكبّر الله أربعين مرّة، تمام مئة تكبيرة، ثمّ قل: </w:t>
      </w:r>
    </w:p>
    <w:p w:rsidR="00C33250" w:rsidRDefault="00C33250" w:rsidP="00C33250">
      <w:pPr>
        <w:pStyle w:val="libNormal"/>
        <w:rPr>
          <w:rtl/>
        </w:rPr>
      </w:pPr>
      <w:r w:rsidRPr="00940A86">
        <w:rPr>
          <w:rStyle w:val="libBold2Char"/>
          <w:rFonts w:hint="cs"/>
          <w:rtl/>
        </w:rPr>
        <w:t xml:space="preserve">السلام عليكم يا أهل بيت النبوّة [وموضع الرسالة] </w:t>
      </w:r>
      <w:r w:rsidRPr="00940A86">
        <w:rPr>
          <w:rStyle w:val="libFootnotenumChar"/>
          <w:rFonts w:hint="cs"/>
          <w:rtl/>
        </w:rPr>
        <w:t>(4)</w:t>
      </w:r>
      <w:r w:rsidRPr="00940A86">
        <w:rPr>
          <w:rStyle w:val="libBold2Char"/>
          <w:rFonts w:hint="cs"/>
          <w:rtl/>
        </w:rPr>
        <w:t xml:space="preserve"> ومختلف الملائكة، ومهبط الوحي، ومعدن الرحمة </w:t>
      </w:r>
      <w:r w:rsidRPr="00940A86">
        <w:rPr>
          <w:rStyle w:val="libFootnotenumChar"/>
          <w:rFonts w:hint="cs"/>
          <w:rtl/>
        </w:rPr>
        <w:t>(5)</w:t>
      </w:r>
      <w:r>
        <w:rPr>
          <w:rFonts w:hint="cs"/>
          <w:rtl/>
        </w:rPr>
        <w:t>،</w:t>
      </w:r>
      <w:r w:rsidRPr="00940A86">
        <w:rPr>
          <w:rStyle w:val="libBold2Char"/>
          <w:rFonts w:hint="cs"/>
          <w:rtl/>
        </w:rPr>
        <w:t xml:space="preserve"> وخزّان العلم، ومنتهى الحلم، وأُصول الكرم،</w:t>
      </w:r>
    </w:p>
    <w:p w:rsidR="00C33250" w:rsidRDefault="00C33250" w:rsidP="00C33250">
      <w:pPr>
        <w:pStyle w:val="libLine"/>
        <w:rPr>
          <w:rtl/>
        </w:rPr>
      </w:pPr>
      <w:r>
        <w:rPr>
          <w:rFonts w:hint="cs"/>
          <w:rtl/>
        </w:rPr>
        <w:t>____________________</w:t>
      </w:r>
    </w:p>
    <w:p w:rsidR="00C33250" w:rsidRDefault="00C33250" w:rsidP="00D436A7">
      <w:pPr>
        <w:pStyle w:val="libFootnote0"/>
        <w:rPr>
          <w:rtl/>
        </w:rPr>
      </w:pPr>
      <w:r>
        <w:rPr>
          <w:rFonts w:hint="cs"/>
          <w:rtl/>
        </w:rPr>
        <w:t xml:space="preserve">(1) وهو الشيخ الصدوق (رحمه الله)، والحديث رواه في الباب: (68) في آخر كتاب عيون الأخبار: ج2 ص272، وفي ط2 ص277، قال: </w:t>
      </w:r>
    </w:p>
    <w:p w:rsidR="00C33250" w:rsidRDefault="00C33250" w:rsidP="00D436A7">
      <w:pPr>
        <w:pStyle w:val="libFootnote0"/>
        <w:rPr>
          <w:rtl/>
        </w:rPr>
      </w:pPr>
      <w:r>
        <w:rPr>
          <w:rFonts w:hint="cs"/>
          <w:rtl/>
        </w:rPr>
        <w:t>حدثنا علي بن أحمد بن محمد بن عمران الدقاق (رضي الله عنه)، ومحمد بن أحمد السناني، وعلي بن عبد الله الورّاق، والحسين بن إبراهيم بن أحمد بن هشام المكتب، قالوا: حدثنا محمد بن عبد الله الكوفي أبو الحسين الأسدي...</w:t>
      </w:r>
    </w:p>
    <w:p w:rsidR="00C33250" w:rsidRDefault="00C33250" w:rsidP="00D436A7">
      <w:pPr>
        <w:pStyle w:val="libFootnote0"/>
        <w:rPr>
          <w:rtl/>
        </w:rPr>
      </w:pPr>
      <w:r>
        <w:rPr>
          <w:rFonts w:hint="cs"/>
          <w:rtl/>
        </w:rPr>
        <w:t>والحديث قد حُكي عن كتاب مَن لا يحضره الفقيه، وتهذيب الأحكام أيضاً، ولكن لم يتيسّر لي الرجوع إليهما.</w:t>
      </w:r>
    </w:p>
    <w:p w:rsidR="00C33250" w:rsidRDefault="00C33250" w:rsidP="00D436A7">
      <w:pPr>
        <w:pStyle w:val="libFootnote0"/>
        <w:rPr>
          <w:rtl/>
        </w:rPr>
      </w:pPr>
      <w:r>
        <w:rPr>
          <w:rFonts w:hint="cs"/>
          <w:rtl/>
        </w:rPr>
        <w:t>(2) كذا.</w:t>
      </w:r>
    </w:p>
    <w:p w:rsidR="00C33250" w:rsidRDefault="00C33250" w:rsidP="00D436A7">
      <w:pPr>
        <w:pStyle w:val="libFootnote0"/>
        <w:rPr>
          <w:rtl/>
        </w:rPr>
      </w:pPr>
      <w:r>
        <w:rPr>
          <w:rFonts w:hint="cs"/>
          <w:rtl/>
        </w:rPr>
        <w:t>(3) كذا في الأصل، وفي طبع الغري من عيون الأخبار: (موسى بن عمران النخعي).</w:t>
      </w:r>
    </w:p>
    <w:p w:rsidR="00C33250" w:rsidRDefault="00C33250" w:rsidP="00D436A7">
      <w:pPr>
        <w:pStyle w:val="libFootnote0"/>
        <w:rPr>
          <w:rtl/>
        </w:rPr>
      </w:pPr>
      <w:r>
        <w:rPr>
          <w:rFonts w:hint="cs"/>
          <w:rtl/>
        </w:rPr>
        <w:t>(4) كذا في عيون الأخبار طبع الغري، وفي الأصل: (السلام عليكم يا أهل بيت رسول الله ومختلف الملائكة).</w:t>
      </w:r>
    </w:p>
    <w:p w:rsidR="00C33250" w:rsidRDefault="00C33250" w:rsidP="00D436A7">
      <w:pPr>
        <w:pStyle w:val="libFootnote0"/>
      </w:pPr>
      <w:r>
        <w:rPr>
          <w:rFonts w:hint="cs"/>
          <w:rtl/>
        </w:rPr>
        <w:t>(5) كذا في الأصل، وفي كتاب عيون الأخبار: (ومعدن الرسالة).</w:t>
      </w:r>
    </w:p>
    <w:p w:rsidR="00C33250" w:rsidRDefault="00C33250" w:rsidP="002C5FE5">
      <w:pPr>
        <w:pStyle w:val="libPoemTiniChar"/>
        <w:rPr>
          <w:rtl/>
        </w:rPr>
      </w:pPr>
      <w:r>
        <w:rPr>
          <w:rFonts w:hint="cs"/>
          <w:rtl/>
        </w:rPr>
        <w:br w:type="page"/>
      </w:r>
    </w:p>
    <w:p w:rsidR="00C33250" w:rsidRDefault="00C33250" w:rsidP="00B906D7">
      <w:pPr>
        <w:pStyle w:val="libBold2"/>
        <w:rPr>
          <w:rtl/>
        </w:rPr>
      </w:pPr>
      <w:r>
        <w:rPr>
          <w:rFonts w:hint="cs"/>
          <w:rtl/>
        </w:rPr>
        <w:lastRenderedPageBreak/>
        <w:t>وقادة الأُمم، وأولياء النعم، وعناصر الأبرار، ودعائم الأخيار، وساسة العباد، وأركان البلاد، وأبواب الإيمان، وأُمناء الرحمان، وسلالة النبيّين، وصفوة المرسلين، وعترة خيرة ربّ العالمين ورحمة الله وبركاته.</w:t>
      </w:r>
    </w:p>
    <w:p w:rsidR="00C33250" w:rsidRDefault="00C33250" w:rsidP="00C33250">
      <w:pPr>
        <w:pStyle w:val="libNormal"/>
        <w:rPr>
          <w:rtl/>
        </w:rPr>
      </w:pPr>
      <w:r w:rsidRPr="00940A86">
        <w:rPr>
          <w:rStyle w:val="libBold2Char"/>
          <w:rFonts w:hint="cs"/>
          <w:rtl/>
        </w:rPr>
        <w:t>السلام على أئمّة الهدى، ومصابيح الدجى، وأعلام التقى وذوي النهي وأُولي الحِجى، وكهف الورى، وورثة الأنبياء، والمثل الأعلى والدعوة الحسنى، وحجج الله على أهل الدنيا والآخرة والأُولى</w:t>
      </w:r>
      <w:r w:rsidRPr="00C33250">
        <w:rPr>
          <w:rFonts w:hint="cs"/>
          <w:rtl/>
        </w:rPr>
        <w:t xml:space="preserve"> </w:t>
      </w:r>
      <w:r w:rsidRPr="00940A86">
        <w:rPr>
          <w:rStyle w:val="libFootnotenumChar"/>
          <w:rFonts w:hint="cs"/>
          <w:rtl/>
        </w:rPr>
        <w:t>(1)</w:t>
      </w:r>
      <w:r w:rsidRPr="00940A86">
        <w:rPr>
          <w:rStyle w:val="libBold2Char"/>
          <w:rFonts w:hint="cs"/>
          <w:rtl/>
        </w:rPr>
        <w:t xml:space="preserve"> ورحمة الله وبركاته.</w:t>
      </w:r>
    </w:p>
    <w:p w:rsidR="00C33250" w:rsidRDefault="00C33250" w:rsidP="00C33250">
      <w:pPr>
        <w:pStyle w:val="libNormal"/>
        <w:rPr>
          <w:rtl/>
        </w:rPr>
      </w:pPr>
      <w:r w:rsidRPr="00940A86">
        <w:rPr>
          <w:rStyle w:val="libBold2Char"/>
          <w:rFonts w:hint="cs"/>
          <w:rtl/>
        </w:rPr>
        <w:t>السلام على محالّ معرفة الله</w:t>
      </w:r>
      <w:r w:rsidRPr="00C33250">
        <w:rPr>
          <w:rFonts w:hint="cs"/>
          <w:rtl/>
        </w:rPr>
        <w:t xml:space="preserve"> </w:t>
      </w:r>
      <w:r w:rsidRPr="00940A86">
        <w:rPr>
          <w:rStyle w:val="libFootnotenumChar"/>
          <w:rFonts w:hint="cs"/>
          <w:rtl/>
        </w:rPr>
        <w:t>(2)</w:t>
      </w:r>
      <w:r w:rsidRPr="00940A86">
        <w:rPr>
          <w:rStyle w:val="libBold2Char"/>
          <w:rFonts w:hint="cs"/>
          <w:rtl/>
        </w:rPr>
        <w:t xml:space="preserve"> ومساكن بركة الله، ومعادن حكمة الله، وحَفَظة سرّ الله، وحملة كتاب الله، وأوصياء نبيّ الله، وذرّيّة رسول الله (صلّى الله عليه وآله) [ورحمة الله] وبركاته.</w:t>
      </w:r>
    </w:p>
    <w:p w:rsidR="00C33250" w:rsidRDefault="00C33250" w:rsidP="00C33250">
      <w:pPr>
        <w:pStyle w:val="libNormal"/>
        <w:rPr>
          <w:rtl/>
        </w:rPr>
      </w:pPr>
      <w:r w:rsidRPr="00940A86">
        <w:rPr>
          <w:rStyle w:val="libBold2Char"/>
          <w:rFonts w:hint="cs"/>
          <w:rtl/>
        </w:rPr>
        <w:t xml:space="preserve">السلام على الدعاة إلى الله والأدلاّء على مرضاة الله، والمستوفرين في أمر الله، والثابتين في محبّة الله </w:t>
      </w:r>
      <w:r w:rsidRPr="00940A86">
        <w:rPr>
          <w:rStyle w:val="libFootnotenumChar"/>
          <w:rFonts w:hint="cs"/>
          <w:rtl/>
        </w:rPr>
        <w:t>(3)</w:t>
      </w:r>
      <w:r w:rsidRPr="00C33250">
        <w:rPr>
          <w:rFonts w:hint="cs"/>
          <w:rtl/>
        </w:rPr>
        <w:t xml:space="preserve"> </w:t>
      </w:r>
      <w:r w:rsidRPr="00940A86">
        <w:rPr>
          <w:rStyle w:val="libBold2Char"/>
          <w:rFonts w:hint="cs"/>
          <w:rtl/>
        </w:rPr>
        <w:t>والمخلصين في توحيد الله، والمظهرين لأمر الله ونهيه، وعباده المكرمين الذين لا يسبقونه بالقول وهم بأمره يعملون ورحمة الله وبركاته.</w:t>
      </w:r>
    </w:p>
    <w:p w:rsidR="00C33250" w:rsidRDefault="00C33250" w:rsidP="00C33250">
      <w:pPr>
        <w:pStyle w:val="libNormal"/>
        <w:rPr>
          <w:rtl/>
        </w:rPr>
      </w:pPr>
      <w:r w:rsidRPr="00940A86">
        <w:rPr>
          <w:rStyle w:val="libBold2Char"/>
          <w:rFonts w:hint="cs"/>
          <w:rtl/>
        </w:rPr>
        <w:t>السلام على الأئمّة الدُعاة والقادة الهُداة، والسادة الوُلاة، والذّادة الحُماة</w:t>
      </w:r>
      <w:r w:rsidRPr="00C33250">
        <w:rPr>
          <w:rFonts w:hint="cs"/>
          <w:rtl/>
        </w:rPr>
        <w:t xml:space="preserve"> </w:t>
      </w:r>
      <w:r w:rsidRPr="00940A86">
        <w:rPr>
          <w:rStyle w:val="libFootnotenumChar"/>
          <w:rFonts w:hint="cs"/>
          <w:rtl/>
        </w:rPr>
        <w:t>(4)</w:t>
      </w:r>
      <w:r w:rsidRPr="00C33250">
        <w:rPr>
          <w:rFonts w:hint="cs"/>
          <w:rtl/>
        </w:rPr>
        <w:t xml:space="preserve"> </w:t>
      </w:r>
      <w:r w:rsidRPr="00940A86">
        <w:rPr>
          <w:rStyle w:val="libBold2Char"/>
          <w:rFonts w:hint="cs"/>
          <w:rtl/>
        </w:rPr>
        <w:t>وأهل الذكر وأُولي الأمر، وبقيّة الله وخيرته وحزبه وعيبة علمه، وحجّته وصراطه ونوره [وبرهانه] ورحمة الله وبركاته.</w:t>
      </w:r>
    </w:p>
    <w:p w:rsidR="00C33250" w:rsidRDefault="00C33250" w:rsidP="00C33250">
      <w:pPr>
        <w:pStyle w:val="libNormal"/>
        <w:rPr>
          <w:rtl/>
        </w:rPr>
      </w:pPr>
      <w:r w:rsidRPr="00940A86">
        <w:rPr>
          <w:rStyle w:val="libBold2Char"/>
          <w:rFonts w:hint="cs"/>
          <w:rtl/>
        </w:rPr>
        <w:t xml:space="preserve">أشهد أن لا إله إلاّ الله وحده لا شريك له، كما شهد الله لنفسه وشهدت له الملائكة وأولو العلم من خلقه، لا إله إلاّ هو العزيز الحكيم، وأنّ الدين عند الله الإسلام </w:t>
      </w:r>
      <w:r w:rsidRPr="00940A86">
        <w:rPr>
          <w:rStyle w:val="libFootnotenumChar"/>
          <w:rFonts w:hint="cs"/>
          <w:rtl/>
        </w:rPr>
        <w:t>(5)</w:t>
      </w:r>
      <w:r>
        <w:rPr>
          <w:rFonts w:hint="cs"/>
          <w:rtl/>
        </w:rPr>
        <w:t>.</w:t>
      </w:r>
    </w:p>
    <w:p w:rsidR="00C33250" w:rsidRDefault="00C33250" w:rsidP="00B906D7">
      <w:pPr>
        <w:pStyle w:val="libBold2"/>
        <w:rPr>
          <w:rtl/>
        </w:rPr>
      </w:pPr>
      <w:r>
        <w:rPr>
          <w:rFonts w:hint="cs"/>
          <w:rtl/>
        </w:rPr>
        <w:t>وأشهد أنّ محمّداً عبده [المنتَجَب] ورسوله المرتضى، أرسله بالهدى ودين الحقّ ليظهره على الدين كلّه ولو كره المشركون.</w:t>
      </w:r>
    </w:p>
    <w:p w:rsidR="00C33250" w:rsidRDefault="00C33250" w:rsidP="00B906D7">
      <w:pPr>
        <w:pStyle w:val="libBold2"/>
        <w:rPr>
          <w:rtl/>
        </w:rPr>
      </w:pPr>
      <w:r>
        <w:rPr>
          <w:rFonts w:hint="cs"/>
          <w:rtl/>
        </w:rPr>
        <w:t>وأشهد أنّكم الأئمّة الهادون المهديّون، الراشدون المكرّمون، المُقرّبون المتّقون، الصادقون المصطفون، المطيعون لله، القوّامون بأمره، العاملون بإرادته، الفائزون بكرامته.</w:t>
      </w:r>
    </w:p>
    <w:p w:rsidR="00C33250" w:rsidRDefault="00C33250" w:rsidP="00C33250">
      <w:pPr>
        <w:pStyle w:val="libNormal"/>
        <w:rPr>
          <w:rtl/>
        </w:rPr>
      </w:pPr>
      <w:r w:rsidRPr="00940A86">
        <w:rPr>
          <w:rStyle w:val="libBold2Char"/>
          <w:rFonts w:hint="cs"/>
          <w:rtl/>
        </w:rPr>
        <w:t xml:space="preserve">اصطفاكم بعلمه، وارتضاكم لغيبه </w:t>
      </w:r>
      <w:r w:rsidRPr="00940A86">
        <w:rPr>
          <w:rStyle w:val="libFootnotenumChar"/>
          <w:rFonts w:hint="cs"/>
          <w:rtl/>
        </w:rPr>
        <w:t>(6)</w:t>
      </w:r>
      <w:r w:rsidRPr="00C33250">
        <w:rPr>
          <w:rFonts w:hint="cs"/>
          <w:rtl/>
        </w:rPr>
        <w:t xml:space="preserve"> </w:t>
      </w:r>
      <w:r w:rsidRPr="00940A86">
        <w:rPr>
          <w:rStyle w:val="libBold2Char"/>
          <w:rFonts w:hint="cs"/>
          <w:rtl/>
        </w:rPr>
        <w:t xml:space="preserve">واختاركم لسرّه، واجتباكم بقدرته، </w:t>
      </w:r>
    </w:p>
    <w:p w:rsidR="00C33250" w:rsidRDefault="00C33250" w:rsidP="00C33250">
      <w:pPr>
        <w:pStyle w:val="libLine"/>
        <w:rPr>
          <w:rtl/>
        </w:rPr>
      </w:pPr>
      <w:r>
        <w:rPr>
          <w:rFonts w:hint="cs"/>
          <w:rtl/>
        </w:rPr>
        <w:t>____________________</w:t>
      </w:r>
    </w:p>
    <w:p w:rsidR="00C33250" w:rsidRDefault="00C33250" w:rsidP="00D436A7">
      <w:pPr>
        <w:pStyle w:val="libFootnote0"/>
        <w:rPr>
          <w:rtl/>
        </w:rPr>
      </w:pPr>
      <w:r>
        <w:rPr>
          <w:rFonts w:hint="cs"/>
          <w:rtl/>
        </w:rPr>
        <w:t>(1) كذا في الأصل، وفي ط الغري من كتاب عيون الأخبار: (وحجج الله على أهل الآخرة والأُولى).</w:t>
      </w:r>
    </w:p>
    <w:p w:rsidR="00C33250" w:rsidRDefault="00C33250" w:rsidP="00D436A7">
      <w:pPr>
        <w:pStyle w:val="libFootnote0"/>
        <w:rPr>
          <w:rtl/>
        </w:rPr>
      </w:pPr>
      <w:r>
        <w:rPr>
          <w:rFonts w:hint="cs"/>
          <w:rtl/>
        </w:rPr>
        <w:t>(2) هذا هو الصواب الموافق لعيون الأخبار، وفي أصليّ هاهنا تصحيف.</w:t>
      </w:r>
    </w:p>
    <w:p w:rsidR="00C33250" w:rsidRDefault="00C33250" w:rsidP="00D436A7">
      <w:pPr>
        <w:pStyle w:val="libFootnote0"/>
        <w:rPr>
          <w:rtl/>
        </w:rPr>
      </w:pPr>
      <w:r>
        <w:rPr>
          <w:rFonts w:hint="cs"/>
          <w:rtl/>
        </w:rPr>
        <w:t>(3) كذا في الأصل، وفي كتاب عيون الأخبار: (والمستقرين في أمر الله ونهيه، والتامّين في محبّة الله).</w:t>
      </w:r>
    </w:p>
    <w:p w:rsidR="00C33250" w:rsidRDefault="00C33250" w:rsidP="00D436A7">
      <w:pPr>
        <w:pStyle w:val="libFootnote0"/>
        <w:rPr>
          <w:rtl/>
        </w:rPr>
      </w:pPr>
      <w:r>
        <w:rPr>
          <w:rFonts w:hint="cs"/>
          <w:rtl/>
        </w:rPr>
        <w:t>(4) هذا هو الظاهر الموافق لكتاب عيون أخبار الرضا (عليه السلام)، وفي أصليّ: (والهادة الهداة، والزادة الحماة).</w:t>
      </w:r>
    </w:p>
    <w:p w:rsidR="00C33250" w:rsidRDefault="00C33250" w:rsidP="00D436A7">
      <w:pPr>
        <w:pStyle w:val="libFootnote0"/>
        <w:rPr>
          <w:rtl/>
        </w:rPr>
      </w:pPr>
      <w:r>
        <w:rPr>
          <w:rFonts w:hint="cs"/>
          <w:rtl/>
        </w:rPr>
        <w:t>(5) جملة: (وأنّ الدين عند الله الإسلام) غير موجودة في طبع الغري من عيون الأخبار.</w:t>
      </w:r>
    </w:p>
    <w:p w:rsidR="00C33250" w:rsidRDefault="00C33250" w:rsidP="00D436A7">
      <w:pPr>
        <w:pStyle w:val="libFootnote0"/>
        <w:rPr>
          <w:rtl/>
        </w:rPr>
      </w:pPr>
      <w:r>
        <w:rPr>
          <w:rFonts w:hint="cs"/>
          <w:rtl/>
        </w:rPr>
        <w:t>(6) كذا في الأصل، وفي كتاب عيون الأخبار: (وارتضاكم لدينه...).</w:t>
      </w:r>
    </w:p>
    <w:p w:rsidR="00C33250" w:rsidRDefault="00C33250" w:rsidP="002C5FE5">
      <w:pPr>
        <w:pStyle w:val="libPoemTiniChar"/>
      </w:pPr>
      <w:r>
        <w:rPr>
          <w:rFonts w:hint="cs"/>
          <w:rtl/>
        </w:rPr>
        <w:br w:type="page"/>
      </w:r>
    </w:p>
    <w:p w:rsidR="00C33250" w:rsidRDefault="00C33250" w:rsidP="00B906D7">
      <w:pPr>
        <w:pStyle w:val="libBold2"/>
        <w:rPr>
          <w:rtl/>
        </w:rPr>
      </w:pPr>
      <w:r>
        <w:rPr>
          <w:rFonts w:hint="cs"/>
          <w:rtl/>
        </w:rPr>
        <w:lastRenderedPageBreak/>
        <w:t>وأعزّكم بهداه، وخصّكم ببرهانه، وانتجبكم لنوره، وأيّدكم بروحه، ورضيكم خلفاء في أرضه وحججاً على بريّته، وأنصاراً لدينه، وحفظةً لسرّه، وخزنة لعلمه، ومستودعاً لحكمته، وتراجمة لوحيه، وأركاناً لتوحيده، وشهداء على خلقه، وأعلاماً لعباده، ومناراً في بلاده، وأدلاّء على صراطه.</w:t>
      </w:r>
    </w:p>
    <w:p w:rsidR="00C33250" w:rsidRDefault="00C33250" w:rsidP="00B906D7">
      <w:pPr>
        <w:pStyle w:val="libBold2"/>
        <w:rPr>
          <w:rtl/>
        </w:rPr>
      </w:pPr>
      <w:r>
        <w:rPr>
          <w:rFonts w:hint="cs"/>
          <w:rtl/>
        </w:rPr>
        <w:t>عصمكم الله من الزلل، وآمنكم من الفتن، وطهّركم من الدنس، وأذهب عنكم الرجس وطهّركم تطهيراً. فعظّمتم جلاله، وأكبرتم شأنه، ومجّدتم كرمه، وأدمتم ذكره، ووكّدتم ميثاقة، وأحكمتم عقد طاعته، ونصحتم له في السرّ والعلانية، ودعوتم إلى سبيله بالحمة والموعظة الحسنة، وبذلتم أنفسكم في مرضاته، وصبرتم على ما أصابكم في جنبه، وأقمتم الصلاة وآتيتم الزكاة، وأمرتم بالمعروف ونهيتم عن المنكر، وجاهدتم في الله حقّ جهاده حتى أعلنتم دعوته، وبيّنتم فرائضه، وأقمتم حدوده، ونشرتم شرائع أحكامه، وسننتم سنّته، وصرتم في ذلك منه إلى الرضا، وسلّمتم له القضاء، وصدّقتم من رسله من مضى.</w:t>
      </w:r>
    </w:p>
    <w:p w:rsidR="00C33250" w:rsidRDefault="00C33250" w:rsidP="00C33250">
      <w:pPr>
        <w:pStyle w:val="libNormal"/>
        <w:rPr>
          <w:rtl/>
        </w:rPr>
      </w:pPr>
      <w:r w:rsidRPr="00940A86">
        <w:rPr>
          <w:rStyle w:val="libBold2Char"/>
          <w:rFonts w:hint="cs"/>
          <w:rtl/>
        </w:rPr>
        <w:t xml:space="preserve">فالراغب عنكم مارق، واللاّزم لكم لاحق، والمقصّر في حقّكم زاهق، والحقّ معكم وفيكم ومنكم وإليكم، وأنتم أهله ومعدنه، وميراث النبوّة عندكم، وإياب الخلق إليكم، وحسابهم عليكم، وفصل الخطاب عندكم [وآيات الله لديكم وعزائمه فيكم، ونوره وبرهانه عندكم]، وأمره إليكم </w:t>
      </w:r>
      <w:r w:rsidRPr="00940A86">
        <w:rPr>
          <w:rStyle w:val="libFootnotenumChar"/>
          <w:rFonts w:hint="cs"/>
          <w:rtl/>
        </w:rPr>
        <w:t>(1)</w:t>
      </w:r>
      <w:r>
        <w:rPr>
          <w:rFonts w:hint="cs"/>
          <w:rtl/>
        </w:rPr>
        <w:t>.</w:t>
      </w:r>
    </w:p>
    <w:p w:rsidR="00C33250" w:rsidRDefault="00C33250" w:rsidP="00B906D7">
      <w:pPr>
        <w:pStyle w:val="libBold2"/>
        <w:rPr>
          <w:rtl/>
        </w:rPr>
      </w:pPr>
      <w:r>
        <w:rPr>
          <w:rFonts w:hint="cs"/>
          <w:rtl/>
        </w:rPr>
        <w:t>مَن والاكم فقد والى الله، ومَن عاداكم فقد عادى الله، ومَن أحبّكم فقد أحبّ الله، ومَن أبْغَضَكم فقد أبغض الله، ومَن اعتصم بكم فقد اعتصم بالله.</w:t>
      </w:r>
    </w:p>
    <w:p w:rsidR="00C33250" w:rsidRDefault="00C33250" w:rsidP="00B906D7">
      <w:pPr>
        <w:pStyle w:val="libBold2"/>
        <w:rPr>
          <w:rtl/>
        </w:rPr>
      </w:pPr>
      <w:r>
        <w:rPr>
          <w:rFonts w:hint="cs"/>
          <w:rtl/>
        </w:rPr>
        <w:t>أنتم السبيل الأعظم، والصراط الأقوم، وشهداء دار الفناء، وشفعاء دار البقاء، والرحمة الموصولة، والآية المخزونة، والأمانة المحفوظة، والباب المبتلى به الناس.</w:t>
      </w:r>
    </w:p>
    <w:p w:rsidR="00C33250" w:rsidRDefault="00C33250" w:rsidP="00B906D7">
      <w:pPr>
        <w:pStyle w:val="libBold2"/>
        <w:rPr>
          <w:rtl/>
        </w:rPr>
      </w:pPr>
      <w:r>
        <w:rPr>
          <w:rFonts w:hint="cs"/>
          <w:rtl/>
        </w:rPr>
        <w:t>مَن أتاكم نجا، ومَن لم يأتكم هلك، إلى الله تدعون، وعليه تدلّون، وبه تؤمنون , وله تسلّمون، وبأمره تعملون، وإلى سبيله ترشدون، وبقوله تحكمون.</w:t>
      </w:r>
    </w:p>
    <w:p w:rsidR="00C33250" w:rsidRDefault="00C33250" w:rsidP="00B906D7">
      <w:pPr>
        <w:pStyle w:val="libBold2"/>
        <w:rPr>
          <w:rtl/>
        </w:rPr>
      </w:pPr>
      <w:r>
        <w:rPr>
          <w:rFonts w:hint="cs"/>
          <w:rtl/>
        </w:rPr>
        <w:t>سعد [والله] مَن والاكم، وهلك مَن عاداكم، وخاب مَن جحدكم، وضلّ مَن فارقكم، وفاز مَن تمسّك بكم، وأمن مَن لجأ إليكم، وسلم مَن صدّقكم، وهُدي مَن اعتصم بكم.</w:t>
      </w:r>
    </w:p>
    <w:p w:rsidR="00C33250" w:rsidRDefault="00C33250" w:rsidP="00B906D7">
      <w:pPr>
        <w:pStyle w:val="libBold2"/>
        <w:rPr>
          <w:rtl/>
        </w:rPr>
      </w:pPr>
      <w:r>
        <w:rPr>
          <w:rFonts w:hint="cs"/>
          <w:rtl/>
        </w:rPr>
        <w:t xml:space="preserve">مَن اتّبعكم فالجنّة مأواه، ومَن خالفكم فالنار مثواه، ومَن جحدكم كافر، </w:t>
      </w:r>
    </w:p>
    <w:p w:rsidR="00C33250" w:rsidRDefault="00C33250" w:rsidP="00C33250">
      <w:pPr>
        <w:pStyle w:val="libLine"/>
        <w:rPr>
          <w:rtl/>
        </w:rPr>
      </w:pPr>
      <w:r>
        <w:rPr>
          <w:rFonts w:hint="cs"/>
          <w:rtl/>
        </w:rPr>
        <w:t>____________________</w:t>
      </w:r>
    </w:p>
    <w:p w:rsidR="00C33250" w:rsidRDefault="00C33250" w:rsidP="00D436A7">
      <w:pPr>
        <w:pStyle w:val="libFootnote0"/>
        <w:rPr>
          <w:rtl/>
        </w:rPr>
      </w:pPr>
      <w:r>
        <w:rPr>
          <w:rFonts w:hint="cs"/>
          <w:rtl/>
        </w:rPr>
        <w:t>(1) ما بين المعقوفين كان قد سقط من أصليّ، وأخذناه من عيون الأخبار.</w:t>
      </w:r>
    </w:p>
    <w:p w:rsidR="00C33250" w:rsidRDefault="00C33250" w:rsidP="002C5FE5">
      <w:pPr>
        <w:pStyle w:val="libPoemTiniChar"/>
      </w:pPr>
      <w:r>
        <w:rPr>
          <w:rFonts w:hint="cs"/>
          <w:rtl/>
        </w:rPr>
        <w:br w:type="page"/>
      </w:r>
    </w:p>
    <w:p w:rsidR="00C33250" w:rsidRDefault="00C33250" w:rsidP="00B906D7">
      <w:pPr>
        <w:pStyle w:val="libBold2"/>
        <w:rPr>
          <w:rtl/>
        </w:rPr>
      </w:pPr>
      <w:r>
        <w:rPr>
          <w:rFonts w:hint="cs"/>
          <w:rtl/>
        </w:rPr>
        <w:lastRenderedPageBreak/>
        <w:t xml:space="preserve">ومَن حاربكم مشرك، ومَن ردّ عليكم [فهو] في أسفل دركٍ من الجحيم: </w:t>
      </w:r>
    </w:p>
    <w:p w:rsidR="00C33250" w:rsidRDefault="00C33250" w:rsidP="00C33250">
      <w:pPr>
        <w:pStyle w:val="libNormal"/>
        <w:rPr>
          <w:rtl/>
        </w:rPr>
      </w:pPr>
      <w:r w:rsidRPr="00940A86">
        <w:rPr>
          <w:rStyle w:val="libBold2Char"/>
          <w:rFonts w:hint="cs"/>
          <w:rtl/>
        </w:rPr>
        <w:t xml:space="preserve">أشهد أنّ هذا سابق لكم فيما مضى، وجارٍ لكم </w:t>
      </w:r>
      <w:r w:rsidRPr="00940A86">
        <w:rPr>
          <w:rStyle w:val="libFootnotenumChar"/>
          <w:rFonts w:hint="cs"/>
          <w:rtl/>
        </w:rPr>
        <w:t>(1)</w:t>
      </w:r>
      <w:r w:rsidRPr="00C33250">
        <w:rPr>
          <w:rFonts w:hint="cs"/>
          <w:rtl/>
        </w:rPr>
        <w:t xml:space="preserve"> </w:t>
      </w:r>
      <w:r w:rsidRPr="00940A86">
        <w:rPr>
          <w:rStyle w:val="libBold2Char"/>
          <w:rFonts w:hint="cs"/>
          <w:rtl/>
        </w:rPr>
        <w:t>فيما بقي، وأنّ أرواحكم [ونوركم وطينتكم واحدة، طابت وطهرت، بعضها] من بعض</w:t>
      </w:r>
      <w:r w:rsidRPr="00C33250">
        <w:rPr>
          <w:rFonts w:hint="cs"/>
          <w:rtl/>
        </w:rPr>
        <w:t xml:space="preserve"> </w:t>
      </w:r>
      <w:r w:rsidRPr="00940A86">
        <w:rPr>
          <w:rStyle w:val="libFootnotenumChar"/>
          <w:rFonts w:hint="cs"/>
          <w:rtl/>
        </w:rPr>
        <w:t>(2)</w:t>
      </w:r>
      <w:r w:rsidRPr="00940A86">
        <w:rPr>
          <w:rStyle w:val="libBold2Char"/>
          <w:rFonts w:hint="cs"/>
          <w:rtl/>
        </w:rPr>
        <w:t>.</w:t>
      </w:r>
    </w:p>
    <w:p w:rsidR="00C33250" w:rsidRDefault="00C33250" w:rsidP="00B906D7">
      <w:pPr>
        <w:pStyle w:val="libBold2"/>
        <w:rPr>
          <w:rtl/>
        </w:rPr>
      </w:pPr>
      <w:r w:rsidRPr="00B906D7">
        <w:rPr>
          <w:rFonts w:hint="cs"/>
          <w:rtl/>
        </w:rPr>
        <w:t xml:space="preserve">خلقكم الله أنواراً فجعلكم بعرشه محدقين؛ حتّى مَنّ علينا بكم فجعلكم في بيوت أذن الله أن ترفع ويذكر فيها أسمه، وجعل صلواتنا عليكم، وما خصّنا به من ولايتكم، طيباً لخلقنا، وطهارة لأنفسنا، وتزكية لنا، وكفّارة لذنوبنا، فكنّا عنده مسلّمين بفضلكم، ومعروفين بتصديقنا إيّاكم فبلغ الله بكم أشرف محل المكرَّمين، وأعلى منازل المقرَّبين، وأرفع درجات المرسَلين، حيث لا يلحقه لاحق، ولا يفوقه فائق، ولا يسبقه سابق، ولا يطمع في إدراكه طامع، حتى لا يبقى مَلَك مقرّب، ولا نبيّ مرسَل، ولا صدّيق ولا شهيد، ولا عالم ولا جاهل، ولا دنيّ ولا فاضل، ولا مؤمن صالح، ولا فاجر طالح </w:t>
      </w:r>
      <w:r w:rsidRPr="00B906D7">
        <w:rPr>
          <w:rStyle w:val="libFootnotenumChar"/>
          <w:rFonts w:hint="cs"/>
          <w:rtl/>
        </w:rPr>
        <w:t>(3)</w:t>
      </w:r>
      <w:r w:rsidRPr="00B906D7">
        <w:rPr>
          <w:rFonts w:hint="cs"/>
          <w:rtl/>
        </w:rPr>
        <w:t xml:space="preserve"> ولا جبّار عنيد، ولا شيطان مريد، ولا خلق فيما بين ذلك شهيد، إلاّ عرّفهم جلالة أمركم، وعظم خطركم، وكبر شأنكم، وتمام نوركم، وصدق مقاعدكم، وثبات مقامكم، وشرف محلّكم ومنزلتكم عنده، وكرامتكم عليه، وخاصّتكم لديه، وقرب منزلتكم منه.</w:t>
      </w:r>
    </w:p>
    <w:p w:rsidR="00C33250" w:rsidRDefault="00C33250" w:rsidP="00C33250">
      <w:pPr>
        <w:pStyle w:val="libNormal"/>
        <w:rPr>
          <w:rtl/>
        </w:rPr>
      </w:pPr>
      <w:r w:rsidRPr="00940A86">
        <w:rPr>
          <w:rStyle w:val="libBold2Char"/>
          <w:rFonts w:hint="cs"/>
          <w:rtl/>
        </w:rPr>
        <w:t xml:space="preserve">بأبي أنتم وأُمّي وأهلي ومالي وأُسرتي، أُشهد الله وأُشهدكم أنّي مؤمن بكم وبما آمنتم به، كافر بعدوّكم وبما كفرتم به، مستبصر بشأنكم وبضلالة مَن خافكم، مُوالٍ لكم ولأوليائكم، مبغض لأعدائكم ومعادٍ لهم، سلم لمن سالمكم، حرب لمن حاربكم، محقّق لما حقّقتم </w:t>
      </w:r>
      <w:r w:rsidRPr="00940A86">
        <w:rPr>
          <w:rStyle w:val="libFootnotenumChar"/>
          <w:rFonts w:hint="cs"/>
          <w:rtl/>
        </w:rPr>
        <w:t>(4)</w:t>
      </w:r>
      <w:r w:rsidRPr="00C33250">
        <w:rPr>
          <w:rFonts w:hint="cs"/>
          <w:rtl/>
        </w:rPr>
        <w:t xml:space="preserve"> </w:t>
      </w:r>
      <w:r w:rsidRPr="00940A86">
        <w:rPr>
          <w:rStyle w:val="libBold2Char"/>
          <w:rFonts w:hint="cs"/>
          <w:rtl/>
        </w:rPr>
        <w:t xml:space="preserve">مبطل لما أبطلتم، مطيع لكم، عارف بحقّكم مقرّ بفضلكم محتمل لعلمكم، محتجب بذمّتكم، معترف بكم، مؤمن بإيابكم </w:t>
      </w:r>
      <w:r w:rsidRPr="00940A86">
        <w:rPr>
          <w:rStyle w:val="libFootnotenumChar"/>
          <w:rFonts w:hint="cs"/>
          <w:rtl/>
        </w:rPr>
        <w:t>(5)</w:t>
      </w:r>
      <w:r w:rsidRPr="00C33250">
        <w:rPr>
          <w:rFonts w:hint="cs"/>
          <w:rtl/>
        </w:rPr>
        <w:t xml:space="preserve"> </w:t>
      </w:r>
      <w:r w:rsidRPr="00940A86">
        <w:rPr>
          <w:rStyle w:val="libBold2Char"/>
          <w:rFonts w:hint="cs"/>
          <w:rtl/>
        </w:rPr>
        <w:t xml:space="preserve">مصدّق برجعتكم، منتظر لأمركم، مرتقب لدولتكم، آخذ بقولكم، عامل بأمركم، مستجير بكم، زائر لكم، عائذ بكم، لائذ بقبوركم، مستشفع إلى الله [عزّ وجلّ] بكم </w:t>
      </w:r>
      <w:r w:rsidRPr="00940A86">
        <w:rPr>
          <w:rStyle w:val="libFootnotenumChar"/>
          <w:rFonts w:hint="cs"/>
          <w:rtl/>
        </w:rPr>
        <w:t>(6)</w:t>
      </w:r>
      <w:r w:rsidRPr="00C33250">
        <w:rPr>
          <w:rFonts w:hint="cs"/>
          <w:rtl/>
        </w:rPr>
        <w:t xml:space="preserve"> </w:t>
      </w:r>
      <w:r w:rsidRPr="00940A86">
        <w:rPr>
          <w:rStyle w:val="libBold2Char"/>
          <w:rFonts w:hint="cs"/>
          <w:rtl/>
        </w:rPr>
        <w:t>ومتقرّب بكم إليه، ومقدّمكم أمام طلبتي وحاجتي</w:t>
      </w:r>
      <w:r w:rsidRPr="00C33250">
        <w:rPr>
          <w:rFonts w:hint="cs"/>
          <w:rtl/>
        </w:rPr>
        <w:t xml:space="preserve"> </w:t>
      </w:r>
      <w:r w:rsidRPr="00940A86">
        <w:rPr>
          <w:rStyle w:val="libFootnotenumChar"/>
          <w:rFonts w:hint="cs"/>
          <w:rtl/>
        </w:rPr>
        <w:t>(7)</w:t>
      </w:r>
      <w:r w:rsidRPr="00940A86">
        <w:rPr>
          <w:rStyle w:val="libBold2Char"/>
          <w:rFonts w:hint="cs"/>
          <w:rtl/>
        </w:rPr>
        <w:t xml:space="preserve"> وإرادتي في كل</w:t>
      </w:r>
    </w:p>
    <w:p w:rsidR="00C33250" w:rsidRDefault="00C33250" w:rsidP="00C33250">
      <w:pPr>
        <w:pStyle w:val="libLine"/>
        <w:rPr>
          <w:rtl/>
        </w:rPr>
      </w:pPr>
      <w:r>
        <w:rPr>
          <w:rFonts w:hint="cs"/>
          <w:rtl/>
        </w:rPr>
        <w:t>____________________</w:t>
      </w:r>
    </w:p>
    <w:p w:rsidR="00C33250" w:rsidRDefault="00C33250" w:rsidP="00D436A7">
      <w:pPr>
        <w:pStyle w:val="libFootnote0"/>
        <w:rPr>
          <w:rtl/>
        </w:rPr>
      </w:pPr>
      <w:r>
        <w:rPr>
          <w:rFonts w:hint="cs"/>
          <w:rtl/>
        </w:rPr>
        <w:t>(1) هذا و الظاهر الموافق لكتاب عيون الأخبار، وفي الأصل: (وجار عليكم...).</w:t>
      </w:r>
    </w:p>
    <w:p w:rsidR="00C33250" w:rsidRDefault="00C33250" w:rsidP="00D436A7">
      <w:pPr>
        <w:pStyle w:val="libFootnote0"/>
        <w:rPr>
          <w:rtl/>
        </w:rPr>
      </w:pPr>
      <w:r>
        <w:rPr>
          <w:rFonts w:hint="cs"/>
          <w:rtl/>
        </w:rPr>
        <w:t>(2) ما بين المعقوفين أخذناه من كتاب عيون الأخبار، وكان قد حذف من أصليّ.</w:t>
      </w:r>
    </w:p>
    <w:p w:rsidR="00C33250" w:rsidRDefault="00C33250" w:rsidP="00D436A7">
      <w:pPr>
        <w:pStyle w:val="libFootnote0"/>
        <w:rPr>
          <w:rtl/>
        </w:rPr>
      </w:pPr>
      <w:r>
        <w:rPr>
          <w:rFonts w:hint="cs"/>
          <w:rtl/>
        </w:rPr>
        <w:t>(3) هذا هو الظاهر الموافق لعيون الأخبار، وفي أصليّ: (ولا فاجر ولا طالح).</w:t>
      </w:r>
    </w:p>
    <w:p w:rsidR="00C33250" w:rsidRDefault="00C33250" w:rsidP="00D436A7">
      <w:pPr>
        <w:pStyle w:val="libFootnote0"/>
        <w:rPr>
          <w:rtl/>
        </w:rPr>
      </w:pPr>
      <w:r>
        <w:rPr>
          <w:rFonts w:hint="cs"/>
          <w:rtl/>
        </w:rPr>
        <w:t>(4) هذا هو الظاهر الموافق لما في كتاب عيون الأخبار، وفي أصليّ: (محقّ..).</w:t>
      </w:r>
    </w:p>
    <w:p w:rsidR="00C33250" w:rsidRDefault="00C33250" w:rsidP="00D436A7">
      <w:pPr>
        <w:pStyle w:val="libFootnote0"/>
        <w:rPr>
          <w:rtl/>
        </w:rPr>
      </w:pPr>
      <w:r>
        <w:rPr>
          <w:rFonts w:hint="cs"/>
          <w:rtl/>
        </w:rPr>
        <w:t>(5) هذا هو الظاهر الموافق لعيون الأخبار، وفي أصليّ: (بآياتكم).</w:t>
      </w:r>
    </w:p>
    <w:p w:rsidR="00C33250" w:rsidRDefault="00C33250" w:rsidP="00D436A7">
      <w:pPr>
        <w:pStyle w:val="libFootnote0"/>
        <w:rPr>
          <w:rtl/>
        </w:rPr>
      </w:pPr>
      <w:r>
        <w:rPr>
          <w:rFonts w:hint="cs"/>
          <w:rtl/>
        </w:rPr>
        <w:t>(6) هذا هو الظاهر الموافق لكتاب عيون الأخبار، وفي أصليّ: (مستشفعاً إلى الله بكم).</w:t>
      </w:r>
    </w:p>
    <w:p w:rsidR="00C33250" w:rsidRDefault="00C33250" w:rsidP="00D436A7">
      <w:pPr>
        <w:pStyle w:val="libFootnote0"/>
        <w:rPr>
          <w:rtl/>
        </w:rPr>
      </w:pPr>
      <w:r>
        <w:rPr>
          <w:rFonts w:hint="cs"/>
          <w:rtl/>
        </w:rPr>
        <w:t>(7) كذا في أصليّ، وفي كتاب عيون الأخبار: (وحوائجي).</w:t>
      </w:r>
    </w:p>
    <w:p w:rsidR="00C33250" w:rsidRDefault="00C33250" w:rsidP="002C5FE5">
      <w:pPr>
        <w:pStyle w:val="libPoemTiniChar"/>
      </w:pPr>
      <w:r>
        <w:rPr>
          <w:rFonts w:hint="cs"/>
          <w:rtl/>
        </w:rPr>
        <w:br w:type="page"/>
      </w:r>
    </w:p>
    <w:p w:rsidR="00C33250" w:rsidRDefault="00C33250" w:rsidP="00C33250">
      <w:pPr>
        <w:pStyle w:val="libNormal"/>
        <w:rPr>
          <w:rtl/>
        </w:rPr>
      </w:pPr>
      <w:r w:rsidRPr="00940A86">
        <w:rPr>
          <w:rStyle w:val="libBold2Char"/>
          <w:rFonts w:hint="cs"/>
          <w:rtl/>
        </w:rPr>
        <w:lastRenderedPageBreak/>
        <w:t xml:space="preserve">أحوالي وأُموري، مؤمن بسرّكم وعلانيتكم وشاهدكم وغائبكم، وأوّلكم وآخركم، ومفوّض في ذلك كله إليكم، ومسلّم فيه معكم، وقلبي لكم مؤمن </w:t>
      </w:r>
      <w:r w:rsidRPr="00940A86">
        <w:rPr>
          <w:rStyle w:val="libFootnotenumChar"/>
          <w:rFonts w:hint="cs"/>
          <w:rtl/>
        </w:rPr>
        <w:t>(1)</w:t>
      </w:r>
      <w:r w:rsidRPr="00C33250">
        <w:rPr>
          <w:rFonts w:hint="cs"/>
          <w:rtl/>
        </w:rPr>
        <w:t xml:space="preserve"> </w:t>
      </w:r>
      <w:r w:rsidRPr="00940A86">
        <w:rPr>
          <w:rStyle w:val="libBold2Char"/>
          <w:rFonts w:hint="cs"/>
          <w:rtl/>
        </w:rPr>
        <w:t>ورأيي لكم تبع، ونصرتي لكم معدَّة حتى يحيي الله [تعالى] دينه بكم ويردّكم في أيّامه، ويظهركم لعدله، ويمكّنكم في أرضه.</w:t>
      </w:r>
    </w:p>
    <w:p w:rsidR="00C33250" w:rsidRDefault="00C33250" w:rsidP="00C33250">
      <w:pPr>
        <w:pStyle w:val="libNormal"/>
        <w:rPr>
          <w:rtl/>
        </w:rPr>
      </w:pPr>
      <w:r w:rsidRPr="00940A86">
        <w:rPr>
          <w:rStyle w:val="libBold2Char"/>
          <w:rFonts w:hint="cs"/>
          <w:rtl/>
        </w:rPr>
        <w:t xml:space="preserve">فمعكم معكم لا مع عدوّكم </w:t>
      </w:r>
      <w:r w:rsidRPr="00940A86">
        <w:rPr>
          <w:rStyle w:val="libFootnotenumChar"/>
          <w:rFonts w:hint="cs"/>
          <w:rtl/>
        </w:rPr>
        <w:t>(2)</w:t>
      </w:r>
      <w:r w:rsidRPr="00C33250">
        <w:rPr>
          <w:rFonts w:hint="cs"/>
          <w:rtl/>
        </w:rPr>
        <w:t xml:space="preserve"> </w:t>
      </w:r>
      <w:r w:rsidRPr="00940A86">
        <w:rPr>
          <w:rStyle w:val="libBold2Char"/>
          <w:rFonts w:hint="cs"/>
          <w:rtl/>
        </w:rPr>
        <w:t xml:space="preserve">آمنت بجدّكم (عليه السلام) </w:t>
      </w:r>
      <w:r w:rsidRPr="00940A86">
        <w:rPr>
          <w:rStyle w:val="libFootnotenumChar"/>
          <w:rFonts w:hint="cs"/>
          <w:rtl/>
        </w:rPr>
        <w:t>(3)</w:t>
      </w:r>
      <w:r w:rsidRPr="00940A86">
        <w:rPr>
          <w:rStyle w:val="libBold2Char"/>
          <w:rFonts w:hint="cs"/>
          <w:rtl/>
        </w:rPr>
        <w:t xml:space="preserve"> وتولّيت آخركم بما تولّيت به أوّلكم، وبرئت إلى الله [تعالى] من أعدائكم [ومن الجِبْت والطاغوت] والشياطين وإخوانهم الظالمين لكم </w:t>
      </w:r>
      <w:r w:rsidRPr="00940A86">
        <w:rPr>
          <w:rStyle w:val="libFootnotenumChar"/>
          <w:rFonts w:hint="cs"/>
          <w:rtl/>
        </w:rPr>
        <w:t>(4)</w:t>
      </w:r>
      <w:r w:rsidRPr="00C33250">
        <w:rPr>
          <w:rFonts w:hint="cs"/>
          <w:rtl/>
        </w:rPr>
        <w:t xml:space="preserve"> </w:t>
      </w:r>
      <w:r w:rsidRPr="00940A86">
        <w:rPr>
          <w:rStyle w:val="libBold2Char"/>
          <w:rFonts w:hint="cs"/>
          <w:rtl/>
        </w:rPr>
        <w:t xml:space="preserve">[و] الجاحدين لحقّكم [و] المارقين من ولايتكم </w:t>
      </w:r>
      <w:r w:rsidRPr="00940A86">
        <w:rPr>
          <w:rStyle w:val="libFootnotenumChar"/>
          <w:rFonts w:hint="cs"/>
          <w:rtl/>
        </w:rPr>
        <w:t>(5)</w:t>
      </w:r>
      <w:r w:rsidRPr="00C33250">
        <w:rPr>
          <w:rFonts w:hint="cs"/>
          <w:rtl/>
        </w:rPr>
        <w:t xml:space="preserve"> </w:t>
      </w:r>
      <w:r w:rsidRPr="00940A86">
        <w:rPr>
          <w:rStyle w:val="libBold2Char"/>
          <w:rFonts w:hint="cs"/>
          <w:rtl/>
        </w:rPr>
        <w:t>[والغاصبين لإرثكم و] الشاكّين فيكم، المنحرفين عنكم، ومن كل وليجة دونكم [وكل مطاع سواكم، ومن الأئمّة الذين يدعون إلى النار] فثبّتني الله أبداً ما حييت على موالاتكم ومحبّتكم ودينكم، ووفّقني لطاعتكم، ورزقني شفاعتكم، وجعلني من خيار مواليكم التابعين لما دعوتم إليه، وجعلني ممّن يقتصّ آثاركم ويشكل سبيلكم ويهتدي بهداكم، ويحشر في زمرتكم [ويكرّ في رجعتكم]، ويملّك في دولتكم، ويشرّف في عافيتكم، ويمكّن في أيّامكم، وتقرّ عينه غداً برؤيتكم.</w:t>
      </w:r>
    </w:p>
    <w:p w:rsidR="00C33250" w:rsidRDefault="00C33250" w:rsidP="00C33250">
      <w:pPr>
        <w:pStyle w:val="libNormal"/>
        <w:rPr>
          <w:rtl/>
        </w:rPr>
      </w:pPr>
      <w:r w:rsidRPr="00940A86">
        <w:rPr>
          <w:rStyle w:val="libBold2Char"/>
          <w:rFonts w:hint="cs"/>
          <w:rtl/>
        </w:rPr>
        <w:t>بأبي أنتم وأُمّي ونفسي وأهلي ومالي، مَن أراد الله بدأ بكم، ومَن وحّده قبل عنكم، ومَن قصده توجّه إليكم</w:t>
      </w:r>
      <w:r w:rsidRPr="00C33250">
        <w:rPr>
          <w:rFonts w:hint="cs"/>
          <w:rtl/>
        </w:rPr>
        <w:t xml:space="preserve"> </w:t>
      </w:r>
      <w:r w:rsidRPr="00940A86">
        <w:rPr>
          <w:rStyle w:val="libFootnotenumChar"/>
          <w:rFonts w:hint="cs"/>
          <w:rtl/>
        </w:rPr>
        <w:t>(6)</w:t>
      </w:r>
      <w:r>
        <w:rPr>
          <w:rFonts w:hint="cs"/>
          <w:rtl/>
        </w:rPr>
        <w:t>.</w:t>
      </w:r>
    </w:p>
    <w:p w:rsidR="00C33250" w:rsidRDefault="00C33250" w:rsidP="00C33250">
      <w:pPr>
        <w:pStyle w:val="libNormal"/>
        <w:rPr>
          <w:rtl/>
        </w:rPr>
      </w:pPr>
      <w:r w:rsidRPr="00940A86">
        <w:rPr>
          <w:rStyle w:val="libBold2Char"/>
          <w:rFonts w:hint="cs"/>
          <w:rtl/>
        </w:rPr>
        <w:t>مواليّ لا أُحصي ثناءكم، ولا أبلغ من المدح كُنْهَكم، ومن الوصف قدركم، وأنتم نور الأخيار</w:t>
      </w:r>
      <w:r w:rsidRPr="00C33250">
        <w:rPr>
          <w:rFonts w:hint="cs"/>
          <w:rtl/>
        </w:rPr>
        <w:t xml:space="preserve"> </w:t>
      </w:r>
      <w:r w:rsidRPr="00940A86">
        <w:rPr>
          <w:rStyle w:val="libFootnotenumChar"/>
          <w:rFonts w:hint="cs"/>
          <w:rtl/>
        </w:rPr>
        <w:t>(7)</w:t>
      </w:r>
      <w:r w:rsidRPr="00C33250">
        <w:rPr>
          <w:rFonts w:hint="cs"/>
          <w:rtl/>
        </w:rPr>
        <w:t xml:space="preserve"> </w:t>
      </w:r>
      <w:r w:rsidRPr="00940A86">
        <w:rPr>
          <w:rStyle w:val="libBold2Char"/>
          <w:rFonts w:hint="cs"/>
          <w:rtl/>
        </w:rPr>
        <w:t>وهداة الأبرار، وحجج الجبّار.</w:t>
      </w:r>
    </w:p>
    <w:p w:rsidR="00C33250" w:rsidRDefault="00C33250" w:rsidP="00B906D7">
      <w:pPr>
        <w:pStyle w:val="libBold2"/>
        <w:rPr>
          <w:rtl/>
        </w:rPr>
      </w:pPr>
      <w:r>
        <w:rPr>
          <w:rFonts w:hint="cs"/>
          <w:rtl/>
        </w:rPr>
        <w:t>بكم فتح الله وبكم يختم، وبكم ينزل الغيث [وبكم يمسك السماء أن تقع على الأرض إلاّ بإذنه، وبكم] يكشف الضرّ، وعندكم ما نزلت به رسله وهبطت به ملائكته، وإلى جدّكم بعث الروح الأمين.</w:t>
      </w:r>
    </w:p>
    <w:p w:rsidR="00C33250" w:rsidRDefault="00EC44AA" w:rsidP="00B906D7">
      <w:pPr>
        <w:pStyle w:val="libBold2"/>
        <w:rPr>
          <w:rtl/>
        </w:rPr>
      </w:pPr>
      <w:r>
        <w:rPr>
          <w:rFonts w:hint="cs"/>
          <w:rtl/>
        </w:rPr>
        <w:t>-</w:t>
      </w:r>
      <w:r w:rsidR="00C33250">
        <w:rPr>
          <w:rFonts w:hint="cs"/>
          <w:rtl/>
        </w:rPr>
        <w:t xml:space="preserve"> وإن كان الزيارة لأمير المؤمنين [عليه السلام] فقل: (وإلى أخيك بعث الروح الأمين).</w:t>
      </w:r>
    </w:p>
    <w:p w:rsidR="00C33250" w:rsidRDefault="00C33250" w:rsidP="00C33250">
      <w:pPr>
        <w:pStyle w:val="libLine"/>
        <w:rPr>
          <w:rtl/>
        </w:rPr>
      </w:pPr>
      <w:r>
        <w:rPr>
          <w:rFonts w:hint="cs"/>
          <w:rtl/>
        </w:rPr>
        <w:t>____________________</w:t>
      </w:r>
    </w:p>
    <w:p w:rsidR="00C33250" w:rsidRDefault="00C33250" w:rsidP="00D436A7">
      <w:pPr>
        <w:pStyle w:val="libFootnote0"/>
        <w:rPr>
          <w:rtl/>
        </w:rPr>
      </w:pPr>
      <w:r>
        <w:rPr>
          <w:rFonts w:hint="cs"/>
          <w:rtl/>
        </w:rPr>
        <w:t>(1) هذا هو الظاهر الموافق لكتاب عيون الأخبار، وفي أصليّ: (وقلبي لكم مسلّم).</w:t>
      </w:r>
    </w:p>
    <w:p w:rsidR="00C33250" w:rsidRDefault="00C33250" w:rsidP="00D436A7">
      <w:pPr>
        <w:pStyle w:val="libFootnote0"/>
        <w:rPr>
          <w:rtl/>
        </w:rPr>
      </w:pPr>
      <w:r>
        <w:rPr>
          <w:rFonts w:hint="cs"/>
          <w:rtl/>
        </w:rPr>
        <w:t>(2) ومثله في كتاب عيون الأخبار، وفي نسخة من فرائد السمطين الجزء الثاني: (فمعكم معكم لا مع غيركم).</w:t>
      </w:r>
    </w:p>
    <w:p w:rsidR="00C33250" w:rsidRDefault="00C33250" w:rsidP="00D436A7">
      <w:pPr>
        <w:pStyle w:val="libFootnote0"/>
        <w:rPr>
          <w:rtl/>
        </w:rPr>
      </w:pPr>
      <w:r>
        <w:rPr>
          <w:rFonts w:hint="cs"/>
          <w:rtl/>
        </w:rPr>
        <w:t>(3) كذا في أصليّ، وفي كتاب عيون الأخبار: (آمنت بكم وتولّيت آخركم بما تولّيت به أوّلكم...).</w:t>
      </w:r>
    </w:p>
    <w:p w:rsidR="00C33250" w:rsidRDefault="00C33250" w:rsidP="00D436A7">
      <w:pPr>
        <w:pStyle w:val="libFootnote0"/>
        <w:rPr>
          <w:rtl/>
        </w:rPr>
      </w:pPr>
      <w:r>
        <w:rPr>
          <w:rFonts w:hint="cs"/>
          <w:rtl/>
        </w:rPr>
        <w:t>(4) كذا في أصليّ، وفي كتاب عيون الأخبار: (وحزبهم الظالمين) وما بين المعقوفات أيضاً مأخوذ منه.</w:t>
      </w:r>
    </w:p>
    <w:p w:rsidR="00C33250" w:rsidRDefault="00C33250" w:rsidP="00D436A7">
      <w:pPr>
        <w:pStyle w:val="libFootnote0"/>
        <w:rPr>
          <w:rtl/>
        </w:rPr>
      </w:pPr>
      <w:r>
        <w:rPr>
          <w:rFonts w:hint="cs"/>
          <w:rtl/>
        </w:rPr>
        <w:t>(5) هذا هو الظاهر الموافق لكتاب عيون الأخبار، وفي أصليّ: (الجاحدين بحقّكم).</w:t>
      </w:r>
    </w:p>
    <w:p w:rsidR="00C33250" w:rsidRDefault="00C33250" w:rsidP="00D436A7">
      <w:pPr>
        <w:pStyle w:val="libFootnote0"/>
        <w:rPr>
          <w:rtl/>
        </w:rPr>
      </w:pPr>
      <w:r>
        <w:rPr>
          <w:rFonts w:hint="cs"/>
          <w:rtl/>
        </w:rPr>
        <w:t>(6) هذا هو الظاهر الموافق لكتاب عيون الأخبار، وفي أصليّ: (توجّه بكم).</w:t>
      </w:r>
    </w:p>
    <w:p w:rsidR="00C33250" w:rsidRDefault="00C33250" w:rsidP="00D436A7">
      <w:pPr>
        <w:pStyle w:val="libFootnote0"/>
        <w:rPr>
          <w:rtl/>
        </w:rPr>
      </w:pPr>
      <w:r>
        <w:rPr>
          <w:rFonts w:hint="cs"/>
          <w:rtl/>
        </w:rPr>
        <w:t>(7) كذا في كتاب عيون الأخبار، وهو الظاهر، وفي أصليّ: (فأنتم معدن الأخيار).</w:t>
      </w:r>
    </w:p>
    <w:p w:rsidR="00C33250" w:rsidRDefault="00C33250" w:rsidP="002C5FE5">
      <w:pPr>
        <w:pStyle w:val="libPoemTiniChar"/>
      </w:pPr>
      <w:r>
        <w:rPr>
          <w:rFonts w:hint="cs"/>
          <w:rtl/>
        </w:rPr>
        <w:br w:type="page"/>
      </w:r>
    </w:p>
    <w:p w:rsidR="00C33250" w:rsidRDefault="00C33250" w:rsidP="00B906D7">
      <w:pPr>
        <w:pStyle w:val="libBold2"/>
        <w:rPr>
          <w:rtl/>
        </w:rPr>
      </w:pPr>
      <w:r>
        <w:rPr>
          <w:rFonts w:hint="cs"/>
          <w:rtl/>
        </w:rPr>
        <w:lastRenderedPageBreak/>
        <w:t>آتاكم الله ما لم يؤته أحداً من العالمين (1) طأطأ كل شريف لشرفكم، وبخع كل متكبّر لطاعتكم، وخضع كل جبّار لفضلكم، وذلّ كل شيء [لكم] وأشرقت الأرض بنوركم، وفاز الفائزون بولايتكم.</w:t>
      </w:r>
    </w:p>
    <w:p w:rsidR="00C33250" w:rsidRDefault="00C33250" w:rsidP="00C33250">
      <w:pPr>
        <w:pStyle w:val="libNormal"/>
        <w:rPr>
          <w:rtl/>
        </w:rPr>
      </w:pPr>
      <w:r w:rsidRPr="00940A86">
        <w:rPr>
          <w:rStyle w:val="libBold2Char"/>
          <w:rFonts w:hint="cs"/>
          <w:rtl/>
        </w:rPr>
        <w:t>بكم يسلك إلى الرضوان، وعلى مَن جحد فضلكم غضب الرحمان</w:t>
      </w:r>
      <w:r w:rsidRPr="00C33250">
        <w:rPr>
          <w:rFonts w:hint="cs"/>
          <w:rtl/>
        </w:rPr>
        <w:t xml:space="preserve"> </w:t>
      </w:r>
      <w:r w:rsidRPr="00940A86">
        <w:rPr>
          <w:rStyle w:val="libFootnotenumChar"/>
          <w:rFonts w:hint="cs"/>
          <w:rtl/>
        </w:rPr>
        <w:t>(2)</w:t>
      </w:r>
      <w:r>
        <w:rPr>
          <w:rFonts w:hint="cs"/>
          <w:rtl/>
        </w:rPr>
        <w:t>.</w:t>
      </w:r>
    </w:p>
    <w:p w:rsidR="00C33250" w:rsidRDefault="00C33250" w:rsidP="00C33250">
      <w:pPr>
        <w:pStyle w:val="libNormal"/>
        <w:rPr>
          <w:rtl/>
        </w:rPr>
      </w:pPr>
      <w:r w:rsidRPr="00940A86">
        <w:rPr>
          <w:rStyle w:val="libBold2Char"/>
          <w:rFonts w:hint="cs"/>
          <w:rtl/>
        </w:rPr>
        <w:t>بأبي [أنتم] وأُمّي ونفسي ومالي وأهلي، ذكركم في الذاكرين، وأسماؤكم</w:t>
      </w:r>
      <w:r w:rsidRPr="00C33250">
        <w:rPr>
          <w:rFonts w:hint="cs"/>
          <w:rtl/>
        </w:rPr>
        <w:t xml:space="preserve"> </w:t>
      </w:r>
      <w:r w:rsidRPr="00940A86">
        <w:rPr>
          <w:rStyle w:val="libFootnotenumChar"/>
          <w:rFonts w:hint="cs"/>
          <w:rtl/>
        </w:rPr>
        <w:t>(3)</w:t>
      </w:r>
      <w:r w:rsidRPr="00C33250">
        <w:rPr>
          <w:rFonts w:hint="cs"/>
          <w:rtl/>
        </w:rPr>
        <w:t xml:space="preserve"> </w:t>
      </w:r>
      <w:r w:rsidRPr="00940A86">
        <w:rPr>
          <w:rStyle w:val="libBold2Char"/>
          <w:rFonts w:hint="cs"/>
          <w:rtl/>
        </w:rPr>
        <w:t>في الأسماء، وأجسادكم في الأجساد، وأرواحكم في الأرواح، وأنفسكم في النفوس، وآثاركم في الآثار، وقبوكم في القبور.</w:t>
      </w:r>
    </w:p>
    <w:p w:rsidR="00C33250" w:rsidRDefault="00C33250" w:rsidP="00B906D7">
      <w:pPr>
        <w:pStyle w:val="libBold2"/>
        <w:rPr>
          <w:rtl/>
        </w:rPr>
      </w:pPr>
      <w:r>
        <w:rPr>
          <w:rFonts w:hint="cs"/>
          <w:rtl/>
        </w:rPr>
        <w:t>فما أحلى أسماءكم، وأكرم أنفسكم، وأعظم شأنكم، وأجلّ خطركم، وأوفى عهدكم.</w:t>
      </w:r>
    </w:p>
    <w:p w:rsidR="00C33250" w:rsidRDefault="00C33250" w:rsidP="00C33250">
      <w:pPr>
        <w:pStyle w:val="libNormal"/>
        <w:rPr>
          <w:rtl/>
        </w:rPr>
      </w:pPr>
      <w:r w:rsidRPr="00940A86">
        <w:rPr>
          <w:rStyle w:val="libBold2Char"/>
          <w:rFonts w:hint="cs"/>
          <w:rtl/>
        </w:rPr>
        <w:t>كلامكم نور، وأمركم رشد، ووصيَّتكم التقوى، وفعلكم الخير، وعادتكم الإحسان، وسجيّتكم الكرم، وشأنكم الحق والصدق والرّفق</w:t>
      </w:r>
      <w:r w:rsidRPr="00C33250">
        <w:rPr>
          <w:rFonts w:hint="cs"/>
          <w:rtl/>
        </w:rPr>
        <w:t xml:space="preserve"> </w:t>
      </w:r>
      <w:r w:rsidRPr="00940A86">
        <w:rPr>
          <w:rStyle w:val="libFootnotenumChar"/>
          <w:rFonts w:hint="cs"/>
          <w:rtl/>
        </w:rPr>
        <w:t>(4)</w:t>
      </w:r>
      <w:r w:rsidRPr="00940A86">
        <w:rPr>
          <w:rStyle w:val="libBold2Char"/>
          <w:rFonts w:hint="cs"/>
          <w:rtl/>
        </w:rPr>
        <w:t xml:space="preserve"> وقولكم حكم [وحتم] ورأيكم علم وحلم وحزم.</w:t>
      </w:r>
    </w:p>
    <w:p w:rsidR="00C33250" w:rsidRDefault="00C33250" w:rsidP="00B906D7">
      <w:pPr>
        <w:pStyle w:val="libBold2"/>
        <w:rPr>
          <w:rtl/>
        </w:rPr>
      </w:pPr>
      <w:r>
        <w:rPr>
          <w:rFonts w:hint="cs"/>
          <w:rtl/>
        </w:rPr>
        <w:t>إن ذُكِر الخير كنتم أوّله وأصله وفرعه ومعدنه ومأواه ومنتهاه.</w:t>
      </w:r>
    </w:p>
    <w:p w:rsidR="00C33250" w:rsidRDefault="00C33250" w:rsidP="00B906D7">
      <w:pPr>
        <w:pStyle w:val="libBold2"/>
        <w:rPr>
          <w:rtl/>
        </w:rPr>
      </w:pPr>
      <w:r>
        <w:rPr>
          <w:rFonts w:hint="cs"/>
          <w:rtl/>
        </w:rPr>
        <w:t>بأبي أنتم وأُمّي ونفسي [وأهلي ومالي] كيف أصف حسن ثناءكم؟ و [كيف] أحصي ميل بلائكم؟ وبكم أخرجنا اللهُ من الذلّ، وفرّج عنّا غمرات الكروب، وأنقذنا من شفا جرف الهلكات، ومن النار.</w:t>
      </w:r>
    </w:p>
    <w:p w:rsidR="00C33250" w:rsidRDefault="00C33250" w:rsidP="00C33250">
      <w:pPr>
        <w:pStyle w:val="libNormal"/>
        <w:rPr>
          <w:rtl/>
        </w:rPr>
      </w:pPr>
      <w:r w:rsidRPr="00940A86">
        <w:rPr>
          <w:rStyle w:val="libBold2Char"/>
          <w:rFonts w:hint="cs"/>
          <w:rtl/>
        </w:rPr>
        <w:t>بأبي أنتم وأُمّي ونفسي [بموالاتكم علّمنا اللهُ معالم ديننا، وأصلح ما كان فسد من دنيانا] وبموالاتكم تمّت الكلمة، وعمّت النعمة، وائتلفت الفرقة، وبموالاتكم تُقبل الطاعة المفترضة، ولكم المودّة الواجبة، والدرجات الرفيعة، والمقام المحمود [عند الله تعالى] والمكان المعلوم</w:t>
      </w:r>
      <w:r w:rsidRPr="00C33250">
        <w:rPr>
          <w:rFonts w:hint="cs"/>
          <w:rtl/>
        </w:rPr>
        <w:t xml:space="preserve"> </w:t>
      </w:r>
      <w:r w:rsidRPr="00940A86">
        <w:rPr>
          <w:rStyle w:val="libFootnotenumChar"/>
          <w:rFonts w:hint="cs"/>
          <w:rtl/>
        </w:rPr>
        <w:t>(5)</w:t>
      </w:r>
      <w:r w:rsidRPr="00C33250">
        <w:rPr>
          <w:rFonts w:hint="cs"/>
          <w:rtl/>
        </w:rPr>
        <w:t xml:space="preserve"> </w:t>
      </w:r>
      <w:r w:rsidRPr="00940A86">
        <w:rPr>
          <w:rStyle w:val="libBold2Char"/>
          <w:rFonts w:hint="cs"/>
          <w:rtl/>
        </w:rPr>
        <w:t>والجاه العظيم، والشأن الكبير</w:t>
      </w:r>
      <w:r w:rsidRPr="00C33250">
        <w:rPr>
          <w:rFonts w:hint="cs"/>
          <w:rtl/>
        </w:rPr>
        <w:t xml:space="preserve"> </w:t>
      </w:r>
      <w:r w:rsidRPr="00940A86">
        <w:rPr>
          <w:rStyle w:val="libFootnotenumChar"/>
          <w:rFonts w:hint="cs"/>
          <w:rtl/>
        </w:rPr>
        <w:t>(6)</w:t>
      </w:r>
      <w:r w:rsidRPr="00940A86">
        <w:rPr>
          <w:rStyle w:val="libBold2Char"/>
          <w:rFonts w:hint="cs"/>
          <w:rtl/>
        </w:rPr>
        <w:t xml:space="preserve"> والشفاعة المقبولة.</w:t>
      </w:r>
    </w:p>
    <w:p w:rsidR="00C33250" w:rsidRDefault="00C33250" w:rsidP="00C33250">
      <w:pPr>
        <w:pStyle w:val="libNormal"/>
        <w:rPr>
          <w:rtl/>
        </w:rPr>
      </w:pPr>
      <w:r w:rsidRPr="004E425D">
        <w:rPr>
          <w:rStyle w:val="libAlaemChar"/>
          <w:rFonts w:hint="cs"/>
          <w:rtl/>
        </w:rPr>
        <w:t>(</w:t>
      </w:r>
      <w:r w:rsidRPr="00C33250">
        <w:rPr>
          <w:rStyle w:val="libAieChar"/>
          <w:rFonts w:hint="cs"/>
          <w:rtl/>
        </w:rPr>
        <w:t>رَبَّنَا آَمَنَّا بِمَا أَنْزَلْتَ وَاتَّبَعْنَا الرَّسُولَ فَاكْتُبْنَا مَعَ الشَّاهِدِينَ</w:t>
      </w:r>
      <w:r w:rsidRPr="004E425D">
        <w:rPr>
          <w:rStyle w:val="libAlaemChar"/>
          <w:rFonts w:hint="cs"/>
          <w:rtl/>
        </w:rPr>
        <w:t>)</w:t>
      </w:r>
      <w:r>
        <w:rPr>
          <w:rFonts w:hint="cs"/>
          <w:rtl/>
        </w:rPr>
        <w:t>.</w:t>
      </w:r>
      <w:r w:rsidRPr="00C33250">
        <w:rPr>
          <w:rFonts w:hint="cs"/>
          <w:rtl/>
        </w:rPr>
        <w:t xml:space="preserve"> </w:t>
      </w:r>
    </w:p>
    <w:p w:rsidR="00C33250" w:rsidRDefault="00C33250" w:rsidP="00C33250">
      <w:pPr>
        <w:pStyle w:val="libNormal"/>
        <w:rPr>
          <w:rtl/>
        </w:rPr>
      </w:pPr>
      <w:r w:rsidRPr="004E425D">
        <w:rPr>
          <w:rStyle w:val="libAlaemChar"/>
          <w:rFonts w:hint="cs"/>
          <w:rtl/>
        </w:rPr>
        <w:t>(</w:t>
      </w:r>
      <w:r w:rsidRPr="00C33250">
        <w:rPr>
          <w:rStyle w:val="libAieChar"/>
          <w:rFonts w:hint="cs"/>
          <w:rtl/>
        </w:rPr>
        <w:t>رَبَّنَا لا تُزِغْ قُلُوبَنَا بَعْدَ إِذْ هَدَيْتَنَا وَهَبْ لَنَا مِنْ لَدُنْكَ رَحْمَةً إِنَّكَ أَنْتَ الْوَهَّابُ</w:t>
      </w:r>
      <w:r w:rsidRPr="004E425D">
        <w:rPr>
          <w:rStyle w:val="libAlaemChar"/>
          <w:rFonts w:hint="cs"/>
          <w:rtl/>
        </w:rPr>
        <w:t>)</w:t>
      </w:r>
      <w:r>
        <w:rPr>
          <w:rFonts w:hint="cs"/>
          <w:rtl/>
        </w:rPr>
        <w:t>.</w:t>
      </w:r>
      <w:r w:rsidRPr="00C33250">
        <w:rPr>
          <w:rFonts w:hint="cs"/>
          <w:rtl/>
        </w:rPr>
        <w:t xml:space="preserve"> </w:t>
      </w:r>
    </w:p>
    <w:p w:rsidR="00C33250" w:rsidRDefault="00C33250" w:rsidP="00C33250">
      <w:pPr>
        <w:pStyle w:val="libNormal"/>
        <w:rPr>
          <w:rtl/>
        </w:rPr>
      </w:pPr>
      <w:r w:rsidRPr="004E425D">
        <w:rPr>
          <w:rStyle w:val="libAlaemChar"/>
          <w:rFonts w:hint="cs"/>
          <w:rtl/>
        </w:rPr>
        <w:t>(</w:t>
      </w:r>
      <w:r w:rsidRPr="00C33250">
        <w:rPr>
          <w:rStyle w:val="libAieChar"/>
          <w:rFonts w:hint="cs"/>
          <w:rtl/>
        </w:rPr>
        <w:t>سُبْحَانَ رَبِّنَا إِنْ كَانَ وَعْدُ رَبِّنَا لَمَفْعُولاً</w:t>
      </w:r>
      <w:r w:rsidRPr="004E425D">
        <w:rPr>
          <w:rStyle w:val="libAlaemChar"/>
          <w:rFonts w:hint="cs"/>
          <w:rtl/>
        </w:rPr>
        <w:t>)</w:t>
      </w:r>
      <w:r>
        <w:rPr>
          <w:rFonts w:hint="cs"/>
          <w:rtl/>
        </w:rPr>
        <w:t>.</w:t>
      </w:r>
    </w:p>
    <w:p w:rsidR="00C33250" w:rsidRDefault="00C33250" w:rsidP="00C33250">
      <w:pPr>
        <w:pStyle w:val="libLine"/>
        <w:rPr>
          <w:rtl/>
        </w:rPr>
      </w:pPr>
      <w:r>
        <w:rPr>
          <w:rFonts w:hint="cs"/>
          <w:rtl/>
        </w:rPr>
        <w:t>____________________</w:t>
      </w:r>
    </w:p>
    <w:p w:rsidR="00C33250" w:rsidRDefault="00C33250" w:rsidP="00D436A7">
      <w:pPr>
        <w:pStyle w:val="libFootnote0"/>
        <w:rPr>
          <w:rtl/>
        </w:rPr>
      </w:pPr>
      <w:r>
        <w:rPr>
          <w:rFonts w:hint="cs"/>
          <w:rtl/>
        </w:rPr>
        <w:t>(1) كذا في أصليّ، وفي كتاب عيون الأخبار: (ما لم يؤت...).</w:t>
      </w:r>
    </w:p>
    <w:p w:rsidR="00C33250" w:rsidRDefault="00C33250" w:rsidP="00D436A7">
      <w:pPr>
        <w:pStyle w:val="libFootnote0"/>
        <w:rPr>
          <w:rtl/>
        </w:rPr>
      </w:pPr>
      <w:r>
        <w:rPr>
          <w:rFonts w:hint="cs"/>
          <w:rtl/>
        </w:rPr>
        <w:t>(2) كذا في أصليّ، وفي كتاب عيون الأخبار: (وعلى مَن جحد ولايتكم غضب...).</w:t>
      </w:r>
    </w:p>
    <w:p w:rsidR="00C33250" w:rsidRDefault="00C33250" w:rsidP="00D436A7">
      <w:pPr>
        <w:pStyle w:val="libFootnote0"/>
        <w:rPr>
          <w:rtl/>
        </w:rPr>
      </w:pPr>
      <w:r>
        <w:rPr>
          <w:rFonts w:hint="cs"/>
          <w:rtl/>
        </w:rPr>
        <w:t>(3) هذا هو الظاهر الموافق لكتاب عيون الأخبار، وفي أصليّ: (وأساميكم...).</w:t>
      </w:r>
    </w:p>
    <w:p w:rsidR="00C33250" w:rsidRDefault="00C33250" w:rsidP="00D436A7">
      <w:pPr>
        <w:pStyle w:val="libFootnote0"/>
        <w:rPr>
          <w:rtl/>
        </w:rPr>
      </w:pPr>
      <w:r>
        <w:rPr>
          <w:rFonts w:hint="cs"/>
          <w:rtl/>
        </w:rPr>
        <w:t>(4) كذا في كتاب عيون الأخبار، وفي أصليّ: (الرفعة).</w:t>
      </w:r>
    </w:p>
    <w:p w:rsidR="00C33250" w:rsidRDefault="00C33250" w:rsidP="00D436A7">
      <w:pPr>
        <w:pStyle w:val="libFootnote0"/>
        <w:rPr>
          <w:rtl/>
        </w:rPr>
      </w:pPr>
      <w:r>
        <w:rPr>
          <w:rFonts w:hint="cs"/>
          <w:rtl/>
        </w:rPr>
        <w:t>(5) هذا هو الظاهر الموافق لكتاب عيون الأخبار، وفي أصليّ: (والمقام المعلوم عند الله).</w:t>
      </w:r>
    </w:p>
    <w:p w:rsidR="00C33250" w:rsidRDefault="00C33250" w:rsidP="00D436A7">
      <w:pPr>
        <w:pStyle w:val="libFootnote0"/>
        <w:rPr>
          <w:rtl/>
        </w:rPr>
      </w:pPr>
      <w:r>
        <w:rPr>
          <w:rFonts w:hint="cs"/>
          <w:rtl/>
        </w:rPr>
        <w:t>(6) كذا في أصليّ من مخطوطة طهران، وفي ط الغري من كتاب عيون الأخبار: (والشأن الرفيع).</w:t>
      </w:r>
    </w:p>
    <w:p w:rsidR="00C33250" w:rsidRDefault="00C33250" w:rsidP="002C5FE5">
      <w:pPr>
        <w:pStyle w:val="libPoemTiniChar"/>
      </w:pPr>
      <w:r>
        <w:rPr>
          <w:rFonts w:hint="cs"/>
          <w:rtl/>
        </w:rPr>
        <w:br w:type="page"/>
      </w:r>
    </w:p>
    <w:p w:rsidR="00C33250" w:rsidRDefault="00C33250" w:rsidP="00C33250">
      <w:pPr>
        <w:pStyle w:val="libNormal"/>
        <w:rPr>
          <w:rtl/>
        </w:rPr>
      </w:pPr>
      <w:r w:rsidRPr="00940A86">
        <w:rPr>
          <w:rStyle w:val="libBold2Char"/>
          <w:rFonts w:hint="cs"/>
          <w:rtl/>
        </w:rPr>
        <w:lastRenderedPageBreak/>
        <w:t>يا وليّ الله، إنّ بيني وبين الله عزّ وجلّ ذنوباً لا يأتي عليها إلاّ رضاكم، فبحق مَن ائتمنكم على سرّه، واسترعاكم أمر خلقه، وقرن طاعتكم بطاعته، لمّا استوهبتم ذنوبي، وكنتم شفعائي فإنّي لكم مطيع</w:t>
      </w:r>
      <w:r w:rsidRPr="00C33250">
        <w:rPr>
          <w:rFonts w:hint="cs"/>
          <w:rtl/>
        </w:rPr>
        <w:t xml:space="preserve"> </w:t>
      </w:r>
      <w:r w:rsidRPr="00940A86">
        <w:rPr>
          <w:rStyle w:val="libFootnotenumChar"/>
          <w:rFonts w:hint="cs"/>
          <w:rtl/>
        </w:rPr>
        <w:t>(1)</w:t>
      </w:r>
      <w:r w:rsidRPr="00C33250">
        <w:rPr>
          <w:rFonts w:hint="cs"/>
          <w:rtl/>
        </w:rPr>
        <w:t xml:space="preserve"> </w:t>
      </w:r>
      <w:r w:rsidRPr="00940A86">
        <w:rPr>
          <w:rStyle w:val="libBold2Char"/>
          <w:rFonts w:hint="cs"/>
          <w:rtl/>
        </w:rPr>
        <w:t>مَن أطاعكم فقد أطاع الله، ومَن عصاكم فقد عصى الله [ومَن أحبّكم فقد أحبّ الله] ومَن أبغضكم فقد أبغض الله.</w:t>
      </w:r>
    </w:p>
    <w:p w:rsidR="00C33250" w:rsidRDefault="00C33250" w:rsidP="00C33250">
      <w:pPr>
        <w:pStyle w:val="libNormal"/>
        <w:rPr>
          <w:rtl/>
        </w:rPr>
      </w:pPr>
      <w:r w:rsidRPr="00940A86">
        <w:rPr>
          <w:rStyle w:val="libBold2Char"/>
          <w:rFonts w:hint="cs"/>
          <w:rtl/>
        </w:rPr>
        <w:t xml:space="preserve">اللّهمّ [إنّي] لو وجدت شفعاء </w:t>
      </w:r>
      <w:r w:rsidRPr="00940A86">
        <w:rPr>
          <w:rStyle w:val="libFootnotenumChar"/>
          <w:rFonts w:hint="cs"/>
          <w:rtl/>
        </w:rPr>
        <w:t>(2)</w:t>
      </w:r>
      <w:r w:rsidRPr="00940A86">
        <w:rPr>
          <w:rStyle w:val="libBold2Char"/>
          <w:rFonts w:hint="cs"/>
          <w:rtl/>
        </w:rPr>
        <w:t xml:space="preserve"> أقرب إليك من محمّدٍ وأهل بيته الأخيار، الأئمّة الأبرار لجعلتهم شفعائي، فبحقّهم الذي أوجبت لهم عليك؛ أسألك أن تدخلني في جملة العارفين بهم وبحقّهم [و] في زمرة المرحومين بشفاعتهم (3) إنّك أرحم الراحمين، وصلّى الله على محمد وآله وسلّم تسليماً كثيراً </w:t>
      </w:r>
      <w:r w:rsidRPr="00940A86">
        <w:rPr>
          <w:rStyle w:val="libFootnotenumChar"/>
          <w:rFonts w:hint="cs"/>
          <w:rtl/>
        </w:rPr>
        <w:t>(4)</w:t>
      </w:r>
      <w:r>
        <w:rPr>
          <w:rFonts w:hint="cs"/>
          <w:rtl/>
        </w:rPr>
        <w:t>.</w:t>
      </w:r>
    </w:p>
    <w:p w:rsidR="00C33250" w:rsidRDefault="00C33250" w:rsidP="00C33250">
      <w:pPr>
        <w:pStyle w:val="libNormal"/>
        <w:rPr>
          <w:rtl/>
        </w:rPr>
      </w:pPr>
      <w:r>
        <w:rPr>
          <w:rFonts w:hint="cs"/>
          <w:rtl/>
        </w:rPr>
        <w:t>[</w:t>
      </w:r>
      <w:r w:rsidRPr="00C33250">
        <w:rPr>
          <w:rFonts w:hint="cs"/>
          <w:rtl/>
        </w:rPr>
        <w:t>ثمّ قال الإمام عليّ الهادي (عليه السلام)</w:t>
      </w:r>
      <w:r>
        <w:rPr>
          <w:rFonts w:hint="cs"/>
          <w:rtl/>
        </w:rPr>
        <w:t>:</w:t>
      </w:r>
      <w:r w:rsidRPr="00C33250">
        <w:rPr>
          <w:rFonts w:hint="cs"/>
          <w:rtl/>
        </w:rPr>
        <w:t xml:space="preserve"> </w:t>
      </w:r>
      <w:r w:rsidRPr="00940A86">
        <w:rPr>
          <w:rStyle w:val="libBold2Char"/>
          <w:rFonts w:hint="cs"/>
          <w:rtl/>
        </w:rPr>
        <w:t xml:space="preserve">وإذا أردت الانصراف فقل [عند الوداع] </w:t>
      </w:r>
      <w:r w:rsidRPr="00940A86">
        <w:rPr>
          <w:rStyle w:val="libFootnotenumChar"/>
          <w:rFonts w:hint="cs"/>
          <w:rtl/>
        </w:rPr>
        <w:t>(5)</w:t>
      </w:r>
      <w:r>
        <w:rPr>
          <w:rFonts w:hint="cs"/>
          <w:rtl/>
        </w:rPr>
        <w:t>:</w:t>
      </w:r>
    </w:p>
    <w:p w:rsidR="00C33250" w:rsidRDefault="00C33250" w:rsidP="00B906D7">
      <w:pPr>
        <w:pStyle w:val="libBold2"/>
        <w:rPr>
          <w:rtl/>
        </w:rPr>
      </w:pPr>
      <w:r>
        <w:rPr>
          <w:rFonts w:hint="cs"/>
          <w:rtl/>
        </w:rPr>
        <w:t xml:space="preserve">السلام عليك سلام مودِّعٍ لا سئمٍ ولا قالٍ ورحمة الله وبركاته إنّه حميد مجيد. </w:t>
      </w:r>
    </w:p>
    <w:p w:rsidR="00C33250" w:rsidRDefault="00C33250" w:rsidP="00B906D7">
      <w:pPr>
        <w:pStyle w:val="libBold2"/>
        <w:rPr>
          <w:rtl/>
        </w:rPr>
      </w:pPr>
      <w:r w:rsidRPr="00B906D7">
        <w:rPr>
          <w:rFonts w:hint="cs"/>
          <w:rtl/>
        </w:rPr>
        <w:t xml:space="preserve">السلام عليكم يا أهل بيت النبوّة، سلام وليّ غير راغب عنكم، ولا مستبدل بكم ولا مؤثر عليكم، ولا منحرف عنكم ولا زاهد في قربكم، ولا جعله [الله] </w:t>
      </w:r>
      <w:r w:rsidRPr="00B906D7">
        <w:rPr>
          <w:rStyle w:val="libFootnotenumChar"/>
          <w:rFonts w:hint="cs"/>
          <w:rtl/>
        </w:rPr>
        <w:t>(6)</w:t>
      </w:r>
      <w:r w:rsidRPr="00B906D7">
        <w:rPr>
          <w:rFonts w:hint="cs"/>
          <w:rtl/>
        </w:rPr>
        <w:t xml:space="preserve"> آخر العهد من زيارة قبوركم وإتيان مشاهدكم.</w:t>
      </w:r>
    </w:p>
    <w:p w:rsidR="00C33250" w:rsidRDefault="00C33250" w:rsidP="00C33250">
      <w:pPr>
        <w:pStyle w:val="libNormal"/>
        <w:rPr>
          <w:rtl/>
        </w:rPr>
      </w:pPr>
      <w:r w:rsidRPr="00940A86">
        <w:rPr>
          <w:rStyle w:val="libBold2Char"/>
          <w:rFonts w:hint="cs"/>
          <w:rtl/>
        </w:rPr>
        <w:t>والسلام عليكم [و] حشرني الله في زمرتكم، وأوردني حوضكم، وجعلني من حزبكم، وأرضاكم عنّي، ومكّنني في دولتكم [وأحياني في رجعتكم] وملّكني في أيّامكم، وشكر سعيي [بكم] وغفر ذنبي بشفاعتكم، وأقال عثرتي بحبّكم، وأعلى كعبي بموالاتكم، وشرّفني بطاعتكم، وأعزّني بهداكم</w:t>
      </w:r>
      <w:r w:rsidRPr="00C33250">
        <w:rPr>
          <w:rFonts w:hint="cs"/>
          <w:rtl/>
        </w:rPr>
        <w:t xml:space="preserve"> </w:t>
      </w:r>
      <w:r w:rsidRPr="00940A86">
        <w:rPr>
          <w:rStyle w:val="libFootnotenumChar"/>
          <w:rFonts w:hint="cs"/>
          <w:rtl/>
        </w:rPr>
        <w:t>(2)</w:t>
      </w:r>
      <w:r w:rsidRPr="00940A86">
        <w:rPr>
          <w:rStyle w:val="libBold2Char"/>
          <w:rFonts w:hint="cs"/>
          <w:rtl/>
        </w:rPr>
        <w:t xml:space="preserve"> وجعلني ممّن أنقلب - مفلحاً منجعاً غانماً سالماً معافاً غنيّاً فائزاً برضوان الله تعالى وفضله وكفايته - بأفضل ما ينقلب</w:t>
      </w:r>
    </w:p>
    <w:p w:rsidR="00C33250" w:rsidRDefault="00C33250" w:rsidP="00C33250">
      <w:pPr>
        <w:pStyle w:val="libLine"/>
        <w:rPr>
          <w:rtl/>
        </w:rPr>
      </w:pPr>
      <w:r>
        <w:rPr>
          <w:rFonts w:hint="cs"/>
          <w:rtl/>
        </w:rPr>
        <w:t>____________________</w:t>
      </w:r>
    </w:p>
    <w:p w:rsidR="00C33250" w:rsidRDefault="00C33250" w:rsidP="00D436A7">
      <w:pPr>
        <w:pStyle w:val="libFootnote0"/>
        <w:rPr>
          <w:rtl/>
        </w:rPr>
      </w:pPr>
      <w:r>
        <w:rPr>
          <w:rFonts w:hint="cs"/>
          <w:rtl/>
        </w:rPr>
        <w:t>(1) كذا في أصلي، وفي ط الغري من كتاب عيون الأخبار: (إنّي لكم مطيع).</w:t>
      </w:r>
    </w:p>
    <w:p w:rsidR="00C33250" w:rsidRDefault="00C33250" w:rsidP="00D436A7">
      <w:pPr>
        <w:pStyle w:val="libFootnote0"/>
        <w:rPr>
          <w:rtl/>
        </w:rPr>
      </w:pPr>
      <w:r>
        <w:rPr>
          <w:rFonts w:hint="cs"/>
          <w:rtl/>
        </w:rPr>
        <w:t>(2) هذا هو الظاهر الموافق لكتاب عيون الأخبار، وفي أصليّ: (اللهمَّ لو وجدت شفيعاً).</w:t>
      </w:r>
    </w:p>
    <w:p w:rsidR="00C33250" w:rsidRDefault="00C33250" w:rsidP="00D436A7">
      <w:pPr>
        <w:pStyle w:val="libFootnote0"/>
        <w:rPr>
          <w:rtl/>
        </w:rPr>
      </w:pPr>
      <w:r>
        <w:rPr>
          <w:rFonts w:hint="cs"/>
          <w:rtl/>
        </w:rPr>
        <w:t>(3) كذا في مخطوطة طهران من فرائد السمطين الجزء الثاني، وفي ط الغري من عيون الأخبار: (وفي زمرة المرجوّين لشفاعتهم إنّك أرحم الراحمين، وصلّى الله على محمّدٍ وآله [و] حسبنا الله ونعم الوكيل).</w:t>
      </w:r>
    </w:p>
    <w:p w:rsidR="00C33250" w:rsidRDefault="00C33250" w:rsidP="00D436A7">
      <w:pPr>
        <w:pStyle w:val="libFootnote0"/>
        <w:rPr>
          <w:rtl/>
        </w:rPr>
      </w:pPr>
      <w:r>
        <w:rPr>
          <w:rFonts w:hint="cs"/>
          <w:rtl/>
        </w:rPr>
        <w:t>(4) كذا في أصليّ، وفي كتاب عيون أخبار الرضا (عليه السلام): (وصلّى الله على محمّدٍ وآله [و] حسبنا الله ونعم الوكيل).</w:t>
      </w:r>
    </w:p>
    <w:p w:rsidR="00C33250" w:rsidRDefault="00C33250" w:rsidP="00D436A7">
      <w:pPr>
        <w:pStyle w:val="libFootnote0"/>
        <w:rPr>
          <w:rtl/>
        </w:rPr>
      </w:pPr>
      <w:r>
        <w:rPr>
          <w:rFonts w:hint="cs"/>
          <w:rtl/>
        </w:rPr>
        <w:t>(5) ما بين المعقوفين زيادة توضيحية منّا، وفي ط الغري من كتاب عيون الأخبار: (إذا أردت الانصراف فقل: السلام عليكم يا أهل بيت النبوّة سلام مودِّعٍ لا سئم ولا قالٍ ورحمة الله وبركاته إنّه حميد مجيد، سلام وليٍّ غير راغبٍ عنكم ولا مستبدلٍ بكم...).</w:t>
      </w:r>
    </w:p>
    <w:p w:rsidR="00C33250" w:rsidRDefault="00C33250" w:rsidP="00D436A7">
      <w:pPr>
        <w:pStyle w:val="libFootnote0"/>
        <w:rPr>
          <w:rtl/>
        </w:rPr>
      </w:pPr>
      <w:r>
        <w:rPr>
          <w:rFonts w:hint="cs"/>
          <w:rtl/>
        </w:rPr>
        <w:t>(6) وفي ط الغري من عيون الأخبار: (لا جعله الله آخر العهد من زيارة قبوركم...).</w:t>
      </w:r>
    </w:p>
    <w:p w:rsidR="00C33250" w:rsidRDefault="00C33250" w:rsidP="00D436A7">
      <w:pPr>
        <w:pStyle w:val="libFootnote0"/>
        <w:rPr>
          <w:rtl/>
        </w:rPr>
      </w:pPr>
      <w:r>
        <w:rPr>
          <w:rFonts w:hint="cs"/>
          <w:rtl/>
        </w:rPr>
        <w:t>(7) ومثله في ط الغري من كتاب عيون الأخبار، ويحتمل رسم الخطّ من أصليّ أن يقرأ: (بهديكم).</w:t>
      </w:r>
    </w:p>
    <w:p w:rsidR="00C33250" w:rsidRDefault="00C33250" w:rsidP="002C5FE5">
      <w:pPr>
        <w:pStyle w:val="libPoemTiniChar"/>
      </w:pPr>
      <w:r>
        <w:rPr>
          <w:rFonts w:hint="cs"/>
          <w:rtl/>
        </w:rPr>
        <w:br w:type="page"/>
      </w:r>
    </w:p>
    <w:p w:rsidR="00C33250" w:rsidRDefault="00C33250" w:rsidP="00B906D7">
      <w:pPr>
        <w:pStyle w:val="libBold2"/>
        <w:rPr>
          <w:rtl/>
        </w:rPr>
      </w:pPr>
      <w:r>
        <w:rPr>
          <w:rFonts w:hint="cs"/>
          <w:rtl/>
        </w:rPr>
        <w:lastRenderedPageBreak/>
        <w:t>به أحدٌ من زوّاركم ومواليكم ومحبّيكم وشيعتكم.</w:t>
      </w:r>
    </w:p>
    <w:p w:rsidR="00C33250" w:rsidRDefault="00C33250" w:rsidP="00B906D7">
      <w:pPr>
        <w:pStyle w:val="libBold2"/>
        <w:rPr>
          <w:rtl/>
        </w:rPr>
      </w:pPr>
      <w:r>
        <w:rPr>
          <w:rFonts w:hint="cs"/>
          <w:rtl/>
        </w:rPr>
        <w:t>ورزقني الله العَود ثمّ العَوْد أبداً ما أبقاني ربّي بنيّةٍ [صادقة]، وإيمان وتقوى وإخبات، ورزق واسع حلال طيّب.</w:t>
      </w:r>
    </w:p>
    <w:p w:rsidR="00C33250" w:rsidRDefault="00C33250" w:rsidP="00C33250">
      <w:pPr>
        <w:pStyle w:val="libNormal"/>
        <w:rPr>
          <w:rtl/>
        </w:rPr>
      </w:pPr>
      <w:r w:rsidRPr="00940A86">
        <w:rPr>
          <w:rStyle w:val="libBold2Char"/>
          <w:rFonts w:hint="cs"/>
          <w:rtl/>
        </w:rPr>
        <w:t>اللّهمّ لا تجعله آخر العهد من زيارتهم وذكرهم والصلاة عليهم، وأوجب لي المغفرة والخير والبركة والفوز</w:t>
      </w:r>
      <w:r w:rsidRPr="00C33250">
        <w:rPr>
          <w:rFonts w:hint="cs"/>
          <w:rtl/>
        </w:rPr>
        <w:t xml:space="preserve"> </w:t>
      </w:r>
      <w:r w:rsidRPr="00940A86">
        <w:rPr>
          <w:rStyle w:val="libFootnotenumChar"/>
          <w:rFonts w:hint="cs"/>
          <w:rtl/>
        </w:rPr>
        <w:t>(1)</w:t>
      </w:r>
      <w:r w:rsidRPr="00C33250">
        <w:rPr>
          <w:rFonts w:hint="cs"/>
          <w:rtl/>
        </w:rPr>
        <w:t xml:space="preserve"> </w:t>
      </w:r>
      <w:r w:rsidRPr="00940A86">
        <w:rPr>
          <w:rStyle w:val="libBold2Char"/>
          <w:rFonts w:hint="cs"/>
          <w:rtl/>
        </w:rPr>
        <w:t xml:space="preserve">والإيمان وحسن الإجابة، كما أوجبت لأوليائك العارفين بحقّهم، المؤمنين بطاعتهم </w:t>
      </w:r>
      <w:r w:rsidRPr="00940A86">
        <w:rPr>
          <w:rStyle w:val="libFootnotenumChar"/>
          <w:rFonts w:hint="cs"/>
          <w:rtl/>
        </w:rPr>
        <w:t>(2)</w:t>
      </w:r>
      <w:r w:rsidRPr="00C33250">
        <w:rPr>
          <w:rFonts w:hint="cs"/>
          <w:rtl/>
        </w:rPr>
        <w:t xml:space="preserve"> </w:t>
      </w:r>
      <w:r w:rsidRPr="00940A86">
        <w:rPr>
          <w:rStyle w:val="libBold2Char"/>
          <w:rFonts w:hint="cs"/>
          <w:rtl/>
        </w:rPr>
        <w:t>والراغبين في زيارتهم، المتقرّبين إليك وإليهم.</w:t>
      </w:r>
    </w:p>
    <w:p w:rsidR="00C33250" w:rsidRDefault="00C33250" w:rsidP="00B906D7">
      <w:pPr>
        <w:pStyle w:val="libBold2"/>
        <w:rPr>
          <w:rtl/>
        </w:rPr>
      </w:pPr>
      <w:r>
        <w:rPr>
          <w:rFonts w:hint="cs"/>
          <w:rtl/>
        </w:rPr>
        <w:t>بأبي أنتم وأُمّي ونفسي وأهلي ومالي اجعلوني في همّكم، وصيّروني في حزبكم، وأدخلوني في شفاعتكم، واذكروني عند ربّكم.</w:t>
      </w:r>
    </w:p>
    <w:p w:rsidR="00C33250" w:rsidRDefault="00C33250" w:rsidP="00C33250">
      <w:pPr>
        <w:pStyle w:val="libNormal"/>
        <w:rPr>
          <w:rtl/>
        </w:rPr>
      </w:pPr>
      <w:r w:rsidRPr="00940A86">
        <w:rPr>
          <w:rStyle w:val="libBold2Char"/>
          <w:rFonts w:hint="cs"/>
          <w:rtl/>
        </w:rPr>
        <w:t>اللّهمّ صلِّ على محمّدٍ وآل محمّد [وأبلغ أرواحهم وأجسادهم منّي السلام، والسلام عليكم ورحمة الله وبركاته، وصلّى الله على سيّدنا محمّدٍ وآله وسلّم تسليماً كثيراً] وحسبنا الله ونعم الوكيل، نِعم المولى ونِعم النصير</w:t>
      </w:r>
      <w:r w:rsidRPr="00C33250">
        <w:rPr>
          <w:rFonts w:hint="cs"/>
          <w:rtl/>
        </w:rPr>
        <w:t xml:space="preserve"> </w:t>
      </w:r>
      <w:r w:rsidRPr="00940A86">
        <w:rPr>
          <w:rStyle w:val="libFootnotenumChar"/>
          <w:rFonts w:hint="cs"/>
          <w:rtl/>
        </w:rPr>
        <w:t>(3)</w:t>
      </w:r>
      <w:r>
        <w:rPr>
          <w:rFonts w:hint="cs"/>
          <w:rtl/>
        </w:rPr>
        <w:t>.</w:t>
      </w:r>
    </w:p>
    <w:p w:rsidR="00C33250" w:rsidRDefault="00C33250" w:rsidP="00C33250">
      <w:pPr>
        <w:pStyle w:val="libLine"/>
        <w:rPr>
          <w:rtl/>
        </w:rPr>
      </w:pPr>
      <w:r>
        <w:rPr>
          <w:rFonts w:hint="cs"/>
          <w:rtl/>
        </w:rPr>
        <w:t>____________________</w:t>
      </w:r>
    </w:p>
    <w:p w:rsidR="00C33250" w:rsidRDefault="00C33250" w:rsidP="00D436A7">
      <w:pPr>
        <w:pStyle w:val="libFootnote0"/>
        <w:rPr>
          <w:rtl/>
        </w:rPr>
      </w:pPr>
      <w:r>
        <w:rPr>
          <w:rFonts w:hint="cs"/>
          <w:rtl/>
        </w:rPr>
        <w:t>(1) كذا في نسخة طهران من فرائد السمطين الجزء الثاني، وفي كتاب عيون الأخبار: (والنور).</w:t>
      </w:r>
    </w:p>
    <w:p w:rsidR="00C33250" w:rsidRDefault="00C33250" w:rsidP="00D436A7">
      <w:pPr>
        <w:pStyle w:val="libFootnote0"/>
        <w:rPr>
          <w:rtl/>
        </w:rPr>
      </w:pPr>
      <w:r>
        <w:rPr>
          <w:rFonts w:hint="cs"/>
          <w:rtl/>
        </w:rPr>
        <w:t>(2) كذا في أصلي من فرائد السمطين الجزء الثاني، وفي كتاب عيون الأخبار: (الموجبين لطاعتهم).</w:t>
      </w:r>
    </w:p>
    <w:p w:rsidR="00C33250" w:rsidRDefault="00C33250" w:rsidP="00D436A7">
      <w:pPr>
        <w:pStyle w:val="libFootnote0"/>
        <w:rPr>
          <w:rtl/>
        </w:rPr>
      </w:pPr>
      <w:r>
        <w:rPr>
          <w:rFonts w:hint="cs"/>
          <w:rtl/>
        </w:rPr>
        <w:t>(3) جملتا: (نِعم المولى ونِعم النصير) غير موجودتان في ط الغري من كتاب عيون الأخبار، كما أنّ جميع ما وضعناه بين المعقوفات غير موجود في مخطوطة طهران من فرائد السمطين الجزء الثاني، وإنّما أخذناه من كتاب عيون الأخبار.</w:t>
      </w:r>
    </w:p>
    <w:p w:rsidR="00C33250" w:rsidRDefault="00C33250" w:rsidP="002C5FE5">
      <w:pPr>
        <w:pStyle w:val="libPoemTiniChar"/>
      </w:pPr>
      <w:r>
        <w:rPr>
          <w:rFonts w:hint="cs"/>
          <w:rtl/>
        </w:rPr>
        <w:br w:type="page"/>
      </w:r>
    </w:p>
    <w:p w:rsidR="00C33250" w:rsidRDefault="00C33250" w:rsidP="00B906D7">
      <w:pPr>
        <w:pStyle w:val="Heading2Center"/>
        <w:rPr>
          <w:rtl/>
        </w:rPr>
      </w:pPr>
      <w:bookmarkStart w:id="76" w:name="40"/>
      <w:bookmarkStart w:id="77" w:name="_Toc494874494"/>
      <w:r>
        <w:rPr>
          <w:rFonts w:hint="cs"/>
          <w:rtl/>
        </w:rPr>
        <w:lastRenderedPageBreak/>
        <w:t xml:space="preserve">الباب التاسع والثلاثون </w:t>
      </w:r>
      <w:r w:rsidRPr="00B906D7">
        <w:rPr>
          <w:rStyle w:val="libFootnotenumChar"/>
          <w:rFonts w:hint="cs"/>
          <w:rtl/>
        </w:rPr>
        <w:t>(1)</w:t>
      </w:r>
      <w:bookmarkEnd w:id="76"/>
      <w:bookmarkEnd w:id="77"/>
    </w:p>
    <w:p w:rsidR="00C33250" w:rsidRDefault="00C33250" w:rsidP="00B906D7">
      <w:pPr>
        <w:pStyle w:val="libBold2"/>
        <w:rPr>
          <w:rtl/>
        </w:rPr>
      </w:pPr>
      <w:r>
        <w:rPr>
          <w:rFonts w:hint="cs"/>
          <w:rtl/>
        </w:rPr>
        <w:t xml:space="preserve">في ذكر بعض مناقب الإمام الثامن مظهر خفيّات الأسرار، ومبرز خبيّات الأُمور الكوامن، منبع المكارم والميامن ومتبع الأعالي الحضارم والأيامن، منيع الجناب، رفيع القباب، وسيع الرحاب، هموم السحاب </w:t>
      </w:r>
      <w:r w:rsidRPr="00B906D7">
        <w:rPr>
          <w:rStyle w:val="libFootnotenumChar"/>
          <w:rFonts w:hint="cs"/>
          <w:rtl/>
        </w:rPr>
        <w:t>(2)</w:t>
      </w:r>
      <w:r>
        <w:rPr>
          <w:rFonts w:hint="cs"/>
          <w:rtl/>
        </w:rPr>
        <w:t xml:space="preserve"> عزيز الألطاف، غزير الأكناف، أمير الأشراف، قرّة عين آل ياسين، وآل عبد مناف، السيد الطاهر المعصوم، والعارف بحقائق العلوم، والواقف على غوامض السرّ المكتوم، والمخبِّر بما هو آتٍ، وعما غبَرَ ومضى، المرضيّ عند الله سبحانه برضاه عنه في جميع الأحوال، ولذا لقِّب بالرضا عليّ بن موسى صلوات الله على محمد وآله خصوصاً عليه ما سحّ سحابٌ وهما، وطلع نباتٌ ونما.</w:t>
      </w:r>
    </w:p>
    <w:p w:rsidR="00C33250" w:rsidRDefault="00C33250" w:rsidP="00B906D7">
      <w:pPr>
        <w:pStyle w:val="libBold2"/>
        <w:rPr>
          <w:rtl/>
        </w:rPr>
      </w:pPr>
      <w:r>
        <w:rPr>
          <w:rFonts w:hint="cs"/>
          <w:rtl/>
        </w:rPr>
        <w:t>و [في] طرف من بيان أخلاقه الشريفة، وأعرافه المنيفة، ونُبَذٍ من كراماته الباهرة وشمائله الزاهرة، و [ذكر] بعض أحاديثه التي رواها عن آبائه حجج الله على خلقه وآبائه سلام الله عليهم وصلوات صلواته وتحيّات تحيّاته.</w:t>
      </w:r>
    </w:p>
    <w:p w:rsidR="00C33250" w:rsidRDefault="00C33250" w:rsidP="00C33250">
      <w:pPr>
        <w:pStyle w:val="libLine"/>
        <w:rPr>
          <w:rtl/>
        </w:rPr>
      </w:pPr>
      <w:r>
        <w:rPr>
          <w:rFonts w:hint="cs"/>
          <w:rtl/>
        </w:rPr>
        <w:t>____________________</w:t>
      </w:r>
    </w:p>
    <w:p w:rsidR="00C33250" w:rsidRDefault="00C33250" w:rsidP="00D436A7">
      <w:pPr>
        <w:pStyle w:val="libFootnote0"/>
        <w:rPr>
          <w:rtl/>
        </w:rPr>
      </w:pPr>
      <w:r>
        <w:rPr>
          <w:rFonts w:hint="cs"/>
          <w:rtl/>
        </w:rPr>
        <w:t>(1) هذا العنوان كان في أصليّ في صدر الحديث التالي، والظاهر أنّه سهو من الكتّاب، وذكره هاهنا أولى.</w:t>
      </w:r>
    </w:p>
    <w:p w:rsidR="00C33250" w:rsidRDefault="00C33250" w:rsidP="00D436A7">
      <w:pPr>
        <w:pStyle w:val="libFootnote0"/>
        <w:rPr>
          <w:rtl/>
        </w:rPr>
      </w:pPr>
      <w:r>
        <w:rPr>
          <w:rFonts w:hint="cs"/>
          <w:rtl/>
        </w:rPr>
        <w:t>ثمّ ليعلم أنّ من قوله: (حدثنا عباد بن يعقوب...) في وسط الحديث: (456) المتقدّم في الباب: (37) من هذا السمط ص165، إلى هنا أعني قوله: (في ذكر بعض مناقب الإمام الثامن) مأخوذ من نسخة طهران فقط، وقد سقط عن نسخة السيد علي نقي.</w:t>
      </w:r>
    </w:p>
    <w:p w:rsidR="00C33250" w:rsidRDefault="00C33250" w:rsidP="00D436A7">
      <w:pPr>
        <w:pStyle w:val="libFootnote0"/>
        <w:rPr>
          <w:rtl/>
        </w:rPr>
      </w:pPr>
      <w:r>
        <w:rPr>
          <w:rFonts w:hint="cs"/>
          <w:rtl/>
        </w:rPr>
        <w:t>(2) كذا في نسخة طهران، وفي نسخة السيد علي نقي: (ممرع السحاب).</w:t>
      </w:r>
    </w:p>
    <w:p w:rsidR="00C33250" w:rsidRDefault="00C33250" w:rsidP="002C5FE5">
      <w:pPr>
        <w:pStyle w:val="libPoemTiniChar"/>
      </w:pPr>
      <w:r>
        <w:rPr>
          <w:rFonts w:hint="cs"/>
          <w:rtl/>
        </w:rPr>
        <w:br w:type="page"/>
      </w:r>
    </w:p>
    <w:p w:rsidR="00C33250" w:rsidRDefault="00C33250" w:rsidP="00B906D7">
      <w:pPr>
        <w:pStyle w:val="libBold2"/>
        <w:rPr>
          <w:rtl/>
        </w:rPr>
      </w:pPr>
      <w:r>
        <w:rPr>
          <w:rFonts w:hint="cs"/>
          <w:rtl/>
        </w:rPr>
        <w:lastRenderedPageBreak/>
        <w:t xml:space="preserve">[في إعلام رسول الله </w:t>
      </w:r>
      <w:r w:rsidR="002C5FE5">
        <w:rPr>
          <w:rFonts w:hint="cs"/>
          <w:rtl/>
        </w:rPr>
        <w:t>(صلى الله عليه وآله وسلم)</w:t>
      </w:r>
      <w:r>
        <w:rPr>
          <w:rFonts w:hint="cs"/>
          <w:rtl/>
        </w:rPr>
        <w:t xml:space="preserve"> بدفن الإمام الرضا (عليه السلام) بخراسان وحثّه على زيارته، واستشهاد الإمام في سنة (203) من الهجرة بقرية سناباد من خراسان].</w:t>
      </w:r>
    </w:p>
    <w:p w:rsidR="00C33250" w:rsidRDefault="00C33250" w:rsidP="00C33250">
      <w:pPr>
        <w:pStyle w:val="libNormal"/>
        <w:rPr>
          <w:rtl/>
        </w:rPr>
      </w:pPr>
      <w:r w:rsidRPr="00C33250">
        <w:rPr>
          <w:rFonts w:hint="cs"/>
          <w:rtl/>
        </w:rPr>
        <w:t>464 - أخبرنا الإمام العالم محمد ابن أبي القاسم إجازةً</w:t>
      </w:r>
      <w:r>
        <w:rPr>
          <w:rFonts w:hint="cs"/>
          <w:rtl/>
        </w:rPr>
        <w:t>،</w:t>
      </w:r>
      <w:r w:rsidRPr="00C33250">
        <w:rPr>
          <w:rFonts w:hint="cs"/>
          <w:rtl/>
        </w:rPr>
        <w:t xml:space="preserve"> قال</w:t>
      </w:r>
      <w:r>
        <w:rPr>
          <w:rFonts w:hint="cs"/>
          <w:rtl/>
        </w:rPr>
        <w:t>:</w:t>
      </w:r>
      <w:r w:rsidRPr="00C33250">
        <w:rPr>
          <w:rFonts w:hint="cs"/>
          <w:rtl/>
        </w:rPr>
        <w:t xml:space="preserve"> أخبرني الشيخ عزّ الدين محمد بن عبد الرحمان بن معالي الوابيني</w:t>
      </w:r>
      <w:r>
        <w:rPr>
          <w:rFonts w:hint="cs"/>
          <w:rtl/>
        </w:rPr>
        <w:t>،</w:t>
      </w:r>
      <w:r w:rsidRPr="00C33250">
        <w:rPr>
          <w:rFonts w:hint="cs"/>
          <w:rtl/>
        </w:rPr>
        <w:t xml:space="preserve"> قال</w:t>
      </w:r>
      <w:r>
        <w:rPr>
          <w:rFonts w:hint="cs"/>
          <w:rtl/>
        </w:rPr>
        <w:t>:</w:t>
      </w:r>
      <w:r w:rsidRPr="00C33250">
        <w:rPr>
          <w:rFonts w:hint="cs"/>
          <w:rtl/>
        </w:rPr>
        <w:t xml:space="preserve"> أنبأنا زاهر بن طاهر الشحامي</w:t>
      </w:r>
      <w:r>
        <w:rPr>
          <w:rFonts w:hint="cs"/>
          <w:rtl/>
        </w:rPr>
        <w:t>،</w:t>
      </w:r>
      <w:r w:rsidRPr="00C33250">
        <w:rPr>
          <w:rFonts w:hint="cs"/>
          <w:rtl/>
        </w:rPr>
        <w:t xml:space="preserve"> قال</w:t>
      </w:r>
      <w:r>
        <w:rPr>
          <w:rFonts w:hint="cs"/>
          <w:rtl/>
        </w:rPr>
        <w:t>:</w:t>
      </w:r>
      <w:r w:rsidRPr="00C33250">
        <w:rPr>
          <w:rFonts w:hint="cs"/>
          <w:rtl/>
        </w:rPr>
        <w:t xml:space="preserve"> أنبأنا الحافظ أبو بكر أحمد بن الحسين البيهقي</w:t>
      </w:r>
      <w:r>
        <w:rPr>
          <w:rFonts w:hint="cs"/>
          <w:rtl/>
        </w:rPr>
        <w:t>،</w:t>
      </w:r>
      <w:r w:rsidRPr="00C33250">
        <w:rPr>
          <w:rFonts w:hint="cs"/>
          <w:rtl/>
        </w:rPr>
        <w:t xml:space="preserve"> قال</w:t>
      </w:r>
      <w:r>
        <w:rPr>
          <w:rFonts w:hint="cs"/>
          <w:rtl/>
        </w:rPr>
        <w:t>:</w:t>
      </w:r>
      <w:r w:rsidRPr="00C33250">
        <w:rPr>
          <w:rFonts w:hint="cs"/>
          <w:rtl/>
        </w:rPr>
        <w:t xml:space="preserve"> أنبأنا الحاكم الحافظ البيّع (رحمه الله)</w:t>
      </w:r>
      <w:r>
        <w:rPr>
          <w:rFonts w:hint="cs"/>
          <w:rtl/>
        </w:rPr>
        <w:t>،</w:t>
      </w:r>
      <w:r w:rsidRPr="00C33250">
        <w:rPr>
          <w:rFonts w:hint="cs"/>
          <w:rtl/>
        </w:rPr>
        <w:t xml:space="preserve"> قال</w:t>
      </w:r>
      <w:r>
        <w:rPr>
          <w:rFonts w:hint="cs"/>
          <w:rtl/>
        </w:rPr>
        <w:t>:</w:t>
      </w:r>
      <w:r w:rsidRPr="00C33250">
        <w:rPr>
          <w:rFonts w:hint="cs"/>
          <w:rtl/>
        </w:rPr>
        <w:t xml:space="preserve"> حدثنا أبو سعيد أحمد بن محمد بن عمرو الأحمسي بالكوفة</w:t>
      </w:r>
      <w:r>
        <w:rPr>
          <w:rFonts w:hint="cs"/>
          <w:rtl/>
        </w:rPr>
        <w:t>،</w:t>
      </w:r>
      <w:r w:rsidRPr="00C33250">
        <w:rPr>
          <w:rFonts w:hint="cs"/>
          <w:rtl/>
        </w:rPr>
        <w:t xml:space="preserve"> قال</w:t>
      </w:r>
      <w:r>
        <w:rPr>
          <w:rFonts w:hint="cs"/>
          <w:rtl/>
        </w:rPr>
        <w:t>:</w:t>
      </w:r>
      <w:r w:rsidRPr="00C33250">
        <w:rPr>
          <w:rFonts w:hint="cs"/>
          <w:rtl/>
        </w:rPr>
        <w:t xml:space="preserve"> أنبأنا الحسين بن حميد بن الربيع</w:t>
      </w:r>
      <w:r>
        <w:rPr>
          <w:rFonts w:hint="cs"/>
          <w:rtl/>
        </w:rPr>
        <w:t>،</w:t>
      </w:r>
      <w:r w:rsidRPr="00C33250">
        <w:rPr>
          <w:rFonts w:hint="cs"/>
          <w:rtl/>
        </w:rPr>
        <w:t xml:space="preserve"> قال</w:t>
      </w:r>
      <w:r>
        <w:rPr>
          <w:rFonts w:hint="cs"/>
          <w:rtl/>
        </w:rPr>
        <w:t>:</w:t>
      </w:r>
      <w:r w:rsidRPr="00C33250">
        <w:rPr>
          <w:rFonts w:hint="cs"/>
          <w:rtl/>
        </w:rPr>
        <w:t xml:space="preserve"> سمعت أبي يقول</w:t>
      </w:r>
      <w:r>
        <w:rPr>
          <w:rFonts w:hint="cs"/>
          <w:rtl/>
        </w:rPr>
        <w:t>:</w:t>
      </w:r>
      <w:r w:rsidRPr="00C33250">
        <w:rPr>
          <w:rFonts w:hint="cs"/>
          <w:rtl/>
        </w:rPr>
        <w:t xml:space="preserve"> </w:t>
      </w:r>
    </w:p>
    <w:p w:rsidR="00C33250" w:rsidRDefault="00C33250" w:rsidP="00C33250">
      <w:pPr>
        <w:pStyle w:val="libNormal"/>
        <w:rPr>
          <w:rtl/>
        </w:rPr>
      </w:pPr>
      <w:r w:rsidRPr="00C33250">
        <w:rPr>
          <w:rFonts w:hint="cs"/>
          <w:rtl/>
        </w:rPr>
        <w:t>استشهد عليّ بن موسى الرضا بخراسان بطوس</w:t>
      </w:r>
      <w:r>
        <w:rPr>
          <w:rFonts w:hint="cs"/>
          <w:rtl/>
        </w:rPr>
        <w:t>،</w:t>
      </w:r>
      <w:r w:rsidRPr="00C33250">
        <w:rPr>
          <w:rFonts w:hint="cs"/>
          <w:rtl/>
        </w:rPr>
        <w:t xml:space="preserve"> بقرية يقال له</w:t>
      </w:r>
      <w:r>
        <w:rPr>
          <w:rFonts w:hint="cs"/>
          <w:rtl/>
        </w:rPr>
        <w:t>:</w:t>
      </w:r>
      <w:r w:rsidRPr="00C33250">
        <w:rPr>
          <w:rFonts w:hint="cs"/>
          <w:rtl/>
        </w:rPr>
        <w:t xml:space="preserve"> </w:t>
      </w:r>
      <w:r>
        <w:rPr>
          <w:rFonts w:hint="cs"/>
          <w:rtl/>
        </w:rPr>
        <w:t>(</w:t>
      </w:r>
      <w:r w:rsidRPr="00C33250">
        <w:rPr>
          <w:rFonts w:hint="cs"/>
          <w:rtl/>
        </w:rPr>
        <w:t>سناباد</w:t>
      </w:r>
      <w:r>
        <w:rPr>
          <w:rFonts w:hint="cs"/>
          <w:rtl/>
        </w:rPr>
        <w:t>)</w:t>
      </w:r>
      <w:r w:rsidRPr="00C33250">
        <w:rPr>
          <w:rFonts w:hint="cs"/>
          <w:rtl/>
        </w:rPr>
        <w:t xml:space="preserve"> في شهر رمضان سنة ثلاث ومئتين </w:t>
      </w:r>
      <w:r w:rsidRPr="00940A86">
        <w:rPr>
          <w:rStyle w:val="libFootnotenumChar"/>
          <w:rFonts w:hint="cs"/>
          <w:rtl/>
        </w:rPr>
        <w:t>(1)</w:t>
      </w:r>
      <w:r>
        <w:rPr>
          <w:rFonts w:hint="cs"/>
          <w:rtl/>
        </w:rPr>
        <w:t>.</w:t>
      </w:r>
      <w:r w:rsidRPr="00C33250">
        <w:rPr>
          <w:rFonts w:hint="cs"/>
          <w:rtl/>
        </w:rPr>
        <w:t xml:space="preserve"> </w:t>
      </w:r>
    </w:p>
    <w:p w:rsidR="00C33250" w:rsidRDefault="00C33250" w:rsidP="00C33250">
      <w:pPr>
        <w:pStyle w:val="libNormal"/>
        <w:rPr>
          <w:rtl/>
        </w:rPr>
      </w:pPr>
      <w:r w:rsidRPr="00C33250">
        <w:rPr>
          <w:rFonts w:hint="cs"/>
          <w:rtl/>
        </w:rPr>
        <w:t xml:space="preserve">465 - </w:t>
      </w:r>
      <w:r>
        <w:rPr>
          <w:rFonts w:hint="cs"/>
          <w:rtl/>
        </w:rPr>
        <w:t>[</w:t>
      </w:r>
      <w:r w:rsidRPr="00C33250">
        <w:rPr>
          <w:rFonts w:hint="cs"/>
          <w:rtl/>
        </w:rPr>
        <w:t>وبالسند المتقدّم</w:t>
      </w:r>
      <w:r>
        <w:rPr>
          <w:rFonts w:hint="cs"/>
          <w:rtl/>
        </w:rPr>
        <w:t>]</w:t>
      </w:r>
      <w:r w:rsidRPr="00C33250">
        <w:rPr>
          <w:rFonts w:hint="cs"/>
          <w:rtl/>
        </w:rPr>
        <w:t xml:space="preserve"> قال الحاكم</w:t>
      </w:r>
      <w:r>
        <w:rPr>
          <w:rFonts w:hint="cs"/>
          <w:rtl/>
        </w:rPr>
        <w:t>:</w:t>
      </w:r>
      <w:r w:rsidRPr="00C33250">
        <w:rPr>
          <w:rFonts w:hint="cs"/>
          <w:rtl/>
        </w:rPr>
        <w:t xml:space="preserve"> أنبأنا أبو بكر محمد بن عبد الله بن أحمد العبسي</w:t>
      </w:r>
      <w:r>
        <w:rPr>
          <w:rFonts w:hint="cs"/>
          <w:rtl/>
        </w:rPr>
        <w:t>،</w:t>
      </w:r>
      <w:r w:rsidRPr="00C33250">
        <w:rPr>
          <w:rFonts w:hint="cs"/>
          <w:rtl/>
        </w:rPr>
        <w:t xml:space="preserve"> قال</w:t>
      </w:r>
      <w:r>
        <w:rPr>
          <w:rFonts w:hint="cs"/>
          <w:rtl/>
        </w:rPr>
        <w:t>:</w:t>
      </w:r>
      <w:r w:rsidRPr="00C33250">
        <w:rPr>
          <w:rFonts w:hint="cs"/>
          <w:rtl/>
        </w:rPr>
        <w:t xml:space="preserve"> حدثنا محمد بن زكريا الغلابي</w:t>
      </w:r>
      <w:r>
        <w:rPr>
          <w:rFonts w:hint="cs"/>
          <w:rtl/>
        </w:rPr>
        <w:t>،</w:t>
      </w:r>
      <w:r w:rsidRPr="00C33250">
        <w:rPr>
          <w:rFonts w:hint="cs"/>
          <w:rtl/>
        </w:rPr>
        <w:t xml:space="preserve"> قال</w:t>
      </w:r>
      <w:r>
        <w:rPr>
          <w:rFonts w:hint="cs"/>
          <w:rtl/>
        </w:rPr>
        <w:t>:</w:t>
      </w:r>
      <w:r w:rsidRPr="00C33250">
        <w:rPr>
          <w:rFonts w:hint="cs"/>
          <w:rtl/>
        </w:rPr>
        <w:t xml:space="preserve"> حدثنا جعفر بن محمد - يعني ابن عمّار </w:t>
      </w:r>
      <w:r w:rsidRPr="00940A86">
        <w:rPr>
          <w:rStyle w:val="libFootnotenumChar"/>
          <w:rFonts w:hint="cs"/>
          <w:rtl/>
        </w:rPr>
        <w:t>(2)</w:t>
      </w:r>
      <w:r w:rsidRPr="00C33250">
        <w:rPr>
          <w:rFonts w:hint="cs"/>
          <w:rtl/>
        </w:rPr>
        <w:t xml:space="preserve"> - عن أبيه</w:t>
      </w:r>
      <w:r>
        <w:rPr>
          <w:rFonts w:hint="cs"/>
          <w:rtl/>
        </w:rPr>
        <w:t>،</w:t>
      </w:r>
      <w:r w:rsidRPr="00C33250">
        <w:rPr>
          <w:rFonts w:hint="cs"/>
          <w:rtl/>
        </w:rPr>
        <w:t xml:space="preserve"> عن جعفر بن محمد الصادق (رضي الله عنه)</w:t>
      </w:r>
      <w:r>
        <w:rPr>
          <w:rFonts w:hint="cs"/>
          <w:rtl/>
        </w:rPr>
        <w:t>،</w:t>
      </w:r>
      <w:r w:rsidRPr="00C33250">
        <w:rPr>
          <w:rFonts w:hint="cs"/>
          <w:rtl/>
        </w:rPr>
        <w:t xml:space="preserve"> عن أبيه </w:t>
      </w:r>
      <w:r>
        <w:rPr>
          <w:rFonts w:hint="cs"/>
          <w:rtl/>
        </w:rPr>
        <w:t>[</w:t>
      </w:r>
      <w:r w:rsidRPr="00C33250">
        <w:rPr>
          <w:rFonts w:hint="cs"/>
          <w:rtl/>
        </w:rPr>
        <w:t>محمد بن عليّ</w:t>
      </w:r>
      <w:r>
        <w:rPr>
          <w:rFonts w:hint="cs"/>
          <w:rtl/>
        </w:rPr>
        <w:t>،</w:t>
      </w:r>
      <w:r w:rsidRPr="00C33250">
        <w:rPr>
          <w:rFonts w:hint="cs"/>
          <w:rtl/>
        </w:rPr>
        <w:t xml:space="preserve"> عن أبيه</w:t>
      </w:r>
      <w:r>
        <w:rPr>
          <w:rFonts w:hint="cs"/>
          <w:rtl/>
        </w:rPr>
        <w:t>]</w:t>
      </w:r>
      <w:r w:rsidRPr="00C33250">
        <w:rPr>
          <w:rFonts w:hint="cs"/>
          <w:rtl/>
        </w:rPr>
        <w:t xml:space="preserve"> عليّ بن الحسين</w:t>
      </w:r>
      <w:r>
        <w:rPr>
          <w:rFonts w:hint="cs"/>
          <w:rtl/>
        </w:rPr>
        <w:t>،</w:t>
      </w:r>
      <w:r w:rsidRPr="00C33250">
        <w:rPr>
          <w:rFonts w:hint="cs"/>
          <w:rtl/>
        </w:rPr>
        <w:t xml:space="preserve"> عن أبيه</w:t>
      </w:r>
      <w:r>
        <w:rPr>
          <w:rFonts w:hint="cs"/>
          <w:rtl/>
        </w:rPr>
        <w:t>:</w:t>
      </w:r>
      <w:r w:rsidRPr="00C33250">
        <w:rPr>
          <w:rFonts w:hint="cs"/>
          <w:rtl/>
        </w:rPr>
        <w:t xml:space="preserve"> </w:t>
      </w:r>
    </w:p>
    <w:p w:rsidR="00C33250" w:rsidRDefault="00C33250" w:rsidP="00C33250">
      <w:pPr>
        <w:pStyle w:val="libNormal"/>
        <w:rPr>
          <w:rtl/>
        </w:rPr>
      </w:pPr>
      <w:r w:rsidRPr="00C33250">
        <w:rPr>
          <w:rFonts w:hint="cs"/>
          <w:rtl/>
        </w:rPr>
        <w:t>عن عليّ (عليهم السلام)</w:t>
      </w:r>
      <w:r>
        <w:rPr>
          <w:rFonts w:hint="cs"/>
          <w:rtl/>
        </w:rPr>
        <w:t>،</w:t>
      </w:r>
      <w:r w:rsidRPr="00C33250">
        <w:rPr>
          <w:rFonts w:hint="cs"/>
          <w:rtl/>
        </w:rPr>
        <w:t xml:space="preserve"> قال</w:t>
      </w:r>
      <w:r>
        <w:rPr>
          <w:rFonts w:hint="cs"/>
          <w:rtl/>
        </w:rPr>
        <w:t>:</w:t>
      </w:r>
      <w:r w:rsidRPr="00C33250">
        <w:rPr>
          <w:rFonts w:hint="cs"/>
          <w:rtl/>
        </w:rPr>
        <w:t xml:space="preserve"> </w:t>
      </w:r>
      <w:r w:rsidRPr="00940A86">
        <w:rPr>
          <w:rStyle w:val="libBold2Char"/>
          <w:rFonts w:hint="cs"/>
          <w:rtl/>
        </w:rPr>
        <w:t>(قال رسول الله (صلّى الله عليه وسلّم): ستُدفن بضعةٌ منّي بخراسان، لا يزورها مؤمن إلاّ أوجب الله له الجنّة، وحرّم جسده على النار)</w:t>
      </w:r>
      <w:r>
        <w:rPr>
          <w:rFonts w:hint="cs"/>
          <w:rtl/>
        </w:rPr>
        <w:t>.</w:t>
      </w:r>
    </w:p>
    <w:p w:rsidR="00C33250" w:rsidRDefault="00C33250" w:rsidP="00C33250">
      <w:pPr>
        <w:pStyle w:val="libLine"/>
        <w:rPr>
          <w:rtl/>
        </w:rPr>
      </w:pPr>
      <w:r>
        <w:rPr>
          <w:rFonts w:hint="cs"/>
          <w:rtl/>
        </w:rPr>
        <w:t>____________________</w:t>
      </w:r>
    </w:p>
    <w:p w:rsidR="00C33250" w:rsidRDefault="00C33250" w:rsidP="00D436A7">
      <w:pPr>
        <w:pStyle w:val="libFootnote0"/>
        <w:rPr>
          <w:rtl/>
        </w:rPr>
      </w:pPr>
      <w:r>
        <w:rPr>
          <w:rFonts w:hint="cs"/>
          <w:rtl/>
        </w:rPr>
        <w:t>(1) كذا في أصلي، وفي كتاب (الأئمّة) تأليف ابن أبي الثلج: (قال نصر بن عليّ الجهضمي: مضى أبو الحسن الرضا (عليه السلام) - وله (47) سنة وأشْهُر - في عام مئتين واثنتين من الهجرة).</w:t>
      </w:r>
    </w:p>
    <w:p w:rsidR="00C33250" w:rsidRDefault="00C33250" w:rsidP="00D436A7">
      <w:pPr>
        <w:pStyle w:val="libFootnote0"/>
        <w:rPr>
          <w:rtl/>
        </w:rPr>
      </w:pPr>
      <w:r>
        <w:rPr>
          <w:rFonts w:hint="cs"/>
          <w:rtl/>
        </w:rPr>
        <w:t>(2) كذا في أصليّ.</w:t>
      </w:r>
    </w:p>
    <w:p w:rsidR="00C33250" w:rsidRDefault="00C33250" w:rsidP="00D436A7">
      <w:pPr>
        <w:pStyle w:val="libFootnote0"/>
        <w:rPr>
          <w:rtl/>
        </w:rPr>
      </w:pPr>
      <w:r>
        <w:rPr>
          <w:rFonts w:hint="cs"/>
          <w:rtl/>
        </w:rPr>
        <w:t xml:space="preserve">ورواه أيضاً الشيخ الصدوق في الحديث الرابع من الباب: (66) من كتاب عيون أخبار الرضا (عليه السلام)، ص258، وقال: </w:t>
      </w:r>
    </w:p>
    <w:p w:rsidR="00C33250" w:rsidRDefault="00C33250" w:rsidP="00D436A7">
      <w:pPr>
        <w:pStyle w:val="libFootnote0"/>
        <w:rPr>
          <w:rtl/>
        </w:rPr>
      </w:pPr>
      <w:r>
        <w:rPr>
          <w:rFonts w:hint="cs"/>
          <w:rtl/>
        </w:rPr>
        <w:t>حدثنا محمد بن إبراهيم بن إسحاق الطالقاني، قال: حدثنا عبد العزيز بن يحيى، قال: حدثنا محمد بن زكريا، قال: حدثنا جعفر بن محمد بن عمارة...</w:t>
      </w:r>
    </w:p>
    <w:p w:rsidR="00C33250" w:rsidRDefault="00C33250" w:rsidP="00D436A7">
      <w:pPr>
        <w:pStyle w:val="libFootnote0"/>
        <w:rPr>
          <w:rtl/>
        </w:rPr>
      </w:pPr>
      <w:r>
        <w:rPr>
          <w:rFonts w:hint="cs"/>
          <w:rtl/>
        </w:rPr>
        <w:t>والحديث يأتي أيضاً بسندٍ مغاير لما هاهنا صدراً تحت الرقم: (467) في أوّل الباب: (40) ص188.</w:t>
      </w:r>
    </w:p>
    <w:p w:rsidR="00C33250" w:rsidRDefault="00C33250" w:rsidP="002C5FE5">
      <w:pPr>
        <w:pStyle w:val="libPoemTiniChar"/>
      </w:pPr>
      <w:r>
        <w:rPr>
          <w:rFonts w:hint="cs"/>
          <w:rtl/>
        </w:rPr>
        <w:br w:type="page"/>
      </w:r>
    </w:p>
    <w:p w:rsidR="00C33250" w:rsidRDefault="00C33250" w:rsidP="00B906D7">
      <w:pPr>
        <w:pStyle w:val="libBold2"/>
        <w:rPr>
          <w:rtl/>
        </w:rPr>
      </w:pPr>
      <w:r>
        <w:rPr>
          <w:rFonts w:hint="cs"/>
          <w:rtl/>
        </w:rPr>
        <w:lastRenderedPageBreak/>
        <w:t>ذكر نسب [الإمام] الرضا عليه [آلاف] التحيّة والثناء.</w:t>
      </w:r>
    </w:p>
    <w:p w:rsidR="00C33250" w:rsidRDefault="00C33250" w:rsidP="00C33250">
      <w:pPr>
        <w:pStyle w:val="libNormal"/>
        <w:rPr>
          <w:rtl/>
        </w:rPr>
      </w:pPr>
      <w:r w:rsidRPr="00C33250">
        <w:rPr>
          <w:rFonts w:hint="cs"/>
          <w:rtl/>
        </w:rPr>
        <w:t xml:space="preserve">466 - أمّا نسب </w:t>
      </w:r>
      <w:r>
        <w:rPr>
          <w:rFonts w:hint="cs"/>
          <w:rtl/>
        </w:rPr>
        <w:t>[</w:t>
      </w:r>
      <w:r w:rsidRPr="00C33250">
        <w:rPr>
          <w:rFonts w:hint="cs"/>
          <w:rtl/>
        </w:rPr>
        <w:t>الإمام</w:t>
      </w:r>
      <w:r>
        <w:rPr>
          <w:rFonts w:hint="cs"/>
          <w:rtl/>
        </w:rPr>
        <w:t>]</w:t>
      </w:r>
      <w:r w:rsidRPr="00C33250">
        <w:rPr>
          <w:rFonts w:hint="cs"/>
          <w:rtl/>
        </w:rPr>
        <w:t xml:space="preserve"> الرضا (عليه السلام) فهو </w:t>
      </w:r>
      <w:r>
        <w:rPr>
          <w:rFonts w:hint="cs"/>
          <w:rtl/>
        </w:rPr>
        <w:t>[</w:t>
      </w:r>
      <w:r w:rsidRPr="00C33250">
        <w:rPr>
          <w:rFonts w:hint="cs"/>
          <w:rtl/>
        </w:rPr>
        <w:t>مذكور في</w:t>
      </w:r>
      <w:r>
        <w:rPr>
          <w:rFonts w:hint="cs"/>
          <w:rtl/>
        </w:rPr>
        <w:t>]</w:t>
      </w:r>
      <w:r w:rsidRPr="00C33250">
        <w:rPr>
          <w:rFonts w:hint="cs"/>
          <w:rtl/>
        </w:rPr>
        <w:t xml:space="preserve"> الحديث </w:t>
      </w:r>
      <w:r>
        <w:rPr>
          <w:rFonts w:hint="cs"/>
          <w:rtl/>
        </w:rPr>
        <w:t>[</w:t>
      </w:r>
      <w:r w:rsidRPr="00C33250">
        <w:rPr>
          <w:rFonts w:hint="cs"/>
          <w:rtl/>
        </w:rPr>
        <w:t>المعروف بسلسلة الذهب الذي رواه الحاكم وغيره</w:t>
      </w:r>
      <w:r>
        <w:rPr>
          <w:rFonts w:hint="cs"/>
          <w:rtl/>
        </w:rPr>
        <w:t>،</w:t>
      </w:r>
      <w:r w:rsidRPr="00C33250">
        <w:rPr>
          <w:rFonts w:hint="cs"/>
          <w:rtl/>
        </w:rPr>
        <w:t xml:space="preserve"> قال الحاكم</w:t>
      </w:r>
      <w:r>
        <w:rPr>
          <w:rFonts w:hint="cs"/>
          <w:rtl/>
        </w:rPr>
        <w:t>]</w:t>
      </w:r>
      <w:r w:rsidRPr="00C33250">
        <w:rPr>
          <w:rFonts w:hint="cs"/>
          <w:rtl/>
        </w:rPr>
        <w:t xml:space="preserve"> </w:t>
      </w:r>
      <w:r w:rsidRPr="00940A86">
        <w:rPr>
          <w:rStyle w:val="libFootnotenumChar"/>
          <w:rFonts w:hint="cs"/>
          <w:rtl/>
        </w:rPr>
        <w:t>(1)</w:t>
      </w:r>
      <w:r>
        <w:rPr>
          <w:rFonts w:hint="cs"/>
          <w:rtl/>
        </w:rPr>
        <w:t>:</w:t>
      </w:r>
      <w:r w:rsidRPr="00C33250">
        <w:rPr>
          <w:rFonts w:hint="cs"/>
          <w:rtl/>
        </w:rPr>
        <w:t xml:space="preserve"> </w:t>
      </w:r>
    </w:p>
    <w:p w:rsidR="00C33250" w:rsidRDefault="00C33250" w:rsidP="00C33250">
      <w:pPr>
        <w:pStyle w:val="libNormal"/>
        <w:rPr>
          <w:rtl/>
        </w:rPr>
      </w:pPr>
      <w:r w:rsidRPr="00C33250">
        <w:rPr>
          <w:rFonts w:hint="cs"/>
          <w:rtl/>
        </w:rPr>
        <w:t xml:space="preserve">حدّثنا أبو محمد أحمد بن محمد بن إبراهيم بن هاشم البلاذري </w:t>
      </w:r>
      <w:r w:rsidRPr="00940A86">
        <w:rPr>
          <w:rStyle w:val="libFootnotenumChar"/>
          <w:rFonts w:hint="cs"/>
          <w:rtl/>
        </w:rPr>
        <w:t>(2)</w:t>
      </w:r>
      <w:r w:rsidRPr="00C33250">
        <w:rPr>
          <w:rFonts w:hint="cs"/>
          <w:rtl/>
        </w:rPr>
        <w:t xml:space="preserve"> قال</w:t>
      </w:r>
      <w:r>
        <w:rPr>
          <w:rFonts w:hint="cs"/>
          <w:rtl/>
        </w:rPr>
        <w:t>:</w:t>
      </w:r>
      <w:r w:rsidRPr="00C33250">
        <w:rPr>
          <w:rFonts w:hint="cs"/>
          <w:rtl/>
        </w:rPr>
        <w:t xml:space="preserve"> حدثنا أبو محمد الحسن بن عليّ بن محمد بن علي ابن موسى الرضا إمام عصره بمكّة - حرسها الله - سنة إحدى وخمسين ومئتين</w:t>
      </w:r>
      <w:r>
        <w:rPr>
          <w:rFonts w:hint="cs"/>
          <w:rtl/>
        </w:rPr>
        <w:t>،</w:t>
      </w:r>
      <w:r w:rsidRPr="00C33250">
        <w:rPr>
          <w:rFonts w:hint="cs"/>
          <w:rtl/>
        </w:rPr>
        <w:t xml:space="preserve"> قال</w:t>
      </w:r>
      <w:r>
        <w:rPr>
          <w:rFonts w:hint="cs"/>
          <w:rtl/>
        </w:rPr>
        <w:t>:</w:t>
      </w:r>
      <w:r w:rsidRPr="00C33250">
        <w:rPr>
          <w:rFonts w:hint="cs"/>
          <w:rtl/>
        </w:rPr>
        <w:t xml:space="preserve"> حدثني أبي علي بن محمد المفتي</w:t>
      </w:r>
      <w:r>
        <w:rPr>
          <w:rFonts w:hint="cs"/>
          <w:rtl/>
        </w:rPr>
        <w:t>،</w:t>
      </w:r>
      <w:r w:rsidRPr="00C33250">
        <w:rPr>
          <w:rFonts w:hint="cs"/>
          <w:rtl/>
        </w:rPr>
        <w:t xml:space="preserve"> قال</w:t>
      </w:r>
      <w:r>
        <w:rPr>
          <w:rFonts w:hint="cs"/>
          <w:rtl/>
        </w:rPr>
        <w:t>:</w:t>
      </w:r>
      <w:r w:rsidRPr="00C33250">
        <w:rPr>
          <w:rFonts w:hint="cs"/>
          <w:rtl/>
        </w:rPr>
        <w:t xml:space="preserve"> حدثني أبي محمد بن علي السيد المحجوب </w:t>
      </w:r>
      <w:r w:rsidRPr="00940A86">
        <w:rPr>
          <w:rStyle w:val="libFootnotenumChar"/>
          <w:rFonts w:hint="cs"/>
          <w:rtl/>
        </w:rPr>
        <w:t>(3)</w:t>
      </w:r>
      <w:r w:rsidRPr="00B906D7">
        <w:rPr>
          <w:rFonts w:hint="cs"/>
          <w:rtl/>
        </w:rPr>
        <w:t xml:space="preserve"> </w:t>
      </w:r>
      <w:r w:rsidRPr="00C33250">
        <w:rPr>
          <w:rFonts w:hint="cs"/>
          <w:rtl/>
        </w:rPr>
        <w:t>قال</w:t>
      </w:r>
      <w:r>
        <w:rPr>
          <w:rFonts w:hint="cs"/>
          <w:rtl/>
        </w:rPr>
        <w:t>:</w:t>
      </w:r>
      <w:r w:rsidRPr="00C33250">
        <w:rPr>
          <w:rFonts w:hint="cs"/>
          <w:rtl/>
        </w:rPr>
        <w:t xml:space="preserve"> حدثني أبي علي بن موسى الرضا</w:t>
      </w:r>
      <w:r>
        <w:rPr>
          <w:rFonts w:hint="cs"/>
          <w:rtl/>
        </w:rPr>
        <w:t>،</w:t>
      </w:r>
      <w:r w:rsidRPr="00C33250">
        <w:rPr>
          <w:rFonts w:hint="cs"/>
          <w:rtl/>
        </w:rPr>
        <w:t xml:space="preserve"> قال</w:t>
      </w:r>
      <w:r>
        <w:rPr>
          <w:rFonts w:hint="cs"/>
          <w:rtl/>
        </w:rPr>
        <w:t>:</w:t>
      </w:r>
      <w:r w:rsidRPr="00C33250">
        <w:rPr>
          <w:rFonts w:hint="cs"/>
          <w:rtl/>
        </w:rPr>
        <w:t xml:space="preserve"> </w:t>
      </w:r>
      <w:r w:rsidRPr="00940A86">
        <w:rPr>
          <w:rStyle w:val="libBold2Char"/>
          <w:rFonts w:hint="cs"/>
          <w:rtl/>
        </w:rPr>
        <w:t xml:space="preserve">(حدثني أبي موسى بن جعفر المرتضى، قال: حدثني أبي جعفر بن محمد الصادق، قال: حدثني أبي محمد بن الباقر، قال: حدثني أبي علي بن الحسين زين العابدين، قال: حدثني أبي الحسين بن علي سيّد شباب أهل الجنّة، قال: حدثني أبي علي بن أبي طالب سيّد الأوصياء، قال: حدثني محمد بن عبد الله سيّد الأنبياء، قال: حدثني جبرئيل سيّد الملائكة، قال: </w:t>
      </w:r>
    </w:p>
    <w:p w:rsidR="00C33250" w:rsidRDefault="00C33250" w:rsidP="00C33250">
      <w:pPr>
        <w:pStyle w:val="libNormal"/>
        <w:rPr>
          <w:rtl/>
        </w:rPr>
      </w:pPr>
      <w:r w:rsidRPr="00940A86">
        <w:rPr>
          <w:rStyle w:val="libBold2Char"/>
          <w:rFonts w:hint="cs"/>
          <w:rtl/>
        </w:rPr>
        <w:t xml:space="preserve">قال الله عزّ وجلّ سيّد السادات: إنّي أنا الله لا إله إلاّ أنا، مَن أقرّ لي بالتوحيد </w:t>
      </w:r>
      <w:r w:rsidRPr="00940A86">
        <w:rPr>
          <w:rStyle w:val="libFootnotenumChar"/>
          <w:rFonts w:hint="cs"/>
          <w:rtl/>
        </w:rPr>
        <w:t>(4)</w:t>
      </w:r>
      <w:r w:rsidRPr="00940A86">
        <w:rPr>
          <w:rStyle w:val="libBold2Char"/>
          <w:rFonts w:hint="cs"/>
          <w:rtl/>
        </w:rPr>
        <w:t xml:space="preserve"> دخل حصني، ومَن دخل حصني أمن من عذابي)</w:t>
      </w:r>
      <w:r>
        <w:rPr>
          <w:rFonts w:hint="cs"/>
          <w:rtl/>
        </w:rPr>
        <w:t>.</w:t>
      </w:r>
    </w:p>
    <w:p w:rsidR="00C33250" w:rsidRDefault="00C33250" w:rsidP="00C33250">
      <w:pPr>
        <w:pStyle w:val="libLine"/>
        <w:rPr>
          <w:rtl/>
        </w:rPr>
      </w:pPr>
      <w:r>
        <w:rPr>
          <w:rFonts w:hint="cs"/>
          <w:rtl/>
        </w:rPr>
        <w:t>____________________</w:t>
      </w:r>
    </w:p>
    <w:p w:rsidR="00C33250" w:rsidRDefault="00C33250" w:rsidP="00D436A7">
      <w:pPr>
        <w:pStyle w:val="libFootnote0"/>
        <w:rPr>
          <w:rtl/>
        </w:rPr>
      </w:pPr>
      <w:r>
        <w:rPr>
          <w:rFonts w:hint="cs"/>
          <w:rtl/>
        </w:rPr>
        <w:t>(1) ما بين المعقوفات زيادة منّا لتصحيح الكلام، غير أنّ جملتا: (رواه الحاكم وغيره، قال الحاكم) غير قطعيّتان.</w:t>
      </w:r>
    </w:p>
    <w:p w:rsidR="00C33250" w:rsidRDefault="00C33250" w:rsidP="00D436A7">
      <w:pPr>
        <w:pStyle w:val="libFootnote0"/>
        <w:rPr>
          <w:rtl/>
        </w:rPr>
      </w:pPr>
      <w:r>
        <w:rPr>
          <w:rFonts w:hint="cs"/>
          <w:rtl/>
        </w:rPr>
        <w:t>وأيضاً كان في الأصل هكذا: (أمّا نسب الرضا (عليه السلام) ففي الحديث (فغيّرنا قوله: (ففي) وبدّلناه بقولنا: (فهو) تجويداً.</w:t>
      </w:r>
    </w:p>
    <w:p w:rsidR="00C33250" w:rsidRDefault="00C33250" w:rsidP="00D436A7">
      <w:pPr>
        <w:pStyle w:val="libFootnote0"/>
        <w:rPr>
          <w:rtl/>
        </w:rPr>
      </w:pPr>
      <w:r>
        <w:rPr>
          <w:rFonts w:hint="cs"/>
          <w:rtl/>
        </w:rPr>
        <w:t>(2) كذا في مخطوطة طهران، وفي نسخة السيد علي نقي: (حدثنا أبو محمد بن محمد بن إبراهيم).</w:t>
      </w:r>
    </w:p>
    <w:p w:rsidR="00C33250" w:rsidRDefault="00C33250" w:rsidP="00D436A7">
      <w:pPr>
        <w:pStyle w:val="libFootnote0"/>
        <w:rPr>
          <w:rtl/>
        </w:rPr>
      </w:pPr>
      <w:r>
        <w:rPr>
          <w:rFonts w:hint="cs"/>
          <w:rtl/>
        </w:rPr>
        <w:t xml:space="preserve">والحديث رواه الشيخ الصدوق (رحمه الله) في الباب: (37) من كتاب عيون الأخبار: ج2 ص132، بأسانيد، وإليك نصّ السند الثالث، قال: </w:t>
      </w:r>
    </w:p>
    <w:p w:rsidR="00C33250" w:rsidRDefault="00C33250" w:rsidP="00D436A7">
      <w:pPr>
        <w:pStyle w:val="libFootnote0"/>
        <w:rPr>
          <w:rtl/>
        </w:rPr>
      </w:pPr>
      <w:r>
        <w:rPr>
          <w:rFonts w:hint="cs"/>
          <w:rtl/>
        </w:rPr>
        <w:t>حدثنا أبو نصر أحمد بن الحسين بن أحمد بن عبيد الضبّي، قال: حدثنا أبو القاسم محمد بن عبيد الله بن بابُويه الرجل الصالح، قال: حدثنا أبو محمد أحمد بن محمد بن إبراهيم بن هاشم، قال: حدثنا الحسن بن علي بن محمد بن علي بن موسى بن جعفر أبو محمد السيد المحجوب إمام عصره بمكّة، قال: حدثني أبي علي بن محمد النقي، قال: حدثني أبي محمد بن علي التقي...</w:t>
      </w:r>
    </w:p>
    <w:p w:rsidR="00C33250" w:rsidRDefault="00C33250" w:rsidP="00D436A7">
      <w:pPr>
        <w:pStyle w:val="libFootnote0"/>
        <w:rPr>
          <w:rtl/>
        </w:rPr>
      </w:pPr>
      <w:r>
        <w:rPr>
          <w:rFonts w:hint="cs"/>
          <w:rtl/>
        </w:rPr>
        <w:t>(3) كذا.</w:t>
      </w:r>
    </w:p>
    <w:p w:rsidR="00C33250" w:rsidRDefault="00C33250" w:rsidP="00D436A7">
      <w:pPr>
        <w:pStyle w:val="libFootnote0"/>
        <w:rPr>
          <w:rtl/>
        </w:rPr>
      </w:pPr>
      <w:r>
        <w:rPr>
          <w:rFonts w:hint="cs"/>
          <w:rtl/>
        </w:rPr>
        <w:t>(4) كذا في نسخة السيد علي نقي ومثله في كتاب عيون الأخبار، وفي مخطوطة طهران من فرائد السبطين: (من أقرَّ لي بتوحيدي).</w:t>
      </w:r>
    </w:p>
    <w:p w:rsidR="00C33250" w:rsidRDefault="00C33250" w:rsidP="002C5FE5">
      <w:pPr>
        <w:pStyle w:val="libPoemTiniChar"/>
      </w:pPr>
      <w:r>
        <w:rPr>
          <w:rFonts w:hint="cs"/>
          <w:rtl/>
        </w:rPr>
        <w:br w:type="page"/>
      </w:r>
    </w:p>
    <w:p w:rsidR="00C33250" w:rsidRDefault="00C33250" w:rsidP="00B906D7">
      <w:pPr>
        <w:pStyle w:val="Heading2Center"/>
        <w:rPr>
          <w:rtl/>
        </w:rPr>
      </w:pPr>
      <w:bookmarkStart w:id="78" w:name="41"/>
      <w:bookmarkStart w:id="79" w:name="_Toc494874495"/>
      <w:r>
        <w:rPr>
          <w:rFonts w:hint="cs"/>
          <w:rtl/>
        </w:rPr>
        <w:lastRenderedPageBreak/>
        <w:t>الباب الأربعون</w:t>
      </w:r>
      <w:bookmarkEnd w:id="78"/>
      <w:bookmarkEnd w:id="79"/>
    </w:p>
    <w:p w:rsidR="00C33250" w:rsidRDefault="00C33250" w:rsidP="00B906D7">
      <w:pPr>
        <w:pStyle w:val="libBold2"/>
        <w:rPr>
          <w:rtl/>
        </w:rPr>
      </w:pPr>
      <w:r>
        <w:rPr>
          <w:rFonts w:hint="cs"/>
          <w:rtl/>
        </w:rPr>
        <w:t xml:space="preserve">[في إخبار رسول الله </w:t>
      </w:r>
      <w:r w:rsidR="002C5FE5">
        <w:rPr>
          <w:rFonts w:hint="cs"/>
          <w:rtl/>
        </w:rPr>
        <w:t>(صلى الله عليه وآله وسلم)</w:t>
      </w:r>
      <w:r>
        <w:rPr>
          <w:rFonts w:hint="cs"/>
          <w:rtl/>
        </w:rPr>
        <w:t xml:space="preserve"> عن دفن الإمام الرضا (عليه السلام) بخراسان، وقوله: ستُدفن بضعة منّي بأرض خراسان، ما زارها مكروبٌ إلاّ نفّس اللهُ كربَتَه، ولا مذنب إلاّ غفر الله ذنبه].</w:t>
      </w:r>
    </w:p>
    <w:p w:rsidR="00C33250" w:rsidRDefault="00C33250" w:rsidP="00C33250">
      <w:pPr>
        <w:pStyle w:val="libNormal"/>
        <w:rPr>
          <w:rtl/>
        </w:rPr>
      </w:pPr>
      <w:r w:rsidRPr="00C33250">
        <w:rPr>
          <w:rFonts w:hint="cs"/>
          <w:rtl/>
        </w:rPr>
        <w:t>467 - أنبأني الشيخ كمال الدين علي بن محمد بن محمد بن محمد بن وضّاح الشهرباني</w:t>
      </w:r>
      <w:r>
        <w:rPr>
          <w:rFonts w:hint="cs"/>
          <w:rtl/>
        </w:rPr>
        <w:t>،</w:t>
      </w:r>
      <w:r w:rsidRPr="00C33250">
        <w:rPr>
          <w:rFonts w:hint="cs"/>
          <w:rtl/>
        </w:rPr>
        <w:t xml:space="preserve"> أنبأنا مؤرِّخ بغداد الإمام محبّ الدين محمد بن محمود بن الحسين بن النجار إجازةً</w:t>
      </w:r>
      <w:r>
        <w:rPr>
          <w:rFonts w:hint="cs"/>
          <w:rtl/>
        </w:rPr>
        <w:t>،</w:t>
      </w:r>
      <w:r w:rsidRPr="00C33250">
        <w:rPr>
          <w:rFonts w:hint="cs"/>
          <w:rtl/>
        </w:rPr>
        <w:t xml:space="preserve"> قال</w:t>
      </w:r>
      <w:r>
        <w:rPr>
          <w:rFonts w:hint="cs"/>
          <w:rtl/>
        </w:rPr>
        <w:t>:</w:t>
      </w:r>
      <w:r w:rsidRPr="00C33250">
        <w:rPr>
          <w:rFonts w:hint="cs"/>
          <w:rtl/>
        </w:rPr>
        <w:t xml:space="preserve"> أنبأنا الإمام أبو الفتوح ناصر بن أبي المكارم المطرّزي إجازةً</w:t>
      </w:r>
      <w:r>
        <w:rPr>
          <w:rFonts w:hint="cs"/>
          <w:rtl/>
        </w:rPr>
        <w:t>،</w:t>
      </w:r>
      <w:r w:rsidRPr="00C33250">
        <w:rPr>
          <w:rFonts w:hint="cs"/>
          <w:rtl/>
        </w:rPr>
        <w:t xml:space="preserve"> أنبأنا الإمام أخطب خوارزم أبو المؤيّد الموفّق بن أحمد المكّي</w:t>
      </w:r>
      <w:r>
        <w:rPr>
          <w:rFonts w:hint="cs"/>
          <w:rtl/>
        </w:rPr>
        <w:t>،</w:t>
      </w:r>
      <w:r w:rsidRPr="00C33250">
        <w:rPr>
          <w:rFonts w:hint="cs"/>
          <w:rtl/>
        </w:rPr>
        <w:t xml:space="preserve"> ثمّ الخوارزمي</w:t>
      </w:r>
      <w:r>
        <w:rPr>
          <w:rFonts w:hint="cs"/>
          <w:rtl/>
        </w:rPr>
        <w:t>،</w:t>
      </w:r>
      <w:r w:rsidRPr="00C33250">
        <w:rPr>
          <w:rFonts w:hint="cs"/>
          <w:rtl/>
        </w:rPr>
        <w:t xml:space="preserve"> قال</w:t>
      </w:r>
      <w:r>
        <w:rPr>
          <w:rFonts w:hint="cs"/>
          <w:rtl/>
        </w:rPr>
        <w:t>:</w:t>
      </w:r>
      <w:r w:rsidRPr="00C33250">
        <w:rPr>
          <w:rFonts w:hint="cs"/>
          <w:rtl/>
        </w:rPr>
        <w:t xml:space="preserve"> أخبرني الشيخ الزاهد الحافظ أبو الحسن علي بن أحمد العاصمي الخوارزمي</w:t>
      </w:r>
      <w:r>
        <w:rPr>
          <w:rFonts w:hint="cs"/>
          <w:rtl/>
        </w:rPr>
        <w:t>،</w:t>
      </w:r>
      <w:r w:rsidRPr="00C33250">
        <w:rPr>
          <w:rFonts w:hint="cs"/>
          <w:rtl/>
        </w:rPr>
        <w:t xml:space="preserve"> أنبأنا الإمام شيخ القضاة إسماعيل بن أحمد الواعظ (رحمه الله)</w:t>
      </w:r>
      <w:r>
        <w:rPr>
          <w:rFonts w:hint="cs"/>
          <w:rtl/>
        </w:rPr>
        <w:t>،</w:t>
      </w:r>
      <w:r w:rsidRPr="00C33250">
        <w:rPr>
          <w:rFonts w:hint="cs"/>
          <w:rtl/>
        </w:rPr>
        <w:t xml:space="preserve"> قال</w:t>
      </w:r>
      <w:r>
        <w:rPr>
          <w:rFonts w:hint="cs"/>
          <w:rtl/>
        </w:rPr>
        <w:t>:</w:t>
      </w:r>
      <w:r w:rsidRPr="00C33250">
        <w:rPr>
          <w:rFonts w:hint="cs"/>
          <w:rtl/>
        </w:rPr>
        <w:t xml:space="preserve"> أنبأنا الإمام أبو بكر أحمد بن الحسين البيهقي</w:t>
      </w:r>
      <w:r>
        <w:rPr>
          <w:rFonts w:hint="cs"/>
          <w:rtl/>
        </w:rPr>
        <w:t>،</w:t>
      </w:r>
      <w:r w:rsidRPr="00C33250">
        <w:rPr>
          <w:rFonts w:hint="cs"/>
          <w:rtl/>
        </w:rPr>
        <w:t xml:space="preserve"> قال</w:t>
      </w:r>
      <w:r>
        <w:rPr>
          <w:rFonts w:hint="cs"/>
          <w:rtl/>
        </w:rPr>
        <w:t>:</w:t>
      </w:r>
      <w:r w:rsidRPr="00C33250">
        <w:rPr>
          <w:rFonts w:hint="cs"/>
          <w:rtl/>
        </w:rPr>
        <w:t xml:space="preserve"> أنبأنا الحاكم أبو عبد الله محمد بن عبد الله البيّع الحافظ (رحمه الله)</w:t>
      </w:r>
      <w:r>
        <w:rPr>
          <w:rFonts w:hint="cs"/>
          <w:rtl/>
        </w:rPr>
        <w:t>،</w:t>
      </w:r>
      <w:r w:rsidRPr="00C33250">
        <w:rPr>
          <w:rFonts w:hint="cs"/>
          <w:rtl/>
        </w:rPr>
        <w:t xml:space="preserve"> قال</w:t>
      </w:r>
      <w:r>
        <w:rPr>
          <w:rFonts w:hint="cs"/>
          <w:rtl/>
        </w:rPr>
        <w:t>:</w:t>
      </w:r>
      <w:r w:rsidRPr="00C33250">
        <w:rPr>
          <w:rFonts w:hint="cs"/>
          <w:rtl/>
        </w:rPr>
        <w:t xml:space="preserve"> أخبرني علي بن محمد بن موسى الواعظ</w:t>
      </w:r>
      <w:r>
        <w:rPr>
          <w:rFonts w:hint="cs"/>
          <w:rtl/>
        </w:rPr>
        <w:t>،</w:t>
      </w:r>
      <w:r w:rsidRPr="00C33250">
        <w:rPr>
          <w:rFonts w:hint="cs"/>
          <w:rtl/>
        </w:rPr>
        <w:t xml:space="preserve"> قال</w:t>
      </w:r>
      <w:r>
        <w:rPr>
          <w:rFonts w:hint="cs"/>
          <w:rtl/>
        </w:rPr>
        <w:t>:</w:t>
      </w:r>
      <w:r w:rsidRPr="00C33250">
        <w:rPr>
          <w:rFonts w:hint="cs"/>
          <w:rtl/>
        </w:rPr>
        <w:t xml:space="preserve"> حدثنا أبو جعفر محمد بن علي بن الحسين الرازي </w:t>
      </w:r>
      <w:r w:rsidRPr="00940A86">
        <w:rPr>
          <w:rStyle w:val="libFootnotenumChar"/>
          <w:rFonts w:hint="cs"/>
          <w:rtl/>
        </w:rPr>
        <w:t>(1)</w:t>
      </w:r>
      <w:r w:rsidRPr="00C33250">
        <w:rPr>
          <w:rFonts w:hint="cs"/>
          <w:rtl/>
        </w:rPr>
        <w:t xml:space="preserve"> </w:t>
      </w:r>
      <w:r>
        <w:rPr>
          <w:rFonts w:hint="cs"/>
          <w:rtl/>
        </w:rPr>
        <w:t>[</w:t>
      </w:r>
      <w:r w:rsidRPr="00C33250">
        <w:rPr>
          <w:rFonts w:hint="cs"/>
          <w:rtl/>
        </w:rPr>
        <w:t>عن أحمد بن زياد بن جعفر الهمداني</w:t>
      </w:r>
      <w:r>
        <w:rPr>
          <w:rFonts w:hint="cs"/>
          <w:rtl/>
        </w:rPr>
        <w:t>]</w:t>
      </w:r>
      <w:r w:rsidRPr="00C33250">
        <w:rPr>
          <w:rFonts w:hint="cs"/>
          <w:rtl/>
        </w:rPr>
        <w:t xml:space="preserve"> قال</w:t>
      </w:r>
      <w:r>
        <w:rPr>
          <w:rFonts w:hint="cs"/>
          <w:rtl/>
        </w:rPr>
        <w:t>:</w:t>
      </w:r>
      <w:r w:rsidRPr="00C33250">
        <w:rPr>
          <w:rFonts w:hint="cs"/>
          <w:rtl/>
        </w:rPr>
        <w:t xml:space="preserve"> حدثنا علي بن إبراهيم بن هشام</w:t>
      </w:r>
      <w:r>
        <w:rPr>
          <w:rFonts w:hint="cs"/>
          <w:rtl/>
        </w:rPr>
        <w:t>،</w:t>
      </w:r>
      <w:r w:rsidRPr="00C33250">
        <w:rPr>
          <w:rFonts w:hint="cs"/>
          <w:rtl/>
        </w:rPr>
        <w:t xml:space="preserve"> قال</w:t>
      </w:r>
      <w:r>
        <w:rPr>
          <w:rFonts w:hint="cs"/>
          <w:rtl/>
        </w:rPr>
        <w:t>:</w:t>
      </w:r>
      <w:r w:rsidRPr="00C33250">
        <w:rPr>
          <w:rFonts w:hint="cs"/>
          <w:rtl/>
        </w:rPr>
        <w:t xml:space="preserve"> حدثنا محمد بن عيسى بن عبيد</w:t>
      </w:r>
      <w:r>
        <w:rPr>
          <w:rFonts w:hint="cs"/>
          <w:rtl/>
        </w:rPr>
        <w:t>،</w:t>
      </w:r>
      <w:r w:rsidRPr="00C33250">
        <w:rPr>
          <w:rFonts w:hint="cs"/>
          <w:rtl/>
        </w:rPr>
        <w:t xml:space="preserve"> قال</w:t>
      </w:r>
      <w:r>
        <w:rPr>
          <w:rFonts w:hint="cs"/>
          <w:rtl/>
        </w:rPr>
        <w:t>:</w:t>
      </w:r>
      <w:r w:rsidRPr="00C33250">
        <w:rPr>
          <w:rFonts w:hint="cs"/>
          <w:rtl/>
        </w:rPr>
        <w:t xml:space="preserve"> حدثنا محمد بن سليمان المصري</w:t>
      </w:r>
      <w:r>
        <w:rPr>
          <w:rFonts w:hint="cs"/>
          <w:rtl/>
        </w:rPr>
        <w:t>،</w:t>
      </w:r>
      <w:r w:rsidRPr="00C33250">
        <w:rPr>
          <w:rFonts w:hint="cs"/>
          <w:rtl/>
        </w:rPr>
        <w:t xml:space="preserve"> عن أبيه</w:t>
      </w:r>
      <w:r>
        <w:rPr>
          <w:rFonts w:hint="cs"/>
          <w:rtl/>
        </w:rPr>
        <w:t>،</w:t>
      </w:r>
      <w:r w:rsidRPr="00C33250">
        <w:rPr>
          <w:rFonts w:hint="cs"/>
          <w:rtl/>
        </w:rPr>
        <w:t xml:space="preserve"> عن إبراهيم بن أبي حجر الأسلمي</w:t>
      </w:r>
      <w:r>
        <w:rPr>
          <w:rFonts w:hint="cs"/>
          <w:rtl/>
        </w:rPr>
        <w:t>،</w:t>
      </w:r>
      <w:r w:rsidRPr="00C33250">
        <w:rPr>
          <w:rFonts w:hint="cs"/>
          <w:rtl/>
        </w:rPr>
        <w:t xml:space="preserve"> </w:t>
      </w:r>
      <w:r>
        <w:rPr>
          <w:rFonts w:hint="cs"/>
          <w:rtl/>
        </w:rPr>
        <w:t>[</w:t>
      </w:r>
      <w:r w:rsidRPr="00C33250">
        <w:rPr>
          <w:rFonts w:hint="cs"/>
          <w:rtl/>
        </w:rPr>
        <w:t>عن قبيصة</w:t>
      </w:r>
      <w:r>
        <w:rPr>
          <w:rFonts w:hint="cs"/>
          <w:rtl/>
        </w:rPr>
        <w:t>]</w:t>
      </w:r>
      <w:r w:rsidRPr="00C33250">
        <w:rPr>
          <w:rFonts w:hint="cs"/>
          <w:rtl/>
        </w:rPr>
        <w:t xml:space="preserve"> عن جابر بن يزيد </w:t>
      </w:r>
      <w:r>
        <w:rPr>
          <w:rFonts w:hint="cs"/>
          <w:rtl/>
        </w:rPr>
        <w:t>[</w:t>
      </w:r>
      <w:r w:rsidRPr="00C33250">
        <w:rPr>
          <w:rFonts w:hint="cs"/>
          <w:rtl/>
        </w:rPr>
        <w:t>الجعفي</w:t>
      </w:r>
      <w:r>
        <w:rPr>
          <w:rFonts w:hint="cs"/>
          <w:rtl/>
        </w:rPr>
        <w:t>]</w:t>
      </w:r>
      <w:r w:rsidRPr="00C33250">
        <w:rPr>
          <w:rFonts w:hint="cs"/>
          <w:rtl/>
        </w:rPr>
        <w:t xml:space="preserve"> قال</w:t>
      </w:r>
      <w:r>
        <w:rPr>
          <w:rFonts w:hint="cs"/>
          <w:rtl/>
        </w:rPr>
        <w:t>:</w:t>
      </w:r>
      <w:r w:rsidRPr="00C33250">
        <w:rPr>
          <w:rFonts w:hint="cs"/>
          <w:rtl/>
        </w:rPr>
        <w:t xml:space="preserve"> </w:t>
      </w:r>
    </w:p>
    <w:p w:rsidR="00C33250" w:rsidRDefault="00C33250" w:rsidP="00C33250">
      <w:pPr>
        <w:pStyle w:val="libNormal"/>
        <w:rPr>
          <w:rtl/>
        </w:rPr>
      </w:pPr>
      <w:r w:rsidRPr="00C33250">
        <w:rPr>
          <w:rFonts w:hint="cs"/>
          <w:rtl/>
        </w:rPr>
        <w:t>سمعت وارث علم الأنبياء أبا جعفر محمد بن علي بن الحسين بن علي بن أبي طالب</w:t>
      </w:r>
      <w:r>
        <w:rPr>
          <w:rFonts w:hint="cs"/>
          <w:rtl/>
        </w:rPr>
        <w:t>،</w:t>
      </w:r>
      <w:r w:rsidRPr="00C33250">
        <w:rPr>
          <w:rFonts w:hint="cs"/>
          <w:rtl/>
        </w:rPr>
        <w:t xml:space="preserve"> يقول</w:t>
      </w:r>
      <w:r>
        <w:rPr>
          <w:rFonts w:hint="cs"/>
          <w:rtl/>
        </w:rPr>
        <w:t>:</w:t>
      </w:r>
      <w:r w:rsidRPr="00C33250">
        <w:rPr>
          <w:rFonts w:hint="cs"/>
          <w:rtl/>
        </w:rPr>
        <w:t xml:space="preserve"> </w:t>
      </w:r>
      <w:r w:rsidRPr="00940A86">
        <w:rPr>
          <w:rStyle w:val="libBold2Char"/>
          <w:rFonts w:hint="cs"/>
          <w:rtl/>
        </w:rPr>
        <w:t>(حدثني سيّد العابدين علي بن الحسين، عن سيّد الشهداء الحسين بن علي، عن سيّد الأوصياء علي بن أبي طالب (عليه السلام)، قال: قال رسول الله (صلّى الله عليه وسلّم)</w:t>
      </w:r>
      <w:r w:rsidRPr="00C33250">
        <w:rPr>
          <w:rFonts w:hint="cs"/>
          <w:rtl/>
        </w:rPr>
        <w:t xml:space="preserve"> </w:t>
      </w:r>
      <w:r w:rsidRPr="00940A86">
        <w:rPr>
          <w:rStyle w:val="libFootnotenumChar"/>
          <w:rFonts w:hint="cs"/>
          <w:rtl/>
        </w:rPr>
        <w:t>(2)</w:t>
      </w:r>
      <w:r>
        <w:rPr>
          <w:rFonts w:hint="cs"/>
          <w:rtl/>
        </w:rPr>
        <w:t>:</w:t>
      </w:r>
      <w:r w:rsidRPr="00940A86">
        <w:rPr>
          <w:rStyle w:val="libBold2Char"/>
          <w:rFonts w:hint="cs"/>
          <w:rtl/>
        </w:rPr>
        <w:t xml:space="preserve"> ستُدفن بضعة منّي بأرض خراسان، ما زارها مكروبٌ إلاّ نفّس اللهُ كُرْبَته، ولا مذنبٌ إلاّ غفر الله ذنوبه)</w:t>
      </w:r>
      <w:r>
        <w:rPr>
          <w:rFonts w:hint="cs"/>
          <w:rtl/>
        </w:rPr>
        <w:t>.</w:t>
      </w:r>
    </w:p>
    <w:p w:rsidR="00C33250" w:rsidRDefault="00C33250" w:rsidP="00C33250">
      <w:pPr>
        <w:pStyle w:val="libLine"/>
        <w:rPr>
          <w:rtl/>
        </w:rPr>
      </w:pPr>
      <w:r>
        <w:rPr>
          <w:rFonts w:hint="cs"/>
          <w:rtl/>
        </w:rPr>
        <w:t>____________________</w:t>
      </w:r>
    </w:p>
    <w:p w:rsidR="00C33250" w:rsidRDefault="00C33250" w:rsidP="00D436A7">
      <w:pPr>
        <w:pStyle w:val="libFootnote0"/>
        <w:rPr>
          <w:rtl/>
        </w:rPr>
      </w:pPr>
      <w:r>
        <w:rPr>
          <w:rFonts w:hint="cs"/>
          <w:rtl/>
        </w:rPr>
        <w:t>(1) رواه في الحديث: (14) من الباب: (66) من كتاب عيون أخبار الإمام الرضا (عليه السلام) ج2 ص261.</w:t>
      </w:r>
    </w:p>
    <w:p w:rsidR="00C33250" w:rsidRDefault="00C33250" w:rsidP="00D436A7">
      <w:pPr>
        <w:pStyle w:val="libFootnote0"/>
        <w:rPr>
          <w:rtl/>
        </w:rPr>
      </w:pPr>
      <w:r>
        <w:rPr>
          <w:rFonts w:hint="cs"/>
          <w:rtl/>
        </w:rPr>
        <w:t>ورواه أيضاً في الحديث الثاني من المجلس: (25) من كتاب الأمالي ص73.</w:t>
      </w:r>
    </w:p>
    <w:p w:rsidR="00C33250" w:rsidRDefault="00C33250" w:rsidP="00D436A7">
      <w:pPr>
        <w:pStyle w:val="libFootnote0"/>
        <w:rPr>
          <w:rtl/>
        </w:rPr>
      </w:pPr>
      <w:r>
        <w:rPr>
          <w:rFonts w:hint="cs"/>
          <w:rtl/>
        </w:rPr>
        <w:t>وما وضعناه بين المعقوفات أخذناه من كتاب عيون أخبار الرضا (عليه السلام).</w:t>
      </w:r>
    </w:p>
    <w:p w:rsidR="00C33250" w:rsidRDefault="00C33250" w:rsidP="00D436A7">
      <w:pPr>
        <w:pStyle w:val="libFootnote0"/>
        <w:rPr>
          <w:rtl/>
        </w:rPr>
      </w:pPr>
      <w:r>
        <w:rPr>
          <w:rFonts w:hint="cs"/>
          <w:rtl/>
        </w:rPr>
        <w:t>(2) وتقدّم الحديث آنفاً بسندٍ آخر تحت الرقم: (465) ص186.</w:t>
      </w:r>
    </w:p>
    <w:p w:rsidR="00C33250" w:rsidRDefault="00C33250" w:rsidP="002C5FE5">
      <w:pPr>
        <w:pStyle w:val="libPoemTiniChar"/>
      </w:pPr>
      <w:r>
        <w:rPr>
          <w:rFonts w:hint="cs"/>
          <w:rtl/>
        </w:rPr>
        <w:br w:type="page"/>
      </w:r>
    </w:p>
    <w:p w:rsidR="00C33250" w:rsidRDefault="00C33250" w:rsidP="00B906D7">
      <w:pPr>
        <w:pStyle w:val="libBold2"/>
        <w:rPr>
          <w:rtl/>
        </w:rPr>
      </w:pPr>
      <w:r>
        <w:rPr>
          <w:rFonts w:hint="cs"/>
          <w:rtl/>
        </w:rPr>
        <w:lastRenderedPageBreak/>
        <w:t xml:space="preserve">[في إعلام الإمام الرضا (عليه السلام) بأنّه (عليه السلام) هو مراد رسول الله </w:t>
      </w:r>
      <w:r w:rsidR="002C5FE5">
        <w:rPr>
          <w:rFonts w:hint="cs"/>
          <w:rtl/>
        </w:rPr>
        <w:t>(صلى الله عليه وآله وسلم)</w:t>
      </w:r>
      <w:r>
        <w:rPr>
          <w:rFonts w:hint="cs"/>
          <w:rtl/>
        </w:rPr>
        <w:t xml:space="preserve"> من قوله لبعض الخراسانيّين: (كيف أنتم إذا دُفن في أرضكم بعضي، وغُيّب في ثراكم نجمي)؟ ثمّ بيانه (عليه السلام) ثواب مَن زار قبره وهو عارف بحقّه].</w:t>
      </w:r>
    </w:p>
    <w:p w:rsidR="00C33250" w:rsidRDefault="00C33250" w:rsidP="00C33250">
      <w:pPr>
        <w:pStyle w:val="libNormal"/>
        <w:rPr>
          <w:rtl/>
        </w:rPr>
      </w:pPr>
      <w:r w:rsidRPr="00C33250">
        <w:rPr>
          <w:rFonts w:hint="cs"/>
          <w:rtl/>
        </w:rPr>
        <w:t xml:space="preserve">468 - وبه </w:t>
      </w:r>
      <w:r>
        <w:rPr>
          <w:rFonts w:hint="cs"/>
          <w:rtl/>
        </w:rPr>
        <w:t>[</w:t>
      </w:r>
      <w:r w:rsidRPr="00C33250">
        <w:rPr>
          <w:rFonts w:hint="cs"/>
          <w:rtl/>
        </w:rPr>
        <w:t>يعني بالسند المتقدّم</w:t>
      </w:r>
      <w:r>
        <w:rPr>
          <w:rFonts w:hint="cs"/>
          <w:rtl/>
        </w:rPr>
        <w:t>]</w:t>
      </w:r>
      <w:r w:rsidRPr="00C33250">
        <w:rPr>
          <w:rFonts w:hint="cs"/>
          <w:rtl/>
        </w:rPr>
        <w:t xml:space="preserve"> عن الحاكم البيّع</w:t>
      </w:r>
      <w:r>
        <w:rPr>
          <w:rFonts w:hint="cs"/>
          <w:rtl/>
        </w:rPr>
        <w:t>،</w:t>
      </w:r>
      <w:r w:rsidRPr="00C33250">
        <w:rPr>
          <w:rFonts w:hint="cs"/>
          <w:rtl/>
        </w:rPr>
        <w:t xml:space="preserve"> قال</w:t>
      </w:r>
      <w:r>
        <w:rPr>
          <w:rFonts w:hint="cs"/>
          <w:rtl/>
        </w:rPr>
        <w:t>:</w:t>
      </w:r>
      <w:r w:rsidRPr="00C33250">
        <w:rPr>
          <w:rFonts w:hint="cs"/>
          <w:rtl/>
        </w:rPr>
        <w:t xml:space="preserve"> حدثنا أبو الحسين بن جعفر بن البزّار العلوي بالكوفة </w:t>
      </w:r>
      <w:r w:rsidRPr="00940A86">
        <w:rPr>
          <w:rStyle w:val="libFootnotenumChar"/>
          <w:rFonts w:hint="cs"/>
          <w:rtl/>
        </w:rPr>
        <w:t>(1)</w:t>
      </w:r>
      <w:r w:rsidRPr="00C33250">
        <w:rPr>
          <w:rFonts w:hint="cs"/>
          <w:rtl/>
        </w:rPr>
        <w:t xml:space="preserve"> قال</w:t>
      </w:r>
      <w:r>
        <w:rPr>
          <w:rFonts w:hint="cs"/>
          <w:rtl/>
        </w:rPr>
        <w:t>:</w:t>
      </w:r>
      <w:r w:rsidRPr="00C33250">
        <w:rPr>
          <w:rFonts w:hint="cs"/>
          <w:rtl/>
        </w:rPr>
        <w:t xml:space="preserve"> حدثنا أبو العبّاس أحمد بن محمد بن سعيد الحافظ</w:t>
      </w:r>
      <w:r>
        <w:rPr>
          <w:rFonts w:hint="cs"/>
          <w:rtl/>
        </w:rPr>
        <w:t>،</w:t>
      </w:r>
      <w:r w:rsidRPr="00C33250">
        <w:rPr>
          <w:rFonts w:hint="cs"/>
          <w:rtl/>
        </w:rPr>
        <w:t xml:space="preserve"> قال</w:t>
      </w:r>
      <w:r>
        <w:rPr>
          <w:rFonts w:hint="cs"/>
          <w:rtl/>
        </w:rPr>
        <w:t>:</w:t>
      </w:r>
      <w:r w:rsidRPr="00C33250">
        <w:rPr>
          <w:rFonts w:hint="cs"/>
          <w:rtl/>
        </w:rPr>
        <w:t xml:space="preserve"> حدثنا علي بن الحسين بن </w:t>
      </w:r>
      <w:r>
        <w:rPr>
          <w:rFonts w:hint="cs"/>
          <w:rtl/>
        </w:rPr>
        <w:t>[</w:t>
      </w:r>
      <w:r w:rsidRPr="00C33250">
        <w:rPr>
          <w:rFonts w:hint="cs"/>
          <w:rtl/>
        </w:rPr>
        <w:t>علي بن</w:t>
      </w:r>
      <w:r>
        <w:rPr>
          <w:rFonts w:hint="cs"/>
          <w:rtl/>
        </w:rPr>
        <w:t>]</w:t>
      </w:r>
      <w:r w:rsidRPr="00C33250">
        <w:rPr>
          <w:rFonts w:hint="cs"/>
          <w:rtl/>
        </w:rPr>
        <w:t xml:space="preserve"> فضّال </w:t>
      </w:r>
      <w:r w:rsidRPr="00940A86">
        <w:rPr>
          <w:rStyle w:val="libFootnotenumChar"/>
          <w:rFonts w:hint="cs"/>
          <w:rtl/>
        </w:rPr>
        <w:t>(2)</w:t>
      </w:r>
      <w:r w:rsidRPr="00C33250">
        <w:rPr>
          <w:rFonts w:hint="cs"/>
          <w:rtl/>
        </w:rPr>
        <w:t xml:space="preserve"> قال</w:t>
      </w:r>
      <w:r>
        <w:rPr>
          <w:rFonts w:hint="cs"/>
          <w:rtl/>
        </w:rPr>
        <w:t>:</w:t>
      </w:r>
      <w:r w:rsidRPr="00C33250">
        <w:rPr>
          <w:rFonts w:hint="cs"/>
          <w:rtl/>
        </w:rPr>
        <w:t xml:space="preserve"> حدثنا أبي</w:t>
      </w:r>
      <w:r>
        <w:rPr>
          <w:rFonts w:hint="cs"/>
          <w:rtl/>
        </w:rPr>
        <w:t>،</w:t>
      </w:r>
      <w:r w:rsidRPr="00C33250">
        <w:rPr>
          <w:rFonts w:hint="cs"/>
          <w:rtl/>
        </w:rPr>
        <w:t xml:space="preserve"> قال</w:t>
      </w:r>
      <w:r>
        <w:rPr>
          <w:rFonts w:hint="cs"/>
          <w:rtl/>
        </w:rPr>
        <w:t>:</w:t>
      </w:r>
      <w:r w:rsidRPr="00C33250">
        <w:rPr>
          <w:rFonts w:hint="cs"/>
          <w:rtl/>
        </w:rPr>
        <w:t xml:space="preserve"> </w:t>
      </w:r>
    </w:p>
    <w:p w:rsidR="00C33250" w:rsidRDefault="00C33250" w:rsidP="00C33250">
      <w:pPr>
        <w:pStyle w:val="libNormal"/>
        <w:rPr>
          <w:rtl/>
        </w:rPr>
      </w:pPr>
      <w:r w:rsidRPr="00C33250">
        <w:rPr>
          <w:rFonts w:hint="cs"/>
          <w:rtl/>
        </w:rPr>
        <w:t>سمعت علي بن موسى الرضا وجاءه رجل فقال له</w:t>
      </w:r>
      <w:r>
        <w:rPr>
          <w:rFonts w:hint="cs"/>
          <w:rtl/>
        </w:rPr>
        <w:t>:</w:t>
      </w:r>
      <w:r w:rsidRPr="00C33250">
        <w:rPr>
          <w:rFonts w:hint="cs"/>
          <w:rtl/>
        </w:rPr>
        <w:t xml:space="preserve"> يا بن رسول الله - (صلّى الله عليه وسلّم) - رأيت رسول الله في المنام كأنّه يقول لي</w:t>
      </w:r>
      <w:r>
        <w:rPr>
          <w:rFonts w:hint="cs"/>
          <w:rtl/>
        </w:rPr>
        <w:t>:</w:t>
      </w:r>
      <w:r w:rsidRPr="00C33250">
        <w:rPr>
          <w:rFonts w:hint="cs"/>
          <w:rtl/>
        </w:rPr>
        <w:t xml:space="preserve"> كيف أنتم إذا دُفن في أرضكم بعضي</w:t>
      </w:r>
      <w:r>
        <w:rPr>
          <w:rFonts w:hint="cs"/>
          <w:rtl/>
        </w:rPr>
        <w:t>،</w:t>
      </w:r>
      <w:r w:rsidRPr="00C33250">
        <w:rPr>
          <w:rFonts w:hint="cs"/>
          <w:rtl/>
        </w:rPr>
        <w:t xml:space="preserve"> واستحفظتم وديعتي</w:t>
      </w:r>
      <w:r>
        <w:rPr>
          <w:rFonts w:hint="cs"/>
          <w:rtl/>
        </w:rPr>
        <w:t>،</w:t>
      </w:r>
      <w:r w:rsidRPr="00C33250">
        <w:rPr>
          <w:rFonts w:hint="cs"/>
          <w:rtl/>
        </w:rPr>
        <w:t xml:space="preserve"> وغُيّب في ثراكم نجمي</w:t>
      </w:r>
      <w:r>
        <w:rPr>
          <w:rFonts w:hint="cs"/>
          <w:rtl/>
        </w:rPr>
        <w:t>؟</w:t>
      </w:r>
      <w:r w:rsidRPr="00C33250">
        <w:rPr>
          <w:rFonts w:hint="cs"/>
          <w:rtl/>
        </w:rPr>
        <w:t xml:space="preserve"> فقال الرضا (عليه السلام)</w:t>
      </w:r>
      <w:r>
        <w:rPr>
          <w:rFonts w:hint="cs"/>
          <w:rtl/>
        </w:rPr>
        <w:t>:</w:t>
      </w:r>
      <w:r w:rsidRPr="00C33250">
        <w:rPr>
          <w:rFonts w:hint="cs"/>
          <w:rtl/>
        </w:rPr>
        <w:t xml:space="preserve"> </w:t>
      </w:r>
      <w:r w:rsidRPr="00940A86">
        <w:rPr>
          <w:rStyle w:val="libBold2Char"/>
          <w:rFonts w:hint="cs"/>
          <w:rtl/>
        </w:rPr>
        <w:t>(أنا المدفون في أرضكم وأنا بضعة [من] نبيّكم، وأنا الوديعة والنجم.</w:t>
      </w:r>
    </w:p>
    <w:p w:rsidR="00C33250" w:rsidRDefault="00C33250" w:rsidP="00B906D7">
      <w:pPr>
        <w:pStyle w:val="libBold2"/>
        <w:rPr>
          <w:rtl/>
        </w:rPr>
      </w:pPr>
      <w:r w:rsidRPr="00B906D7">
        <w:rPr>
          <w:rFonts w:hint="cs"/>
          <w:rtl/>
        </w:rPr>
        <w:t xml:space="preserve">ومَن زارني وهو يعرف ما أوجب الله من حقّي وطاعتي؛ فأنا وآبائي شفعاؤه يوم القيامة، ومَن كنّا شفعاؤه نجا ولو كان عليه مثل وِزر الثقلين: الجِن والإنس </w:t>
      </w:r>
      <w:r w:rsidRPr="00B906D7">
        <w:rPr>
          <w:rStyle w:val="libFootnotenumChar"/>
          <w:rFonts w:hint="cs"/>
          <w:rtl/>
        </w:rPr>
        <w:t>(3)</w:t>
      </w:r>
      <w:r w:rsidRPr="00B906D7">
        <w:rPr>
          <w:rFonts w:hint="cs"/>
          <w:rtl/>
        </w:rPr>
        <w:t>.</w:t>
      </w:r>
    </w:p>
    <w:p w:rsidR="00C33250" w:rsidRDefault="00C33250" w:rsidP="00C33250">
      <w:pPr>
        <w:pStyle w:val="libNormal"/>
        <w:rPr>
          <w:rtl/>
        </w:rPr>
      </w:pPr>
      <w:r w:rsidRPr="00940A86">
        <w:rPr>
          <w:rStyle w:val="libBold2Char"/>
          <w:rFonts w:hint="cs"/>
          <w:rtl/>
        </w:rPr>
        <w:t>ولقد حدثني أبي عن أبيه، عن آبائه أنّ رسول الله (صلّى الله عليه وسلّم) قال: مَن رآني في منامه فقد رآني، فإنّ الشيطان لا يتمثّل في صورتي ولا في صورة واحدٍ من أوصيائي، وإنّ الرؤيا الصادقة جزء من سبعين جزءاً من النبوّة)</w:t>
      </w:r>
      <w:r w:rsidRPr="00C33250">
        <w:rPr>
          <w:rFonts w:hint="cs"/>
          <w:rtl/>
        </w:rPr>
        <w:t xml:space="preserve"> </w:t>
      </w:r>
      <w:r w:rsidRPr="00940A86">
        <w:rPr>
          <w:rStyle w:val="libFootnotenumChar"/>
          <w:rFonts w:hint="cs"/>
          <w:rtl/>
        </w:rPr>
        <w:t>(4)</w:t>
      </w:r>
      <w:r>
        <w:rPr>
          <w:rFonts w:hint="cs"/>
          <w:rtl/>
        </w:rPr>
        <w:t>.</w:t>
      </w:r>
    </w:p>
    <w:p w:rsidR="00C33250" w:rsidRDefault="00C33250" w:rsidP="00C33250">
      <w:pPr>
        <w:pStyle w:val="libLine"/>
        <w:rPr>
          <w:rtl/>
        </w:rPr>
      </w:pPr>
      <w:r>
        <w:rPr>
          <w:rFonts w:hint="cs"/>
          <w:rtl/>
        </w:rPr>
        <w:t>____________________</w:t>
      </w:r>
    </w:p>
    <w:p w:rsidR="00C33250" w:rsidRDefault="00C33250" w:rsidP="00D436A7">
      <w:pPr>
        <w:pStyle w:val="libFootnote0"/>
        <w:rPr>
          <w:rtl/>
        </w:rPr>
      </w:pPr>
      <w:r>
        <w:rPr>
          <w:rFonts w:hint="cs"/>
          <w:rtl/>
        </w:rPr>
        <w:t>(1) كذا في نسخة طهران، وفي نسخة السيد علي نقي: (الكوفي).</w:t>
      </w:r>
    </w:p>
    <w:p w:rsidR="00C33250" w:rsidRDefault="00C33250" w:rsidP="00D436A7">
      <w:pPr>
        <w:pStyle w:val="libFootnote0"/>
        <w:rPr>
          <w:rtl/>
        </w:rPr>
      </w:pPr>
      <w:r>
        <w:rPr>
          <w:rFonts w:hint="cs"/>
          <w:rtl/>
        </w:rPr>
        <w:t xml:space="preserve">والحديث رواه أيضاً الشيخ الصدوق (رحمه الله) تحت الرقم: (11) من الباب: (68) من كتاب عيون الأخبار: ج2 ص260 قال: </w:t>
      </w:r>
    </w:p>
    <w:p w:rsidR="00C33250" w:rsidRDefault="00C33250" w:rsidP="00D436A7">
      <w:pPr>
        <w:pStyle w:val="libFootnote0"/>
        <w:rPr>
          <w:rtl/>
        </w:rPr>
      </w:pPr>
      <w:r>
        <w:rPr>
          <w:rFonts w:hint="cs"/>
          <w:rtl/>
        </w:rPr>
        <w:t>حدثنا محمد بن إبراهيم بن إسحاق الطالقاني، قال: حدثنا أحمد بن محمد بن سعيد الكوفي مولى بني هاشم...</w:t>
      </w:r>
    </w:p>
    <w:p w:rsidR="00C33250" w:rsidRDefault="00C33250" w:rsidP="00D436A7">
      <w:pPr>
        <w:pStyle w:val="libFootnote0"/>
        <w:rPr>
          <w:rtl/>
        </w:rPr>
      </w:pPr>
      <w:r>
        <w:rPr>
          <w:rFonts w:hint="cs"/>
          <w:rtl/>
        </w:rPr>
        <w:t>(2) ما بين المعقوفين قد سقط من أصلي وأخذناه من كتاب عيون الأخبار.</w:t>
      </w:r>
    </w:p>
    <w:p w:rsidR="00C33250" w:rsidRDefault="00C33250" w:rsidP="00D436A7">
      <w:pPr>
        <w:pStyle w:val="libFootnote0"/>
        <w:rPr>
          <w:rtl/>
        </w:rPr>
      </w:pPr>
      <w:r>
        <w:rPr>
          <w:rFonts w:hint="cs"/>
          <w:rtl/>
        </w:rPr>
        <w:t xml:space="preserve">(3) أصل أخبار الشافعة متواتر بين المسلمين وأسانيدها ومصادرها من طريق أهل السنّة كثيرتان جدّاً لا تقلاّن عمّا ورد من طريق شيعة أهل البيت (عليهم السلام)، ومَن أنكر أصل الشفاعة من جهلة أهل السنّة أو المكابرين من النواصب فإنّما أراد الردّ على النبي </w:t>
      </w:r>
      <w:r w:rsidR="002C5FE5">
        <w:rPr>
          <w:rFonts w:hint="cs"/>
          <w:rtl/>
        </w:rPr>
        <w:t>(صلى الله عليه وآله وسلم)</w:t>
      </w:r>
      <w:r>
        <w:rPr>
          <w:rFonts w:hint="cs"/>
          <w:rtl/>
        </w:rPr>
        <w:t>.</w:t>
      </w:r>
    </w:p>
    <w:p w:rsidR="00C33250" w:rsidRDefault="00C33250" w:rsidP="00D436A7">
      <w:pPr>
        <w:pStyle w:val="libFootnote0"/>
        <w:rPr>
          <w:rtl/>
        </w:rPr>
      </w:pPr>
      <w:r>
        <w:rPr>
          <w:rFonts w:hint="cs"/>
          <w:rtl/>
        </w:rPr>
        <w:t>(4) لهذا الذيل أيضاً مصادر جمّة وأسانيد كثيرة.</w:t>
      </w:r>
    </w:p>
    <w:p w:rsidR="00C33250" w:rsidRDefault="00C33250" w:rsidP="002C5FE5">
      <w:pPr>
        <w:pStyle w:val="libPoemTiniChar"/>
      </w:pPr>
      <w:r>
        <w:rPr>
          <w:rFonts w:hint="cs"/>
          <w:rtl/>
        </w:rPr>
        <w:br w:type="page"/>
      </w:r>
    </w:p>
    <w:p w:rsidR="00C33250" w:rsidRDefault="00C33250" w:rsidP="00B906D7">
      <w:pPr>
        <w:pStyle w:val="libBold2"/>
        <w:rPr>
          <w:rtl/>
        </w:rPr>
      </w:pPr>
      <w:r>
        <w:rPr>
          <w:rFonts w:hint="cs"/>
          <w:rtl/>
        </w:rPr>
        <w:lastRenderedPageBreak/>
        <w:t>كرامة يا لها من كرامة باهرة، وبشارة لشناعة الذنوب ماحية غافرة [في إخبار الإمام الرضا (عليه السلام) بأنّه يُقتل بالسُّمِّ ويُدفن بأرض غربة، ثمّ بيانه (عليه السلام) ثواب مَن زاره في غربته].</w:t>
      </w:r>
    </w:p>
    <w:p w:rsidR="00C33250" w:rsidRDefault="00C33250" w:rsidP="00C33250">
      <w:pPr>
        <w:pStyle w:val="libNormal"/>
        <w:rPr>
          <w:rtl/>
        </w:rPr>
      </w:pPr>
      <w:r w:rsidRPr="00C33250">
        <w:rPr>
          <w:rFonts w:hint="cs"/>
          <w:rtl/>
        </w:rPr>
        <w:t xml:space="preserve">469 - وبه عن الحاكم </w:t>
      </w:r>
      <w:r>
        <w:rPr>
          <w:rFonts w:hint="cs"/>
          <w:rtl/>
        </w:rPr>
        <w:t>[</w:t>
      </w:r>
      <w:r w:rsidRPr="00C33250">
        <w:rPr>
          <w:rFonts w:hint="cs"/>
          <w:rtl/>
        </w:rPr>
        <w:t>البيّع النيسابوري</w:t>
      </w:r>
      <w:r>
        <w:rPr>
          <w:rFonts w:hint="cs"/>
          <w:rtl/>
        </w:rPr>
        <w:t>]</w:t>
      </w:r>
      <w:r w:rsidRPr="00C33250">
        <w:rPr>
          <w:rFonts w:hint="cs"/>
          <w:rtl/>
        </w:rPr>
        <w:t xml:space="preserve"> قال</w:t>
      </w:r>
      <w:r>
        <w:rPr>
          <w:rFonts w:hint="cs"/>
          <w:rtl/>
        </w:rPr>
        <w:t>:</w:t>
      </w:r>
      <w:r w:rsidRPr="00C33250">
        <w:rPr>
          <w:rFonts w:hint="cs"/>
          <w:rtl/>
        </w:rPr>
        <w:t xml:space="preserve"> حدثني أبو سعيد أحمد بن عمرو </w:t>
      </w:r>
      <w:r>
        <w:rPr>
          <w:rFonts w:hint="cs"/>
          <w:rtl/>
        </w:rPr>
        <w:t>[</w:t>
      </w:r>
      <w:r w:rsidRPr="00C33250">
        <w:rPr>
          <w:rFonts w:hint="cs"/>
          <w:rtl/>
        </w:rPr>
        <w:t>ظ</w:t>
      </w:r>
      <w:r>
        <w:rPr>
          <w:rFonts w:hint="cs"/>
          <w:rtl/>
        </w:rPr>
        <w:t>]</w:t>
      </w:r>
      <w:r w:rsidRPr="00C33250">
        <w:rPr>
          <w:rFonts w:hint="cs"/>
          <w:rtl/>
        </w:rPr>
        <w:t xml:space="preserve"> بن رميح الحافظ</w:t>
      </w:r>
      <w:r>
        <w:rPr>
          <w:rFonts w:hint="cs"/>
          <w:rtl/>
        </w:rPr>
        <w:t>،</w:t>
      </w:r>
      <w:r w:rsidRPr="00C33250">
        <w:rPr>
          <w:rFonts w:hint="cs"/>
          <w:rtl/>
        </w:rPr>
        <w:t xml:space="preserve"> قال</w:t>
      </w:r>
      <w:r>
        <w:rPr>
          <w:rFonts w:hint="cs"/>
          <w:rtl/>
        </w:rPr>
        <w:t>:</w:t>
      </w:r>
      <w:r w:rsidRPr="00C33250">
        <w:rPr>
          <w:rFonts w:hint="cs"/>
          <w:rtl/>
        </w:rPr>
        <w:t xml:space="preserve"> حدثنا أبو العبّاس أحمد بن محمد بن سعيد الحافظ</w:t>
      </w:r>
      <w:r>
        <w:rPr>
          <w:rFonts w:hint="cs"/>
          <w:rtl/>
        </w:rPr>
        <w:t>،</w:t>
      </w:r>
      <w:r w:rsidRPr="00C33250">
        <w:rPr>
          <w:rFonts w:hint="cs"/>
          <w:rtl/>
        </w:rPr>
        <w:t xml:space="preserve"> قال</w:t>
      </w:r>
      <w:r>
        <w:rPr>
          <w:rFonts w:hint="cs"/>
          <w:rtl/>
        </w:rPr>
        <w:t>:</w:t>
      </w:r>
      <w:r w:rsidRPr="00C33250">
        <w:rPr>
          <w:rFonts w:hint="cs"/>
          <w:rtl/>
        </w:rPr>
        <w:t xml:space="preserve"> حدثنا علي بن الحسين بن فضّال </w:t>
      </w:r>
      <w:r w:rsidRPr="00940A86">
        <w:rPr>
          <w:rStyle w:val="libFootnotenumChar"/>
          <w:rFonts w:hint="cs"/>
          <w:rtl/>
        </w:rPr>
        <w:t>(1)</w:t>
      </w:r>
      <w:r>
        <w:rPr>
          <w:rFonts w:hint="cs"/>
          <w:rtl/>
        </w:rPr>
        <w:t>،</w:t>
      </w:r>
      <w:r w:rsidRPr="00C33250">
        <w:rPr>
          <w:rFonts w:hint="cs"/>
          <w:rtl/>
        </w:rPr>
        <w:t xml:space="preserve"> عن أبيه</w:t>
      </w:r>
      <w:r>
        <w:rPr>
          <w:rFonts w:hint="cs"/>
          <w:rtl/>
        </w:rPr>
        <w:t>،</w:t>
      </w:r>
      <w:r w:rsidRPr="00C33250">
        <w:rPr>
          <w:rFonts w:hint="cs"/>
          <w:rtl/>
        </w:rPr>
        <w:t xml:space="preserve"> قال</w:t>
      </w:r>
      <w:r>
        <w:rPr>
          <w:rFonts w:hint="cs"/>
          <w:rtl/>
        </w:rPr>
        <w:t>:</w:t>
      </w:r>
      <w:r w:rsidRPr="00C33250">
        <w:rPr>
          <w:rFonts w:hint="cs"/>
          <w:rtl/>
        </w:rPr>
        <w:t xml:space="preserve"> </w:t>
      </w:r>
    </w:p>
    <w:p w:rsidR="00C33250" w:rsidRDefault="00C33250" w:rsidP="00C33250">
      <w:pPr>
        <w:pStyle w:val="libNormal"/>
        <w:rPr>
          <w:rtl/>
        </w:rPr>
      </w:pPr>
      <w:r w:rsidRPr="00C33250">
        <w:rPr>
          <w:rFonts w:hint="cs"/>
          <w:rtl/>
        </w:rPr>
        <w:t>سمعت أبا الحسن عليّ بن موسى الرضا</w:t>
      </w:r>
      <w:r>
        <w:rPr>
          <w:rFonts w:hint="cs"/>
          <w:rtl/>
        </w:rPr>
        <w:t>،</w:t>
      </w:r>
      <w:r w:rsidRPr="00C33250">
        <w:rPr>
          <w:rFonts w:hint="cs"/>
          <w:rtl/>
        </w:rPr>
        <w:t xml:space="preserve"> يقول</w:t>
      </w:r>
      <w:r>
        <w:rPr>
          <w:rFonts w:hint="cs"/>
          <w:rtl/>
        </w:rPr>
        <w:t>:</w:t>
      </w:r>
      <w:r w:rsidRPr="00C33250">
        <w:rPr>
          <w:rFonts w:hint="cs"/>
          <w:rtl/>
        </w:rPr>
        <w:t xml:space="preserve"> </w:t>
      </w:r>
      <w:r w:rsidRPr="00940A86">
        <w:rPr>
          <w:rStyle w:val="libBold2Char"/>
          <w:rFonts w:hint="cs"/>
          <w:rtl/>
        </w:rPr>
        <w:t>(إنّي مقتول مسموم مدفون بأرض غربة، أعلم ذلك بعهدٍ عهده إليّ أبي عن أبيه عن آبائه، عن علي بن أبي طالب (رضي الله عنه)، عن رسول الله (صلّى الله عليه وسلّم)؛ ألا فمَن زارني في غربتي كنت أنا وآبائي شفعاؤه يوم القيامة، ومَن كنّا شفعاؤه نجا ولو كان عليه مثل وِزْر الثقلين)</w:t>
      </w:r>
      <w:r>
        <w:rPr>
          <w:rFonts w:hint="cs"/>
          <w:rtl/>
        </w:rPr>
        <w:t>.</w:t>
      </w:r>
    </w:p>
    <w:p w:rsidR="00C33250" w:rsidRDefault="00C33250" w:rsidP="00C33250">
      <w:pPr>
        <w:pStyle w:val="libLine"/>
        <w:rPr>
          <w:rtl/>
        </w:rPr>
      </w:pPr>
      <w:r>
        <w:rPr>
          <w:rFonts w:hint="cs"/>
          <w:rtl/>
        </w:rPr>
        <w:t>____________________</w:t>
      </w:r>
    </w:p>
    <w:p w:rsidR="00C33250" w:rsidRDefault="00C33250" w:rsidP="00D436A7">
      <w:pPr>
        <w:pStyle w:val="libFootnote0"/>
        <w:rPr>
          <w:rtl/>
        </w:rPr>
      </w:pPr>
      <w:r>
        <w:rPr>
          <w:rFonts w:hint="cs"/>
          <w:rtl/>
        </w:rPr>
        <w:t>(1) كذا في أصلي من فرائد السمطين.</w:t>
      </w:r>
    </w:p>
    <w:p w:rsidR="00C33250" w:rsidRDefault="00C33250" w:rsidP="00D436A7">
      <w:pPr>
        <w:pStyle w:val="libFootnote0"/>
        <w:rPr>
          <w:rtl/>
        </w:rPr>
      </w:pPr>
      <w:r>
        <w:rPr>
          <w:rFonts w:hint="cs"/>
          <w:rtl/>
        </w:rPr>
        <w:t xml:space="preserve">ورواه أيضاً الشيخ الصدوق في الحديث: (33) من الباب: (66) من كتاب عيون الأخبار: ج2 ص266، قال: </w:t>
      </w:r>
    </w:p>
    <w:p w:rsidR="00C33250" w:rsidRDefault="00C33250" w:rsidP="00D436A7">
      <w:pPr>
        <w:pStyle w:val="libFootnote0"/>
        <w:rPr>
          <w:rtl/>
        </w:rPr>
      </w:pPr>
      <w:r>
        <w:rPr>
          <w:rFonts w:hint="cs"/>
          <w:rtl/>
        </w:rPr>
        <w:t>حدثنا محمد بن إبراهيم بن إسحاق الطالقاني، قال: حدثنا أحمد بن محمد بن سعيد الهمداني مولى بني هشام، قال: حدثنا علي بن الحسن بن فضال...</w:t>
      </w:r>
    </w:p>
    <w:p w:rsidR="00C33250" w:rsidRDefault="00C33250" w:rsidP="002C5FE5">
      <w:pPr>
        <w:pStyle w:val="libPoemTiniChar"/>
      </w:pPr>
      <w:r>
        <w:rPr>
          <w:rFonts w:hint="cs"/>
          <w:rtl/>
        </w:rPr>
        <w:br w:type="page"/>
      </w:r>
    </w:p>
    <w:p w:rsidR="00C33250" w:rsidRDefault="00C33250" w:rsidP="00B906D7">
      <w:pPr>
        <w:pStyle w:val="libBold2"/>
        <w:rPr>
          <w:rtl/>
        </w:rPr>
      </w:pPr>
      <w:r>
        <w:rPr>
          <w:rFonts w:hint="cs"/>
          <w:rtl/>
        </w:rPr>
        <w:lastRenderedPageBreak/>
        <w:t>[حديث الإمام الهادي علي بن محمد بن علي (عليهم السلام) حول زيارة جدّه الإمام الرضا (عليه السلام)].</w:t>
      </w:r>
    </w:p>
    <w:p w:rsidR="00C33250" w:rsidRDefault="00C33250" w:rsidP="00C33250">
      <w:pPr>
        <w:pStyle w:val="libNormal"/>
        <w:rPr>
          <w:rtl/>
        </w:rPr>
      </w:pPr>
      <w:r w:rsidRPr="00C33250">
        <w:rPr>
          <w:rFonts w:hint="cs"/>
          <w:rtl/>
        </w:rPr>
        <w:t>470 - وبه عن الحاكم</w:t>
      </w:r>
      <w:r>
        <w:rPr>
          <w:rFonts w:hint="cs"/>
          <w:rtl/>
        </w:rPr>
        <w:t>،</w:t>
      </w:r>
      <w:r w:rsidRPr="00C33250">
        <w:rPr>
          <w:rFonts w:hint="cs"/>
          <w:rtl/>
        </w:rPr>
        <w:t xml:space="preserve"> قال</w:t>
      </w:r>
      <w:r>
        <w:rPr>
          <w:rFonts w:hint="cs"/>
          <w:rtl/>
        </w:rPr>
        <w:t>:</w:t>
      </w:r>
      <w:r w:rsidRPr="00C33250">
        <w:rPr>
          <w:rFonts w:hint="cs"/>
          <w:rtl/>
        </w:rPr>
        <w:t xml:space="preserve"> أخبرني أبو القاسم ابن أبي سعيد الصيدلاني</w:t>
      </w:r>
      <w:r>
        <w:rPr>
          <w:rFonts w:hint="cs"/>
          <w:rtl/>
        </w:rPr>
        <w:t>،</w:t>
      </w:r>
      <w:r w:rsidRPr="00C33250">
        <w:rPr>
          <w:rFonts w:hint="cs"/>
          <w:rtl/>
        </w:rPr>
        <w:t xml:space="preserve"> قال</w:t>
      </w:r>
      <w:r>
        <w:rPr>
          <w:rFonts w:hint="cs"/>
          <w:rtl/>
        </w:rPr>
        <w:t>:</w:t>
      </w:r>
      <w:r w:rsidRPr="00C33250">
        <w:rPr>
          <w:rFonts w:hint="cs"/>
          <w:rtl/>
        </w:rPr>
        <w:t xml:space="preserve"> حدثنا محمد بن </w:t>
      </w:r>
      <w:r>
        <w:rPr>
          <w:rFonts w:hint="cs"/>
          <w:rtl/>
        </w:rPr>
        <w:t>[</w:t>
      </w:r>
      <w:r w:rsidRPr="00C33250">
        <w:rPr>
          <w:rFonts w:hint="cs"/>
          <w:rtl/>
        </w:rPr>
        <w:t>عليّ بن</w:t>
      </w:r>
      <w:r>
        <w:rPr>
          <w:rFonts w:hint="cs"/>
          <w:rtl/>
        </w:rPr>
        <w:t>]</w:t>
      </w:r>
      <w:r w:rsidRPr="00C33250">
        <w:rPr>
          <w:rFonts w:hint="cs"/>
          <w:rtl/>
        </w:rPr>
        <w:t xml:space="preserve"> الحسين الرازي </w:t>
      </w:r>
      <w:r w:rsidRPr="00940A86">
        <w:rPr>
          <w:rStyle w:val="libFootnotenumChar"/>
          <w:rFonts w:hint="cs"/>
          <w:rtl/>
        </w:rPr>
        <w:t>(1)</w:t>
      </w:r>
      <w:r w:rsidRPr="00C33250">
        <w:rPr>
          <w:rFonts w:hint="cs"/>
          <w:rtl/>
        </w:rPr>
        <w:t xml:space="preserve"> قال</w:t>
      </w:r>
      <w:r>
        <w:rPr>
          <w:rFonts w:hint="cs"/>
          <w:rtl/>
        </w:rPr>
        <w:t>:</w:t>
      </w:r>
      <w:r w:rsidRPr="00C33250">
        <w:rPr>
          <w:rFonts w:hint="cs"/>
          <w:rtl/>
        </w:rPr>
        <w:t xml:space="preserve"> حدثنا أحمد بن علي بن </w:t>
      </w:r>
      <w:r>
        <w:rPr>
          <w:rFonts w:hint="cs"/>
          <w:rtl/>
        </w:rPr>
        <w:t>[</w:t>
      </w:r>
      <w:r w:rsidRPr="00C33250">
        <w:rPr>
          <w:rFonts w:hint="cs"/>
          <w:rtl/>
        </w:rPr>
        <w:t>إبراهيم بن</w:t>
      </w:r>
      <w:r>
        <w:rPr>
          <w:rFonts w:hint="cs"/>
          <w:rtl/>
        </w:rPr>
        <w:t>]</w:t>
      </w:r>
      <w:r w:rsidRPr="00C33250">
        <w:rPr>
          <w:rFonts w:hint="cs"/>
          <w:rtl/>
        </w:rPr>
        <w:t xml:space="preserve"> هاشم</w:t>
      </w:r>
      <w:r>
        <w:rPr>
          <w:rFonts w:hint="cs"/>
          <w:rtl/>
        </w:rPr>
        <w:t>،</w:t>
      </w:r>
      <w:r w:rsidRPr="00C33250">
        <w:rPr>
          <w:rFonts w:hint="cs"/>
          <w:rtl/>
        </w:rPr>
        <w:t xml:space="preserve"> قال</w:t>
      </w:r>
      <w:r>
        <w:rPr>
          <w:rFonts w:hint="cs"/>
          <w:rtl/>
        </w:rPr>
        <w:t>:</w:t>
      </w:r>
      <w:r w:rsidRPr="00C33250">
        <w:rPr>
          <w:rFonts w:hint="cs"/>
          <w:rtl/>
        </w:rPr>
        <w:t xml:space="preserve"> حدثني أبي</w:t>
      </w:r>
      <w:r>
        <w:rPr>
          <w:rFonts w:hint="cs"/>
          <w:rtl/>
        </w:rPr>
        <w:t>،</w:t>
      </w:r>
      <w:r w:rsidRPr="00C33250">
        <w:rPr>
          <w:rFonts w:hint="cs"/>
          <w:rtl/>
        </w:rPr>
        <w:t xml:space="preserve"> عن جدّي</w:t>
      </w:r>
      <w:r>
        <w:rPr>
          <w:rFonts w:hint="cs"/>
          <w:rtl/>
        </w:rPr>
        <w:t>،</w:t>
      </w:r>
      <w:r w:rsidRPr="00C33250">
        <w:rPr>
          <w:rFonts w:hint="cs"/>
          <w:rtl/>
        </w:rPr>
        <w:t xml:space="preserve"> عن الصقر بن دلف</w:t>
      </w:r>
      <w:r>
        <w:rPr>
          <w:rFonts w:hint="cs"/>
          <w:rtl/>
        </w:rPr>
        <w:t>،</w:t>
      </w:r>
      <w:r w:rsidRPr="00C33250">
        <w:rPr>
          <w:rFonts w:hint="cs"/>
          <w:rtl/>
        </w:rPr>
        <w:t xml:space="preserve"> قال</w:t>
      </w:r>
      <w:r>
        <w:rPr>
          <w:rFonts w:hint="cs"/>
          <w:rtl/>
        </w:rPr>
        <w:t>:</w:t>
      </w:r>
      <w:r w:rsidRPr="00C33250">
        <w:rPr>
          <w:rFonts w:hint="cs"/>
          <w:rtl/>
        </w:rPr>
        <w:t xml:space="preserve"> </w:t>
      </w:r>
    </w:p>
    <w:p w:rsidR="00C33250" w:rsidRDefault="00C33250" w:rsidP="00C33250">
      <w:pPr>
        <w:pStyle w:val="libNormal"/>
        <w:rPr>
          <w:rtl/>
        </w:rPr>
      </w:pPr>
      <w:r w:rsidRPr="00C33250">
        <w:rPr>
          <w:rFonts w:hint="cs"/>
          <w:rtl/>
        </w:rPr>
        <w:t>سمعت علي بن محمد بن علي الرضا</w:t>
      </w:r>
      <w:r>
        <w:rPr>
          <w:rFonts w:hint="cs"/>
          <w:rtl/>
        </w:rPr>
        <w:t>،</w:t>
      </w:r>
      <w:r w:rsidRPr="00C33250">
        <w:rPr>
          <w:rFonts w:hint="cs"/>
          <w:rtl/>
        </w:rPr>
        <w:t xml:space="preserve"> يقول</w:t>
      </w:r>
      <w:r>
        <w:rPr>
          <w:rFonts w:hint="cs"/>
          <w:rtl/>
        </w:rPr>
        <w:t>:</w:t>
      </w:r>
      <w:r w:rsidRPr="00C33250">
        <w:rPr>
          <w:rFonts w:hint="cs"/>
          <w:rtl/>
        </w:rPr>
        <w:t xml:space="preserve"> </w:t>
      </w:r>
      <w:r w:rsidRPr="00940A86">
        <w:rPr>
          <w:rStyle w:val="libBold2Char"/>
          <w:rFonts w:hint="cs"/>
          <w:rtl/>
        </w:rPr>
        <w:t>(مَن كانت له إلى الله حاجة فليزر قبر جدّي الرضا بطوس وهو على غسل، وليصلِّ عند رأسه ركعتين ويسأل الله تعالى حاجته في قنوته</w:t>
      </w:r>
      <w:r w:rsidRPr="00C33250">
        <w:rPr>
          <w:rFonts w:hint="cs"/>
          <w:rtl/>
        </w:rPr>
        <w:t xml:space="preserve"> </w:t>
      </w:r>
      <w:r w:rsidRPr="00940A86">
        <w:rPr>
          <w:rStyle w:val="libFootnotenumChar"/>
          <w:rFonts w:hint="cs"/>
          <w:rtl/>
        </w:rPr>
        <w:t>(2)</w:t>
      </w:r>
      <w:r w:rsidRPr="00C33250">
        <w:rPr>
          <w:rFonts w:hint="cs"/>
          <w:rtl/>
        </w:rPr>
        <w:t xml:space="preserve"> </w:t>
      </w:r>
      <w:r w:rsidRPr="00940A86">
        <w:rPr>
          <w:rStyle w:val="libBold2Char"/>
          <w:rFonts w:hint="cs"/>
          <w:rtl/>
        </w:rPr>
        <w:t>فإنّه يستجاب له ما لم يسأله في مأثم أو قطيعة رحم. وإنّ موضع قبره لبقعة من بقاع الجنّة، لا يزورها مؤمن إلاّ أعتقه الله من النار وأدخله دار القرار)</w:t>
      </w:r>
      <w:r>
        <w:rPr>
          <w:rFonts w:hint="cs"/>
          <w:rtl/>
        </w:rPr>
        <w:t>.</w:t>
      </w:r>
    </w:p>
    <w:p w:rsidR="00C33250" w:rsidRDefault="00C33250" w:rsidP="00C33250">
      <w:pPr>
        <w:pStyle w:val="libLine"/>
        <w:rPr>
          <w:rtl/>
        </w:rPr>
      </w:pPr>
      <w:r>
        <w:rPr>
          <w:rFonts w:hint="cs"/>
          <w:rtl/>
        </w:rPr>
        <w:t>____________________</w:t>
      </w:r>
    </w:p>
    <w:p w:rsidR="00C33250" w:rsidRDefault="00C33250" w:rsidP="00D436A7">
      <w:pPr>
        <w:pStyle w:val="libFootnote0"/>
        <w:rPr>
          <w:rtl/>
        </w:rPr>
      </w:pPr>
      <w:r>
        <w:rPr>
          <w:rFonts w:hint="cs"/>
          <w:rtl/>
        </w:rPr>
        <w:t xml:space="preserve">(1) رواه في الحديث: (32) من الباب: (66) من كتاب عيون الأخبار: ج2 ص266 قال: </w:t>
      </w:r>
    </w:p>
    <w:p w:rsidR="00C33250" w:rsidRDefault="00C33250" w:rsidP="00D436A7">
      <w:pPr>
        <w:pStyle w:val="libFootnote0"/>
        <w:rPr>
          <w:rtl/>
        </w:rPr>
      </w:pPr>
      <w:r>
        <w:rPr>
          <w:rFonts w:hint="cs"/>
          <w:rtl/>
        </w:rPr>
        <w:t>حدثنا الحسين بن إبراهيم بن أحمد بن هشام المكتب، ومحمد بن علي ماجيلويه، وأحمد بن علي بن إبراهيم بن هشام، والحسين بن إبراهيم ناتانة، وعلي بن عبد الله الروراق، قالوا: حدثنا علي بن إبراهيم...</w:t>
      </w:r>
    </w:p>
    <w:p w:rsidR="00C33250" w:rsidRDefault="00C33250" w:rsidP="00D436A7">
      <w:pPr>
        <w:pStyle w:val="libFootnote0"/>
        <w:rPr>
          <w:rtl/>
        </w:rPr>
      </w:pPr>
      <w:r>
        <w:rPr>
          <w:rFonts w:hint="cs"/>
          <w:rtl/>
        </w:rPr>
        <w:t>(2) هذا هو الصواب، وفي نسختي من فرائد السمطين الجزء الثاني هاهنا تصحيف: (ذنوبه).</w:t>
      </w:r>
    </w:p>
    <w:p w:rsidR="00C33250" w:rsidRDefault="00C33250" w:rsidP="002C5FE5">
      <w:pPr>
        <w:pStyle w:val="libPoemTiniChar"/>
      </w:pPr>
      <w:r>
        <w:rPr>
          <w:rFonts w:hint="cs"/>
          <w:rtl/>
        </w:rPr>
        <w:br w:type="page"/>
      </w:r>
    </w:p>
    <w:p w:rsidR="00C33250" w:rsidRDefault="00C33250" w:rsidP="00B906D7">
      <w:pPr>
        <w:pStyle w:val="libBold2"/>
        <w:rPr>
          <w:rtl/>
        </w:rPr>
      </w:pPr>
      <w:r>
        <w:rPr>
          <w:rFonts w:hint="cs"/>
          <w:rtl/>
        </w:rPr>
        <w:lastRenderedPageBreak/>
        <w:t>[ما رُوي عن الإمام الكاظم موسى بن جعفر (عليه السلام) حول زيارة قبر ولده الإمام الرضا (عليه السلام)].</w:t>
      </w:r>
    </w:p>
    <w:p w:rsidR="00C33250" w:rsidRDefault="00C33250" w:rsidP="00C33250">
      <w:pPr>
        <w:pStyle w:val="libNormal"/>
        <w:rPr>
          <w:rtl/>
        </w:rPr>
      </w:pPr>
      <w:r w:rsidRPr="00C33250">
        <w:rPr>
          <w:rFonts w:hint="cs"/>
          <w:rtl/>
        </w:rPr>
        <w:t xml:space="preserve">471 - </w:t>
      </w:r>
      <w:r>
        <w:rPr>
          <w:rFonts w:hint="cs"/>
          <w:rtl/>
        </w:rPr>
        <w:t>[</w:t>
      </w:r>
      <w:r w:rsidRPr="00C33250">
        <w:rPr>
          <w:rFonts w:hint="cs"/>
          <w:rtl/>
        </w:rPr>
        <w:t>وبالسند المتقدّم عن الحاكم</w:t>
      </w:r>
      <w:r>
        <w:rPr>
          <w:rFonts w:hint="cs"/>
          <w:rtl/>
        </w:rPr>
        <w:t>،</w:t>
      </w:r>
      <w:r w:rsidRPr="00C33250">
        <w:rPr>
          <w:rFonts w:hint="cs"/>
          <w:rtl/>
        </w:rPr>
        <w:t xml:space="preserve"> عن محمد بن علي بن الحسين الرازي</w:t>
      </w:r>
      <w:r>
        <w:rPr>
          <w:rFonts w:hint="cs"/>
          <w:rtl/>
        </w:rPr>
        <w:t>]</w:t>
      </w:r>
      <w:r w:rsidRPr="00C33250">
        <w:rPr>
          <w:rFonts w:hint="cs"/>
          <w:rtl/>
        </w:rPr>
        <w:t xml:space="preserve"> </w:t>
      </w:r>
      <w:r w:rsidRPr="00940A86">
        <w:rPr>
          <w:rStyle w:val="libFootnotenumChar"/>
          <w:rFonts w:hint="cs"/>
          <w:rtl/>
        </w:rPr>
        <w:t>(1)</w:t>
      </w:r>
      <w:r w:rsidRPr="00C33250">
        <w:rPr>
          <w:rFonts w:hint="cs"/>
          <w:rtl/>
        </w:rPr>
        <w:t xml:space="preserve"> قال</w:t>
      </w:r>
      <w:r>
        <w:rPr>
          <w:rFonts w:hint="cs"/>
          <w:rtl/>
        </w:rPr>
        <w:t>:</w:t>
      </w:r>
      <w:r w:rsidRPr="00C33250">
        <w:rPr>
          <w:rFonts w:hint="cs"/>
          <w:rtl/>
        </w:rPr>
        <w:t xml:space="preserve"> وحدثنا جعفر بن محمد بن سمرور</w:t>
      </w:r>
      <w:r>
        <w:rPr>
          <w:rFonts w:hint="cs"/>
          <w:rtl/>
        </w:rPr>
        <w:t>،</w:t>
      </w:r>
      <w:r w:rsidRPr="00C33250">
        <w:rPr>
          <w:rFonts w:hint="cs"/>
          <w:rtl/>
        </w:rPr>
        <w:t xml:space="preserve"> قال</w:t>
      </w:r>
      <w:r>
        <w:rPr>
          <w:rFonts w:hint="cs"/>
          <w:rtl/>
        </w:rPr>
        <w:t>:</w:t>
      </w:r>
      <w:r w:rsidRPr="00C33250">
        <w:rPr>
          <w:rFonts w:hint="cs"/>
          <w:rtl/>
        </w:rPr>
        <w:t xml:space="preserve"> حدثنا الحسين بن محمد بن عامر</w:t>
      </w:r>
      <w:r>
        <w:rPr>
          <w:rFonts w:hint="cs"/>
          <w:rtl/>
        </w:rPr>
        <w:t>،</w:t>
      </w:r>
      <w:r w:rsidRPr="00C33250">
        <w:rPr>
          <w:rFonts w:hint="cs"/>
          <w:rtl/>
        </w:rPr>
        <w:t xml:space="preserve"> عن عمّه عبد الله بن عامر </w:t>
      </w:r>
      <w:r w:rsidRPr="00940A86">
        <w:rPr>
          <w:rStyle w:val="libFootnotenumChar"/>
          <w:rFonts w:hint="cs"/>
          <w:rtl/>
        </w:rPr>
        <w:t>(2)</w:t>
      </w:r>
      <w:r w:rsidRPr="00C33250">
        <w:rPr>
          <w:rFonts w:hint="cs"/>
          <w:rtl/>
        </w:rPr>
        <w:t xml:space="preserve"> عن سليمان بن حفص المروزي</w:t>
      </w:r>
      <w:r>
        <w:rPr>
          <w:rFonts w:hint="cs"/>
          <w:rtl/>
        </w:rPr>
        <w:t>،</w:t>
      </w:r>
      <w:r w:rsidRPr="00C33250">
        <w:rPr>
          <w:rFonts w:hint="cs"/>
          <w:rtl/>
        </w:rPr>
        <w:t xml:space="preserve"> قال</w:t>
      </w:r>
      <w:r>
        <w:rPr>
          <w:rFonts w:hint="cs"/>
          <w:rtl/>
        </w:rPr>
        <w:t>:</w:t>
      </w:r>
      <w:r w:rsidRPr="00C33250">
        <w:rPr>
          <w:rFonts w:hint="cs"/>
          <w:rtl/>
        </w:rPr>
        <w:t xml:space="preserve"> </w:t>
      </w:r>
    </w:p>
    <w:p w:rsidR="00C33250" w:rsidRDefault="00C33250" w:rsidP="00C33250">
      <w:pPr>
        <w:pStyle w:val="libNormal"/>
        <w:rPr>
          <w:rtl/>
        </w:rPr>
      </w:pPr>
      <w:r w:rsidRPr="00C33250">
        <w:rPr>
          <w:rFonts w:hint="cs"/>
          <w:rtl/>
        </w:rPr>
        <w:t>سمعت أبا الحسن موسى بن جعفر يقول</w:t>
      </w:r>
      <w:r>
        <w:rPr>
          <w:rFonts w:hint="cs"/>
          <w:rtl/>
        </w:rPr>
        <w:t>:</w:t>
      </w:r>
      <w:r w:rsidRPr="00C33250">
        <w:rPr>
          <w:rFonts w:hint="cs"/>
          <w:rtl/>
        </w:rPr>
        <w:t xml:space="preserve"> </w:t>
      </w:r>
      <w:r w:rsidRPr="00940A86">
        <w:rPr>
          <w:rStyle w:val="libBold2Char"/>
          <w:rFonts w:hint="cs"/>
          <w:rtl/>
        </w:rPr>
        <w:t>(مَن زار قبر ولدي علي كان له عند الله سبعين حجّة</w:t>
      </w:r>
      <w:r w:rsidRPr="00C33250">
        <w:rPr>
          <w:rFonts w:hint="cs"/>
          <w:rtl/>
        </w:rPr>
        <w:t xml:space="preserve"> </w:t>
      </w:r>
      <w:r w:rsidRPr="00940A86">
        <w:rPr>
          <w:rStyle w:val="libFootnotenumChar"/>
          <w:rFonts w:hint="cs"/>
          <w:rtl/>
        </w:rPr>
        <w:t>(5)</w:t>
      </w:r>
      <w:r w:rsidRPr="00C33250">
        <w:rPr>
          <w:rFonts w:hint="cs"/>
          <w:rtl/>
        </w:rPr>
        <w:t xml:space="preserve"> </w:t>
      </w:r>
      <w:r>
        <w:rPr>
          <w:rFonts w:hint="cs"/>
          <w:rtl/>
        </w:rPr>
        <w:t>[</w:t>
      </w:r>
      <w:r w:rsidRPr="00C33250">
        <w:rPr>
          <w:rFonts w:hint="cs"/>
          <w:rtl/>
        </w:rPr>
        <w:t>ثمّ</w:t>
      </w:r>
      <w:r>
        <w:rPr>
          <w:rFonts w:hint="cs"/>
          <w:rtl/>
        </w:rPr>
        <w:t>]</w:t>
      </w:r>
      <w:r w:rsidRPr="00C33250">
        <w:rPr>
          <w:rFonts w:hint="cs"/>
          <w:rtl/>
        </w:rPr>
        <w:t xml:space="preserve"> قال</w:t>
      </w:r>
      <w:r>
        <w:rPr>
          <w:rFonts w:hint="cs"/>
          <w:rtl/>
        </w:rPr>
        <w:t>:</w:t>
      </w:r>
      <w:r w:rsidRPr="00C33250">
        <w:rPr>
          <w:rFonts w:hint="cs"/>
          <w:rtl/>
        </w:rPr>
        <w:t xml:space="preserve"> </w:t>
      </w:r>
      <w:r w:rsidRPr="00940A86">
        <w:rPr>
          <w:rStyle w:val="libBold2Char"/>
          <w:rFonts w:hint="cs"/>
          <w:rtl/>
        </w:rPr>
        <w:t>[و] رُبَّ حجّةٍ لا تُقبَل.</w:t>
      </w:r>
    </w:p>
    <w:p w:rsidR="00C33250" w:rsidRDefault="00C33250" w:rsidP="00C33250">
      <w:pPr>
        <w:pStyle w:val="libNormal"/>
        <w:rPr>
          <w:rtl/>
        </w:rPr>
      </w:pPr>
      <w:r w:rsidRPr="00940A86">
        <w:rPr>
          <w:rStyle w:val="libBold2Char"/>
          <w:rFonts w:hint="cs"/>
          <w:rtl/>
        </w:rPr>
        <w:t>مَن زاره أو بات عنده ليلةً كان كمَن زار أهل السماوات، [و] إذا كان يوم القيامة، وجد معنا زوّار أئمّتنا أهل البيت وأعلاهم درجةً وأقربهم حياةً: زوّار ولدي علي)</w:t>
      </w:r>
      <w:r>
        <w:rPr>
          <w:rFonts w:hint="cs"/>
          <w:rtl/>
        </w:rPr>
        <w:t>.</w:t>
      </w:r>
    </w:p>
    <w:p w:rsidR="00C33250" w:rsidRDefault="00C33250" w:rsidP="00C33250">
      <w:pPr>
        <w:pStyle w:val="libLine"/>
        <w:rPr>
          <w:rtl/>
        </w:rPr>
      </w:pPr>
      <w:r>
        <w:rPr>
          <w:rFonts w:hint="cs"/>
          <w:rtl/>
        </w:rPr>
        <w:t>____________________</w:t>
      </w:r>
    </w:p>
    <w:p w:rsidR="00C33250" w:rsidRDefault="00C33250" w:rsidP="00D436A7">
      <w:pPr>
        <w:pStyle w:val="libFootnote0"/>
        <w:rPr>
          <w:rtl/>
        </w:rPr>
      </w:pPr>
      <w:r>
        <w:rPr>
          <w:rFonts w:hint="cs"/>
          <w:rtl/>
        </w:rPr>
        <w:t>(1) وهذا تلخيص الحديث: (20) من الباب: (66) من كتاب عيون أخبار الرضا (عليه السلام): ج2 ص263.</w:t>
      </w:r>
    </w:p>
    <w:p w:rsidR="00C33250" w:rsidRDefault="00C33250" w:rsidP="00D436A7">
      <w:pPr>
        <w:pStyle w:val="libFootnote0"/>
        <w:rPr>
          <w:rtl/>
        </w:rPr>
      </w:pPr>
      <w:r>
        <w:rPr>
          <w:rFonts w:hint="cs"/>
          <w:rtl/>
        </w:rPr>
        <w:t>(2) كذا في نسخة طهران، وفي نسخة السيد علي نقي: (عبيد الله بن عامر).</w:t>
      </w:r>
    </w:p>
    <w:p w:rsidR="00C33250" w:rsidRDefault="00C33250" w:rsidP="00D436A7">
      <w:pPr>
        <w:pStyle w:val="libFootnote0"/>
      </w:pPr>
      <w:r>
        <w:rPr>
          <w:rFonts w:hint="cs"/>
          <w:rtl/>
        </w:rPr>
        <w:t>(3) كذا في مخطوطة طهران، وفي مخطوطة السيد علي نقي: (سبعون حجّة).</w:t>
      </w:r>
    </w:p>
    <w:p w:rsidR="00C33250" w:rsidRDefault="00C33250" w:rsidP="002C5FE5">
      <w:pPr>
        <w:pStyle w:val="libPoemTiniChar"/>
        <w:rPr>
          <w:rtl/>
        </w:rPr>
      </w:pPr>
      <w:r>
        <w:rPr>
          <w:rFonts w:hint="cs"/>
          <w:rtl/>
        </w:rPr>
        <w:br w:type="page"/>
      </w:r>
    </w:p>
    <w:p w:rsidR="00C33250" w:rsidRDefault="00C33250" w:rsidP="00B906D7">
      <w:pPr>
        <w:pStyle w:val="libBold2"/>
        <w:rPr>
          <w:rtl/>
        </w:rPr>
      </w:pPr>
      <w:r>
        <w:rPr>
          <w:rFonts w:hint="cs"/>
          <w:rtl/>
        </w:rPr>
        <w:lastRenderedPageBreak/>
        <w:t>[حديث الإمام الرضا وابنه محمد الجواد (عليهما السلام) في ثواب زياته (عليه السلام) بطوس].</w:t>
      </w:r>
    </w:p>
    <w:p w:rsidR="00C33250" w:rsidRDefault="00C33250" w:rsidP="00C33250">
      <w:pPr>
        <w:pStyle w:val="libNormal"/>
        <w:rPr>
          <w:rtl/>
        </w:rPr>
      </w:pPr>
      <w:r w:rsidRPr="00C33250">
        <w:rPr>
          <w:rFonts w:hint="cs"/>
          <w:rtl/>
        </w:rPr>
        <w:t xml:space="preserve">472 - وبه </w:t>
      </w:r>
      <w:r>
        <w:rPr>
          <w:rFonts w:hint="cs"/>
          <w:rtl/>
        </w:rPr>
        <w:t>[</w:t>
      </w:r>
      <w:r w:rsidRPr="00C33250">
        <w:rPr>
          <w:rFonts w:hint="cs"/>
          <w:rtl/>
        </w:rPr>
        <w:t>قال الحاكم</w:t>
      </w:r>
      <w:r>
        <w:rPr>
          <w:rFonts w:hint="cs"/>
          <w:rtl/>
        </w:rPr>
        <w:t>:</w:t>
      </w:r>
      <w:r w:rsidRPr="00C33250">
        <w:rPr>
          <w:rFonts w:hint="cs"/>
          <w:rtl/>
        </w:rPr>
        <w:t xml:space="preserve"> أخبرني أبو القاسم ابن أبي سعيد الصيدلاني</w:t>
      </w:r>
      <w:r>
        <w:rPr>
          <w:rFonts w:hint="cs"/>
          <w:rtl/>
        </w:rPr>
        <w:t>،</w:t>
      </w:r>
      <w:r w:rsidRPr="00C33250">
        <w:rPr>
          <w:rFonts w:hint="cs"/>
          <w:rtl/>
        </w:rPr>
        <w:t xml:space="preserve"> قال</w:t>
      </w:r>
      <w:r>
        <w:rPr>
          <w:rFonts w:hint="cs"/>
          <w:rtl/>
        </w:rPr>
        <w:t>:</w:t>
      </w:r>
      <w:r w:rsidRPr="00C33250">
        <w:rPr>
          <w:rFonts w:hint="cs"/>
          <w:rtl/>
        </w:rPr>
        <w:t xml:space="preserve"> حدّثنا محمد بن علي بن الحسين الرازي</w:t>
      </w:r>
      <w:r>
        <w:rPr>
          <w:rFonts w:hint="cs"/>
          <w:rtl/>
        </w:rPr>
        <w:t>]</w:t>
      </w:r>
      <w:r w:rsidRPr="00C33250">
        <w:rPr>
          <w:rFonts w:hint="cs"/>
          <w:rtl/>
        </w:rPr>
        <w:t xml:space="preserve"> قال</w:t>
      </w:r>
      <w:r>
        <w:rPr>
          <w:rFonts w:hint="cs"/>
          <w:rtl/>
        </w:rPr>
        <w:t>:</w:t>
      </w:r>
      <w:r w:rsidRPr="00C33250">
        <w:rPr>
          <w:rFonts w:hint="cs"/>
          <w:rtl/>
        </w:rPr>
        <w:t xml:space="preserve"> حدثنا علي بن أحمد بن عمران الدقاق</w:t>
      </w:r>
      <w:r>
        <w:rPr>
          <w:rFonts w:hint="cs"/>
          <w:rtl/>
        </w:rPr>
        <w:t>،</w:t>
      </w:r>
      <w:r w:rsidRPr="00C33250">
        <w:rPr>
          <w:rFonts w:hint="cs"/>
          <w:rtl/>
        </w:rPr>
        <w:t xml:space="preserve"> قال</w:t>
      </w:r>
      <w:r>
        <w:rPr>
          <w:rFonts w:hint="cs"/>
          <w:rtl/>
        </w:rPr>
        <w:t>:</w:t>
      </w:r>
      <w:r w:rsidRPr="00C33250">
        <w:rPr>
          <w:rFonts w:hint="cs"/>
          <w:rtl/>
        </w:rPr>
        <w:t xml:space="preserve"> حدثنا محمد بن أبي عبد الله الكوفي</w:t>
      </w:r>
      <w:r>
        <w:rPr>
          <w:rFonts w:hint="cs"/>
          <w:rtl/>
        </w:rPr>
        <w:t>،</w:t>
      </w:r>
      <w:r w:rsidRPr="00C33250">
        <w:rPr>
          <w:rFonts w:hint="cs"/>
          <w:rtl/>
        </w:rPr>
        <w:t xml:space="preserve"> عن أحمد </w:t>
      </w:r>
      <w:r>
        <w:rPr>
          <w:rFonts w:hint="cs"/>
          <w:rtl/>
        </w:rPr>
        <w:t>[</w:t>
      </w:r>
      <w:r w:rsidRPr="00C33250">
        <w:rPr>
          <w:rFonts w:hint="cs"/>
          <w:rtl/>
        </w:rPr>
        <w:t>بن محمد</w:t>
      </w:r>
      <w:r>
        <w:rPr>
          <w:rFonts w:hint="cs"/>
          <w:rtl/>
        </w:rPr>
        <w:t>]</w:t>
      </w:r>
      <w:r w:rsidRPr="00C33250">
        <w:rPr>
          <w:rFonts w:hint="cs"/>
          <w:rtl/>
        </w:rPr>
        <w:t xml:space="preserve"> بن صالح </w:t>
      </w:r>
      <w:r>
        <w:rPr>
          <w:rFonts w:hint="cs"/>
          <w:rtl/>
        </w:rPr>
        <w:t>[</w:t>
      </w:r>
      <w:r w:rsidRPr="00C33250">
        <w:rPr>
          <w:rFonts w:hint="cs"/>
          <w:rtl/>
        </w:rPr>
        <w:t>الرازي عن حمدان الديواني (رضي الله عنه)</w:t>
      </w:r>
      <w:r>
        <w:rPr>
          <w:rFonts w:hint="cs"/>
          <w:rtl/>
        </w:rPr>
        <w:t>]</w:t>
      </w:r>
      <w:r w:rsidRPr="00C33250">
        <w:rPr>
          <w:rFonts w:hint="cs"/>
          <w:rtl/>
        </w:rPr>
        <w:t xml:space="preserve"> قال</w:t>
      </w:r>
      <w:r>
        <w:rPr>
          <w:rFonts w:hint="cs"/>
          <w:rtl/>
        </w:rPr>
        <w:t>:</w:t>
      </w:r>
    </w:p>
    <w:p w:rsidR="00C33250" w:rsidRDefault="00C33250" w:rsidP="00C33250">
      <w:pPr>
        <w:pStyle w:val="libNormal"/>
        <w:rPr>
          <w:rtl/>
        </w:rPr>
      </w:pPr>
      <w:r w:rsidRPr="00C33250">
        <w:rPr>
          <w:rFonts w:hint="cs"/>
          <w:rtl/>
        </w:rPr>
        <w:t>قال الرضا (رضي الله عنه)</w:t>
      </w:r>
      <w:r>
        <w:rPr>
          <w:rFonts w:hint="cs"/>
          <w:rtl/>
        </w:rPr>
        <w:t>:</w:t>
      </w:r>
      <w:r w:rsidRPr="00C33250">
        <w:rPr>
          <w:rFonts w:hint="cs"/>
          <w:rtl/>
        </w:rPr>
        <w:t xml:space="preserve"> </w:t>
      </w:r>
      <w:r w:rsidRPr="00940A86">
        <w:rPr>
          <w:rStyle w:val="libBold2Char"/>
          <w:rFonts w:hint="cs"/>
          <w:rtl/>
        </w:rPr>
        <w:t>(مَن زارني على بعد داري أتيته يوم القيامة في ثلاثة مواطن، حتى أخلّصه من أهوالها: إذا تطايرت الكتب يميناً وشمالاً، وعند الصراط، وعند الميزان)</w:t>
      </w:r>
      <w:r w:rsidRPr="00C33250">
        <w:rPr>
          <w:rFonts w:hint="cs"/>
          <w:rtl/>
        </w:rPr>
        <w:t xml:space="preserve"> </w:t>
      </w:r>
      <w:r w:rsidRPr="00940A86">
        <w:rPr>
          <w:rStyle w:val="libFootnotenumChar"/>
          <w:rFonts w:hint="cs"/>
          <w:rtl/>
        </w:rPr>
        <w:t>(1)</w:t>
      </w:r>
      <w:r>
        <w:rPr>
          <w:rFonts w:hint="cs"/>
          <w:rtl/>
        </w:rPr>
        <w:t>.</w:t>
      </w:r>
    </w:p>
    <w:p w:rsidR="00C33250" w:rsidRDefault="00C33250" w:rsidP="00C33250">
      <w:pPr>
        <w:pStyle w:val="libNormal"/>
        <w:rPr>
          <w:rtl/>
        </w:rPr>
      </w:pPr>
      <w:r w:rsidRPr="00C33250">
        <w:rPr>
          <w:rFonts w:hint="cs"/>
          <w:rtl/>
        </w:rPr>
        <w:t>473 وبه عن الحاكم</w:t>
      </w:r>
      <w:r>
        <w:rPr>
          <w:rFonts w:hint="cs"/>
          <w:rtl/>
        </w:rPr>
        <w:t>،</w:t>
      </w:r>
      <w:r w:rsidRPr="00C33250">
        <w:rPr>
          <w:rFonts w:hint="cs"/>
          <w:rtl/>
        </w:rPr>
        <w:t xml:space="preserve"> قال</w:t>
      </w:r>
      <w:r>
        <w:rPr>
          <w:rFonts w:hint="cs"/>
          <w:rtl/>
        </w:rPr>
        <w:t>:</w:t>
      </w:r>
      <w:r w:rsidRPr="00C33250">
        <w:rPr>
          <w:rFonts w:hint="cs"/>
          <w:rtl/>
        </w:rPr>
        <w:t xml:space="preserve"> حدثنا أبو القاسم ابن أبي سعيد الصيدلاني</w:t>
      </w:r>
      <w:r>
        <w:rPr>
          <w:rFonts w:hint="cs"/>
          <w:rtl/>
        </w:rPr>
        <w:t>،</w:t>
      </w:r>
      <w:r w:rsidRPr="00C33250">
        <w:rPr>
          <w:rFonts w:hint="cs"/>
          <w:rtl/>
        </w:rPr>
        <w:t xml:space="preserve"> قال</w:t>
      </w:r>
      <w:r>
        <w:rPr>
          <w:rFonts w:hint="cs"/>
          <w:rtl/>
        </w:rPr>
        <w:t>:</w:t>
      </w:r>
      <w:r w:rsidRPr="00C33250">
        <w:rPr>
          <w:rFonts w:hint="cs"/>
          <w:rtl/>
        </w:rPr>
        <w:t xml:space="preserve"> أخبرني علي بن أحمد البيّع</w:t>
      </w:r>
      <w:r>
        <w:rPr>
          <w:rFonts w:hint="cs"/>
          <w:rtl/>
        </w:rPr>
        <w:t>،</w:t>
      </w:r>
      <w:r w:rsidRPr="00C33250">
        <w:rPr>
          <w:rFonts w:hint="cs"/>
          <w:rtl/>
        </w:rPr>
        <w:t xml:space="preserve"> قال</w:t>
      </w:r>
      <w:r>
        <w:rPr>
          <w:rFonts w:hint="cs"/>
          <w:rtl/>
        </w:rPr>
        <w:t>:</w:t>
      </w:r>
      <w:r w:rsidRPr="00C33250">
        <w:rPr>
          <w:rFonts w:hint="cs"/>
          <w:rtl/>
        </w:rPr>
        <w:t xml:space="preserve"> حدثني أبي</w:t>
      </w:r>
      <w:r>
        <w:rPr>
          <w:rFonts w:hint="cs"/>
          <w:rtl/>
        </w:rPr>
        <w:t>،</w:t>
      </w:r>
      <w:r w:rsidRPr="00C33250">
        <w:rPr>
          <w:rFonts w:hint="cs"/>
          <w:rtl/>
        </w:rPr>
        <w:t xml:space="preserve"> قال</w:t>
      </w:r>
      <w:r>
        <w:rPr>
          <w:rFonts w:hint="cs"/>
          <w:rtl/>
        </w:rPr>
        <w:t>:</w:t>
      </w:r>
      <w:r w:rsidRPr="00C33250">
        <w:rPr>
          <w:rFonts w:hint="cs"/>
          <w:rtl/>
        </w:rPr>
        <w:t xml:space="preserve"> حدثني سعيد بن عبد الله </w:t>
      </w:r>
      <w:r w:rsidRPr="00940A86">
        <w:rPr>
          <w:rStyle w:val="libFootnotenumChar"/>
          <w:rFonts w:hint="cs"/>
          <w:rtl/>
        </w:rPr>
        <w:t>(2)</w:t>
      </w:r>
      <w:r w:rsidRPr="00C33250">
        <w:rPr>
          <w:rFonts w:hint="cs"/>
          <w:rtl/>
        </w:rPr>
        <w:t xml:space="preserve"> عن أيّوب بن نوح قال</w:t>
      </w:r>
      <w:r>
        <w:rPr>
          <w:rFonts w:hint="cs"/>
          <w:rtl/>
        </w:rPr>
        <w:t>:</w:t>
      </w:r>
    </w:p>
    <w:p w:rsidR="00C33250" w:rsidRDefault="00C33250" w:rsidP="00C33250">
      <w:pPr>
        <w:pStyle w:val="libNormal"/>
        <w:rPr>
          <w:rtl/>
        </w:rPr>
      </w:pPr>
      <w:r w:rsidRPr="00C33250">
        <w:rPr>
          <w:rFonts w:hint="cs"/>
          <w:rtl/>
        </w:rPr>
        <w:t>سمعت أبا جعفر محمد بن عليّ بن موسى يقول</w:t>
      </w:r>
      <w:r>
        <w:rPr>
          <w:rFonts w:hint="cs"/>
          <w:rtl/>
        </w:rPr>
        <w:t>:</w:t>
      </w:r>
      <w:r w:rsidRPr="00C33250">
        <w:rPr>
          <w:rFonts w:hint="cs"/>
          <w:rtl/>
        </w:rPr>
        <w:t xml:space="preserve"> </w:t>
      </w:r>
      <w:r w:rsidRPr="00940A86">
        <w:rPr>
          <w:rStyle w:val="libBold2Char"/>
          <w:rFonts w:hint="cs"/>
          <w:rtl/>
        </w:rPr>
        <w:t xml:space="preserve">(مَن زار قبر أبي بطوس غفر الله له ما تقدّم من ذنبه </w:t>
      </w:r>
      <w:r w:rsidRPr="00940A86">
        <w:rPr>
          <w:rStyle w:val="libFootnotenumChar"/>
          <w:rFonts w:hint="cs"/>
          <w:rtl/>
        </w:rPr>
        <w:t>(3)</w:t>
      </w:r>
      <w:r w:rsidRPr="00940A86">
        <w:rPr>
          <w:rStyle w:val="libBold2Char"/>
          <w:rFonts w:hint="cs"/>
          <w:rtl/>
        </w:rPr>
        <w:t xml:space="preserve"> وما تأخّر، وإذا كان يوم القيامة ينصب له منبراً بحِذاء منبر رسول الله (صلّى الله عليه وسلّم) حتى يفرغ الله من حساب عباده)</w:t>
      </w:r>
      <w:r>
        <w:rPr>
          <w:rFonts w:hint="cs"/>
          <w:rtl/>
        </w:rPr>
        <w:t>.</w:t>
      </w:r>
    </w:p>
    <w:p w:rsidR="00C33250" w:rsidRDefault="00C33250" w:rsidP="00C33250">
      <w:pPr>
        <w:pStyle w:val="libLine"/>
        <w:rPr>
          <w:rtl/>
        </w:rPr>
      </w:pPr>
      <w:r>
        <w:rPr>
          <w:rFonts w:hint="cs"/>
          <w:rtl/>
        </w:rPr>
        <w:t>____________________</w:t>
      </w:r>
    </w:p>
    <w:p w:rsidR="00C33250" w:rsidRDefault="00C33250" w:rsidP="00D436A7">
      <w:pPr>
        <w:pStyle w:val="libFootnote0"/>
        <w:rPr>
          <w:rtl/>
        </w:rPr>
      </w:pPr>
      <w:r>
        <w:rPr>
          <w:rFonts w:hint="cs"/>
          <w:rtl/>
        </w:rPr>
        <w:t>(1) وهذا هو الحديث الثاني من الباب: (66) من كتاب عيون أخبار الرضا (عليه السلام): ج2 ص...</w:t>
      </w:r>
    </w:p>
    <w:p w:rsidR="00C33250" w:rsidRDefault="00C33250" w:rsidP="00D436A7">
      <w:pPr>
        <w:pStyle w:val="libFootnote0"/>
        <w:rPr>
          <w:rtl/>
        </w:rPr>
      </w:pPr>
      <w:r>
        <w:rPr>
          <w:rFonts w:hint="cs"/>
          <w:rtl/>
        </w:rPr>
        <w:t>ورواه أيضاً بنحو الإرسال في تلخيص تاريخ نيسابور للحاكم / الورق 13 / ب /.</w:t>
      </w:r>
    </w:p>
    <w:p w:rsidR="00C33250" w:rsidRDefault="00C33250" w:rsidP="00D436A7">
      <w:pPr>
        <w:pStyle w:val="libFootnote0"/>
        <w:rPr>
          <w:rtl/>
        </w:rPr>
      </w:pPr>
      <w:r>
        <w:rPr>
          <w:rFonts w:hint="cs"/>
          <w:rtl/>
        </w:rPr>
        <w:t>(2) كذا في نسخة طهران، وفي نسخة السيد علي نقي: (حدثني ابن سعيد بن عبد الله).</w:t>
      </w:r>
    </w:p>
    <w:p w:rsidR="00C33250" w:rsidRDefault="00C33250" w:rsidP="00D436A7">
      <w:pPr>
        <w:pStyle w:val="libFootnote0"/>
        <w:rPr>
          <w:rtl/>
        </w:rPr>
      </w:pPr>
      <w:r>
        <w:rPr>
          <w:rFonts w:hint="cs"/>
          <w:rtl/>
        </w:rPr>
        <w:t>(3) كذا في نسخة السيد علي نقي، وفي نسخة طهران: (من ذنوبه).</w:t>
      </w:r>
    </w:p>
    <w:p w:rsidR="00C33250" w:rsidRDefault="00C33250" w:rsidP="002C5FE5">
      <w:pPr>
        <w:pStyle w:val="libPoemTiniChar"/>
      </w:pPr>
      <w:r>
        <w:rPr>
          <w:rFonts w:hint="cs"/>
          <w:rtl/>
        </w:rPr>
        <w:br w:type="page"/>
      </w:r>
    </w:p>
    <w:p w:rsidR="00C33250" w:rsidRDefault="00C33250" w:rsidP="00B906D7">
      <w:pPr>
        <w:pStyle w:val="libBold2"/>
        <w:rPr>
          <w:rtl/>
        </w:rPr>
      </w:pPr>
      <w:r>
        <w:rPr>
          <w:rFonts w:hint="cs"/>
          <w:rtl/>
        </w:rPr>
        <w:lastRenderedPageBreak/>
        <w:t xml:space="preserve">[أبيات كتبَتها يدٌ غيبيّة، وأنشدها هاتفٌ غيبيٌّ؛ في الحثّ على زيارة الإمام الرضا (عليه السلام)، </w:t>
      </w:r>
    </w:p>
    <w:p w:rsidR="00C33250" w:rsidRDefault="00C33250" w:rsidP="00B906D7">
      <w:pPr>
        <w:pStyle w:val="libBold2"/>
        <w:rPr>
          <w:rtl/>
        </w:rPr>
      </w:pPr>
      <w:r>
        <w:rPr>
          <w:rFonts w:hint="cs"/>
          <w:rtl/>
        </w:rPr>
        <w:t>ثمّ أبيات هبة الله بن محمود بن محمد في الحثّ على زيارة الإمام الرضا (عليه السلام)].</w:t>
      </w:r>
    </w:p>
    <w:p w:rsidR="00C33250" w:rsidRDefault="00C33250" w:rsidP="00C33250">
      <w:pPr>
        <w:pStyle w:val="libNormal"/>
        <w:rPr>
          <w:rtl/>
        </w:rPr>
      </w:pPr>
      <w:r w:rsidRPr="00C33250">
        <w:rPr>
          <w:rFonts w:hint="cs"/>
          <w:rtl/>
        </w:rPr>
        <w:t>474 - وبه عن الحاكم قال</w:t>
      </w:r>
      <w:r>
        <w:rPr>
          <w:rFonts w:hint="cs"/>
          <w:rtl/>
        </w:rPr>
        <w:t>:</w:t>
      </w:r>
      <w:r w:rsidRPr="00C33250">
        <w:rPr>
          <w:rFonts w:hint="cs"/>
          <w:rtl/>
        </w:rPr>
        <w:t xml:space="preserve"> حدثني علي بن محمد بن يحيى المذكّر </w:t>
      </w:r>
      <w:r>
        <w:rPr>
          <w:rFonts w:hint="cs"/>
          <w:rtl/>
        </w:rPr>
        <w:t>[</w:t>
      </w:r>
      <w:r w:rsidRPr="00C33250">
        <w:rPr>
          <w:rFonts w:hint="cs"/>
          <w:rtl/>
        </w:rPr>
        <w:t>قال</w:t>
      </w:r>
      <w:r>
        <w:rPr>
          <w:rFonts w:hint="cs"/>
          <w:rtl/>
        </w:rPr>
        <w:t>:</w:t>
      </w:r>
      <w:r w:rsidRPr="00C33250">
        <w:rPr>
          <w:rFonts w:hint="cs"/>
          <w:rtl/>
        </w:rPr>
        <w:t xml:space="preserve"> حدثني محمد بن علي بن الحسين الفقيه</w:t>
      </w:r>
      <w:r>
        <w:rPr>
          <w:rFonts w:hint="cs"/>
          <w:rtl/>
        </w:rPr>
        <w:t>]</w:t>
      </w:r>
      <w:r w:rsidRPr="00C33250">
        <w:rPr>
          <w:rFonts w:hint="cs"/>
          <w:rtl/>
        </w:rPr>
        <w:t xml:space="preserve"> قال</w:t>
      </w:r>
      <w:r>
        <w:rPr>
          <w:rFonts w:hint="cs"/>
          <w:rtl/>
        </w:rPr>
        <w:t>:</w:t>
      </w:r>
      <w:r w:rsidRPr="00C33250">
        <w:rPr>
          <w:rFonts w:hint="cs"/>
          <w:rtl/>
        </w:rPr>
        <w:t xml:space="preserve"> حدثنا محمد ابن أبي القاسم التميمي</w:t>
      </w:r>
      <w:r>
        <w:rPr>
          <w:rFonts w:hint="cs"/>
          <w:rtl/>
        </w:rPr>
        <w:t>،</w:t>
      </w:r>
      <w:r w:rsidRPr="00C33250">
        <w:rPr>
          <w:rFonts w:hint="cs"/>
          <w:rtl/>
        </w:rPr>
        <w:t xml:space="preserve"> قال</w:t>
      </w:r>
      <w:r>
        <w:rPr>
          <w:rFonts w:hint="cs"/>
          <w:rtl/>
        </w:rPr>
        <w:t>:</w:t>
      </w:r>
      <w:r w:rsidRPr="00C33250">
        <w:rPr>
          <w:rFonts w:hint="cs"/>
          <w:rtl/>
        </w:rPr>
        <w:t xml:space="preserve"> سمعت أبا الحسن علي بن الحسن القهستاني </w:t>
      </w:r>
      <w:r w:rsidRPr="00940A86">
        <w:rPr>
          <w:rStyle w:val="libFootnotenumChar"/>
          <w:rFonts w:hint="cs"/>
          <w:rtl/>
        </w:rPr>
        <w:t>(1)</w:t>
      </w:r>
      <w:r w:rsidRPr="00C33250">
        <w:rPr>
          <w:rFonts w:hint="cs"/>
          <w:rtl/>
        </w:rPr>
        <w:t xml:space="preserve"> يقول</w:t>
      </w:r>
      <w:r>
        <w:rPr>
          <w:rFonts w:hint="cs"/>
          <w:rtl/>
        </w:rPr>
        <w:t>:</w:t>
      </w:r>
    </w:p>
    <w:p w:rsidR="00C33250" w:rsidRDefault="00C33250" w:rsidP="00C33250">
      <w:pPr>
        <w:pStyle w:val="libNormal"/>
        <w:rPr>
          <w:rtl/>
        </w:rPr>
      </w:pPr>
      <w:r w:rsidRPr="00C33250">
        <w:rPr>
          <w:rFonts w:hint="cs"/>
          <w:rtl/>
        </w:rPr>
        <w:t>كنت بمرو الرود</w:t>
      </w:r>
      <w:r>
        <w:rPr>
          <w:rFonts w:hint="cs"/>
          <w:rtl/>
        </w:rPr>
        <w:t>،</w:t>
      </w:r>
      <w:r w:rsidRPr="00C33250">
        <w:rPr>
          <w:rFonts w:hint="cs"/>
          <w:rtl/>
        </w:rPr>
        <w:t xml:space="preserve"> فلقيت بها رجلاً من أهل مصر مجتازاً اسمه حمزة</w:t>
      </w:r>
      <w:r>
        <w:rPr>
          <w:rFonts w:hint="cs"/>
          <w:rtl/>
        </w:rPr>
        <w:t>؛</w:t>
      </w:r>
      <w:r w:rsidRPr="00C33250">
        <w:rPr>
          <w:rFonts w:hint="cs"/>
          <w:rtl/>
        </w:rPr>
        <w:t xml:space="preserve"> وقد ذكر أنّه خرج من مصر زائراً لمشهد الرضا </w:t>
      </w:r>
      <w:r>
        <w:rPr>
          <w:rFonts w:hint="cs"/>
          <w:rtl/>
        </w:rPr>
        <w:t>[</w:t>
      </w:r>
      <w:r w:rsidRPr="00C33250">
        <w:rPr>
          <w:rFonts w:hint="cs"/>
          <w:rtl/>
        </w:rPr>
        <w:t>عليه السلام</w:t>
      </w:r>
      <w:r>
        <w:rPr>
          <w:rFonts w:hint="cs"/>
          <w:rtl/>
        </w:rPr>
        <w:t>]</w:t>
      </w:r>
      <w:r w:rsidRPr="00C33250">
        <w:rPr>
          <w:rFonts w:hint="cs"/>
          <w:rtl/>
        </w:rPr>
        <w:t xml:space="preserve"> بطوس</w:t>
      </w:r>
      <w:r>
        <w:rPr>
          <w:rFonts w:hint="cs"/>
          <w:rtl/>
        </w:rPr>
        <w:t>،</w:t>
      </w:r>
      <w:r w:rsidRPr="00C33250">
        <w:rPr>
          <w:rFonts w:hint="cs"/>
          <w:rtl/>
        </w:rPr>
        <w:t xml:space="preserve"> و </w:t>
      </w:r>
      <w:r>
        <w:rPr>
          <w:rFonts w:hint="cs"/>
          <w:rtl/>
        </w:rPr>
        <w:t>[</w:t>
      </w:r>
      <w:r w:rsidRPr="00C33250">
        <w:rPr>
          <w:rFonts w:hint="cs"/>
          <w:rtl/>
        </w:rPr>
        <w:t>ذكر</w:t>
      </w:r>
      <w:r>
        <w:rPr>
          <w:rFonts w:hint="cs"/>
          <w:rtl/>
        </w:rPr>
        <w:t>]</w:t>
      </w:r>
      <w:r w:rsidRPr="00C33250">
        <w:rPr>
          <w:rFonts w:hint="cs"/>
          <w:rtl/>
        </w:rPr>
        <w:t xml:space="preserve"> أنّه لمّا دخل المشهد كان قرب غروب الشمس فزار </w:t>
      </w:r>
      <w:r>
        <w:rPr>
          <w:rFonts w:hint="cs"/>
          <w:rtl/>
        </w:rPr>
        <w:t>[</w:t>
      </w:r>
      <w:r w:rsidRPr="00C33250">
        <w:rPr>
          <w:rFonts w:hint="cs"/>
          <w:rtl/>
        </w:rPr>
        <w:t>الإمام</w:t>
      </w:r>
      <w:r>
        <w:rPr>
          <w:rFonts w:hint="cs"/>
          <w:rtl/>
        </w:rPr>
        <w:t>]</w:t>
      </w:r>
      <w:r w:rsidRPr="00C33250">
        <w:rPr>
          <w:rFonts w:hint="cs"/>
          <w:rtl/>
        </w:rPr>
        <w:t xml:space="preserve"> وصلّى</w:t>
      </w:r>
      <w:r>
        <w:rPr>
          <w:rFonts w:hint="cs"/>
          <w:rtl/>
        </w:rPr>
        <w:t>،</w:t>
      </w:r>
      <w:r w:rsidRPr="00C33250">
        <w:rPr>
          <w:rFonts w:hint="cs"/>
          <w:rtl/>
        </w:rPr>
        <w:t xml:space="preserve"> ولم يكن </w:t>
      </w:r>
      <w:r>
        <w:rPr>
          <w:rFonts w:hint="cs"/>
          <w:rtl/>
        </w:rPr>
        <w:t>[</w:t>
      </w:r>
      <w:r w:rsidRPr="00C33250">
        <w:rPr>
          <w:rFonts w:hint="cs"/>
          <w:rtl/>
        </w:rPr>
        <w:t>في</w:t>
      </w:r>
      <w:r>
        <w:rPr>
          <w:rFonts w:hint="cs"/>
          <w:rtl/>
        </w:rPr>
        <w:t>]</w:t>
      </w:r>
      <w:r w:rsidRPr="00C33250">
        <w:rPr>
          <w:rFonts w:hint="cs"/>
          <w:rtl/>
        </w:rPr>
        <w:t xml:space="preserve"> ذلك اليوم زائر غيره</w:t>
      </w:r>
      <w:r>
        <w:rPr>
          <w:rFonts w:hint="cs"/>
          <w:rtl/>
        </w:rPr>
        <w:t>،</w:t>
      </w:r>
      <w:r w:rsidRPr="00C33250">
        <w:rPr>
          <w:rFonts w:hint="cs"/>
          <w:rtl/>
        </w:rPr>
        <w:t xml:space="preserve"> فلمّا صلّى العتمة أراد خادم القبر أن يخرجه </w:t>
      </w:r>
      <w:r>
        <w:rPr>
          <w:rFonts w:hint="cs"/>
          <w:rtl/>
        </w:rPr>
        <w:t>[</w:t>
      </w:r>
      <w:r w:rsidRPr="00C33250">
        <w:rPr>
          <w:rFonts w:hint="cs"/>
          <w:rtl/>
        </w:rPr>
        <w:t>أ</w:t>
      </w:r>
      <w:r>
        <w:rPr>
          <w:rFonts w:hint="cs"/>
          <w:rtl/>
        </w:rPr>
        <w:t>]</w:t>
      </w:r>
      <w:r w:rsidRPr="00C33250">
        <w:rPr>
          <w:rFonts w:hint="cs"/>
          <w:rtl/>
        </w:rPr>
        <w:t xml:space="preserve"> ويغلق عليه الباب</w:t>
      </w:r>
      <w:r>
        <w:rPr>
          <w:rFonts w:hint="cs"/>
          <w:rtl/>
        </w:rPr>
        <w:t>،</w:t>
      </w:r>
      <w:r w:rsidRPr="00C33250">
        <w:rPr>
          <w:rFonts w:hint="cs"/>
          <w:rtl/>
        </w:rPr>
        <w:t xml:space="preserve"> فسأله أن يغلق عليه الباب ويدعه في المسجد ليصليّ فيه</w:t>
      </w:r>
      <w:r>
        <w:rPr>
          <w:rFonts w:hint="cs"/>
          <w:rtl/>
        </w:rPr>
        <w:t>،</w:t>
      </w:r>
      <w:r w:rsidRPr="00C33250">
        <w:rPr>
          <w:rFonts w:hint="cs"/>
          <w:rtl/>
        </w:rPr>
        <w:t xml:space="preserve"> فإنّه جاء من بلدٍ شاسعٍ</w:t>
      </w:r>
      <w:r>
        <w:rPr>
          <w:rFonts w:hint="cs"/>
          <w:rtl/>
        </w:rPr>
        <w:t>،</w:t>
      </w:r>
      <w:r w:rsidRPr="00C33250">
        <w:rPr>
          <w:rFonts w:hint="cs"/>
          <w:rtl/>
        </w:rPr>
        <w:t xml:space="preserve"> ولا يخرجه فإنّه لا حاجة له في الخروج</w:t>
      </w:r>
      <w:r>
        <w:rPr>
          <w:rFonts w:hint="cs"/>
          <w:rtl/>
        </w:rPr>
        <w:t>؛</w:t>
      </w:r>
      <w:r w:rsidRPr="00C33250">
        <w:rPr>
          <w:rFonts w:hint="cs"/>
          <w:rtl/>
        </w:rPr>
        <w:t xml:space="preserve"> فتركه وغلق عليه الباب</w:t>
      </w:r>
      <w:r>
        <w:rPr>
          <w:rFonts w:hint="cs"/>
          <w:rtl/>
        </w:rPr>
        <w:t>،</w:t>
      </w:r>
      <w:r w:rsidRPr="00C33250">
        <w:rPr>
          <w:rFonts w:hint="cs"/>
          <w:rtl/>
        </w:rPr>
        <w:t xml:space="preserve"> فإنّه كان يصلّي وحده إلى أن أعيا</w:t>
      </w:r>
      <w:r>
        <w:rPr>
          <w:rFonts w:hint="cs"/>
          <w:rtl/>
        </w:rPr>
        <w:t>؛</w:t>
      </w:r>
      <w:r w:rsidRPr="00C33250">
        <w:rPr>
          <w:rFonts w:hint="cs"/>
          <w:rtl/>
        </w:rPr>
        <w:t xml:space="preserve"> فجلس ووضع رأسه على ركبتيه ليستريح ساعةً</w:t>
      </w:r>
      <w:r>
        <w:rPr>
          <w:rFonts w:hint="cs"/>
          <w:rtl/>
        </w:rPr>
        <w:t>،</w:t>
      </w:r>
      <w:r w:rsidRPr="00C33250">
        <w:rPr>
          <w:rFonts w:hint="cs"/>
          <w:rtl/>
        </w:rPr>
        <w:t xml:space="preserve"> فلمّا رفع رأسه رأى في الجدار مواجه وجهه رقعةً عليها هذان البيتان</w:t>
      </w:r>
      <w:r>
        <w:rPr>
          <w:rFonts w:hint="cs"/>
          <w:rtl/>
        </w:rPr>
        <w:t>:</w:t>
      </w:r>
    </w:p>
    <w:p w:rsidR="00C33250" w:rsidRDefault="00C33250" w:rsidP="00B906D7">
      <w:pPr>
        <w:pStyle w:val="libPoemCenter"/>
        <w:rPr>
          <w:rtl/>
        </w:rPr>
      </w:pPr>
      <w:r>
        <w:rPr>
          <w:rFonts w:hint="cs"/>
          <w:rtl/>
        </w:rPr>
        <w:t>مَن سرّه أن يرى قبراً برؤيته = يفرّج اللهُ عمّن زار [هُ] كُرَبَه</w:t>
      </w:r>
    </w:p>
    <w:p w:rsidR="00C33250" w:rsidRDefault="00C33250" w:rsidP="00B906D7">
      <w:pPr>
        <w:pStyle w:val="libPoemCenter"/>
        <w:rPr>
          <w:rtl/>
        </w:rPr>
      </w:pPr>
      <w:r>
        <w:rPr>
          <w:rFonts w:hint="cs"/>
          <w:rtl/>
        </w:rPr>
        <w:t>فليأتِ ذا القبر إنّ الله أسكنه = سلالةً من رسول الله مُنْتَجَبَه</w:t>
      </w:r>
    </w:p>
    <w:p w:rsidR="00C33250" w:rsidRDefault="00C33250" w:rsidP="00C33250">
      <w:pPr>
        <w:pStyle w:val="libNormal"/>
        <w:rPr>
          <w:rtl/>
        </w:rPr>
      </w:pPr>
      <w:r w:rsidRPr="00C33250">
        <w:rPr>
          <w:rFonts w:hint="cs"/>
          <w:rtl/>
        </w:rPr>
        <w:t>قال</w:t>
      </w:r>
      <w:r>
        <w:rPr>
          <w:rFonts w:hint="cs"/>
          <w:rtl/>
        </w:rPr>
        <w:t>:</w:t>
      </w:r>
      <w:r w:rsidRPr="00C33250">
        <w:rPr>
          <w:rFonts w:hint="cs"/>
          <w:rtl/>
        </w:rPr>
        <w:t xml:space="preserve"> فقمت وأخذت في الصلاة إلى وقت السحر</w:t>
      </w:r>
      <w:r>
        <w:rPr>
          <w:rFonts w:hint="cs"/>
          <w:rtl/>
        </w:rPr>
        <w:t>،</w:t>
      </w:r>
      <w:r w:rsidRPr="00C33250">
        <w:rPr>
          <w:rFonts w:hint="cs"/>
          <w:rtl/>
        </w:rPr>
        <w:t xml:space="preserve"> ثمّ جلست كجلستي الأُولى</w:t>
      </w:r>
    </w:p>
    <w:p w:rsidR="00C33250" w:rsidRDefault="00C33250" w:rsidP="00C33250">
      <w:pPr>
        <w:pStyle w:val="libLine"/>
        <w:rPr>
          <w:rtl/>
        </w:rPr>
      </w:pPr>
      <w:r>
        <w:rPr>
          <w:rFonts w:hint="cs"/>
          <w:rtl/>
        </w:rPr>
        <w:t>____________________</w:t>
      </w:r>
    </w:p>
    <w:p w:rsidR="00C33250" w:rsidRDefault="00C33250" w:rsidP="00D436A7">
      <w:pPr>
        <w:pStyle w:val="libFootnote0"/>
        <w:rPr>
          <w:rtl/>
        </w:rPr>
      </w:pPr>
      <w:r>
        <w:rPr>
          <w:rFonts w:hint="cs"/>
          <w:rtl/>
        </w:rPr>
        <w:t>(1) كذا في مخطوطة طهران، ومثله في كتاب عيون الأخبار ط3، وفي نسخة السيد علي نقي: (سمعت أبا الحسن علي بن الحسين العهابي).</w:t>
      </w:r>
    </w:p>
    <w:p w:rsidR="00C33250" w:rsidRDefault="00C33250" w:rsidP="00D436A7">
      <w:pPr>
        <w:pStyle w:val="libFootnote0"/>
        <w:rPr>
          <w:rtl/>
        </w:rPr>
      </w:pPr>
      <w:r>
        <w:rPr>
          <w:rFonts w:hint="cs"/>
          <w:rtl/>
        </w:rPr>
        <w:t>ورواه أيضاً في الحديث الرابع من الباب: (69) من كتاب عيون أخبار الرضا (عليه السلام): ج2 ص285، قال:</w:t>
      </w:r>
    </w:p>
    <w:p w:rsidR="00C33250" w:rsidRDefault="00C33250" w:rsidP="00D436A7">
      <w:pPr>
        <w:pStyle w:val="libFootnote0"/>
        <w:rPr>
          <w:rtl/>
        </w:rPr>
      </w:pPr>
      <w:r>
        <w:rPr>
          <w:rFonts w:hint="cs"/>
          <w:rtl/>
        </w:rPr>
        <w:t>حدثنا أبو جعفر محمد بن أبي القاسم ابن محمد بن الفضل التميمي الهروي...</w:t>
      </w:r>
    </w:p>
    <w:p w:rsidR="00C33250" w:rsidRDefault="00C33250" w:rsidP="00D436A7">
      <w:pPr>
        <w:pStyle w:val="libFootnote0"/>
        <w:rPr>
          <w:rtl/>
        </w:rPr>
      </w:pPr>
      <w:r>
        <w:rPr>
          <w:rFonts w:hint="cs"/>
          <w:rtl/>
        </w:rPr>
        <w:t>وليراجع أيضاً المجلس: (16) وتواليه من أمالي الشيخ الصدوق، وكذا المجلس: (25) منه ص105.</w:t>
      </w:r>
    </w:p>
    <w:p w:rsidR="00C33250" w:rsidRDefault="00C33250" w:rsidP="002C5FE5">
      <w:pPr>
        <w:pStyle w:val="libPoemTiniChar"/>
      </w:pPr>
      <w:r>
        <w:rPr>
          <w:rFonts w:hint="cs"/>
          <w:rtl/>
        </w:rPr>
        <w:br w:type="page"/>
      </w:r>
    </w:p>
    <w:p w:rsidR="00C33250" w:rsidRDefault="00C33250" w:rsidP="00C33250">
      <w:pPr>
        <w:pStyle w:val="libNormal"/>
        <w:rPr>
          <w:rtl/>
        </w:rPr>
      </w:pPr>
      <w:r w:rsidRPr="00C33250">
        <w:rPr>
          <w:rFonts w:hint="cs"/>
          <w:rtl/>
        </w:rPr>
        <w:lastRenderedPageBreak/>
        <w:t>ووضعت رأسي على ركبتيّ</w:t>
      </w:r>
      <w:r>
        <w:rPr>
          <w:rFonts w:hint="cs"/>
          <w:rtl/>
        </w:rPr>
        <w:t>،</w:t>
      </w:r>
      <w:r w:rsidRPr="00C33250">
        <w:rPr>
          <w:rFonts w:hint="cs"/>
          <w:rtl/>
        </w:rPr>
        <w:t xml:space="preserve"> فلما رفعت رأسي لم أر على الجدار شيئاً</w:t>
      </w:r>
      <w:r>
        <w:rPr>
          <w:rFonts w:hint="cs"/>
          <w:rtl/>
        </w:rPr>
        <w:t>.</w:t>
      </w:r>
    </w:p>
    <w:p w:rsidR="00C33250" w:rsidRDefault="00C33250" w:rsidP="00C33250">
      <w:pPr>
        <w:pStyle w:val="libNormal"/>
        <w:rPr>
          <w:rtl/>
        </w:rPr>
      </w:pPr>
      <w:r w:rsidRPr="00C33250">
        <w:rPr>
          <w:rFonts w:hint="cs"/>
          <w:rtl/>
        </w:rPr>
        <w:t>وكان الذي رآه مكتوباً رطباً كأنّه كُتب في تلك الساعة</w:t>
      </w:r>
      <w:r>
        <w:rPr>
          <w:rFonts w:hint="cs"/>
          <w:rtl/>
        </w:rPr>
        <w:t>.</w:t>
      </w:r>
      <w:r w:rsidRPr="00C33250">
        <w:rPr>
          <w:rFonts w:hint="cs"/>
          <w:rtl/>
        </w:rPr>
        <w:t xml:space="preserve"> قال</w:t>
      </w:r>
      <w:r>
        <w:rPr>
          <w:rFonts w:hint="cs"/>
          <w:rtl/>
        </w:rPr>
        <w:t>:</w:t>
      </w:r>
      <w:r w:rsidRPr="00C33250">
        <w:rPr>
          <w:rFonts w:hint="cs"/>
          <w:rtl/>
        </w:rPr>
        <w:t xml:space="preserve"> فانفلق الصبح وفتح الباب وخرج من هناك</w:t>
      </w:r>
      <w:r>
        <w:rPr>
          <w:rFonts w:hint="cs"/>
          <w:rtl/>
        </w:rPr>
        <w:t>.</w:t>
      </w:r>
    </w:p>
    <w:p w:rsidR="00C33250" w:rsidRDefault="00C33250" w:rsidP="00C33250">
      <w:pPr>
        <w:pStyle w:val="libNormal"/>
        <w:rPr>
          <w:rtl/>
        </w:rPr>
      </w:pPr>
      <w:r w:rsidRPr="00C33250">
        <w:rPr>
          <w:rFonts w:hint="cs"/>
          <w:rtl/>
        </w:rPr>
        <w:t>475 - أورد الإمام شهاب الدين أبو سعيد عبد الملك بن سعد بن عمرو بن محمد بن عمر بن إبراهيم (رحمه الله) في مصنّفه الموسوم بكتاب نزهة الأخيار</w:t>
      </w:r>
      <w:r>
        <w:rPr>
          <w:rFonts w:hint="cs"/>
          <w:rtl/>
        </w:rPr>
        <w:t>،</w:t>
      </w:r>
      <w:r w:rsidRPr="00C33250">
        <w:rPr>
          <w:rFonts w:hint="cs"/>
          <w:rtl/>
        </w:rPr>
        <w:t xml:space="preserve"> أنّه سمع من الشيخ الزكيّ أبي الفتوح محمد بن عبد الكريم بن منصور بن غلان</w:t>
      </w:r>
      <w:r>
        <w:rPr>
          <w:rFonts w:hint="cs"/>
          <w:rtl/>
        </w:rPr>
        <w:t>،</w:t>
      </w:r>
      <w:r w:rsidRPr="00C33250">
        <w:rPr>
          <w:rFonts w:hint="cs"/>
          <w:rtl/>
        </w:rPr>
        <w:t xml:space="preserve"> قال</w:t>
      </w:r>
      <w:r>
        <w:rPr>
          <w:rFonts w:hint="cs"/>
          <w:rtl/>
        </w:rPr>
        <w:t>:</w:t>
      </w:r>
    </w:p>
    <w:p w:rsidR="00C33250" w:rsidRDefault="00C33250" w:rsidP="00C33250">
      <w:pPr>
        <w:pStyle w:val="libNormal"/>
        <w:rPr>
          <w:rtl/>
        </w:rPr>
      </w:pPr>
      <w:r w:rsidRPr="00C33250">
        <w:rPr>
          <w:rFonts w:hint="cs"/>
          <w:rtl/>
        </w:rPr>
        <w:t>سمعت الشيخ أبا الحسن محمد بن القاسم الفارسي بنيسابور</w:t>
      </w:r>
      <w:r>
        <w:rPr>
          <w:rFonts w:hint="cs"/>
          <w:rtl/>
        </w:rPr>
        <w:t>،</w:t>
      </w:r>
      <w:r w:rsidRPr="00C33250">
        <w:rPr>
          <w:rFonts w:hint="cs"/>
          <w:rtl/>
        </w:rPr>
        <w:t xml:space="preserve"> قال</w:t>
      </w:r>
      <w:r>
        <w:rPr>
          <w:rFonts w:hint="cs"/>
          <w:rtl/>
        </w:rPr>
        <w:t>:</w:t>
      </w:r>
      <w:r w:rsidRPr="00C33250">
        <w:rPr>
          <w:rFonts w:hint="cs"/>
          <w:rtl/>
        </w:rPr>
        <w:t xml:space="preserve"> كنت </w:t>
      </w:r>
      <w:r>
        <w:rPr>
          <w:rFonts w:hint="cs"/>
          <w:rtl/>
        </w:rPr>
        <w:t>[</w:t>
      </w:r>
      <w:r w:rsidRPr="00C33250">
        <w:rPr>
          <w:rFonts w:hint="cs"/>
          <w:rtl/>
        </w:rPr>
        <w:t>أنكر على مَن قصد المشهد بطوس للزيارة</w:t>
      </w:r>
      <w:r>
        <w:rPr>
          <w:rFonts w:hint="cs"/>
          <w:rtl/>
        </w:rPr>
        <w:t>!</w:t>
      </w:r>
      <w:r w:rsidRPr="00C33250">
        <w:rPr>
          <w:rFonts w:hint="cs"/>
          <w:rtl/>
        </w:rPr>
        <w:t>!! وأصررت على هذا الإنكار</w:t>
      </w:r>
      <w:r>
        <w:rPr>
          <w:rFonts w:hint="cs"/>
          <w:rtl/>
        </w:rPr>
        <w:t>،</w:t>
      </w:r>
      <w:r w:rsidRPr="00C33250">
        <w:rPr>
          <w:rFonts w:hint="cs"/>
          <w:rtl/>
        </w:rPr>
        <w:t xml:space="preserve"> فاتّفق أنّي رأيت ليلة فيما يرى النائم كأنّي كنت بطوس في المشهد </w:t>
      </w:r>
      <w:r>
        <w:rPr>
          <w:rFonts w:hint="cs"/>
          <w:rtl/>
        </w:rPr>
        <w:t>[</w:t>
      </w:r>
      <w:r w:rsidRPr="00C33250">
        <w:rPr>
          <w:rFonts w:hint="cs"/>
          <w:rtl/>
        </w:rPr>
        <w:t>و</w:t>
      </w:r>
      <w:r>
        <w:rPr>
          <w:rFonts w:hint="cs"/>
          <w:rtl/>
        </w:rPr>
        <w:t>]</w:t>
      </w:r>
      <w:r w:rsidRPr="00C33250">
        <w:rPr>
          <w:rFonts w:hint="cs"/>
          <w:rtl/>
        </w:rPr>
        <w:t xml:space="preserve"> رأيت رسول الله (صلّى الله عليه وسلّم) قائماً وراء صندوق القبر يصلّي فسمعت هاتفاً من فوق و </w:t>
      </w:r>
      <w:r>
        <w:rPr>
          <w:rFonts w:hint="cs"/>
          <w:rtl/>
        </w:rPr>
        <w:t>[</w:t>
      </w:r>
      <w:r w:rsidRPr="00C33250">
        <w:rPr>
          <w:rFonts w:hint="cs"/>
          <w:rtl/>
        </w:rPr>
        <w:t>هو</w:t>
      </w:r>
      <w:r>
        <w:rPr>
          <w:rFonts w:hint="cs"/>
          <w:rtl/>
        </w:rPr>
        <w:t>]</w:t>
      </w:r>
      <w:r w:rsidRPr="00C33250">
        <w:rPr>
          <w:rFonts w:hint="cs"/>
          <w:rtl/>
        </w:rPr>
        <w:t xml:space="preserve"> ينشد ويقول</w:t>
      </w:r>
      <w:r>
        <w:rPr>
          <w:rFonts w:hint="cs"/>
          <w:rtl/>
        </w:rPr>
        <w:t>:</w:t>
      </w:r>
    </w:p>
    <w:p w:rsidR="00C33250" w:rsidRDefault="00C33250" w:rsidP="00B906D7">
      <w:pPr>
        <w:pStyle w:val="libPoemCenter"/>
        <w:rPr>
          <w:rtl/>
        </w:rPr>
      </w:pPr>
      <w:r>
        <w:rPr>
          <w:rFonts w:hint="cs"/>
          <w:rtl/>
        </w:rPr>
        <w:t>مَن سرّه أن يرى قبراً برؤيته = يفرّجُ اللهُ عمّن زاره كربَه</w:t>
      </w:r>
    </w:p>
    <w:p w:rsidR="00C33250" w:rsidRDefault="00C33250" w:rsidP="00B906D7">
      <w:pPr>
        <w:pStyle w:val="libPoemCenter"/>
        <w:rPr>
          <w:rtl/>
        </w:rPr>
      </w:pPr>
      <w:r>
        <w:rPr>
          <w:rFonts w:hint="cs"/>
          <w:rtl/>
        </w:rPr>
        <w:t>فليأتِ ذا القبر إنّ الله أسكنه = سلالةً من رسول الله منتجَبَه</w:t>
      </w:r>
    </w:p>
    <w:p w:rsidR="00C33250" w:rsidRDefault="00C33250" w:rsidP="00C33250">
      <w:pPr>
        <w:pStyle w:val="libNormal"/>
        <w:rPr>
          <w:rtl/>
        </w:rPr>
      </w:pPr>
      <w:r w:rsidRPr="00C33250">
        <w:rPr>
          <w:rFonts w:hint="cs"/>
          <w:rtl/>
        </w:rPr>
        <w:t xml:space="preserve">وكان يشير في الخطاب إلى رسول الله </w:t>
      </w:r>
      <w:r>
        <w:rPr>
          <w:rFonts w:hint="cs"/>
          <w:rtl/>
        </w:rPr>
        <w:t>[</w:t>
      </w:r>
      <w:r w:rsidRPr="00C33250">
        <w:rPr>
          <w:rFonts w:hint="cs"/>
          <w:rtl/>
        </w:rPr>
        <w:t>صلّى الله عليه وآله وسلّم</w:t>
      </w:r>
      <w:r>
        <w:rPr>
          <w:rFonts w:hint="cs"/>
          <w:rtl/>
        </w:rPr>
        <w:t>]</w:t>
      </w:r>
      <w:r w:rsidRPr="00C33250">
        <w:rPr>
          <w:rFonts w:hint="cs"/>
          <w:rtl/>
        </w:rPr>
        <w:t xml:space="preserve"> قال</w:t>
      </w:r>
      <w:r>
        <w:rPr>
          <w:rFonts w:hint="cs"/>
          <w:rtl/>
        </w:rPr>
        <w:t>:</w:t>
      </w:r>
      <w:r w:rsidRPr="00C33250">
        <w:rPr>
          <w:rFonts w:hint="cs"/>
          <w:rtl/>
        </w:rPr>
        <w:t xml:space="preserve"> فاستيقظت من نومي كأنّي غريق في العرق</w:t>
      </w:r>
      <w:r>
        <w:rPr>
          <w:rFonts w:hint="cs"/>
          <w:rtl/>
        </w:rPr>
        <w:t>،</w:t>
      </w:r>
      <w:r w:rsidRPr="00C33250">
        <w:rPr>
          <w:rFonts w:hint="cs"/>
          <w:rtl/>
        </w:rPr>
        <w:t xml:space="preserve"> فناديت غلامي يسرج دابتي في الحال فركبتها وقصدت الزيارة</w:t>
      </w:r>
      <w:r>
        <w:rPr>
          <w:rFonts w:hint="cs"/>
          <w:rtl/>
        </w:rPr>
        <w:t>،</w:t>
      </w:r>
      <w:r w:rsidRPr="00C33250">
        <w:rPr>
          <w:rFonts w:hint="cs"/>
          <w:rtl/>
        </w:rPr>
        <w:t xml:space="preserve"> وتعوّدت في كل سنةٍ مرّتين</w:t>
      </w:r>
      <w:r>
        <w:rPr>
          <w:rFonts w:hint="cs"/>
          <w:rtl/>
        </w:rPr>
        <w:t>.</w:t>
      </w:r>
    </w:p>
    <w:p w:rsidR="00C33250" w:rsidRDefault="00C33250" w:rsidP="00C33250">
      <w:pPr>
        <w:pStyle w:val="libNormal"/>
        <w:rPr>
          <w:rtl/>
        </w:rPr>
      </w:pPr>
      <w:r w:rsidRPr="00C33250">
        <w:rPr>
          <w:rFonts w:hint="cs"/>
          <w:rtl/>
        </w:rPr>
        <w:t>قلت</w:t>
      </w:r>
      <w:r>
        <w:rPr>
          <w:rFonts w:hint="cs"/>
          <w:rtl/>
        </w:rPr>
        <w:t>:</w:t>
      </w:r>
      <w:r w:rsidRPr="00C33250">
        <w:rPr>
          <w:rFonts w:hint="cs"/>
          <w:rtl/>
        </w:rPr>
        <w:t xml:space="preserve"> أروي هذه الرؤيا وجميع مرويات السلاّر أبي الحسن مكّي بن منصور بن علان الكرجي</w:t>
      </w:r>
      <w:r>
        <w:rPr>
          <w:rFonts w:hint="cs"/>
          <w:rtl/>
        </w:rPr>
        <w:t>،</w:t>
      </w:r>
      <w:r w:rsidRPr="00C33250">
        <w:rPr>
          <w:rFonts w:hint="cs"/>
          <w:rtl/>
        </w:rPr>
        <w:t xml:space="preserve"> عن الشيخ محي الدين عبد المحي بن </w:t>
      </w:r>
      <w:r w:rsidRPr="00940A86">
        <w:rPr>
          <w:rStyle w:val="libFootnotenumChar"/>
          <w:rFonts w:hint="cs"/>
          <w:rtl/>
        </w:rPr>
        <w:t>(1)</w:t>
      </w:r>
      <w:r w:rsidRPr="00C33250">
        <w:rPr>
          <w:rFonts w:hint="cs"/>
          <w:rtl/>
        </w:rPr>
        <w:t xml:space="preserve"> أبي البركات الحربي إجازةً بروايته</w:t>
      </w:r>
      <w:r>
        <w:rPr>
          <w:rFonts w:hint="cs"/>
          <w:rtl/>
        </w:rPr>
        <w:t>،</w:t>
      </w:r>
      <w:r w:rsidRPr="00C33250">
        <w:rPr>
          <w:rFonts w:hint="cs"/>
          <w:rtl/>
        </w:rPr>
        <w:t xml:space="preserve"> عن الإمام مجد الدين يحيى بن الربيع بن سليمان بن حراز الواسطي إجازةً عن أبي زرعة طاهر بن محمد بن طاهر بنعليّ المقدسي</w:t>
      </w:r>
      <w:r>
        <w:rPr>
          <w:rFonts w:hint="cs"/>
          <w:rtl/>
        </w:rPr>
        <w:t>،</w:t>
      </w:r>
      <w:r w:rsidRPr="00C33250">
        <w:rPr>
          <w:rFonts w:hint="cs"/>
          <w:rtl/>
        </w:rPr>
        <w:t xml:space="preserve"> عنه إجازةً</w:t>
      </w:r>
      <w:r>
        <w:rPr>
          <w:rFonts w:hint="cs"/>
          <w:rtl/>
        </w:rPr>
        <w:t>.</w:t>
      </w:r>
    </w:p>
    <w:p w:rsidR="00C33250" w:rsidRDefault="00C33250" w:rsidP="00C33250">
      <w:pPr>
        <w:pStyle w:val="libNormal"/>
        <w:rPr>
          <w:rtl/>
        </w:rPr>
      </w:pPr>
      <w:r w:rsidRPr="00C33250">
        <w:rPr>
          <w:rFonts w:hint="cs"/>
          <w:rtl/>
        </w:rPr>
        <w:t>476 - ولقد أنشدنا الإمام الفاضل</w:t>
      </w:r>
      <w:r>
        <w:rPr>
          <w:rFonts w:hint="cs"/>
          <w:rtl/>
        </w:rPr>
        <w:t>،</w:t>
      </w:r>
      <w:r w:rsidRPr="00C33250">
        <w:rPr>
          <w:rFonts w:hint="cs"/>
          <w:rtl/>
        </w:rPr>
        <w:t xml:space="preserve"> الحسن الأخلاق والشمائل فخر الدين هبة</w:t>
      </w:r>
    </w:p>
    <w:p w:rsidR="00C33250" w:rsidRDefault="00C33250" w:rsidP="00C33250">
      <w:pPr>
        <w:pStyle w:val="libLine"/>
        <w:rPr>
          <w:rtl/>
        </w:rPr>
      </w:pPr>
      <w:r>
        <w:rPr>
          <w:rFonts w:hint="cs"/>
          <w:rtl/>
        </w:rPr>
        <w:t>____________________</w:t>
      </w:r>
    </w:p>
    <w:p w:rsidR="00C33250" w:rsidRDefault="00C33250" w:rsidP="00D436A7">
      <w:pPr>
        <w:pStyle w:val="libFootnote0"/>
        <w:rPr>
          <w:rtl/>
        </w:rPr>
      </w:pPr>
      <w:r>
        <w:rPr>
          <w:rFonts w:hint="cs"/>
          <w:rtl/>
        </w:rPr>
        <w:t>(1) هذا هو الصواب الموافق لما في نسخة السيد علي نقي في جميع موارد النقل عنه، ومثلها في نسخة طهران هاهنا.</w:t>
      </w:r>
    </w:p>
    <w:p w:rsidR="00C33250" w:rsidRDefault="00C33250" w:rsidP="00D436A7">
      <w:pPr>
        <w:pStyle w:val="libFootnote0"/>
        <w:rPr>
          <w:rtl/>
        </w:rPr>
      </w:pPr>
      <w:r>
        <w:rPr>
          <w:rFonts w:hint="cs"/>
          <w:rtl/>
        </w:rPr>
        <w:t>وتقدّم أيضاً مثل ما هاهنا تحت الرقم: (406) في الباب: 019) من هذا السمط في ص81 من مخطوطي، وفي طبعتنا هذه ص89.</w:t>
      </w:r>
    </w:p>
    <w:p w:rsidR="00C33250" w:rsidRDefault="00C33250" w:rsidP="00D436A7">
      <w:pPr>
        <w:pStyle w:val="libFootnote0"/>
        <w:rPr>
          <w:rtl/>
        </w:rPr>
      </w:pPr>
      <w:r>
        <w:rPr>
          <w:rFonts w:hint="cs"/>
          <w:rtl/>
        </w:rPr>
        <w:t>وفي الحديث: (491) الآتي في أوّل الباب: (42) ص215: (عبد الحميد).</w:t>
      </w:r>
    </w:p>
    <w:p w:rsidR="00C33250" w:rsidRDefault="00C33250" w:rsidP="002C5FE5">
      <w:pPr>
        <w:pStyle w:val="libPoemTiniChar"/>
      </w:pPr>
      <w:r>
        <w:rPr>
          <w:rFonts w:hint="cs"/>
          <w:rtl/>
        </w:rPr>
        <w:br w:type="page"/>
      </w:r>
    </w:p>
    <w:p w:rsidR="00C33250" w:rsidRDefault="00C33250" w:rsidP="00C33250">
      <w:pPr>
        <w:pStyle w:val="libNormal"/>
        <w:rPr>
          <w:rtl/>
        </w:rPr>
      </w:pPr>
      <w:r w:rsidRPr="00C33250">
        <w:rPr>
          <w:rFonts w:hint="cs"/>
          <w:rtl/>
        </w:rPr>
        <w:lastRenderedPageBreak/>
        <w:t xml:space="preserve">الله بن محمد بن محمود الأديب الجندي </w:t>
      </w:r>
      <w:r w:rsidRPr="00940A86">
        <w:rPr>
          <w:rStyle w:val="libFootnotenumChar"/>
          <w:rFonts w:hint="cs"/>
          <w:rtl/>
        </w:rPr>
        <w:t>(1)</w:t>
      </w:r>
      <w:r w:rsidRPr="00C33250">
        <w:rPr>
          <w:rFonts w:hint="cs"/>
          <w:rtl/>
        </w:rPr>
        <w:t xml:space="preserve"> (رحمه الله تعالى) لنفسه بالمشهد المقدّس الرضوي على مشرّفه السلام في زيارتنا الأُولى لها جعلها الله مبرورة</w:t>
      </w:r>
      <w:r>
        <w:rPr>
          <w:rFonts w:hint="cs"/>
          <w:rtl/>
        </w:rPr>
        <w:t>،</w:t>
      </w:r>
      <w:r w:rsidRPr="00C33250">
        <w:rPr>
          <w:rFonts w:hint="cs"/>
          <w:rtl/>
        </w:rPr>
        <w:t xml:space="preserve"> وفي صحائف الأعمال المقبولة مسطورة</w:t>
      </w:r>
      <w:r>
        <w:rPr>
          <w:rFonts w:hint="cs"/>
          <w:rtl/>
        </w:rPr>
        <w:t>:</w:t>
      </w:r>
    </w:p>
    <w:p w:rsidR="00C33250" w:rsidRDefault="00C33250" w:rsidP="00B906D7">
      <w:pPr>
        <w:pStyle w:val="libPoemCenter"/>
        <w:rPr>
          <w:rtl/>
        </w:rPr>
      </w:pPr>
      <w:r>
        <w:rPr>
          <w:rFonts w:hint="cs"/>
          <w:rtl/>
        </w:rPr>
        <w:t>أيا مَن مُناهُ رضى ربِّه = تهيّأ وإن منكر الحسن لامْ</w:t>
      </w:r>
    </w:p>
    <w:p w:rsidR="00C33250" w:rsidRDefault="00C33250" w:rsidP="00B906D7">
      <w:pPr>
        <w:pStyle w:val="libPoemCenter"/>
        <w:rPr>
          <w:rtl/>
        </w:rPr>
      </w:pPr>
      <w:r>
        <w:rPr>
          <w:rFonts w:hint="cs"/>
          <w:rtl/>
        </w:rPr>
        <w:t>فزر مشهداً للإمام الرضا = عليّ بن موسى عليه السلامْ</w:t>
      </w:r>
    </w:p>
    <w:p w:rsidR="00C33250" w:rsidRDefault="00C33250" w:rsidP="00B906D7">
      <w:pPr>
        <w:pStyle w:val="libBold2"/>
        <w:rPr>
          <w:rtl/>
        </w:rPr>
      </w:pPr>
      <w:r>
        <w:rPr>
          <w:rFonts w:hint="cs"/>
          <w:rtl/>
        </w:rPr>
        <w:t>[ترحال إمام أهل الحديث محمد بن إسحاق بن خزيمة، وأبي علي الثقفي، وجماعة من علماء أهل السنّة، وشدّ رحالهم من نيسابور متوجّهين إلى خراسان لزيارة الإمام الرضا (عليه السلام)، وتشرّفهم بمرقده المطهّر، وتعظيم ابن خزيمة لمرقد الإمام الرضا وخضوعه وتضرّعه عند قبر الإمام، وتدوين الأكابر والأعيان شمائله في تلك الحال].</w:t>
      </w:r>
    </w:p>
    <w:p w:rsidR="00C33250" w:rsidRDefault="00C33250" w:rsidP="00C33250">
      <w:pPr>
        <w:pStyle w:val="libNormal"/>
        <w:rPr>
          <w:rtl/>
        </w:rPr>
      </w:pPr>
      <w:r w:rsidRPr="00C33250">
        <w:rPr>
          <w:rFonts w:hint="cs"/>
          <w:rtl/>
        </w:rPr>
        <w:t xml:space="preserve">477 - وبه </w:t>
      </w:r>
      <w:r>
        <w:rPr>
          <w:rFonts w:hint="cs"/>
          <w:rtl/>
        </w:rPr>
        <w:t>[</w:t>
      </w:r>
      <w:r w:rsidRPr="00C33250">
        <w:rPr>
          <w:rFonts w:hint="cs"/>
          <w:rtl/>
        </w:rPr>
        <w:t>أي بالسند المتقدّم في أوّل الباب</w:t>
      </w:r>
      <w:r>
        <w:rPr>
          <w:rFonts w:hint="cs"/>
          <w:rtl/>
        </w:rPr>
        <w:t>:</w:t>
      </w:r>
      <w:r w:rsidRPr="00C33250">
        <w:rPr>
          <w:rFonts w:hint="cs"/>
          <w:rtl/>
        </w:rPr>
        <w:t xml:space="preserve"> (40) تحت الرقم</w:t>
      </w:r>
      <w:r>
        <w:rPr>
          <w:rFonts w:hint="cs"/>
          <w:rtl/>
        </w:rPr>
        <w:t>:</w:t>
      </w:r>
      <w:r w:rsidRPr="00C33250">
        <w:rPr>
          <w:rFonts w:hint="cs"/>
          <w:rtl/>
        </w:rPr>
        <w:t xml:space="preserve"> (467)</w:t>
      </w:r>
      <w:r>
        <w:rPr>
          <w:rFonts w:hint="cs"/>
          <w:rtl/>
        </w:rPr>
        <w:t>]</w:t>
      </w:r>
      <w:r w:rsidRPr="00C33250">
        <w:rPr>
          <w:rFonts w:hint="cs"/>
          <w:rtl/>
        </w:rPr>
        <w:t xml:space="preserve"> عن الحاكم الإمام أبي عبد الله محمد بن عبد الله الحافظ</w:t>
      </w:r>
      <w:r>
        <w:rPr>
          <w:rFonts w:hint="cs"/>
          <w:rtl/>
        </w:rPr>
        <w:t>،</w:t>
      </w:r>
      <w:r w:rsidRPr="00C33250">
        <w:rPr>
          <w:rFonts w:hint="cs"/>
          <w:rtl/>
        </w:rPr>
        <w:t xml:space="preserve"> قال</w:t>
      </w:r>
      <w:r>
        <w:rPr>
          <w:rFonts w:hint="cs"/>
          <w:rtl/>
        </w:rPr>
        <w:t>:</w:t>
      </w:r>
    </w:p>
    <w:p w:rsidR="00C33250" w:rsidRDefault="00C33250" w:rsidP="00C33250">
      <w:pPr>
        <w:pStyle w:val="libNormal"/>
        <w:rPr>
          <w:rtl/>
        </w:rPr>
      </w:pPr>
      <w:r w:rsidRPr="00C33250">
        <w:rPr>
          <w:rFonts w:hint="cs"/>
          <w:rtl/>
        </w:rPr>
        <w:t>سمعت أبا بكر محمد بن المؤمّل بن الحسين بن عيسى يقول</w:t>
      </w:r>
      <w:r>
        <w:rPr>
          <w:rFonts w:hint="cs"/>
          <w:rtl/>
        </w:rPr>
        <w:t>:</w:t>
      </w:r>
      <w:r w:rsidRPr="00C33250">
        <w:rPr>
          <w:rFonts w:hint="cs"/>
          <w:rtl/>
        </w:rPr>
        <w:t xml:space="preserve"> خرجنا مع إمام أهل الحديث أبي بكر محمد بن إسحاق بن خزيمة - وعديله في العمارية أبو عي الثقفي وجماعة </w:t>
      </w:r>
      <w:r>
        <w:rPr>
          <w:rFonts w:hint="cs"/>
          <w:rtl/>
        </w:rPr>
        <w:t>[</w:t>
      </w:r>
      <w:r w:rsidRPr="00C33250">
        <w:rPr>
          <w:rFonts w:hint="cs"/>
          <w:rtl/>
        </w:rPr>
        <w:t>من</w:t>
      </w:r>
      <w:r>
        <w:rPr>
          <w:rFonts w:hint="cs"/>
          <w:rtl/>
        </w:rPr>
        <w:t>]</w:t>
      </w:r>
      <w:r w:rsidRPr="00C33250">
        <w:rPr>
          <w:rFonts w:hint="cs"/>
          <w:rtl/>
        </w:rPr>
        <w:t xml:space="preserve"> مشايخنا وهم إذ ذاك متوافرون - إلى المشهد لزيارة قبر عليّ بن موسى الرضا (رضي الله عنه)</w:t>
      </w:r>
      <w:r>
        <w:rPr>
          <w:rFonts w:hint="cs"/>
          <w:rtl/>
        </w:rPr>
        <w:t>،</w:t>
      </w:r>
      <w:r w:rsidRPr="00C33250">
        <w:rPr>
          <w:rFonts w:hint="cs"/>
          <w:rtl/>
        </w:rPr>
        <w:t xml:space="preserve"> فرأيت من تعظيمه لتلك التربة وتواضعه له</w:t>
      </w:r>
      <w:r>
        <w:rPr>
          <w:rFonts w:hint="cs"/>
          <w:rtl/>
        </w:rPr>
        <w:t>،</w:t>
      </w:r>
      <w:r w:rsidRPr="00C33250">
        <w:rPr>
          <w:rFonts w:hint="cs"/>
          <w:rtl/>
        </w:rPr>
        <w:t xml:space="preserve"> وتضرّعه عند الوصول إليها ما تحيّرنا فيه</w:t>
      </w:r>
      <w:r>
        <w:rPr>
          <w:rFonts w:hint="cs"/>
          <w:rtl/>
        </w:rPr>
        <w:t>،</w:t>
      </w:r>
      <w:r w:rsidRPr="00C33250">
        <w:rPr>
          <w:rFonts w:hint="cs"/>
          <w:rtl/>
        </w:rPr>
        <w:t xml:space="preserve"> وذلك بمشهد من عدّة من آل السلطان </w:t>
      </w:r>
      <w:r w:rsidRPr="00940A86">
        <w:rPr>
          <w:rStyle w:val="libFootnotenumChar"/>
          <w:rFonts w:hint="cs"/>
          <w:rtl/>
        </w:rPr>
        <w:t>(2)</w:t>
      </w:r>
      <w:r w:rsidRPr="00C33250">
        <w:rPr>
          <w:rFonts w:hint="cs"/>
          <w:rtl/>
        </w:rPr>
        <w:t xml:space="preserve"> وآل شاذان ابن نعيم وآل الشنقشين</w:t>
      </w:r>
      <w:r>
        <w:rPr>
          <w:rFonts w:hint="cs"/>
          <w:rtl/>
        </w:rPr>
        <w:t>،</w:t>
      </w:r>
      <w:r w:rsidRPr="00C33250">
        <w:rPr>
          <w:rFonts w:hint="cs"/>
          <w:rtl/>
        </w:rPr>
        <w:t xml:space="preserve"> وبحضرة جماعة من العلوية من أهل نيسابور وهرات وطوس وسرخس</w:t>
      </w:r>
      <w:r>
        <w:rPr>
          <w:rFonts w:hint="cs"/>
          <w:rtl/>
        </w:rPr>
        <w:t>،</w:t>
      </w:r>
      <w:r w:rsidRPr="00C33250">
        <w:rPr>
          <w:rFonts w:hint="cs"/>
          <w:rtl/>
        </w:rPr>
        <w:t xml:space="preserve"> فدوّنوا شمائل أبي بكر محمد بن إسحاق عند الزيارة</w:t>
      </w:r>
      <w:r>
        <w:rPr>
          <w:rFonts w:hint="cs"/>
          <w:rtl/>
        </w:rPr>
        <w:t>،</w:t>
      </w:r>
      <w:r w:rsidRPr="00C33250">
        <w:rPr>
          <w:rFonts w:hint="cs"/>
          <w:rtl/>
        </w:rPr>
        <w:t xml:space="preserve"> وفرحوا وتصدّقوا شكراً لله على ما ظهر من إمام العلماء عند ذلك </w:t>
      </w:r>
      <w:r>
        <w:rPr>
          <w:rFonts w:hint="cs"/>
          <w:rtl/>
        </w:rPr>
        <w:t>[</w:t>
      </w:r>
      <w:r w:rsidRPr="00C33250">
        <w:rPr>
          <w:rFonts w:hint="cs"/>
          <w:rtl/>
        </w:rPr>
        <w:t>الإمام و</w:t>
      </w:r>
      <w:r>
        <w:rPr>
          <w:rFonts w:hint="cs"/>
          <w:rtl/>
        </w:rPr>
        <w:t>]</w:t>
      </w:r>
      <w:r w:rsidRPr="00C33250">
        <w:rPr>
          <w:rFonts w:hint="cs"/>
          <w:rtl/>
        </w:rPr>
        <w:t xml:space="preserve"> المشهد</w:t>
      </w:r>
      <w:r>
        <w:rPr>
          <w:rFonts w:hint="cs"/>
          <w:rtl/>
        </w:rPr>
        <w:t>،</w:t>
      </w:r>
      <w:r w:rsidRPr="00C33250">
        <w:rPr>
          <w:rFonts w:hint="cs"/>
          <w:rtl/>
        </w:rPr>
        <w:t xml:space="preserve"> وقالوا بأجمعهم</w:t>
      </w:r>
      <w:r>
        <w:rPr>
          <w:rFonts w:hint="cs"/>
          <w:rtl/>
        </w:rPr>
        <w:t>:</w:t>
      </w:r>
      <w:r w:rsidRPr="00C33250">
        <w:rPr>
          <w:rFonts w:hint="cs"/>
          <w:rtl/>
        </w:rPr>
        <w:t xml:space="preserve"> لو لم يعلم هذا الإمام أنّه سنّة وفضيلة لما فعل هذا</w:t>
      </w:r>
      <w:r>
        <w:rPr>
          <w:rFonts w:hint="cs"/>
          <w:rtl/>
        </w:rPr>
        <w:t>،</w:t>
      </w:r>
      <w:r w:rsidRPr="00C33250">
        <w:rPr>
          <w:rFonts w:hint="cs"/>
          <w:rtl/>
        </w:rPr>
        <w:t xml:space="preserve"> </w:t>
      </w:r>
      <w:r>
        <w:rPr>
          <w:rFonts w:hint="cs"/>
          <w:rtl/>
        </w:rPr>
        <w:t>[</w:t>
      </w:r>
      <w:r w:rsidRPr="00C33250">
        <w:rPr>
          <w:rFonts w:hint="cs"/>
          <w:rtl/>
        </w:rPr>
        <w:t>قال</w:t>
      </w:r>
      <w:r>
        <w:rPr>
          <w:rFonts w:hint="cs"/>
          <w:rtl/>
        </w:rPr>
        <w:t>]:</w:t>
      </w:r>
      <w:r w:rsidRPr="00C33250">
        <w:rPr>
          <w:rFonts w:hint="cs"/>
          <w:rtl/>
        </w:rPr>
        <w:t xml:space="preserve"> ثمّ انصرفنا من الزيارة في ربيع الآخر سنة تسع وثلاثمئة</w:t>
      </w:r>
      <w:r>
        <w:rPr>
          <w:rFonts w:hint="cs"/>
          <w:rtl/>
        </w:rPr>
        <w:t>.</w:t>
      </w:r>
    </w:p>
    <w:p w:rsidR="00C33250" w:rsidRDefault="00C33250" w:rsidP="00C33250">
      <w:pPr>
        <w:pStyle w:val="libLine"/>
        <w:rPr>
          <w:rtl/>
        </w:rPr>
      </w:pPr>
      <w:r>
        <w:rPr>
          <w:rFonts w:hint="cs"/>
          <w:rtl/>
        </w:rPr>
        <w:t>____________________</w:t>
      </w:r>
    </w:p>
    <w:p w:rsidR="00C33250" w:rsidRDefault="00C33250" w:rsidP="00D436A7">
      <w:pPr>
        <w:pStyle w:val="libFootnote0"/>
        <w:rPr>
          <w:rtl/>
        </w:rPr>
      </w:pPr>
      <w:r>
        <w:rPr>
          <w:rFonts w:hint="cs"/>
          <w:rtl/>
        </w:rPr>
        <w:t>(1) كذا في مخطوطة طهران، وفي نسخة السيد علي نقي: (الكندي).</w:t>
      </w:r>
    </w:p>
    <w:p w:rsidR="00C33250" w:rsidRDefault="00C33250" w:rsidP="00D436A7">
      <w:pPr>
        <w:pStyle w:val="libFootnote0"/>
        <w:rPr>
          <w:rtl/>
        </w:rPr>
      </w:pPr>
      <w:r>
        <w:rPr>
          <w:rFonts w:hint="cs"/>
          <w:rtl/>
        </w:rPr>
        <w:t>(2) هذا هو الظاهر، وفي الأصل: (وذلك بمشهد من آل عدّة من السلطان).</w:t>
      </w:r>
    </w:p>
    <w:p w:rsidR="00C33250" w:rsidRDefault="00C33250" w:rsidP="002C5FE5">
      <w:pPr>
        <w:pStyle w:val="libPoemTiniChar"/>
      </w:pPr>
      <w:r>
        <w:rPr>
          <w:rFonts w:hint="cs"/>
          <w:rtl/>
        </w:rPr>
        <w:br w:type="page"/>
      </w:r>
    </w:p>
    <w:p w:rsidR="00C33250" w:rsidRDefault="00C33250" w:rsidP="00B906D7">
      <w:pPr>
        <w:pStyle w:val="libBold2"/>
        <w:rPr>
          <w:rtl/>
        </w:rPr>
      </w:pPr>
      <w:r>
        <w:rPr>
          <w:rFonts w:hint="cs"/>
          <w:rtl/>
        </w:rPr>
        <w:lastRenderedPageBreak/>
        <w:t xml:space="preserve">[تاريخ ورود الإمام الرضا (عليه السلام) نيسابور، وتعداد أسماء بعض مَن روى عنه (عليه السلام) وأنّه (عليه السلام) كان يُفتي في مسجد رسول الله </w:t>
      </w:r>
      <w:r w:rsidR="002C5FE5">
        <w:rPr>
          <w:rFonts w:hint="cs"/>
          <w:rtl/>
        </w:rPr>
        <w:t>(صلى الله عليه وآله وسلم)</w:t>
      </w:r>
      <w:r>
        <w:rPr>
          <w:rFonts w:hint="cs"/>
          <w:rtl/>
        </w:rPr>
        <w:t xml:space="preserve"> وهو ابن نيّف وعشرين سنة، وتاريخ استشهاده وكميّة عمره (عليه السلام) حين استشهاده].</w:t>
      </w:r>
    </w:p>
    <w:p w:rsidR="00C33250" w:rsidRDefault="00C33250" w:rsidP="00C33250">
      <w:pPr>
        <w:pStyle w:val="libNormal"/>
        <w:rPr>
          <w:rtl/>
        </w:rPr>
      </w:pPr>
      <w:r w:rsidRPr="00C33250">
        <w:rPr>
          <w:rFonts w:hint="cs"/>
          <w:rtl/>
        </w:rPr>
        <w:t>478 - أخبرنا أبو عمرو عثمان بن الموفّق الأذكاني بروايته</w:t>
      </w:r>
      <w:r>
        <w:rPr>
          <w:rFonts w:hint="cs"/>
          <w:rtl/>
        </w:rPr>
        <w:t>،</w:t>
      </w:r>
      <w:r w:rsidRPr="00C33250">
        <w:rPr>
          <w:rFonts w:hint="cs"/>
          <w:rtl/>
        </w:rPr>
        <w:t xml:space="preserve"> عن المؤيّد محمد بن علي المقرئ إجازةً بروايته</w:t>
      </w:r>
      <w:r>
        <w:rPr>
          <w:rFonts w:hint="cs"/>
          <w:rtl/>
        </w:rPr>
        <w:t>،</w:t>
      </w:r>
      <w:r w:rsidRPr="00C33250">
        <w:rPr>
          <w:rFonts w:hint="cs"/>
          <w:rtl/>
        </w:rPr>
        <w:t xml:space="preserve"> عن أبي القاسم زاهر بن طاهر الشحامي إجازةً </w:t>
      </w:r>
      <w:r w:rsidRPr="00940A86">
        <w:rPr>
          <w:rStyle w:val="libFootnotenumChar"/>
          <w:rFonts w:hint="cs"/>
          <w:rtl/>
        </w:rPr>
        <w:t>(1)</w:t>
      </w:r>
      <w:r w:rsidRPr="00C33250">
        <w:rPr>
          <w:rFonts w:hint="cs"/>
          <w:rtl/>
        </w:rPr>
        <w:t xml:space="preserve"> قال</w:t>
      </w:r>
      <w:r>
        <w:rPr>
          <w:rFonts w:hint="cs"/>
          <w:rtl/>
        </w:rPr>
        <w:t>:</w:t>
      </w:r>
      <w:r w:rsidRPr="00C33250">
        <w:rPr>
          <w:rFonts w:hint="cs"/>
          <w:rtl/>
        </w:rPr>
        <w:t xml:space="preserve"> أنبأنا المشايخ الأربعة</w:t>
      </w:r>
      <w:r>
        <w:rPr>
          <w:rFonts w:hint="cs"/>
          <w:rtl/>
        </w:rPr>
        <w:t>:</w:t>
      </w:r>
      <w:r w:rsidRPr="00C33250">
        <w:rPr>
          <w:rFonts w:hint="cs"/>
          <w:rtl/>
        </w:rPr>
        <w:t xml:space="preserve"> أبو بكر أحمد بن الحسين بن محمد البيهقي</w:t>
      </w:r>
      <w:r>
        <w:rPr>
          <w:rFonts w:hint="cs"/>
          <w:rtl/>
        </w:rPr>
        <w:t>،</w:t>
      </w:r>
      <w:r w:rsidRPr="00C33250">
        <w:rPr>
          <w:rFonts w:hint="cs"/>
          <w:rtl/>
        </w:rPr>
        <w:t xml:space="preserve"> وأبو بكر محمد بن عبد العزيز الحيري</w:t>
      </w:r>
      <w:r>
        <w:rPr>
          <w:rFonts w:hint="cs"/>
          <w:rtl/>
        </w:rPr>
        <w:t>،</w:t>
      </w:r>
      <w:r w:rsidRPr="00C33250">
        <w:rPr>
          <w:rFonts w:hint="cs"/>
          <w:rtl/>
        </w:rPr>
        <w:t xml:space="preserve"> وأبو عثمان سعيد بن أحمد بن محمد البحري</w:t>
      </w:r>
      <w:r>
        <w:rPr>
          <w:rFonts w:hint="cs"/>
          <w:rtl/>
        </w:rPr>
        <w:t>،</w:t>
      </w:r>
      <w:r w:rsidRPr="00C33250">
        <w:rPr>
          <w:rFonts w:hint="cs"/>
          <w:rtl/>
        </w:rPr>
        <w:t xml:space="preserve"> وإسماعيل بن عبد الرحمان الصابوني</w:t>
      </w:r>
      <w:r>
        <w:rPr>
          <w:rFonts w:hint="cs"/>
          <w:rtl/>
        </w:rPr>
        <w:t>،</w:t>
      </w:r>
      <w:r w:rsidRPr="00C33250">
        <w:rPr>
          <w:rFonts w:hint="cs"/>
          <w:rtl/>
        </w:rPr>
        <w:t xml:space="preserve"> قالوا</w:t>
      </w:r>
      <w:r>
        <w:rPr>
          <w:rFonts w:hint="cs"/>
          <w:rtl/>
        </w:rPr>
        <w:t>:</w:t>
      </w:r>
      <w:r w:rsidRPr="00C33250">
        <w:rPr>
          <w:rFonts w:hint="cs"/>
          <w:rtl/>
        </w:rPr>
        <w:t xml:space="preserve"> أنبأنا الإمام أبو عبد الله محمد بن عبد الله البيّع الحاكم (رحمه الله) سماعاً عليه </w:t>
      </w:r>
      <w:r>
        <w:rPr>
          <w:rFonts w:hint="cs"/>
          <w:rtl/>
        </w:rPr>
        <w:t>[</w:t>
      </w:r>
      <w:r w:rsidRPr="00C33250">
        <w:rPr>
          <w:rFonts w:hint="cs"/>
          <w:rtl/>
        </w:rPr>
        <w:t>أنّه قال</w:t>
      </w:r>
      <w:r>
        <w:rPr>
          <w:rFonts w:hint="cs"/>
          <w:rtl/>
        </w:rPr>
        <w:t>]</w:t>
      </w:r>
      <w:r w:rsidRPr="00C33250">
        <w:rPr>
          <w:rFonts w:hint="cs"/>
          <w:rtl/>
        </w:rPr>
        <w:t xml:space="preserve"> في تاريخه</w:t>
      </w:r>
      <w:r>
        <w:rPr>
          <w:rFonts w:hint="cs"/>
          <w:rtl/>
        </w:rPr>
        <w:t>:</w:t>
      </w:r>
    </w:p>
    <w:p w:rsidR="00C33250" w:rsidRDefault="00C33250" w:rsidP="00C33250">
      <w:pPr>
        <w:pStyle w:val="libNormal"/>
        <w:rPr>
          <w:rtl/>
        </w:rPr>
      </w:pPr>
      <w:r w:rsidRPr="00C33250">
        <w:rPr>
          <w:rFonts w:hint="cs"/>
          <w:rtl/>
        </w:rPr>
        <w:t>علي بن موسى أبو الحسن ورد نيسابور سنة مئتين</w:t>
      </w:r>
      <w:r>
        <w:rPr>
          <w:rFonts w:hint="cs"/>
          <w:rtl/>
        </w:rPr>
        <w:t>،</w:t>
      </w:r>
      <w:r w:rsidRPr="00C33250">
        <w:rPr>
          <w:rFonts w:hint="cs"/>
          <w:rtl/>
        </w:rPr>
        <w:t xml:space="preserve"> سمع أباه وعمومته إسماعيل وعبد الله وإسحاق وعليّاً بني جعفر بن محمد</w:t>
      </w:r>
      <w:r>
        <w:rPr>
          <w:rFonts w:hint="cs"/>
          <w:rtl/>
        </w:rPr>
        <w:t>،</w:t>
      </w:r>
      <w:r w:rsidRPr="00C33250">
        <w:rPr>
          <w:rFonts w:hint="cs"/>
          <w:rtl/>
        </w:rPr>
        <w:t xml:space="preserve"> وعبد الرحمان بن أبي الموالي القرشي</w:t>
      </w:r>
      <w:r>
        <w:rPr>
          <w:rFonts w:hint="cs"/>
          <w:rtl/>
        </w:rPr>
        <w:t>.</w:t>
      </w:r>
    </w:p>
    <w:p w:rsidR="00C33250" w:rsidRDefault="00C33250" w:rsidP="00C33250">
      <w:pPr>
        <w:pStyle w:val="libNormal"/>
        <w:rPr>
          <w:rtl/>
        </w:rPr>
      </w:pPr>
      <w:r w:rsidRPr="00C33250">
        <w:rPr>
          <w:rFonts w:hint="cs"/>
          <w:rtl/>
        </w:rPr>
        <w:t xml:space="preserve">وكان يُفتي في مسجد رسول الله (صلّى الله عليه وسلّم) وهو ابن نيّف وعشرين سنة </w:t>
      </w:r>
      <w:r w:rsidRPr="00940A86">
        <w:rPr>
          <w:rStyle w:val="libFootnotenumChar"/>
          <w:rFonts w:hint="cs"/>
          <w:rtl/>
        </w:rPr>
        <w:t>(2)</w:t>
      </w:r>
      <w:r>
        <w:rPr>
          <w:rFonts w:hint="cs"/>
          <w:rtl/>
        </w:rPr>
        <w:t>.</w:t>
      </w:r>
    </w:p>
    <w:p w:rsidR="00C33250" w:rsidRDefault="00C33250" w:rsidP="00C33250">
      <w:pPr>
        <w:pStyle w:val="libNormal"/>
        <w:rPr>
          <w:rtl/>
        </w:rPr>
      </w:pPr>
      <w:r w:rsidRPr="00C33250">
        <w:rPr>
          <w:rFonts w:hint="cs"/>
          <w:rtl/>
        </w:rPr>
        <w:t>روى عنه من أئمّة الحديث</w:t>
      </w:r>
      <w:r>
        <w:rPr>
          <w:rFonts w:hint="cs"/>
          <w:rtl/>
        </w:rPr>
        <w:t>:</w:t>
      </w:r>
      <w:r w:rsidRPr="00C33250">
        <w:rPr>
          <w:rFonts w:hint="cs"/>
          <w:rtl/>
        </w:rPr>
        <w:t xml:space="preserve"> المعلّى بن منصور الرازي</w:t>
      </w:r>
      <w:r>
        <w:rPr>
          <w:rFonts w:hint="cs"/>
          <w:rtl/>
        </w:rPr>
        <w:t>،</w:t>
      </w:r>
      <w:r w:rsidRPr="00C33250">
        <w:rPr>
          <w:rFonts w:hint="cs"/>
          <w:rtl/>
        </w:rPr>
        <w:t xml:space="preserve"> وآدم بن أبي إياس العسقلاني</w:t>
      </w:r>
      <w:r>
        <w:rPr>
          <w:rFonts w:hint="cs"/>
          <w:rtl/>
        </w:rPr>
        <w:t>،</w:t>
      </w:r>
      <w:r w:rsidRPr="00C33250">
        <w:rPr>
          <w:rFonts w:hint="cs"/>
          <w:rtl/>
        </w:rPr>
        <w:t xml:space="preserve"> ومحمد بن أبي راقع القصري القُشيري</w:t>
      </w:r>
      <w:r>
        <w:rPr>
          <w:rFonts w:hint="cs"/>
          <w:rtl/>
        </w:rPr>
        <w:t>،</w:t>
      </w:r>
      <w:r w:rsidRPr="00C33250">
        <w:rPr>
          <w:rFonts w:hint="cs"/>
          <w:rtl/>
        </w:rPr>
        <w:t xml:space="preserve"> ونصر بن علي الجهضمي </w:t>
      </w:r>
      <w:r w:rsidRPr="00940A86">
        <w:rPr>
          <w:rStyle w:val="libFootnotenumChar"/>
          <w:rFonts w:hint="cs"/>
          <w:rtl/>
        </w:rPr>
        <w:t>(3)</w:t>
      </w:r>
      <w:r w:rsidRPr="00C33250">
        <w:rPr>
          <w:rFonts w:hint="cs"/>
          <w:rtl/>
        </w:rPr>
        <w:t xml:space="preserve"> وغيرهم</w:t>
      </w:r>
      <w:r>
        <w:rPr>
          <w:rFonts w:hint="cs"/>
          <w:rtl/>
        </w:rPr>
        <w:t>.</w:t>
      </w:r>
    </w:p>
    <w:p w:rsidR="00C33250" w:rsidRDefault="00C33250" w:rsidP="00C33250">
      <w:pPr>
        <w:pStyle w:val="libNormal"/>
        <w:rPr>
          <w:rtl/>
        </w:rPr>
      </w:pPr>
      <w:r w:rsidRPr="00C33250">
        <w:rPr>
          <w:rFonts w:hint="cs"/>
          <w:rtl/>
        </w:rPr>
        <w:t xml:space="preserve">استشهد </w:t>
      </w:r>
      <w:r>
        <w:rPr>
          <w:rFonts w:hint="cs"/>
          <w:rtl/>
        </w:rPr>
        <w:t>(</w:t>
      </w:r>
      <w:r w:rsidRPr="00C33250">
        <w:rPr>
          <w:rFonts w:hint="cs"/>
          <w:rtl/>
        </w:rPr>
        <w:t>بسناباد</w:t>
      </w:r>
      <w:r>
        <w:rPr>
          <w:rFonts w:hint="cs"/>
          <w:rtl/>
        </w:rPr>
        <w:t>)</w:t>
      </w:r>
      <w:r w:rsidRPr="00C33250">
        <w:rPr>
          <w:rFonts w:hint="cs"/>
          <w:rtl/>
        </w:rPr>
        <w:t xml:space="preserve"> من طوس في </w:t>
      </w:r>
      <w:r>
        <w:rPr>
          <w:rFonts w:hint="cs"/>
          <w:rtl/>
        </w:rPr>
        <w:t>[</w:t>
      </w:r>
      <w:r w:rsidRPr="00C33250">
        <w:rPr>
          <w:rFonts w:hint="cs"/>
          <w:rtl/>
        </w:rPr>
        <w:t>شهر</w:t>
      </w:r>
      <w:r>
        <w:rPr>
          <w:rFonts w:hint="cs"/>
          <w:rtl/>
        </w:rPr>
        <w:t>]</w:t>
      </w:r>
      <w:r w:rsidRPr="00C33250">
        <w:rPr>
          <w:rFonts w:hint="cs"/>
          <w:rtl/>
        </w:rPr>
        <w:t xml:space="preserve"> رمضان سنة ثلاث ومئتين</w:t>
      </w:r>
      <w:r>
        <w:rPr>
          <w:rFonts w:hint="cs"/>
          <w:rtl/>
        </w:rPr>
        <w:t>،</w:t>
      </w:r>
      <w:r w:rsidRPr="00C33250">
        <w:rPr>
          <w:rFonts w:hint="cs"/>
          <w:rtl/>
        </w:rPr>
        <w:t xml:space="preserve"> وهو ابن تسع وأربعين سنة وستّة أشهر</w:t>
      </w:r>
      <w:r>
        <w:rPr>
          <w:rFonts w:hint="cs"/>
          <w:rtl/>
        </w:rPr>
        <w:t>.</w:t>
      </w:r>
    </w:p>
    <w:p w:rsidR="00C33250" w:rsidRDefault="00C33250" w:rsidP="00C33250">
      <w:pPr>
        <w:pStyle w:val="libLine"/>
        <w:rPr>
          <w:rtl/>
        </w:rPr>
      </w:pPr>
      <w:r>
        <w:rPr>
          <w:rFonts w:hint="cs"/>
          <w:rtl/>
        </w:rPr>
        <w:t>____________________</w:t>
      </w:r>
    </w:p>
    <w:p w:rsidR="00C33250" w:rsidRDefault="00C33250" w:rsidP="00D436A7">
      <w:pPr>
        <w:pStyle w:val="libFootnote0"/>
        <w:rPr>
          <w:rtl/>
        </w:rPr>
      </w:pPr>
      <w:r>
        <w:rPr>
          <w:rFonts w:hint="cs"/>
          <w:rtl/>
        </w:rPr>
        <w:t>(1) كذا في نسخة السيد علي نقي، وفي نسخة طهران: (أخبرنا أبو القاسم زاهر بن طاهر الشحامي إجازةً).</w:t>
      </w:r>
    </w:p>
    <w:p w:rsidR="00C33250" w:rsidRDefault="00C33250" w:rsidP="00D436A7">
      <w:pPr>
        <w:pStyle w:val="libFootnote0"/>
        <w:rPr>
          <w:rtl/>
        </w:rPr>
      </w:pPr>
      <w:r>
        <w:rPr>
          <w:rFonts w:hint="cs"/>
          <w:rtl/>
        </w:rPr>
        <w:t>(2) ومثله رواه ابن النجّار، في ترجمة الإمام الرضا (عليه السلام) من ذيل تاريخ بغداد.</w:t>
      </w:r>
    </w:p>
    <w:p w:rsidR="00C33250" w:rsidRDefault="00C33250" w:rsidP="00D436A7">
      <w:pPr>
        <w:pStyle w:val="libFootnote0"/>
        <w:rPr>
          <w:rtl/>
        </w:rPr>
      </w:pPr>
      <w:r>
        <w:rPr>
          <w:rFonts w:hint="cs"/>
          <w:rtl/>
        </w:rPr>
        <w:t>(3) وزاد ابن النجّار في ذيل تاريخ بغداد: وأحمد بن حنبل، وروى عنه حرفيّاً حديثاً في مَن (اسمه أحمد).</w:t>
      </w:r>
    </w:p>
    <w:p w:rsidR="00C33250" w:rsidRDefault="00C33250" w:rsidP="002C5FE5">
      <w:pPr>
        <w:pStyle w:val="libPoemTiniChar"/>
      </w:pPr>
      <w:r>
        <w:rPr>
          <w:rFonts w:hint="cs"/>
          <w:rtl/>
        </w:rPr>
        <w:br w:type="page"/>
      </w:r>
    </w:p>
    <w:p w:rsidR="00C33250" w:rsidRDefault="00C33250" w:rsidP="00B906D7">
      <w:pPr>
        <w:pStyle w:val="libBold2"/>
        <w:rPr>
          <w:rtl/>
        </w:rPr>
      </w:pPr>
      <w:r>
        <w:rPr>
          <w:rFonts w:hint="cs"/>
          <w:rtl/>
        </w:rPr>
        <w:lastRenderedPageBreak/>
        <w:t>[كلام الإمام الرضا (عليه السلام) حول القرآن ومَن قال بأنّه مختلق].</w:t>
      </w:r>
    </w:p>
    <w:p w:rsidR="00C33250" w:rsidRDefault="00C33250" w:rsidP="00C33250">
      <w:pPr>
        <w:pStyle w:val="libNormal"/>
        <w:rPr>
          <w:rtl/>
        </w:rPr>
      </w:pPr>
      <w:r w:rsidRPr="00C33250">
        <w:rPr>
          <w:rFonts w:hint="cs"/>
          <w:rtl/>
        </w:rPr>
        <w:t xml:space="preserve">479 - </w:t>
      </w:r>
      <w:r>
        <w:rPr>
          <w:rFonts w:hint="cs"/>
          <w:rtl/>
        </w:rPr>
        <w:t>[</w:t>
      </w:r>
      <w:r w:rsidRPr="00C33250">
        <w:rPr>
          <w:rFonts w:hint="cs"/>
          <w:rtl/>
        </w:rPr>
        <w:t>وبالسند المتقدّم عن الحاكم البيّع قال</w:t>
      </w:r>
      <w:r>
        <w:rPr>
          <w:rFonts w:hint="cs"/>
          <w:rtl/>
        </w:rPr>
        <w:t>:]</w:t>
      </w:r>
      <w:r w:rsidRPr="00C33250">
        <w:rPr>
          <w:rFonts w:hint="cs"/>
          <w:rtl/>
        </w:rPr>
        <w:t xml:space="preserve"> حدثنا أبو إسحاق ابن محمد بن عليّ الهاشمي الكوفي</w:t>
      </w:r>
      <w:r>
        <w:rPr>
          <w:rFonts w:hint="cs"/>
          <w:rtl/>
        </w:rPr>
        <w:t>،</w:t>
      </w:r>
      <w:r w:rsidRPr="00C33250">
        <w:rPr>
          <w:rFonts w:hint="cs"/>
          <w:rtl/>
        </w:rPr>
        <w:t xml:space="preserve"> حدثنا القاسم بن أحمد العلوي الحسيني</w:t>
      </w:r>
      <w:r>
        <w:rPr>
          <w:rFonts w:hint="cs"/>
          <w:rtl/>
        </w:rPr>
        <w:t>،</w:t>
      </w:r>
      <w:r w:rsidRPr="00C33250">
        <w:rPr>
          <w:rFonts w:hint="cs"/>
          <w:rtl/>
        </w:rPr>
        <w:t xml:space="preserve"> حدثني أبو الصلت عبد السلام بن صالح </w:t>
      </w:r>
      <w:r>
        <w:rPr>
          <w:rFonts w:hint="cs"/>
          <w:rtl/>
        </w:rPr>
        <w:t>[</w:t>
      </w:r>
      <w:r w:rsidRPr="00C33250">
        <w:rPr>
          <w:rFonts w:hint="cs"/>
          <w:rtl/>
        </w:rPr>
        <w:t>قال</w:t>
      </w:r>
      <w:r>
        <w:rPr>
          <w:rFonts w:hint="cs"/>
          <w:rtl/>
        </w:rPr>
        <w:t>]:</w:t>
      </w:r>
    </w:p>
    <w:p w:rsidR="00C33250" w:rsidRDefault="00C33250" w:rsidP="00C33250">
      <w:pPr>
        <w:pStyle w:val="libNormal"/>
        <w:rPr>
          <w:rtl/>
        </w:rPr>
      </w:pPr>
      <w:r w:rsidRPr="00C33250">
        <w:rPr>
          <w:rFonts w:hint="cs"/>
          <w:rtl/>
        </w:rPr>
        <w:t>حدثني علي بن موسى الرضا</w:t>
      </w:r>
      <w:r>
        <w:rPr>
          <w:rFonts w:hint="cs"/>
          <w:rtl/>
        </w:rPr>
        <w:t>،</w:t>
      </w:r>
      <w:r w:rsidRPr="00C33250">
        <w:rPr>
          <w:rFonts w:hint="cs"/>
          <w:rtl/>
        </w:rPr>
        <w:t xml:space="preserve"> قال</w:t>
      </w:r>
      <w:r>
        <w:rPr>
          <w:rFonts w:hint="cs"/>
          <w:rtl/>
        </w:rPr>
        <w:t>:</w:t>
      </w:r>
      <w:r w:rsidRPr="00C33250">
        <w:rPr>
          <w:rFonts w:hint="cs"/>
          <w:rtl/>
        </w:rPr>
        <w:t xml:space="preserve"> مَن قال</w:t>
      </w:r>
      <w:r>
        <w:rPr>
          <w:rFonts w:hint="cs"/>
          <w:rtl/>
        </w:rPr>
        <w:t>:</w:t>
      </w:r>
      <w:r w:rsidRPr="00C33250">
        <w:rPr>
          <w:rFonts w:hint="cs"/>
          <w:rtl/>
        </w:rPr>
        <w:t xml:space="preserve"> القرآن مخلوق فهو كافر </w:t>
      </w:r>
      <w:r w:rsidRPr="00940A86">
        <w:rPr>
          <w:rStyle w:val="libFootnotenumChar"/>
          <w:rFonts w:hint="cs"/>
          <w:rtl/>
        </w:rPr>
        <w:t>(1)</w:t>
      </w:r>
      <w:r>
        <w:rPr>
          <w:rFonts w:hint="cs"/>
          <w:rtl/>
        </w:rPr>
        <w:t>.</w:t>
      </w:r>
    </w:p>
    <w:p w:rsidR="00C33250" w:rsidRDefault="00C33250" w:rsidP="00B906D7">
      <w:pPr>
        <w:pStyle w:val="libBold2"/>
        <w:rPr>
          <w:rtl/>
        </w:rPr>
      </w:pPr>
      <w:r>
        <w:rPr>
          <w:rFonts w:hint="cs"/>
          <w:rtl/>
        </w:rPr>
        <w:t>[أبيات أبي نواس في مدح أهل البيت (عليهم السلام) وإنعام الإمام الرضا (عليه السلام) على أبي نواس].</w:t>
      </w:r>
    </w:p>
    <w:p w:rsidR="00C33250" w:rsidRDefault="00C33250" w:rsidP="00C33250">
      <w:pPr>
        <w:pStyle w:val="libNormal"/>
        <w:rPr>
          <w:rtl/>
        </w:rPr>
      </w:pPr>
      <w:r w:rsidRPr="00C33250">
        <w:rPr>
          <w:rFonts w:hint="cs"/>
          <w:rtl/>
        </w:rPr>
        <w:t xml:space="preserve">480 - أنبأني الشيخ عبد الرحيم بن محمد بن أحمد بن فارس بن الزجاج الثعلبي </w:t>
      </w:r>
      <w:r w:rsidRPr="00940A86">
        <w:rPr>
          <w:rStyle w:val="libFootnotenumChar"/>
          <w:rFonts w:hint="cs"/>
          <w:rtl/>
        </w:rPr>
        <w:t>(2)</w:t>
      </w:r>
      <w:r w:rsidRPr="00C33250">
        <w:rPr>
          <w:rFonts w:hint="cs"/>
          <w:rtl/>
        </w:rPr>
        <w:t xml:space="preserve"> أنبأني القاضي جمال الدين عبد الصمد بن محمد بن أبي الفضل</w:t>
      </w:r>
      <w:r>
        <w:rPr>
          <w:rFonts w:hint="cs"/>
          <w:rtl/>
        </w:rPr>
        <w:t>،</w:t>
      </w:r>
      <w:r w:rsidRPr="00C33250">
        <w:rPr>
          <w:rFonts w:hint="cs"/>
          <w:rtl/>
        </w:rPr>
        <w:t xml:space="preserve"> أنبأنا محمد بن الفضل أبو عبد الله</w:t>
      </w:r>
      <w:r>
        <w:rPr>
          <w:rFonts w:hint="cs"/>
          <w:rtl/>
        </w:rPr>
        <w:t>،</w:t>
      </w:r>
      <w:r w:rsidRPr="00C33250">
        <w:rPr>
          <w:rFonts w:hint="cs"/>
          <w:rtl/>
        </w:rPr>
        <w:t xml:space="preserve"> وأبو القاسم زاهر بن طاهر إجازةً</w:t>
      </w:r>
      <w:r>
        <w:rPr>
          <w:rFonts w:hint="cs"/>
          <w:rtl/>
        </w:rPr>
        <w:t>،</w:t>
      </w:r>
      <w:r w:rsidRPr="00C33250">
        <w:rPr>
          <w:rFonts w:hint="cs"/>
          <w:rtl/>
        </w:rPr>
        <w:t xml:space="preserve"> قال</w:t>
      </w:r>
      <w:r>
        <w:rPr>
          <w:rFonts w:hint="cs"/>
          <w:rtl/>
        </w:rPr>
        <w:t>:</w:t>
      </w:r>
      <w:r w:rsidRPr="00C33250">
        <w:rPr>
          <w:rFonts w:hint="cs"/>
          <w:rtl/>
        </w:rPr>
        <w:t xml:space="preserve"> أنبأنا الحافظ أبو بكر احمد بن الحسين</w:t>
      </w:r>
      <w:r>
        <w:rPr>
          <w:rFonts w:hint="cs"/>
          <w:rtl/>
        </w:rPr>
        <w:t>،</w:t>
      </w:r>
      <w:r w:rsidRPr="00C33250">
        <w:rPr>
          <w:rFonts w:hint="cs"/>
          <w:rtl/>
        </w:rPr>
        <w:t xml:space="preserve"> قال</w:t>
      </w:r>
      <w:r>
        <w:rPr>
          <w:rFonts w:hint="cs"/>
          <w:rtl/>
        </w:rPr>
        <w:t>:</w:t>
      </w:r>
      <w:r w:rsidRPr="00C33250">
        <w:rPr>
          <w:rFonts w:hint="cs"/>
          <w:rtl/>
        </w:rPr>
        <w:t xml:space="preserve"> أنبأنا الإمام الحاكم البّيع</w:t>
      </w:r>
      <w:r>
        <w:rPr>
          <w:rFonts w:hint="cs"/>
          <w:rtl/>
        </w:rPr>
        <w:t>،</w:t>
      </w:r>
      <w:r w:rsidRPr="00C33250">
        <w:rPr>
          <w:rFonts w:hint="cs"/>
          <w:rtl/>
        </w:rPr>
        <w:t xml:space="preserve"> قال</w:t>
      </w:r>
      <w:r>
        <w:rPr>
          <w:rFonts w:hint="cs"/>
          <w:rtl/>
        </w:rPr>
        <w:t>:</w:t>
      </w:r>
      <w:r w:rsidRPr="00C33250">
        <w:rPr>
          <w:rFonts w:hint="cs"/>
          <w:rtl/>
        </w:rPr>
        <w:t xml:space="preserve"> حدثني علي بن محمد </w:t>
      </w:r>
      <w:r>
        <w:rPr>
          <w:rFonts w:hint="cs"/>
          <w:rtl/>
        </w:rPr>
        <w:t>[</w:t>
      </w:r>
      <w:r w:rsidRPr="00C33250">
        <w:rPr>
          <w:rFonts w:hint="cs"/>
          <w:rtl/>
        </w:rPr>
        <w:t>بن يحيى</w:t>
      </w:r>
      <w:r>
        <w:rPr>
          <w:rFonts w:hint="cs"/>
          <w:rtl/>
        </w:rPr>
        <w:t>]</w:t>
      </w:r>
      <w:r w:rsidRPr="00C33250">
        <w:rPr>
          <w:rFonts w:hint="cs"/>
          <w:rtl/>
        </w:rPr>
        <w:t xml:space="preserve"> المذكر </w:t>
      </w:r>
      <w:r w:rsidRPr="00940A86">
        <w:rPr>
          <w:rStyle w:val="libFootnotenumChar"/>
          <w:rFonts w:hint="cs"/>
          <w:rtl/>
        </w:rPr>
        <w:t>(3)</w:t>
      </w:r>
      <w:r w:rsidRPr="00C33250">
        <w:rPr>
          <w:rFonts w:hint="cs"/>
          <w:rtl/>
        </w:rPr>
        <w:t xml:space="preserve"> قال</w:t>
      </w:r>
      <w:r>
        <w:rPr>
          <w:rFonts w:hint="cs"/>
          <w:rtl/>
        </w:rPr>
        <w:t>:</w:t>
      </w:r>
      <w:r w:rsidRPr="00C33250">
        <w:rPr>
          <w:rFonts w:hint="cs"/>
          <w:rtl/>
        </w:rPr>
        <w:t xml:space="preserve"> حدثنا محمد بن علي الفقيه </w:t>
      </w:r>
      <w:r w:rsidRPr="00940A86">
        <w:rPr>
          <w:rStyle w:val="libFootnotenumChar"/>
          <w:rFonts w:hint="cs"/>
          <w:rtl/>
        </w:rPr>
        <w:t>(4)</w:t>
      </w:r>
      <w:r w:rsidRPr="00C33250">
        <w:rPr>
          <w:rFonts w:hint="cs"/>
          <w:rtl/>
        </w:rPr>
        <w:t xml:space="preserve"> قال</w:t>
      </w:r>
      <w:r>
        <w:rPr>
          <w:rFonts w:hint="cs"/>
          <w:rtl/>
        </w:rPr>
        <w:t>:</w:t>
      </w:r>
      <w:r w:rsidRPr="00C33250">
        <w:rPr>
          <w:rFonts w:hint="cs"/>
          <w:rtl/>
        </w:rPr>
        <w:t xml:space="preserve"> حدثنا</w:t>
      </w:r>
    </w:p>
    <w:p w:rsidR="00C33250" w:rsidRDefault="00C33250" w:rsidP="00C33250">
      <w:pPr>
        <w:pStyle w:val="libLine"/>
        <w:rPr>
          <w:rtl/>
        </w:rPr>
      </w:pPr>
      <w:r>
        <w:rPr>
          <w:rFonts w:hint="cs"/>
          <w:rtl/>
        </w:rPr>
        <w:t>____________________</w:t>
      </w:r>
    </w:p>
    <w:p w:rsidR="00C33250" w:rsidRDefault="00C33250" w:rsidP="00D436A7">
      <w:pPr>
        <w:pStyle w:val="libFootnote0"/>
        <w:rPr>
          <w:rtl/>
        </w:rPr>
      </w:pPr>
      <w:r>
        <w:rPr>
          <w:rFonts w:hint="cs"/>
          <w:rtl/>
        </w:rPr>
        <w:t>(1) كذا في الأصل.</w:t>
      </w:r>
    </w:p>
    <w:p w:rsidR="00C33250" w:rsidRDefault="00C33250" w:rsidP="00D436A7">
      <w:pPr>
        <w:pStyle w:val="libFootnote0"/>
        <w:rPr>
          <w:rtl/>
        </w:rPr>
      </w:pPr>
      <w:r>
        <w:rPr>
          <w:rFonts w:hint="cs"/>
          <w:rtl/>
        </w:rPr>
        <w:t>(2) كذا في الحديث: (560) في الباب: (43) التي من نسخة طهران، وفي نسخة السيد علي نقي في الحديث الآتي: (العلفي)؟</w:t>
      </w:r>
    </w:p>
    <w:p w:rsidR="00C33250" w:rsidRDefault="00C33250" w:rsidP="00D436A7">
      <w:pPr>
        <w:pStyle w:val="libFootnote0"/>
        <w:rPr>
          <w:rtl/>
        </w:rPr>
      </w:pPr>
      <w:r>
        <w:rPr>
          <w:rFonts w:hint="cs"/>
          <w:rtl/>
        </w:rPr>
        <w:t>وهنا رسم الخط من أصلي غير واضح، ولعلّه يقرأ (العتكي).</w:t>
      </w:r>
    </w:p>
    <w:p w:rsidR="00C33250" w:rsidRDefault="00C33250" w:rsidP="00D436A7">
      <w:pPr>
        <w:pStyle w:val="libFootnote0"/>
        <w:rPr>
          <w:rtl/>
        </w:rPr>
      </w:pPr>
      <w:r>
        <w:rPr>
          <w:rFonts w:hint="cs"/>
          <w:rtl/>
        </w:rPr>
        <w:t>(3) كذا في مخطوطة طهران هاهنا، ومثله تقدّم أيضاً فيها في الحديث: (47) في هذا الباب ص194 وفي نسخة السيد علي نقي هاهنا: (محمد بن علي المذكر).</w:t>
      </w:r>
    </w:p>
    <w:p w:rsidR="00C33250" w:rsidRDefault="00C33250" w:rsidP="00D436A7">
      <w:pPr>
        <w:pStyle w:val="libFootnote0"/>
        <w:rPr>
          <w:rtl/>
        </w:rPr>
      </w:pPr>
      <w:r>
        <w:rPr>
          <w:rFonts w:hint="cs"/>
          <w:rtl/>
        </w:rPr>
        <w:t>(4) وهو الشيخ الصدوق، والحديث رواه تحت الرقم: (10) من الباب: (40) من كتاب عيون أخبار الرضا (عليه السلام): ج2 ص142، وما وضعناه بين المعقوفات مأخوذ منه.</w:t>
      </w:r>
    </w:p>
    <w:p w:rsidR="00C33250" w:rsidRDefault="00C33250" w:rsidP="002C5FE5">
      <w:pPr>
        <w:pStyle w:val="libPoemTiniChar"/>
      </w:pPr>
      <w:r>
        <w:rPr>
          <w:rFonts w:hint="cs"/>
          <w:rtl/>
        </w:rPr>
        <w:br w:type="page"/>
      </w:r>
    </w:p>
    <w:p w:rsidR="00C33250" w:rsidRDefault="00C33250" w:rsidP="00C33250">
      <w:pPr>
        <w:pStyle w:val="libNormal"/>
        <w:rPr>
          <w:rtl/>
        </w:rPr>
      </w:pPr>
      <w:r w:rsidRPr="00C33250">
        <w:rPr>
          <w:rFonts w:hint="cs"/>
          <w:rtl/>
        </w:rPr>
        <w:lastRenderedPageBreak/>
        <w:t xml:space="preserve">الحسين بن إبراهيم بن </w:t>
      </w:r>
      <w:r>
        <w:rPr>
          <w:rFonts w:hint="cs"/>
          <w:rtl/>
        </w:rPr>
        <w:t>[</w:t>
      </w:r>
      <w:r w:rsidRPr="00C33250">
        <w:rPr>
          <w:rFonts w:hint="cs"/>
          <w:rtl/>
        </w:rPr>
        <w:t>أحمد</w:t>
      </w:r>
      <w:r>
        <w:rPr>
          <w:rFonts w:hint="cs"/>
          <w:rtl/>
        </w:rPr>
        <w:t>]</w:t>
      </w:r>
      <w:r w:rsidRPr="00C33250">
        <w:rPr>
          <w:rFonts w:hint="cs"/>
          <w:rtl/>
        </w:rPr>
        <w:t xml:space="preserve"> بن هشام </w:t>
      </w:r>
      <w:r>
        <w:rPr>
          <w:rFonts w:hint="cs"/>
          <w:rtl/>
        </w:rPr>
        <w:t>[</w:t>
      </w:r>
      <w:r w:rsidRPr="00C33250">
        <w:rPr>
          <w:rFonts w:hint="cs"/>
          <w:rtl/>
        </w:rPr>
        <w:t>المكتب</w:t>
      </w:r>
      <w:r>
        <w:rPr>
          <w:rFonts w:hint="cs"/>
          <w:rtl/>
        </w:rPr>
        <w:t>،</w:t>
      </w:r>
      <w:r w:rsidRPr="00C33250">
        <w:rPr>
          <w:rFonts w:hint="cs"/>
          <w:rtl/>
        </w:rPr>
        <w:t xml:space="preserve"> قال</w:t>
      </w:r>
      <w:r>
        <w:rPr>
          <w:rFonts w:hint="cs"/>
          <w:rtl/>
        </w:rPr>
        <w:t>:</w:t>
      </w:r>
      <w:r w:rsidRPr="00C33250">
        <w:rPr>
          <w:rFonts w:hint="cs"/>
          <w:rtl/>
        </w:rPr>
        <w:t xml:space="preserve"> أنبأنا عليّ بن إبراهيم ابن هاشم</w:t>
      </w:r>
      <w:r>
        <w:rPr>
          <w:rFonts w:hint="cs"/>
          <w:rtl/>
        </w:rPr>
        <w:t>]</w:t>
      </w:r>
      <w:r w:rsidRPr="00C33250">
        <w:rPr>
          <w:rFonts w:hint="cs"/>
          <w:rtl/>
        </w:rPr>
        <w:t xml:space="preserve"> عن أبيه</w:t>
      </w:r>
      <w:r>
        <w:rPr>
          <w:rFonts w:hint="cs"/>
          <w:rtl/>
        </w:rPr>
        <w:t>،</w:t>
      </w:r>
      <w:r w:rsidRPr="00C33250">
        <w:rPr>
          <w:rFonts w:hint="cs"/>
          <w:rtl/>
        </w:rPr>
        <w:t xml:space="preserve"> قال</w:t>
      </w:r>
      <w:r>
        <w:rPr>
          <w:rFonts w:hint="cs"/>
          <w:rtl/>
        </w:rPr>
        <w:t>:</w:t>
      </w:r>
      <w:r w:rsidRPr="00C33250">
        <w:rPr>
          <w:rFonts w:hint="cs"/>
          <w:rtl/>
        </w:rPr>
        <w:t xml:space="preserve"> حدثنا أبو الحسين محمد بن يحيي الفارسي </w:t>
      </w:r>
      <w:r w:rsidRPr="00940A86">
        <w:rPr>
          <w:rStyle w:val="libFootnotenumChar"/>
          <w:rFonts w:hint="cs"/>
          <w:rtl/>
        </w:rPr>
        <w:t>(1)</w:t>
      </w:r>
      <w:r w:rsidRPr="00C33250">
        <w:rPr>
          <w:rFonts w:hint="cs"/>
          <w:rtl/>
        </w:rPr>
        <w:t xml:space="preserve"> قال</w:t>
      </w:r>
      <w:r>
        <w:rPr>
          <w:rFonts w:hint="cs"/>
          <w:rtl/>
        </w:rPr>
        <w:t>:</w:t>
      </w:r>
    </w:p>
    <w:p w:rsidR="00C33250" w:rsidRDefault="00C33250" w:rsidP="00C33250">
      <w:pPr>
        <w:pStyle w:val="libNormal"/>
        <w:rPr>
          <w:rtl/>
        </w:rPr>
      </w:pPr>
      <w:r w:rsidRPr="00C33250">
        <w:rPr>
          <w:rFonts w:hint="cs"/>
          <w:rtl/>
        </w:rPr>
        <w:t>نظر أبو نواس إلى أبي الحسن علي بن موسى الرضا (عليه السلام) ذات يوم وقد خرج من عند الخليفة على بغلةٍ له</w:t>
      </w:r>
      <w:r>
        <w:rPr>
          <w:rFonts w:hint="cs"/>
          <w:rtl/>
        </w:rPr>
        <w:t>،</w:t>
      </w:r>
      <w:r w:rsidRPr="00C33250">
        <w:rPr>
          <w:rFonts w:hint="cs"/>
          <w:rtl/>
        </w:rPr>
        <w:t xml:space="preserve"> فدنا منه أبو نواس وسلّم عليه</w:t>
      </w:r>
      <w:r>
        <w:rPr>
          <w:rFonts w:hint="cs"/>
          <w:rtl/>
        </w:rPr>
        <w:t>،</w:t>
      </w:r>
      <w:r w:rsidRPr="00C33250">
        <w:rPr>
          <w:rFonts w:hint="cs"/>
          <w:rtl/>
        </w:rPr>
        <w:t xml:space="preserve"> وقال</w:t>
      </w:r>
      <w:r>
        <w:rPr>
          <w:rFonts w:hint="cs"/>
          <w:rtl/>
        </w:rPr>
        <w:t>:</w:t>
      </w:r>
      <w:r w:rsidRPr="00C33250">
        <w:rPr>
          <w:rFonts w:hint="cs"/>
          <w:rtl/>
        </w:rPr>
        <w:t xml:space="preserve"> يا ابن رسول الله قد قلتُ فيكَ أبياتاً فأُحبّ أن تسمعها منّي</w:t>
      </w:r>
      <w:r>
        <w:rPr>
          <w:rFonts w:hint="cs"/>
          <w:rtl/>
        </w:rPr>
        <w:t>.</w:t>
      </w:r>
      <w:r w:rsidRPr="00C33250">
        <w:rPr>
          <w:rFonts w:hint="cs"/>
          <w:rtl/>
        </w:rPr>
        <w:t xml:space="preserve"> قال</w:t>
      </w:r>
      <w:r>
        <w:rPr>
          <w:rFonts w:hint="cs"/>
          <w:rtl/>
        </w:rPr>
        <w:t>:</w:t>
      </w:r>
      <w:r w:rsidRPr="00C33250">
        <w:rPr>
          <w:rFonts w:hint="cs"/>
          <w:rtl/>
        </w:rPr>
        <w:t xml:space="preserve"> </w:t>
      </w:r>
      <w:r w:rsidRPr="00940A86">
        <w:rPr>
          <w:rStyle w:val="libBold2Char"/>
          <w:rFonts w:hint="cs"/>
          <w:rtl/>
        </w:rPr>
        <w:t>هات.</w:t>
      </w:r>
      <w:r w:rsidRPr="00C33250">
        <w:rPr>
          <w:rFonts w:hint="cs"/>
          <w:rtl/>
        </w:rPr>
        <w:t xml:space="preserve"> فأنشأ </w:t>
      </w:r>
      <w:r>
        <w:rPr>
          <w:rFonts w:hint="cs"/>
          <w:rtl/>
        </w:rPr>
        <w:t>[</w:t>
      </w:r>
      <w:r w:rsidRPr="00C33250">
        <w:rPr>
          <w:rFonts w:hint="cs"/>
          <w:rtl/>
        </w:rPr>
        <w:t>أبو نواس</w:t>
      </w:r>
      <w:r>
        <w:rPr>
          <w:rFonts w:hint="cs"/>
          <w:rtl/>
        </w:rPr>
        <w:t>]</w:t>
      </w:r>
      <w:r w:rsidRPr="00C33250">
        <w:rPr>
          <w:rFonts w:hint="cs"/>
          <w:rtl/>
        </w:rPr>
        <w:t xml:space="preserve"> يقول</w:t>
      </w:r>
      <w:r>
        <w:rPr>
          <w:rFonts w:hint="cs"/>
          <w:rtl/>
        </w:rPr>
        <w:t>:</w:t>
      </w:r>
    </w:p>
    <w:p w:rsidR="00C33250" w:rsidRDefault="00C33250" w:rsidP="00B906D7">
      <w:pPr>
        <w:pStyle w:val="libPoemCenter"/>
        <w:rPr>
          <w:rtl/>
        </w:rPr>
      </w:pPr>
      <w:r>
        <w:rPr>
          <w:rFonts w:hint="cs"/>
          <w:rtl/>
        </w:rPr>
        <w:t>مطهّرون نقيّاتٌ ثيابهمُ = تجري الصلاةُ عليهم أينما ذُكروا</w:t>
      </w:r>
    </w:p>
    <w:p w:rsidR="00C33250" w:rsidRDefault="00C33250" w:rsidP="00B906D7">
      <w:pPr>
        <w:pStyle w:val="libPoemCenter"/>
        <w:rPr>
          <w:rtl/>
        </w:rPr>
      </w:pPr>
      <w:r>
        <w:rPr>
          <w:rFonts w:hint="cs"/>
          <w:rtl/>
        </w:rPr>
        <w:t>مَن لم يكن عَلَويّاً حين تنسبه = فما لهُ في قديمِ الدهرِ مفتخرُ</w:t>
      </w:r>
    </w:p>
    <w:p w:rsidR="00C33250" w:rsidRDefault="00C33250" w:rsidP="00B906D7">
      <w:pPr>
        <w:pStyle w:val="libPoemCenter"/>
        <w:rPr>
          <w:rtl/>
        </w:rPr>
      </w:pPr>
      <w:r>
        <w:rPr>
          <w:rFonts w:hint="cs"/>
          <w:rtl/>
        </w:rPr>
        <w:t>والله لمّا بدا خلقاً فأتقنه = صفاكمُ واصطفاكم أيّها البشرُ</w:t>
      </w:r>
    </w:p>
    <w:p w:rsidR="00C33250" w:rsidRDefault="00C33250" w:rsidP="00B906D7">
      <w:pPr>
        <w:pStyle w:val="libPoemCenter"/>
        <w:rPr>
          <w:rtl/>
        </w:rPr>
      </w:pPr>
      <w:r>
        <w:rPr>
          <w:rFonts w:hint="cs"/>
          <w:rtl/>
        </w:rPr>
        <w:t>وأنتمُ الملأ الأعلى وعندكمُ = علم الكتاب وما جاءت به السورُ</w:t>
      </w:r>
    </w:p>
    <w:p w:rsidR="00C33250" w:rsidRDefault="00C33250" w:rsidP="00C33250">
      <w:pPr>
        <w:pStyle w:val="libNormal"/>
        <w:rPr>
          <w:rtl/>
        </w:rPr>
      </w:pPr>
      <w:r w:rsidRPr="00C33250">
        <w:rPr>
          <w:rFonts w:hint="cs"/>
          <w:rtl/>
        </w:rPr>
        <w:t xml:space="preserve">فقال الرضا </w:t>
      </w:r>
      <w:r>
        <w:rPr>
          <w:rFonts w:hint="cs"/>
          <w:rtl/>
        </w:rPr>
        <w:t>[</w:t>
      </w:r>
      <w:r w:rsidRPr="00C33250">
        <w:rPr>
          <w:rFonts w:hint="cs"/>
          <w:rtl/>
        </w:rPr>
        <w:t>عليه السلام</w:t>
      </w:r>
      <w:r>
        <w:rPr>
          <w:rFonts w:hint="cs"/>
          <w:rtl/>
        </w:rPr>
        <w:t>]:</w:t>
      </w:r>
      <w:r w:rsidRPr="00940A86">
        <w:rPr>
          <w:rStyle w:val="libBold2Char"/>
          <w:rFonts w:hint="cs"/>
          <w:rtl/>
        </w:rPr>
        <w:t xml:space="preserve"> (قد جئت بأبيات ما سبقك إليها أحد</w:t>
      </w:r>
      <w:r>
        <w:rPr>
          <w:rFonts w:hint="cs"/>
          <w:rtl/>
        </w:rPr>
        <w:t>،</w:t>
      </w:r>
      <w:r w:rsidRPr="00C33250">
        <w:rPr>
          <w:rFonts w:hint="cs"/>
          <w:rtl/>
        </w:rPr>
        <w:t xml:space="preserve"> ثمّ قال</w:t>
      </w:r>
      <w:r>
        <w:rPr>
          <w:rFonts w:hint="cs"/>
          <w:rtl/>
        </w:rPr>
        <w:t>:</w:t>
      </w:r>
      <w:r w:rsidRPr="00C33250">
        <w:rPr>
          <w:rFonts w:hint="cs"/>
          <w:rtl/>
        </w:rPr>
        <w:t xml:space="preserve"> </w:t>
      </w:r>
      <w:r w:rsidRPr="00940A86">
        <w:rPr>
          <w:rStyle w:val="libBold2Char"/>
          <w:rFonts w:hint="cs"/>
          <w:rtl/>
        </w:rPr>
        <w:t>يا غلام هل معك من نفقتنا شيء؟</w:t>
      </w:r>
      <w:r w:rsidRPr="00C33250">
        <w:rPr>
          <w:rFonts w:hint="cs"/>
          <w:rtl/>
        </w:rPr>
        <w:t xml:space="preserve"> فقال</w:t>
      </w:r>
      <w:r>
        <w:rPr>
          <w:rFonts w:hint="cs"/>
          <w:rtl/>
        </w:rPr>
        <w:t>:</w:t>
      </w:r>
      <w:r w:rsidRPr="00C33250">
        <w:rPr>
          <w:rFonts w:hint="cs"/>
          <w:rtl/>
        </w:rPr>
        <w:t xml:space="preserve"> ثلاثمئة دينار</w:t>
      </w:r>
      <w:r>
        <w:rPr>
          <w:rFonts w:hint="cs"/>
          <w:rtl/>
        </w:rPr>
        <w:t>.</w:t>
      </w:r>
      <w:r w:rsidRPr="00C33250">
        <w:rPr>
          <w:rFonts w:hint="cs"/>
          <w:rtl/>
        </w:rPr>
        <w:t xml:space="preserve"> فقال</w:t>
      </w:r>
      <w:r>
        <w:rPr>
          <w:rFonts w:hint="cs"/>
          <w:rtl/>
        </w:rPr>
        <w:t>:</w:t>
      </w:r>
      <w:r w:rsidRPr="00C33250">
        <w:rPr>
          <w:rFonts w:hint="cs"/>
          <w:rtl/>
        </w:rPr>
        <w:t xml:space="preserve"> </w:t>
      </w:r>
      <w:r w:rsidRPr="00940A86">
        <w:rPr>
          <w:rStyle w:val="libBold2Char"/>
          <w:rFonts w:hint="cs"/>
          <w:rtl/>
        </w:rPr>
        <w:t>أعطها إيّاه</w:t>
      </w:r>
      <w:r>
        <w:rPr>
          <w:rFonts w:hint="cs"/>
          <w:rtl/>
        </w:rPr>
        <w:t>.</w:t>
      </w:r>
      <w:r w:rsidRPr="00C33250">
        <w:rPr>
          <w:rFonts w:hint="cs"/>
          <w:rtl/>
        </w:rPr>
        <w:t xml:space="preserve"> ثمّ قال (عليه السلام)</w:t>
      </w:r>
      <w:r>
        <w:rPr>
          <w:rFonts w:hint="cs"/>
          <w:rtl/>
        </w:rPr>
        <w:t>:</w:t>
      </w:r>
      <w:r w:rsidRPr="00C33250">
        <w:rPr>
          <w:rFonts w:hint="cs"/>
          <w:rtl/>
        </w:rPr>
        <w:t xml:space="preserve"> </w:t>
      </w:r>
      <w:r w:rsidRPr="00940A86">
        <w:rPr>
          <w:rStyle w:val="libBold2Char"/>
          <w:rFonts w:hint="cs"/>
          <w:rtl/>
        </w:rPr>
        <w:t>لعلّه استقلّها؟ يا غلام سق إليه البغلة)</w:t>
      </w:r>
      <w:r>
        <w:rPr>
          <w:rFonts w:hint="cs"/>
          <w:rtl/>
        </w:rPr>
        <w:t>.</w:t>
      </w:r>
    </w:p>
    <w:p w:rsidR="00C33250" w:rsidRDefault="00C33250" w:rsidP="00C33250">
      <w:pPr>
        <w:pStyle w:val="libLine"/>
        <w:rPr>
          <w:rtl/>
        </w:rPr>
      </w:pPr>
      <w:r>
        <w:rPr>
          <w:rFonts w:hint="cs"/>
          <w:rtl/>
        </w:rPr>
        <w:t>____________________</w:t>
      </w:r>
    </w:p>
    <w:p w:rsidR="00C33250" w:rsidRDefault="00C33250" w:rsidP="00D436A7">
      <w:pPr>
        <w:pStyle w:val="libFootnote0"/>
        <w:rPr>
          <w:rtl/>
        </w:rPr>
      </w:pPr>
      <w:r>
        <w:rPr>
          <w:rFonts w:hint="cs"/>
          <w:rtl/>
        </w:rPr>
        <w:t>(1) كذا في نسخة طهران، ومثله في كتاب عيون الأخبار، وفي نسخة السيد علي نقي: (محمد بن علي الفاريي)؟</w:t>
      </w:r>
    </w:p>
    <w:p w:rsidR="00C33250" w:rsidRDefault="00C33250" w:rsidP="002C5FE5">
      <w:pPr>
        <w:pStyle w:val="libPoemTiniChar"/>
      </w:pPr>
      <w:r>
        <w:rPr>
          <w:rFonts w:hint="cs"/>
          <w:rtl/>
        </w:rPr>
        <w:br w:type="page"/>
      </w:r>
    </w:p>
    <w:p w:rsidR="00C33250" w:rsidRDefault="00C33250" w:rsidP="00B906D7">
      <w:pPr>
        <w:pStyle w:val="libBold2"/>
        <w:rPr>
          <w:rtl/>
        </w:rPr>
      </w:pPr>
      <w:r>
        <w:rPr>
          <w:rFonts w:hint="cs"/>
          <w:rtl/>
        </w:rPr>
        <w:lastRenderedPageBreak/>
        <w:t xml:space="preserve">[أبيات أُخر لأبي نواس في مدح الإمام الرضا (عليه السلام)، وكلام الحاكم في أنّ الإمام الرضا من ذرّية رسول الله </w:t>
      </w:r>
      <w:r w:rsidR="002C5FE5">
        <w:rPr>
          <w:rFonts w:hint="cs"/>
          <w:rtl/>
        </w:rPr>
        <w:t>(صلى الله عليه وآله وسلم)</w:t>
      </w:r>
      <w:r>
        <w:rPr>
          <w:rFonts w:hint="cs"/>
          <w:rtl/>
        </w:rPr>
        <w:t xml:space="preserve"> وإجماع فقهاء الحجاز عليه، وأنّ مَن خالف هذا القول فقد خالف الكتاب والسنّة، وعاند الحق].</w:t>
      </w:r>
    </w:p>
    <w:p w:rsidR="00C33250" w:rsidRDefault="00C33250" w:rsidP="00C33250">
      <w:pPr>
        <w:pStyle w:val="libNormal"/>
        <w:rPr>
          <w:rtl/>
        </w:rPr>
      </w:pPr>
      <w:r w:rsidRPr="00C33250">
        <w:rPr>
          <w:rFonts w:hint="cs"/>
          <w:rtl/>
        </w:rPr>
        <w:t xml:space="preserve">481 - </w:t>
      </w:r>
      <w:r>
        <w:rPr>
          <w:rFonts w:hint="cs"/>
          <w:rtl/>
        </w:rPr>
        <w:t>[</w:t>
      </w:r>
      <w:r w:rsidRPr="00C33250">
        <w:rPr>
          <w:rFonts w:hint="cs"/>
          <w:rtl/>
        </w:rPr>
        <w:t>وبالسند المتقدّم</w:t>
      </w:r>
      <w:r>
        <w:rPr>
          <w:rFonts w:hint="cs"/>
          <w:rtl/>
        </w:rPr>
        <w:t>]</w:t>
      </w:r>
      <w:r w:rsidRPr="00C33250">
        <w:rPr>
          <w:rFonts w:hint="cs"/>
          <w:rtl/>
        </w:rPr>
        <w:t xml:space="preserve"> قال </w:t>
      </w:r>
      <w:r>
        <w:rPr>
          <w:rFonts w:hint="cs"/>
          <w:rtl/>
        </w:rPr>
        <w:t>[</w:t>
      </w:r>
      <w:r w:rsidRPr="00C33250">
        <w:rPr>
          <w:rFonts w:hint="cs"/>
          <w:rtl/>
        </w:rPr>
        <w:t>الحاكم النيسابوري في تاريخ مدينة نيسابور</w:t>
      </w:r>
      <w:r>
        <w:rPr>
          <w:rFonts w:hint="cs"/>
          <w:rtl/>
        </w:rPr>
        <w:t>]</w:t>
      </w:r>
      <w:r w:rsidRPr="00C33250">
        <w:rPr>
          <w:rFonts w:hint="cs"/>
          <w:rtl/>
        </w:rPr>
        <w:t xml:space="preserve"> </w:t>
      </w:r>
      <w:r w:rsidRPr="00940A86">
        <w:rPr>
          <w:rStyle w:val="libFootnotenumChar"/>
          <w:rFonts w:hint="cs"/>
          <w:rtl/>
        </w:rPr>
        <w:t>(1)</w:t>
      </w:r>
      <w:r w:rsidRPr="00C33250">
        <w:rPr>
          <w:rFonts w:hint="cs"/>
          <w:rtl/>
        </w:rPr>
        <w:t xml:space="preserve"> وحدثنا أبو نصر محمد بن الحسن بن إبراهيم الكرخي الكاتب</w:t>
      </w:r>
      <w:r>
        <w:rPr>
          <w:rFonts w:hint="cs"/>
          <w:rtl/>
        </w:rPr>
        <w:t>،</w:t>
      </w:r>
      <w:r w:rsidRPr="00C33250">
        <w:rPr>
          <w:rFonts w:hint="cs"/>
          <w:rtl/>
        </w:rPr>
        <w:t xml:space="preserve"> قال</w:t>
      </w:r>
      <w:r>
        <w:rPr>
          <w:rFonts w:hint="cs"/>
          <w:rtl/>
        </w:rPr>
        <w:t>:</w:t>
      </w:r>
      <w:r w:rsidRPr="00C33250">
        <w:rPr>
          <w:rFonts w:hint="cs"/>
          <w:rtl/>
        </w:rPr>
        <w:t xml:space="preserve"> حدثني أبو الحسن </w:t>
      </w:r>
      <w:r w:rsidRPr="00940A86">
        <w:rPr>
          <w:rStyle w:val="libFootnotenumChar"/>
          <w:rFonts w:hint="cs"/>
          <w:rtl/>
        </w:rPr>
        <w:t>(2)</w:t>
      </w:r>
      <w:r w:rsidRPr="00C33250">
        <w:rPr>
          <w:rFonts w:hint="cs"/>
          <w:rtl/>
        </w:rPr>
        <w:t xml:space="preserve"> محمد بن سفيان الغسّاني</w:t>
      </w:r>
      <w:r>
        <w:rPr>
          <w:rFonts w:hint="cs"/>
          <w:rtl/>
        </w:rPr>
        <w:t>،</w:t>
      </w:r>
      <w:r w:rsidRPr="00C33250">
        <w:rPr>
          <w:rFonts w:hint="cs"/>
          <w:rtl/>
        </w:rPr>
        <w:t xml:space="preserve"> قال</w:t>
      </w:r>
      <w:r>
        <w:rPr>
          <w:rFonts w:hint="cs"/>
          <w:rtl/>
        </w:rPr>
        <w:t>:</w:t>
      </w:r>
      <w:r w:rsidRPr="00C33250">
        <w:rPr>
          <w:rFonts w:hint="cs"/>
          <w:rtl/>
        </w:rPr>
        <w:t xml:space="preserve"> حدثنا أبو بكر محمد بن يحيى الصولي قال</w:t>
      </w:r>
      <w:r>
        <w:rPr>
          <w:rFonts w:hint="cs"/>
          <w:rtl/>
        </w:rPr>
        <w:t>:</w:t>
      </w:r>
      <w:r w:rsidRPr="00C33250">
        <w:rPr>
          <w:rFonts w:hint="cs"/>
          <w:rtl/>
        </w:rPr>
        <w:t xml:space="preserve"> سمعت أبا العبّاس محمد بن يزيد المبرّد</w:t>
      </w:r>
      <w:r>
        <w:rPr>
          <w:rFonts w:hint="cs"/>
          <w:rtl/>
        </w:rPr>
        <w:t>،</w:t>
      </w:r>
      <w:r w:rsidRPr="00C33250">
        <w:rPr>
          <w:rFonts w:hint="cs"/>
          <w:rtl/>
        </w:rPr>
        <w:t xml:space="preserve"> يقول:</w:t>
      </w:r>
    </w:p>
    <w:p w:rsidR="00C33250" w:rsidRDefault="00C33250" w:rsidP="00C33250">
      <w:pPr>
        <w:pStyle w:val="libNormal"/>
        <w:rPr>
          <w:rtl/>
        </w:rPr>
      </w:pPr>
      <w:r w:rsidRPr="00C33250">
        <w:rPr>
          <w:rFonts w:hint="cs"/>
          <w:rtl/>
        </w:rPr>
        <w:t xml:space="preserve">خرج أبو نواس ذات يوم من داره فبصر براكب قد حاذاه </w:t>
      </w:r>
      <w:r w:rsidRPr="00940A86">
        <w:rPr>
          <w:rStyle w:val="libFootnotenumChar"/>
          <w:rFonts w:hint="cs"/>
          <w:rtl/>
        </w:rPr>
        <w:t>(3)</w:t>
      </w:r>
      <w:r w:rsidRPr="00C33250">
        <w:rPr>
          <w:rFonts w:hint="cs"/>
          <w:rtl/>
        </w:rPr>
        <w:t xml:space="preserve"> فسأل عنه ولم ير وجهه</w:t>
      </w:r>
      <w:r>
        <w:rPr>
          <w:rFonts w:hint="cs"/>
          <w:rtl/>
        </w:rPr>
        <w:t>،</w:t>
      </w:r>
      <w:r w:rsidRPr="00C33250">
        <w:rPr>
          <w:rFonts w:hint="cs"/>
          <w:rtl/>
        </w:rPr>
        <w:t xml:space="preserve"> فقيل</w:t>
      </w:r>
      <w:r>
        <w:rPr>
          <w:rFonts w:hint="cs"/>
          <w:rtl/>
        </w:rPr>
        <w:t>:</w:t>
      </w:r>
      <w:r w:rsidRPr="00C33250">
        <w:rPr>
          <w:rFonts w:hint="cs"/>
          <w:rtl/>
        </w:rPr>
        <w:t xml:space="preserve"> إنّه عليّ بن موسى الرضا</w:t>
      </w:r>
      <w:r>
        <w:rPr>
          <w:rFonts w:hint="cs"/>
          <w:rtl/>
        </w:rPr>
        <w:t>،</w:t>
      </w:r>
      <w:r w:rsidRPr="00C33250">
        <w:rPr>
          <w:rFonts w:hint="cs"/>
          <w:rtl/>
        </w:rPr>
        <w:t xml:space="preserve"> فأنشأ يقول</w:t>
      </w:r>
      <w:r>
        <w:rPr>
          <w:rFonts w:hint="cs"/>
          <w:rtl/>
        </w:rPr>
        <w:t>:</w:t>
      </w:r>
    </w:p>
    <w:p w:rsidR="00C33250" w:rsidRDefault="00C33250" w:rsidP="00B906D7">
      <w:pPr>
        <w:pStyle w:val="libPoemCenter"/>
        <w:rPr>
          <w:rtl/>
        </w:rPr>
      </w:pPr>
      <w:r>
        <w:rPr>
          <w:rFonts w:hint="cs"/>
          <w:rtl/>
        </w:rPr>
        <w:t>إذا أبصرتك العينُ من بعد غايةٍ = وعارض فيكَ الشكُّ أثبتكَ القلبُ</w:t>
      </w:r>
    </w:p>
    <w:p w:rsidR="00C33250" w:rsidRDefault="00C33250" w:rsidP="00B906D7">
      <w:pPr>
        <w:pStyle w:val="libPoemCenter"/>
        <w:rPr>
          <w:rtl/>
        </w:rPr>
      </w:pPr>
      <w:r>
        <w:rPr>
          <w:rFonts w:hint="cs"/>
          <w:rtl/>
        </w:rPr>
        <w:t>ولو أنّ قوماً أمّموك لقادهم = نسيمُك حتى يستدلَ به الركبُ</w:t>
      </w:r>
    </w:p>
    <w:p w:rsidR="00C33250" w:rsidRDefault="00C33250" w:rsidP="00C33250">
      <w:pPr>
        <w:pStyle w:val="libNormal"/>
        <w:rPr>
          <w:rtl/>
        </w:rPr>
      </w:pPr>
      <w:r w:rsidRPr="00C33250">
        <w:rPr>
          <w:rFonts w:hint="cs"/>
          <w:rtl/>
        </w:rPr>
        <w:t xml:space="preserve">قال الحاكم - أيّد </w:t>
      </w:r>
      <w:r>
        <w:rPr>
          <w:rFonts w:hint="cs"/>
          <w:rtl/>
        </w:rPr>
        <w:t>[</w:t>
      </w:r>
      <w:r w:rsidRPr="00C33250">
        <w:rPr>
          <w:rFonts w:hint="cs"/>
          <w:rtl/>
        </w:rPr>
        <w:t>ه</w:t>
      </w:r>
      <w:r>
        <w:rPr>
          <w:rFonts w:hint="cs"/>
          <w:rtl/>
        </w:rPr>
        <w:t>]</w:t>
      </w:r>
      <w:r w:rsidRPr="00C33250">
        <w:rPr>
          <w:rFonts w:hint="cs"/>
          <w:rtl/>
        </w:rPr>
        <w:t xml:space="preserve"> الله -</w:t>
      </w:r>
      <w:r>
        <w:rPr>
          <w:rFonts w:hint="cs"/>
          <w:rtl/>
        </w:rPr>
        <w:t>:</w:t>
      </w:r>
      <w:r w:rsidRPr="00C33250">
        <w:rPr>
          <w:rFonts w:hint="cs"/>
          <w:rtl/>
        </w:rPr>
        <w:t xml:space="preserve"> </w:t>
      </w:r>
      <w:r>
        <w:rPr>
          <w:rFonts w:hint="cs"/>
          <w:rtl/>
        </w:rPr>
        <w:t>[</w:t>
      </w:r>
      <w:r w:rsidRPr="00C33250">
        <w:rPr>
          <w:rFonts w:hint="cs"/>
          <w:rtl/>
        </w:rPr>
        <w:t>و</w:t>
      </w:r>
      <w:r>
        <w:rPr>
          <w:rFonts w:hint="cs"/>
          <w:rtl/>
        </w:rPr>
        <w:t>]</w:t>
      </w:r>
      <w:r w:rsidRPr="00C33250">
        <w:rPr>
          <w:rFonts w:hint="cs"/>
          <w:rtl/>
        </w:rPr>
        <w:t xml:space="preserve"> من أجل فضيلة لنسب علي بن موسى الرضا أنّه من ذرّيّة خير البشر محمد المصطفى (صلّى الله عليه وسلّم)</w:t>
      </w:r>
      <w:r>
        <w:rPr>
          <w:rFonts w:hint="cs"/>
          <w:rtl/>
        </w:rPr>
        <w:t>.</w:t>
      </w:r>
    </w:p>
    <w:p w:rsidR="00C33250" w:rsidRDefault="00C33250" w:rsidP="00C33250">
      <w:pPr>
        <w:pStyle w:val="libNormal"/>
        <w:rPr>
          <w:rtl/>
        </w:rPr>
      </w:pPr>
      <w:r w:rsidRPr="00C33250">
        <w:rPr>
          <w:rFonts w:hint="cs"/>
          <w:rtl/>
        </w:rPr>
        <w:t>وهذا مذهب أهل السنّة والجماعة</w:t>
      </w:r>
      <w:r>
        <w:rPr>
          <w:rFonts w:hint="cs"/>
          <w:rtl/>
        </w:rPr>
        <w:t>،</w:t>
      </w:r>
      <w:r w:rsidRPr="00C33250">
        <w:rPr>
          <w:rFonts w:hint="cs"/>
          <w:rtl/>
        </w:rPr>
        <w:t xml:space="preserve"> وإجماع فقهاء الحجاز عليه</w:t>
      </w:r>
      <w:r>
        <w:rPr>
          <w:rFonts w:hint="cs"/>
          <w:rtl/>
        </w:rPr>
        <w:t>،</w:t>
      </w:r>
      <w:r w:rsidRPr="00C33250">
        <w:rPr>
          <w:rFonts w:hint="cs"/>
          <w:rtl/>
        </w:rPr>
        <w:t xml:space="preserve"> ومَن خالف هذا القول فقد خالف الكتاب والسنّة</w:t>
      </w:r>
      <w:r>
        <w:rPr>
          <w:rFonts w:hint="cs"/>
          <w:rtl/>
        </w:rPr>
        <w:t>،</w:t>
      </w:r>
      <w:r w:rsidRPr="00C33250">
        <w:rPr>
          <w:rFonts w:hint="cs"/>
          <w:rtl/>
        </w:rPr>
        <w:t xml:space="preserve"> وعاند الحقّ</w:t>
      </w:r>
      <w:r>
        <w:rPr>
          <w:rFonts w:hint="cs"/>
          <w:rtl/>
        </w:rPr>
        <w:t>،</w:t>
      </w:r>
      <w:r w:rsidRPr="00C33250">
        <w:rPr>
          <w:rFonts w:hint="cs"/>
          <w:rtl/>
        </w:rPr>
        <w:t xml:space="preserve"> وأظهر التعصّب على سيّدي شباب أهل الجنّة وذرّيتهما إلى أن تقوم الساعة</w:t>
      </w:r>
      <w:r>
        <w:rPr>
          <w:rFonts w:hint="cs"/>
          <w:rtl/>
        </w:rPr>
        <w:t>.</w:t>
      </w:r>
    </w:p>
    <w:p w:rsidR="00C33250" w:rsidRDefault="00C33250" w:rsidP="00C33250">
      <w:pPr>
        <w:pStyle w:val="libLine"/>
        <w:rPr>
          <w:rtl/>
        </w:rPr>
      </w:pPr>
      <w:r>
        <w:rPr>
          <w:rFonts w:hint="cs"/>
          <w:rtl/>
        </w:rPr>
        <w:t>____________________</w:t>
      </w:r>
    </w:p>
    <w:p w:rsidR="00C33250" w:rsidRDefault="00C33250" w:rsidP="00D436A7">
      <w:pPr>
        <w:pStyle w:val="libFootnote0"/>
        <w:rPr>
          <w:rtl/>
        </w:rPr>
      </w:pPr>
      <w:r>
        <w:rPr>
          <w:rFonts w:hint="cs"/>
          <w:rtl/>
        </w:rPr>
        <w:t>(1) ورواه أيضاً الشيخ الصدوق تحت الرقم: (11) من الباب: (40) من كتاب عيون أخبار الرضا (عليه السلام): ج2 ص143.</w:t>
      </w:r>
    </w:p>
    <w:p w:rsidR="00C33250" w:rsidRDefault="00C33250" w:rsidP="00D436A7">
      <w:pPr>
        <w:pStyle w:val="libFootnote0"/>
        <w:rPr>
          <w:rtl/>
        </w:rPr>
      </w:pPr>
      <w:r>
        <w:rPr>
          <w:rFonts w:hint="cs"/>
          <w:rtl/>
        </w:rPr>
        <w:t>(2) كذا في نسخة السيد علي نقي، ومثلها في كتاب عيون أخبار الرضا (عليه السلام)، غير أنّ فيه: (أبو الحسن محمد بن صقر الغسّاني...).</w:t>
      </w:r>
    </w:p>
    <w:p w:rsidR="00C33250" w:rsidRDefault="00C33250" w:rsidP="00D436A7">
      <w:pPr>
        <w:pStyle w:val="libFootnote0"/>
        <w:rPr>
          <w:rtl/>
        </w:rPr>
      </w:pPr>
      <w:r>
        <w:rPr>
          <w:rFonts w:hint="cs"/>
          <w:rtl/>
        </w:rPr>
        <w:t>وفي نسخة طهران من فرائد السمطين الجزء الثاني: (أبو الحسين...).</w:t>
      </w:r>
    </w:p>
    <w:p w:rsidR="00C33250" w:rsidRDefault="00C33250" w:rsidP="00D436A7">
      <w:pPr>
        <w:pStyle w:val="libFootnote0"/>
        <w:rPr>
          <w:rtl/>
        </w:rPr>
      </w:pPr>
      <w:r>
        <w:rPr>
          <w:rFonts w:hint="cs"/>
          <w:rtl/>
        </w:rPr>
        <w:t>(3) كذا في كتاب عيون الأخبار، وهو الظاهر، وفي أصليّ من فرائد السمطين الجزء الثاني: (من دار قيصر فإذا براكب...).</w:t>
      </w:r>
    </w:p>
    <w:p w:rsidR="00C33250" w:rsidRDefault="00C33250" w:rsidP="002C5FE5">
      <w:pPr>
        <w:pStyle w:val="libPoemTiniChar"/>
      </w:pPr>
      <w:r>
        <w:rPr>
          <w:rFonts w:hint="cs"/>
          <w:rtl/>
        </w:rPr>
        <w:br w:type="page"/>
      </w:r>
    </w:p>
    <w:p w:rsidR="00C33250" w:rsidRDefault="00C33250" w:rsidP="00B906D7">
      <w:pPr>
        <w:pStyle w:val="libBold2"/>
        <w:rPr>
          <w:rtl/>
        </w:rPr>
      </w:pPr>
      <w:r>
        <w:rPr>
          <w:rFonts w:hint="cs"/>
          <w:rtl/>
        </w:rPr>
        <w:lastRenderedPageBreak/>
        <w:t>[استدلال يحيى بن يعمر (رحمه الله) بالقرآن الكريم - ردّاً على الحجّاج ومَن يتّبع خطواته من النواصب - على أنّ الحسن والحسين (عليهما السلام) من أبناء رسول الله وذرّيته، وإفحامه الحجّاج ثمّ تصديقه ليحيى، ثمّ نفيه من العراق إلى خراسان].</w:t>
      </w:r>
    </w:p>
    <w:p w:rsidR="00C33250" w:rsidRDefault="00C33250" w:rsidP="00C33250">
      <w:pPr>
        <w:pStyle w:val="libNormal"/>
        <w:rPr>
          <w:rtl/>
        </w:rPr>
      </w:pPr>
      <w:r w:rsidRPr="00C33250">
        <w:rPr>
          <w:rFonts w:hint="cs"/>
          <w:rtl/>
        </w:rPr>
        <w:t xml:space="preserve">482 - 483 - </w:t>
      </w:r>
      <w:r>
        <w:rPr>
          <w:rFonts w:hint="cs"/>
          <w:rtl/>
        </w:rPr>
        <w:t>[</w:t>
      </w:r>
      <w:r w:rsidRPr="00C33250">
        <w:rPr>
          <w:rFonts w:hint="cs"/>
          <w:rtl/>
        </w:rPr>
        <w:t>قال الحاكم</w:t>
      </w:r>
      <w:r>
        <w:rPr>
          <w:rFonts w:hint="cs"/>
          <w:rtl/>
        </w:rPr>
        <w:t>:]</w:t>
      </w:r>
      <w:r w:rsidRPr="00C33250">
        <w:rPr>
          <w:rFonts w:hint="cs"/>
          <w:rtl/>
        </w:rPr>
        <w:t xml:space="preserve"> فأمّا الدليل على ما ذكرناه من الكتاب</w:t>
      </w:r>
      <w:r>
        <w:rPr>
          <w:rFonts w:hint="cs"/>
          <w:rtl/>
        </w:rPr>
        <w:t>:</w:t>
      </w:r>
      <w:r w:rsidRPr="00C33250">
        <w:rPr>
          <w:rFonts w:hint="cs"/>
          <w:rtl/>
        </w:rPr>
        <w:t xml:space="preserve"> فأخبرناه أبو إسحاق أحمد بن محمد بن علي الهاشمي بالكوفة</w:t>
      </w:r>
      <w:r>
        <w:rPr>
          <w:rFonts w:hint="cs"/>
          <w:rtl/>
        </w:rPr>
        <w:t>،</w:t>
      </w:r>
      <w:r w:rsidRPr="00C33250">
        <w:rPr>
          <w:rFonts w:hint="cs"/>
          <w:rtl/>
        </w:rPr>
        <w:t xml:space="preserve"> قال</w:t>
      </w:r>
      <w:r>
        <w:rPr>
          <w:rFonts w:hint="cs"/>
          <w:rtl/>
        </w:rPr>
        <w:t>:</w:t>
      </w:r>
      <w:r w:rsidRPr="00C33250">
        <w:rPr>
          <w:rFonts w:hint="cs"/>
          <w:rtl/>
        </w:rPr>
        <w:t xml:space="preserve"> حدثنا أحمد ابن موسى بن إسحاق التميمي</w:t>
      </w:r>
      <w:r>
        <w:rPr>
          <w:rFonts w:hint="cs"/>
          <w:rtl/>
        </w:rPr>
        <w:t>،</w:t>
      </w:r>
      <w:r w:rsidRPr="00C33250">
        <w:rPr>
          <w:rFonts w:hint="cs"/>
          <w:rtl/>
        </w:rPr>
        <w:t xml:space="preserve"> قال</w:t>
      </w:r>
      <w:r>
        <w:rPr>
          <w:rFonts w:hint="cs"/>
          <w:rtl/>
        </w:rPr>
        <w:t>:</w:t>
      </w:r>
      <w:r w:rsidRPr="00C33250">
        <w:rPr>
          <w:rFonts w:hint="cs"/>
          <w:rtl/>
        </w:rPr>
        <w:t xml:space="preserve"> حدثنا محمد بن عبيد النحّاس</w:t>
      </w:r>
      <w:r>
        <w:rPr>
          <w:rFonts w:hint="cs"/>
          <w:rtl/>
        </w:rPr>
        <w:t>،</w:t>
      </w:r>
      <w:r w:rsidRPr="00C33250">
        <w:rPr>
          <w:rFonts w:hint="cs"/>
          <w:rtl/>
        </w:rPr>
        <w:t xml:space="preserve"> قال</w:t>
      </w:r>
      <w:r>
        <w:rPr>
          <w:rFonts w:hint="cs"/>
          <w:rtl/>
        </w:rPr>
        <w:t>:</w:t>
      </w:r>
      <w:r w:rsidRPr="00C33250">
        <w:rPr>
          <w:rFonts w:hint="cs"/>
          <w:rtl/>
        </w:rPr>
        <w:t xml:space="preserve"> حدثنا صالح بن موسى الطلحي</w:t>
      </w:r>
      <w:r>
        <w:rPr>
          <w:rFonts w:hint="cs"/>
          <w:rtl/>
        </w:rPr>
        <w:t>،</w:t>
      </w:r>
      <w:r w:rsidRPr="00C33250">
        <w:rPr>
          <w:rFonts w:hint="cs"/>
          <w:rtl/>
        </w:rPr>
        <w:t xml:space="preserve"> قال</w:t>
      </w:r>
      <w:r>
        <w:rPr>
          <w:rFonts w:hint="cs"/>
          <w:rtl/>
        </w:rPr>
        <w:t>:</w:t>
      </w:r>
      <w:r w:rsidRPr="00C33250">
        <w:rPr>
          <w:rFonts w:hint="cs"/>
          <w:rtl/>
        </w:rPr>
        <w:t xml:space="preserve"> حدثنا عاصم بن بهدلة</w:t>
      </w:r>
      <w:r>
        <w:rPr>
          <w:rFonts w:hint="cs"/>
          <w:rtl/>
        </w:rPr>
        <w:t>،</w:t>
      </w:r>
      <w:r w:rsidRPr="00C33250">
        <w:rPr>
          <w:rFonts w:hint="cs"/>
          <w:rtl/>
        </w:rPr>
        <w:t xml:space="preserve"> قال</w:t>
      </w:r>
      <w:r>
        <w:rPr>
          <w:rFonts w:hint="cs"/>
          <w:rtl/>
        </w:rPr>
        <w:t>:</w:t>
      </w:r>
    </w:p>
    <w:p w:rsidR="00C33250" w:rsidRDefault="00C33250" w:rsidP="00C33250">
      <w:pPr>
        <w:pStyle w:val="libNormal"/>
        <w:rPr>
          <w:rtl/>
        </w:rPr>
      </w:pPr>
      <w:r w:rsidRPr="00C33250">
        <w:rPr>
          <w:rFonts w:hint="cs"/>
          <w:rtl/>
        </w:rPr>
        <w:t>اجتمعوا يوماً عند الحجّاج</w:t>
      </w:r>
      <w:r>
        <w:rPr>
          <w:rFonts w:hint="cs"/>
          <w:rtl/>
        </w:rPr>
        <w:t>؛</w:t>
      </w:r>
      <w:r w:rsidRPr="00C33250">
        <w:rPr>
          <w:rFonts w:hint="cs"/>
          <w:rtl/>
        </w:rPr>
        <w:t xml:space="preserve"> فذكر الحسين بن علي - عليهما السلام - فقال الحجّاج</w:t>
      </w:r>
      <w:r>
        <w:rPr>
          <w:rFonts w:hint="cs"/>
          <w:rtl/>
        </w:rPr>
        <w:t>:</w:t>
      </w:r>
      <w:r w:rsidRPr="00C33250">
        <w:rPr>
          <w:rFonts w:hint="cs"/>
          <w:rtl/>
        </w:rPr>
        <w:t xml:space="preserve"> إنّه لم يكن من ذرّية النبي (صلّى الله عليه وسلّم)</w:t>
      </w:r>
      <w:r>
        <w:rPr>
          <w:rFonts w:hint="cs"/>
          <w:rtl/>
        </w:rPr>
        <w:t>!</w:t>
      </w:r>
      <w:r w:rsidRPr="00C33250">
        <w:rPr>
          <w:rFonts w:hint="cs"/>
          <w:rtl/>
        </w:rPr>
        <w:t>!! وعنده يحيى بن يعمر فقال له</w:t>
      </w:r>
      <w:r>
        <w:rPr>
          <w:rFonts w:hint="cs"/>
          <w:rtl/>
        </w:rPr>
        <w:t>:</w:t>
      </w:r>
      <w:r w:rsidRPr="00C33250">
        <w:rPr>
          <w:rFonts w:hint="cs"/>
          <w:rtl/>
        </w:rPr>
        <w:t xml:space="preserve"> كذبت أيّها الأمير</w:t>
      </w:r>
      <w:r>
        <w:rPr>
          <w:rFonts w:hint="cs"/>
          <w:rtl/>
        </w:rPr>
        <w:t>.</w:t>
      </w:r>
      <w:r w:rsidRPr="00C33250">
        <w:rPr>
          <w:rFonts w:hint="cs"/>
          <w:rtl/>
        </w:rPr>
        <w:t xml:space="preserve"> فقال </w:t>
      </w:r>
      <w:r>
        <w:rPr>
          <w:rFonts w:hint="cs"/>
          <w:rtl/>
        </w:rPr>
        <w:t>[</w:t>
      </w:r>
      <w:r w:rsidRPr="00C33250">
        <w:rPr>
          <w:rFonts w:hint="cs"/>
          <w:rtl/>
        </w:rPr>
        <w:t>الحجّاج</w:t>
      </w:r>
      <w:r>
        <w:rPr>
          <w:rFonts w:hint="cs"/>
          <w:rtl/>
        </w:rPr>
        <w:t>]:</w:t>
      </w:r>
      <w:r w:rsidRPr="00C33250">
        <w:rPr>
          <w:rFonts w:hint="cs"/>
          <w:rtl/>
        </w:rPr>
        <w:t xml:space="preserve"> لتأتيني على ما قلت بمصداق من كتاب الله عزّ وجلّ أو لأقتلنّك</w:t>
      </w:r>
      <w:r>
        <w:rPr>
          <w:rFonts w:hint="cs"/>
          <w:rtl/>
        </w:rPr>
        <w:t>.</w:t>
      </w:r>
      <w:r w:rsidRPr="00C33250">
        <w:rPr>
          <w:rFonts w:hint="cs"/>
          <w:rtl/>
        </w:rPr>
        <w:t xml:space="preserve"> فقال </w:t>
      </w:r>
      <w:r>
        <w:rPr>
          <w:rFonts w:hint="cs"/>
          <w:rtl/>
        </w:rPr>
        <w:t>[</w:t>
      </w:r>
      <w:r w:rsidRPr="00C33250">
        <w:rPr>
          <w:rFonts w:hint="cs"/>
          <w:rtl/>
        </w:rPr>
        <w:t>يحيى</w:t>
      </w:r>
      <w:r>
        <w:rPr>
          <w:rFonts w:hint="cs"/>
          <w:rtl/>
        </w:rPr>
        <w:t>]:</w:t>
      </w:r>
      <w:r w:rsidRPr="00C33250">
        <w:rPr>
          <w:rFonts w:hint="cs"/>
          <w:rtl/>
        </w:rPr>
        <w:t xml:space="preserve"> قال الله عزّ وجلّ </w:t>
      </w:r>
      <w:r>
        <w:rPr>
          <w:rFonts w:hint="cs"/>
          <w:rtl/>
        </w:rPr>
        <w:t>[</w:t>
      </w:r>
      <w:r w:rsidRPr="00C33250">
        <w:rPr>
          <w:rFonts w:hint="cs"/>
          <w:rtl/>
        </w:rPr>
        <w:t>في الآية</w:t>
      </w:r>
      <w:r>
        <w:rPr>
          <w:rFonts w:hint="cs"/>
          <w:rtl/>
        </w:rPr>
        <w:t>:</w:t>
      </w:r>
      <w:r w:rsidRPr="00C33250">
        <w:rPr>
          <w:rFonts w:hint="cs"/>
          <w:rtl/>
        </w:rPr>
        <w:t xml:space="preserve"> 84 - 85 / من سورة الأنعام</w:t>
      </w:r>
      <w:r>
        <w:rPr>
          <w:rFonts w:hint="cs"/>
          <w:rtl/>
        </w:rPr>
        <w:t>:</w:t>
      </w:r>
      <w:r w:rsidRPr="00C33250">
        <w:rPr>
          <w:rFonts w:hint="cs"/>
          <w:rtl/>
        </w:rPr>
        <w:t xml:space="preserve"> 6</w:t>
      </w:r>
      <w:r>
        <w:rPr>
          <w:rFonts w:hint="cs"/>
          <w:rtl/>
        </w:rPr>
        <w:t>]:</w:t>
      </w:r>
      <w:r w:rsidRPr="00C33250">
        <w:rPr>
          <w:rFonts w:hint="cs"/>
          <w:rtl/>
        </w:rPr>
        <w:t xml:space="preserve"> </w:t>
      </w:r>
      <w:r w:rsidRPr="004E425D">
        <w:rPr>
          <w:rStyle w:val="libAlaemChar"/>
          <w:rFonts w:hint="cs"/>
          <w:rtl/>
        </w:rPr>
        <w:t>(</w:t>
      </w:r>
      <w:r w:rsidRPr="00940A86">
        <w:rPr>
          <w:rStyle w:val="libAieChar"/>
          <w:rFonts w:hint="cs"/>
          <w:rtl/>
        </w:rPr>
        <w:t>وَتِلْكَ حُجَّتُنَا آتَيْنَاهَا إِبْرَاهِيمَ عَلَى قَوْمِهِ نَرْفَعُ دَرَجَاتٍ مَّن نَّشَاء إِنَّ رَبَّكَ حَكِيمٌ عَلِيمٌ، وَوَهَبْنَا لَهُ إِسْحَاقَ وَيَعْقُوبَ كُلاًّ هَدَيْنَا وَنُوحاً هَدَيْنَا مِن قَبْلُ</w:t>
      </w:r>
      <w:r w:rsidRPr="004E425D">
        <w:rPr>
          <w:rStyle w:val="libAlaemChar"/>
          <w:rFonts w:hint="cs"/>
          <w:rtl/>
        </w:rPr>
        <w:t>)</w:t>
      </w:r>
      <w:r w:rsidRPr="00940A86">
        <w:rPr>
          <w:rFonts w:hint="cs"/>
          <w:rtl/>
        </w:rPr>
        <w:t xml:space="preserve"> </w:t>
      </w:r>
      <w:r w:rsidRPr="004E425D">
        <w:rPr>
          <w:rStyle w:val="libAlaemChar"/>
          <w:rFonts w:hint="cs"/>
          <w:rtl/>
        </w:rPr>
        <w:t>(</w:t>
      </w:r>
      <w:r w:rsidRPr="00C33250">
        <w:rPr>
          <w:rStyle w:val="libAieChar"/>
          <w:rFonts w:hint="cs"/>
          <w:rtl/>
        </w:rPr>
        <w:t xml:space="preserve">وَمِن ذُرِّيَّتِهِ دَاوُودَ وَسُلَيْمَانَ وَأَيُّوبَ وَيُوسُفَ وَمُوسَى وَهَارُونَ </w:t>
      </w:r>
      <w:r>
        <w:rPr>
          <w:rStyle w:val="libAieChar"/>
          <w:rFonts w:hint="cs"/>
          <w:rtl/>
        </w:rPr>
        <w:t>[</w:t>
      </w:r>
      <w:r w:rsidRPr="00C33250">
        <w:rPr>
          <w:rStyle w:val="libAieChar"/>
          <w:rFonts w:hint="cs"/>
          <w:rtl/>
        </w:rPr>
        <w:t>وَكَذَلِكَ نَجْزِي الْمُحْسِنِينَ</w:t>
      </w:r>
      <w:r>
        <w:rPr>
          <w:rStyle w:val="libAieChar"/>
          <w:rFonts w:hint="cs"/>
          <w:rtl/>
        </w:rPr>
        <w:t>]</w:t>
      </w:r>
      <w:r w:rsidRPr="00C33250">
        <w:rPr>
          <w:rStyle w:val="libAieChar"/>
          <w:rFonts w:hint="cs"/>
          <w:rtl/>
        </w:rPr>
        <w:t xml:space="preserve"> وَزَكَرِيَّا وَيَحْيَى وَعِيسَى</w:t>
      </w:r>
      <w:r w:rsidRPr="004E425D">
        <w:rPr>
          <w:rStyle w:val="libAlaemChar"/>
          <w:rFonts w:hint="cs"/>
          <w:rtl/>
        </w:rPr>
        <w:t>)</w:t>
      </w:r>
      <w:r>
        <w:rPr>
          <w:rFonts w:hint="cs"/>
          <w:rtl/>
        </w:rPr>
        <w:t>.</w:t>
      </w:r>
      <w:r w:rsidRPr="00C33250">
        <w:rPr>
          <w:rFonts w:hint="cs"/>
          <w:rtl/>
        </w:rPr>
        <w:t>.. فأخبر</w:t>
      </w:r>
    </w:p>
    <w:p w:rsidR="00C33250" w:rsidRDefault="00C33250" w:rsidP="00C33250">
      <w:pPr>
        <w:pStyle w:val="libLine"/>
        <w:rPr>
          <w:rtl/>
        </w:rPr>
      </w:pPr>
      <w:r>
        <w:rPr>
          <w:rFonts w:hint="cs"/>
          <w:rtl/>
        </w:rPr>
        <w:t>____________________</w:t>
      </w:r>
    </w:p>
    <w:p w:rsidR="00C33250" w:rsidRDefault="00C33250" w:rsidP="00C33250">
      <w:pPr>
        <w:pStyle w:val="libFootnote0"/>
        <w:rPr>
          <w:rtl/>
        </w:rPr>
      </w:pPr>
      <w:r w:rsidRPr="00D436A7">
        <w:rPr>
          <w:rFonts w:hint="cs"/>
          <w:rtl/>
        </w:rPr>
        <w:t xml:space="preserve">(1) جميع ما وضعناه بين المعقوفات زيادات توضيحية وتكميلية لما أخلّ به الراوي في نقل الكلام والمحاجّة، وكان في الأصل هكذا: (فقال: قال الله عزّ وجلّ: </w:t>
      </w:r>
      <w:r w:rsidRPr="004E425D">
        <w:rPr>
          <w:rStyle w:val="libFootnoteAlaemChar"/>
          <w:rFonts w:hint="cs"/>
          <w:rtl/>
        </w:rPr>
        <w:t>(</w:t>
      </w:r>
      <w:r w:rsidRPr="00D436A7">
        <w:rPr>
          <w:rStyle w:val="libFootnoteAieChar"/>
          <w:rFonts w:hint="cs"/>
          <w:rtl/>
        </w:rPr>
        <w:t>وَمِن ذُرِّيَّتِهِ دَاوُودَ وَسُلَيْمَانَ وَأَيُّوبَ وَيُوسُفَ وَمُوسَى وَهَارُونَ</w:t>
      </w:r>
      <w:r w:rsidRPr="004E425D">
        <w:rPr>
          <w:rStyle w:val="libFootnoteAlaemChar"/>
          <w:rFonts w:hint="cs"/>
          <w:rtl/>
        </w:rPr>
        <w:t>)</w:t>
      </w:r>
      <w:r w:rsidRPr="00D436A7">
        <w:rPr>
          <w:rFonts w:hint="cs"/>
          <w:rtl/>
        </w:rPr>
        <w:t xml:space="preserve"> - إلى قوله تعالى: - </w:t>
      </w:r>
      <w:r w:rsidRPr="004E425D">
        <w:rPr>
          <w:rStyle w:val="libFootnoteAlaemChar"/>
          <w:rFonts w:hint="cs"/>
          <w:rtl/>
        </w:rPr>
        <w:t>(</w:t>
      </w:r>
      <w:r w:rsidRPr="00D436A7">
        <w:rPr>
          <w:rStyle w:val="libFootnoteAieChar"/>
          <w:rFonts w:hint="cs"/>
          <w:rtl/>
        </w:rPr>
        <w:t>وَزَكَرِيَّا وَيَحْيَى وَعِيسَى</w:t>
      </w:r>
      <w:r w:rsidRPr="004E425D">
        <w:rPr>
          <w:rStyle w:val="libFootnoteAlaemChar"/>
          <w:rFonts w:hint="cs"/>
          <w:rtl/>
        </w:rPr>
        <w:t>)</w:t>
      </w:r>
      <w:r w:rsidRPr="00D436A7">
        <w:rPr>
          <w:rFonts w:hint="cs"/>
          <w:rtl/>
        </w:rPr>
        <w:t>. فأخبر الله عزَّ...).</w:t>
      </w:r>
    </w:p>
    <w:p w:rsidR="00C33250" w:rsidRDefault="00C33250" w:rsidP="00D436A7">
      <w:pPr>
        <w:pStyle w:val="libFootnote0"/>
        <w:rPr>
          <w:rtl/>
        </w:rPr>
      </w:pPr>
      <w:r>
        <w:rPr>
          <w:rFonts w:hint="cs"/>
          <w:rtl/>
        </w:rPr>
        <w:t>والحديث رواه أيضاً الشيخ الصدوق في الحديث: (3) من المجلس: (92) من أماليه ص564، قال:</w:t>
      </w:r>
    </w:p>
    <w:p w:rsidR="00C33250" w:rsidRDefault="00C33250" w:rsidP="00D436A7">
      <w:pPr>
        <w:pStyle w:val="libFootnote0"/>
        <w:rPr>
          <w:rtl/>
        </w:rPr>
      </w:pPr>
      <w:r>
        <w:rPr>
          <w:rFonts w:hint="cs"/>
          <w:rtl/>
        </w:rPr>
        <w:t>حدّثنا أبي قال: حدثنا محمد بن علي، قال: حدثنا عبد الله بن الحسن المؤدّب، عن أحمد بن علي الإصبهاني، عن إبراهيم بن محمد الثقفي، عن عليّ بن هلال الأحمسي، قال: حدثنا شريك، عن عبد الملك بن عمير، قال: بعث الحجّاج إلى يحيى بن يعمر فقال له...</w:t>
      </w:r>
    </w:p>
    <w:p w:rsidR="00C33250" w:rsidRDefault="00C33250" w:rsidP="002C5FE5">
      <w:pPr>
        <w:pStyle w:val="libPoemTiniChar"/>
      </w:pPr>
      <w:r>
        <w:rPr>
          <w:rFonts w:hint="cs"/>
          <w:rtl/>
        </w:rPr>
        <w:br w:type="page"/>
      </w:r>
    </w:p>
    <w:p w:rsidR="00C33250" w:rsidRDefault="00C33250" w:rsidP="00C33250">
      <w:pPr>
        <w:pStyle w:val="libNormal"/>
        <w:rPr>
          <w:rtl/>
        </w:rPr>
      </w:pPr>
      <w:r w:rsidRPr="00C33250">
        <w:rPr>
          <w:rFonts w:hint="cs"/>
          <w:rtl/>
        </w:rPr>
        <w:lastRenderedPageBreak/>
        <w:t>الله عزّ وجلّ</w:t>
      </w:r>
      <w:r>
        <w:rPr>
          <w:rFonts w:hint="cs"/>
          <w:rtl/>
        </w:rPr>
        <w:t>:</w:t>
      </w:r>
      <w:r w:rsidRPr="00C33250">
        <w:rPr>
          <w:rFonts w:hint="cs"/>
          <w:rtl/>
        </w:rPr>
        <w:t xml:space="preserve"> أنّ عيسى من ذرّية إبراهيم و </w:t>
      </w:r>
      <w:r>
        <w:rPr>
          <w:rFonts w:hint="cs"/>
          <w:rtl/>
        </w:rPr>
        <w:t>[</w:t>
      </w:r>
      <w:r w:rsidRPr="00C33250">
        <w:rPr>
          <w:rFonts w:hint="cs"/>
          <w:rtl/>
        </w:rPr>
        <w:t>إنّما عدّه</w:t>
      </w:r>
      <w:r>
        <w:rPr>
          <w:rFonts w:hint="cs"/>
          <w:rtl/>
        </w:rPr>
        <w:t>]</w:t>
      </w:r>
      <w:r w:rsidRPr="00C33250">
        <w:rPr>
          <w:rFonts w:hint="cs"/>
          <w:rtl/>
        </w:rPr>
        <w:t xml:space="preserve"> من ذرّيّة إبراهيم </w:t>
      </w:r>
      <w:r w:rsidRPr="00940A86">
        <w:rPr>
          <w:rStyle w:val="libFootnotenumChar"/>
          <w:rFonts w:hint="cs"/>
          <w:rtl/>
        </w:rPr>
        <w:t>(1)</w:t>
      </w:r>
      <w:r w:rsidRPr="00C33250">
        <w:rPr>
          <w:rFonts w:hint="cs"/>
          <w:rtl/>
        </w:rPr>
        <w:t xml:space="preserve"> بأُمّه </w:t>
      </w:r>
      <w:r>
        <w:rPr>
          <w:rFonts w:hint="cs"/>
          <w:rtl/>
        </w:rPr>
        <w:t>[</w:t>
      </w:r>
      <w:r w:rsidRPr="00C33250">
        <w:rPr>
          <w:rFonts w:hint="cs"/>
          <w:rtl/>
        </w:rPr>
        <w:t>مع الفصل الطويل بينهما</w:t>
      </w:r>
      <w:r>
        <w:rPr>
          <w:rFonts w:hint="cs"/>
          <w:rtl/>
        </w:rPr>
        <w:t>]</w:t>
      </w:r>
      <w:r w:rsidRPr="00C33250">
        <w:rPr>
          <w:rFonts w:hint="cs"/>
          <w:rtl/>
        </w:rPr>
        <w:t xml:space="preserve"> والحسين </w:t>
      </w:r>
      <w:r>
        <w:rPr>
          <w:rFonts w:hint="cs"/>
          <w:rtl/>
        </w:rPr>
        <w:t>[</w:t>
      </w:r>
      <w:r w:rsidRPr="00C33250">
        <w:rPr>
          <w:rFonts w:hint="cs"/>
          <w:rtl/>
        </w:rPr>
        <w:t>أولى بأن</w:t>
      </w:r>
      <w:r>
        <w:rPr>
          <w:rFonts w:hint="cs"/>
          <w:rtl/>
        </w:rPr>
        <w:t>،</w:t>
      </w:r>
      <w:r w:rsidRPr="00C33250">
        <w:rPr>
          <w:rFonts w:hint="cs"/>
          <w:rtl/>
        </w:rPr>
        <w:t xml:space="preserve"> يُعدّ</w:t>
      </w:r>
      <w:r>
        <w:rPr>
          <w:rFonts w:hint="cs"/>
          <w:rtl/>
        </w:rPr>
        <w:t>]</w:t>
      </w:r>
      <w:r w:rsidRPr="00C33250">
        <w:rPr>
          <w:rFonts w:hint="cs"/>
          <w:rtl/>
        </w:rPr>
        <w:t xml:space="preserve"> من ذرّيّة محمد </w:t>
      </w:r>
      <w:r>
        <w:rPr>
          <w:rFonts w:hint="cs"/>
          <w:rtl/>
        </w:rPr>
        <w:t>[</w:t>
      </w:r>
      <w:r w:rsidRPr="00C33250">
        <w:rPr>
          <w:rFonts w:hint="cs"/>
          <w:rtl/>
        </w:rPr>
        <w:t>صلّى الله عليه وآله وسلّم</w:t>
      </w:r>
      <w:r>
        <w:rPr>
          <w:rFonts w:hint="cs"/>
          <w:rtl/>
        </w:rPr>
        <w:t>]</w:t>
      </w:r>
      <w:r w:rsidRPr="00C33250">
        <w:rPr>
          <w:rFonts w:hint="cs"/>
          <w:rtl/>
        </w:rPr>
        <w:t xml:space="preserve"> بأُمّه </w:t>
      </w:r>
      <w:r>
        <w:rPr>
          <w:rFonts w:hint="cs"/>
          <w:rtl/>
        </w:rPr>
        <w:t>[</w:t>
      </w:r>
      <w:r w:rsidRPr="00C33250">
        <w:rPr>
          <w:rFonts w:hint="cs"/>
          <w:rtl/>
        </w:rPr>
        <w:t>لأنّ أُمّه بنت رسول الله بلا فصل</w:t>
      </w:r>
      <w:r>
        <w:rPr>
          <w:rFonts w:hint="cs"/>
          <w:rtl/>
        </w:rPr>
        <w:t>،</w:t>
      </w:r>
      <w:r w:rsidRPr="00C33250">
        <w:rPr>
          <w:rFonts w:hint="cs"/>
          <w:rtl/>
        </w:rPr>
        <w:t xml:space="preserve"> وأمّا أُمّ عيسى فبينها وبين إبراهيم فواصل كثيرة</w:t>
      </w:r>
      <w:r>
        <w:rPr>
          <w:rFonts w:hint="cs"/>
          <w:rtl/>
        </w:rPr>
        <w:t>].</w:t>
      </w:r>
    </w:p>
    <w:p w:rsidR="00C33250" w:rsidRDefault="00C33250" w:rsidP="00C33250">
      <w:pPr>
        <w:pStyle w:val="libNormal"/>
        <w:rPr>
          <w:rtl/>
        </w:rPr>
      </w:pPr>
      <w:r w:rsidRPr="00C33250">
        <w:rPr>
          <w:rFonts w:hint="cs"/>
          <w:rtl/>
        </w:rPr>
        <w:t xml:space="preserve">قال </w:t>
      </w:r>
      <w:r>
        <w:rPr>
          <w:rFonts w:hint="cs"/>
          <w:rtl/>
        </w:rPr>
        <w:t>[</w:t>
      </w:r>
      <w:r w:rsidRPr="00C33250">
        <w:rPr>
          <w:rFonts w:hint="cs"/>
          <w:rtl/>
        </w:rPr>
        <w:t>الحجّاج</w:t>
      </w:r>
      <w:r>
        <w:rPr>
          <w:rFonts w:hint="cs"/>
          <w:rtl/>
        </w:rPr>
        <w:t>]:</w:t>
      </w:r>
      <w:r w:rsidRPr="00C33250">
        <w:rPr>
          <w:rFonts w:hint="cs"/>
          <w:rtl/>
        </w:rPr>
        <w:t xml:space="preserve"> صدقت فما حملك على تكذيبي في مجلسي</w:t>
      </w:r>
      <w:r>
        <w:rPr>
          <w:rFonts w:hint="cs"/>
          <w:rtl/>
        </w:rPr>
        <w:t>؟</w:t>
      </w:r>
      <w:r w:rsidRPr="00C33250">
        <w:rPr>
          <w:rFonts w:hint="cs"/>
          <w:rtl/>
        </w:rPr>
        <w:t xml:space="preserve"> قال</w:t>
      </w:r>
      <w:r>
        <w:rPr>
          <w:rFonts w:hint="cs"/>
          <w:rtl/>
        </w:rPr>
        <w:t>:</w:t>
      </w:r>
      <w:r w:rsidRPr="00C33250">
        <w:rPr>
          <w:rFonts w:hint="cs"/>
          <w:rtl/>
        </w:rPr>
        <w:t xml:space="preserve"> ما أخذ الله على </w:t>
      </w:r>
      <w:r>
        <w:rPr>
          <w:rFonts w:hint="cs"/>
          <w:rtl/>
        </w:rPr>
        <w:t>[</w:t>
      </w:r>
      <w:r w:rsidRPr="00C33250">
        <w:rPr>
          <w:rFonts w:hint="cs"/>
          <w:rtl/>
        </w:rPr>
        <w:t>حاملي أمانات</w:t>
      </w:r>
      <w:r>
        <w:rPr>
          <w:rFonts w:hint="cs"/>
          <w:rtl/>
        </w:rPr>
        <w:t>]</w:t>
      </w:r>
      <w:r w:rsidRPr="00C33250">
        <w:rPr>
          <w:rFonts w:hint="cs"/>
          <w:rtl/>
        </w:rPr>
        <w:t xml:space="preserve"> الأنبياء لتبيّنّنه للناس ولا يكتمونه </w:t>
      </w:r>
      <w:r>
        <w:rPr>
          <w:rFonts w:hint="cs"/>
          <w:rtl/>
        </w:rPr>
        <w:t>[</w:t>
      </w:r>
      <w:r w:rsidRPr="00C33250">
        <w:rPr>
          <w:rFonts w:hint="cs"/>
          <w:rtl/>
        </w:rPr>
        <w:t>وما ذمّهم على تركه حيث</w:t>
      </w:r>
      <w:r>
        <w:rPr>
          <w:rFonts w:hint="cs"/>
          <w:rtl/>
        </w:rPr>
        <w:t>]</w:t>
      </w:r>
      <w:r w:rsidRPr="00C33250">
        <w:rPr>
          <w:rFonts w:hint="cs"/>
          <w:rtl/>
        </w:rPr>
        <w:t xml:space="preserve"> قال الله عزّ وجلّ</w:t>
      </w:r>
      <w:r>
        <w:rPr>
          <w:rFonts w:hint="cs"/>
          <w:rtl/>
        </w:rPr>
        <w:t>:</w:t>
      </w:r>
      <w:r w:rsidRPr="00C33250">
        <w:rPr>
          <w:rFonts w:hint="cs"/>
          <w:rtl/>
        </w:rPr>
        <w:t xml:space="preserve"> </w:t>
      </w:r>
      <w:r w:rsidRPr="004E425D">
        <w:rPr>
          <w:rStyle w:val="libAlaemChar"/>
          <w:rFonts w:hint="cs"/>
          <w:rtl/>
        </w:rPr>
        <w:t>(</w:t>
      </w:r>
      <w:r w:rsidRPr="00C33250">
        <w:rPr>
          <w:rStyle w:val="libAieChar"/>
          <w:rFonts w:hint="cs"/>
          <w:rtl/>
        </w:rPr>
        <w:t>وَإِذَ أَخَذَ اللهُ مِيثَاقَ الَّذِينَ أُوتُواْ الْكِتَابَ لَتُبَيِّنُنَّهُ لِلنَّاسِ وَلاَ تَكْتُمُونَهُ فَنَبَذُوهُ وَرَاء ظُهُورِهِمْ وَاشْتَرَوْاْ بِهِ ثَمَناً قَلِيلاً فَبِئْسَ مَا يَشْتَرُونَ</w:t>
      </w:r>
      <w:r w:rsidRPr="004E425D">
        <w:rPr>
          <w:rStyle w:val="libAlaemChar"/>
          <w:rFonts w:hint="cs"/>
          <w:rtl/>
        </w:rPr>
        <w:t>)</w:t>
      </w:r>
      <w:r w:rsidRPr="00C33250">
        <w:rPr>
          <w:rFonts w:hint="cs"/>
          <w:rtl/>
        </w:rPr>
        <w:t xml:space="preserve"> </w:t>
      </w:r>
      <w:r>
        <w:rPr>
          <w:rFonts w:hint="cs"/>
          <w:rtl/>
        </w:rPr>
        <w:t>[</w:t>
      </w:r>
      <w:r w:rsidRPr="00C33250">
        <w:rPr>
          <w:rFonts w:hint="cs"/>
          <w:rtl/>
        </w:rPr>
        <w:t>187 / آل عمران</w:t>
      </w:r>
      <w:r>
        <w:rPr>
          <w:rFonts w:hint="cs"/>
          <w:rtl/>
        </w:rPr>
        <w:t>:</w:t>
      </w:r>
      <w:r w:rsidRPr="00C33250">
        <w:rPr>
          <w:rFonts w:hint="cs"/>
          <w:rtl/>
        </w:rPr>
        <w:t xml:space="preserve"> 3</w:t>
      </w:r>
      <w:r>
        <w:rPr>
          <w:rFonts w:hint="cs"/>
          <w:rtl/>
        </w:rPr>
        <w:t>].</w:t>
      </w:r>
      <w:r w:rsidRPr="00C33250">
        <w:rPr>
          <w:rFonts w:hint="cs"/>
          <w:rtl/>
        </w:rPr>
        <w:t xml:space="preserve"> قال</w:t>
      </w:r>
      <w:r>
        <w:rPr>
          <w:rFonts w:hint="cs"/>
          <w:rtl/>
        </w:rPr>
        <w:t>:</w:t>
      </w:r>
      <w:r w:rsidRPr="00C33250">
        <w:rPr>
          <w:rFonts w:hint="cs"/>
          <w:rtl/>
        </w:rPr>
        <w:t xml:space="preserve"> فنفاه إلى خراسان</w:t>
      </w:r>
      <w:r>
        <w:rPr>
          <w:rFonts w:hint="cs"/>
          <w:rtl/>
        </w:rPr>
        <w:t>.</w:t>
      </w:r>
    </w:p>
    <w:p w:rsidR="00C33250" w:rsidRDefault="00C33250" w:rsidP="00C33250">
      <w:pPr>
        <w:pStyle w:val="libNormal"/>
        <w:rPr>
          <w:rtl/>
        </w:rPr>
      </w:pPr>
      <w:r>
        <w:rPr>
          <w:rFonts w:hint="cs"/>
          <w:rtl/>
        </w:rPr>
        <w:t>[</w:t>
      </w:r>
      <w:r w:rsidRPr="00C33250">
        <w:rPr>
          <w:rFonts w:hint="cs"/>
          <w:rtl/>
        </w:rPr>
        <w:t>قال الحاكم</w:t>
      </w:r>
      <w:r>
        <w:rPr>
          <w:rFonts w:hint="cs"/>
          <w:rtl/>
        </w:rPr>
        <w:t>:]</w:t>
      </w:r>
      <w:r w:rsidRPr="00C33250">
        <w:rPr>
          <w:rFonts w:hint="cs"/>
          <w:rtl/>
        </w:rPr>
        <w:t xml:space="preserve"> وحدثنا أبو أحمد الحافظ</w:t>
      </w:r>
      <w:r>
        <w:rPr>
          <w:rFonts w:hint="cs"/>
          <w:rtl/>
        </w:rPr>
        <w:t>،</w:t>
      </w:r>
      <w:r w:rsidRPr="00C33250">
        <w:rPr>
          <w:rFonts w:hint="cs"/>
          <w:rtl/>
        </w:rPr>
        <w:t xml:space="preserve"> قال</w:t>
      </w:r>
      <w:r>
        <w:rPr>
          <w:rFonts w:hint="cs"/>
          <w:rtl/>
        </w:rPr>
        <w:t>:</w:t>
      </w:r>
      <w:r w:rsidRPr="00C33250">
        <w:rPr>
          <w:rFonts w:hint="cs"/>
          <w:rtl/>
        </w:rPr>
        <w:t xml:space="preserve"> حدثنا محمد بن الحسين الخثعمي</w:t>
      </w:r>
      <w:r>
        <w:rPr>
          <w:rFonts w:hint="cs"/>
          <w:rtl/>
        </w:rPr>
        <w:t>،</w:t>
      </w:r>
      <w:r w:rsidRPr="00C33250">
        <w:rPr>
          <w:rFonts w:hint="cs"/>
          <w:rtl/>
        </w:rPr>
        <w:t xml:space="preserve"> قال</w:t>
      </w:r>
      <w:r>
        <w:rPr>
          <w:rFonts w:hint="cs"/>
          <w:rtl/>
        </w:rPr>
        <w:t>:</w:t>
      </w:r>
      <w:r w:rsidRPr="00C33250">
        <w:rPr>
          <w:rFonts w:hint="cs"/>
          <w:rtl/>
        </w:rPr>
        <w:t xml:space="preserve"> حدثنا محمد بن عبيد المحاربي</w:t>
      </w:r>
      <w:r>
        <w:rPr>
          <w:rFonts w:hint="cs"/>
          <w:rtl/>
        </w:rPr>
        <w:t>،</w:t>
      </w:r>
      <w:r w:rsidRPr="00C33250">
        <w:rPr>
          <w:rFonts w:hint="cs"/>
          <w:rtl/>
        </w:rPr>
        <w:t xml:space="preserve"> قال</w:t>
      </w:r>
      <w:r>
        <w:rPr>
          <w:rFonts w:hint="cs"/>
          <w:rtl/>
        </w:rPr>
        <w:t>:</w:t>
      </w:r>
      <w:r w:rsidRPr="00C33250">
        <w:rPr>
          <w:rFonts w:hint="cs"/>
          <w:rtl/>
        </w:rPr>
        <w:t xml:space="preserve"> حدثنا صالح بن موسى الطلحي</w:t>
      </w:r>
      <w:r>
        <w:rPr>
          <w:rFonts w:hint="cs"/>
          <w:rtl/>
        </w:rPr>
        <w:t>،</w:t>
      </w:r>
      <w:r w:rsidRPr="00C33250">
        <w:rPr>
          <w:rFonts w:hint="cs"/>
          <w:rtl/>
        </w:rPr>
        <w:t xml:space="preserve"> عن عاصم بن أبي النجود</w:t>
      </w:r>
      <w:r>
        <w:rPr>
          <w:rFonts w:hint="cs"/>
          <w:rtl/>
        </w:rPr>
        <w:t>:</w:t>
      </w:r>
    </w:p>
    <w:p w:rsidR="00C33250" w:rsidRDefault="00C33250" w:rsidP="00C33250">
      <w:pPr>
        <w:pStyle w:val="libNormal"/>
        <w:rPr>
          <w:rtl/>
        </w:rPr>
      </w:pPr>
      <w:r w:rsidRPr="00C33250">
        <w:rPr>
          <w:rFonts w:hint="cs"/>
          <w:rtl/>
        </w:rPr>
        <w:t>عن يحيى بن يعمر العامري</w:t>
      </w:r>
      <w:r>
        <w:rPr>
          <w:rFonts w:hint="cs"/>
          <w:rtl/>
        </w:rPr>
        <w:t>،</w:t>
      </w:r>
      <w:r w:rsidRPr="00C33250">
        <w:rPr>
          <w:rFonts w:hint="cs"/>
          <w:rtl/>
        </w:rPr>
        <w:t xml:space="preserve"> قال</w:t>
      </w:r>
      <w:r>
        <w:rPr>
          <w:rFonts w:hint="cs"/>
          <w:rtl/>
        </w:rPr>
        <w:t>:</w:t>
      </w:r>
      <w:r w:rsidRPr="00C33250">
        <w:rPr>
          <w:rFonts w:hint="cs"/>
          <w:rtl/>
        </w:rPr>
        <w:t xml:space="preserve"> أرسل إليّ الحجّاج فأتيته</w:t>
      </w:r>
      <w:r>
        <w:rPr>
          <w:rFonts w:hint="cs"/>
          <w:rtl/>
        </w:rPr>
        <w:t>،</w:t>
      </w:r>
      <w:r w:rsidRPr="00C33250">
        <w:rPr>
          <w:rFonts w:hint="cs"/>
          <w:rtl/>
        </w:rPr>
        <w:t xml:space="preserve"> فقال</w:t>
      </w:r>
      <w:r>
        <w:rPr>
          <w:rFonts w:hint="cs"/>
          <w:rtl/>
        </w:rPr>
        <w:t>:</w:t>
      </w:r>
      <w:r w:rsidRPr="00C33250">
        <w:rPr>
          <w:rFonts w:hint="cs"/>
          <w:rtl/>
        </w:rPr>
        <w:t xml:space="preserve"> يا يحيى أنت الذي تدّعي أنّ ولد علي من فاطمة ولد رسول الله (صلّى الله عليه وسلّم)</w:t>
      </w:r>
      <w:r>
        <w:rPr>
          <w:rFonts w:hint="cs"/>
          <w:rtl/>
        </w:rPr>
        <w:t>؟</w:t>
      </w:r>
      <w:r w:rsidRPr="00C33250">
        <w:rPr>
          <w:rFonts w:hint="cs"/>
          <w:rtl/>
        </w:rPr>
        <w:t xml:space="preserve"> قلت</w:t>
      </w:r>
      <w:r>
        <w:rPr>
          <w:rFonts w:hint="cs"/>
          <w:rtl/>
        </w:rPr>
        <w:t>:</w:t>
      </w:r>
      <w:r w:rsidRPr="00C33250">
        <w:rPr>
          <w:rFonts w:hint="cs"/>
          <w:rtl/>
        </w:rPr>
        <w:t xml:space="preserve"> إن آمنتني تكلّمت</w:t>
      </w:r>
      <w:r>
        <w:rPr>
          <w:rFonts w:hint="cs"/>
          <w:rtl/>
        </w:rPr>
        <w:t>؟</w:t>
      </w:r>
      <w:r w:rsidRPr="00C33250">
        <w:rPr>
          <w:rFonts w:hint="cs"/>
          <w:rtl/>
        </w:rPr>
        <w:t xml:space="preserve"> قال</w:t>
      </w:r>
      <w:r>
        <w:rPr>
          <w:rFonts w:hint="cs"/>
          <w:rtl/>
        </w:rPr>
        <w:t>:</w:t>
      </w:r>
      <w:r w:rsidRPr="00C33250">
        <w:rPr>
          <w:rFonts w:hint="cs"/>
          <w:rtl/>
        </w:rPr>
        <w:t xml:space="preserve"> أنت آمن</w:t>
      </w:r>
      <w:r>
        <w:rPr>
          <w:rFonts w:hint="cs"/>
          <w:rtl/>
        </w:rPr>
        <w:t>،</w:t>
      </w:r>
      <w:r w:rsidRPr="00C33250">
        <w:rPr>
          <w:rFonts w:hint="cs"/>
          <w:rtl/>
        </w:rPr>
        <w:t xml:space="preserve"> تكلّم</w:t>
      </w:r>
      <w:r>
        <w:rPr>
          <w:rFonts w:hint="cs"/>
          <w:rtl/>
        </w:rPr>
        <w:t>.</w:t>
      </w:r>
      <w:r w:rsidRPr="00C33250">
        <w:rPr>
          <w:rFonts w:hint="cs"/>
          <w:rtl/>
        </w:rPr>
        <w:t xml:space="preserve"> قلت</w:t>
      </w:r>
      <w:r>
        <w:rPr>
          <w:rFonts w:hint="cs"/>
          <w:rtl/>
        </w:rPr>
        <w:t>:</w:t>
      </w:r>
      <w:r w:rsidRPr="00C33250">
        <w:rPr>
          <w:rFonts w:hint="cs"/>
          <w:rtl/>
        </w:rPr>
        <w:t xml:space="preserve"> أقرأ به عليك كتاب الله عزّ وجلّ</w:t>
      </w:r>
      <w:r>
        <w:rPr>
          <w:rFonts w:hint="cs"/>
          <w:rtl/>
        </w:rPr>
        <w:t>،</w:t>
      </w:r>
      <w:r w:rsidRPr="00C33250">
        <w:rPr>
          <w:rFonts w:hint="cs"/>
          <w:rtl/>
        </w:rPr>
        <w:t xml:space="preserve"> إنّ الله تعالى يقول - وقوله الحقّ</w:t>
      </w:r>
      <w:r>
        <w:rPr>
          <w:rFonts w:hint="cs"/>
          <w:rtl/>
        </w:rPr>
        <w:t>:</w:t>
      </w:r>
      <w:r w:rsidRPr="00C33250">
        <w:rPr>
          <w:rFonts w:hint="cs"/>
          <w:rtl/>
        </w:rPr>
        <w:t xml:space="preserve"> </w:t>
      </w:r>
      <w:r w:rsidRPr="004E425D">
        <w:rPr>
          <w:rStyle w:val="libAlaemChar"/>
          <w:rFonts w:hint="cs"/>
          <w:rtl/>
        </w:rPr>
        <w:t>(</w:t>
      </w:r>
      <w:r w:rsidRPr="00C33250">
        <w:rPr>
          <w:rStyle w:val="libAieChar"/>
          <w:rFonts w:hint="cs"/>
          <w:rtl/>
        </w:rPr>
        <w:t>وَوَهَبْنَا لَهُ إِسْحَاقَ وَيَعْقُوبَ كُلاًّ هَدَيْنَا وَنُوحاً هَدَيْنَا مِن قَبْلُ وَمِن ذُرِّيَّتِهِ دَاوُودَ وَسُلَيْمَانَ وَأَيُّوبَ وَيُوسُفَ وَمُوسَى وَهَارُونَ وَكَذَلِكَ نَجْزِي الْمُحْسِنِينَ وَزَكَرِيَّا وَيَحْيَى وَعِيسَى وَإِلْيَاسَ كُلٌّ منَ الصَّالِحِينَ</w:t>
      </w:r>
      <w:r w:rsidRPr="004E425D">
        <w:rPr>
          <w:rStyle w:val="libAlaemChar"/>
          <w:rFonts w:hint="cs"/>
          <w:rtl/>
        </w:rPr>
        <w:t>)</w:t>
      </w:r>
      <w:r w:rsidRPr="00C33250">
        <w:rPr>
          <w:rFonts w:hint="cs"/>
          <w:rtl/>
        </w:rPr>
        <w:t xml:space="preserve"> </w:t>
      </w:r>
      <w:r>
        <w:rPr>
          <w:rFonts w:hint="cs"/>
          <w:rtl/>
        </w:rPr>
        <w:t>[</w:t>
      </w:r>
      <w:r w:rsidRPr="00C33250">
        <w:rPr>
          <w:rFonts w:hint="cs"/>
          <w:rtl/>
        </w:rPr>
        <w:t>54 - 55 / الأنعام</w:t>
      </w:r>
      <w:r>
        <w:rPr>
          <w:rFonts w:hint="cs"/>
          <w:rtl/>
        </w:rPr>
        <w:t>:</w:t>
      </w:r>
      <w:r w:rsidRPr="00C33250">
        <w:rPr>
          <w:rFonts w:hint="cs"/>
          <w:rtl/>
        </w:rPr>
        <w:t xml:space="preserve"> 6</w:t>
      </w:r>
      <w:r>
        <w:rPr>
          <w:rFonts w:hint="cs"/>
          <w:rtl/>
        </w:rPr>
        <w:t>].</w:t>
      </w:r>
      <w:r w:rsidRPr="00C33250">
        <w:rPr>
          <w:rFonts w:hint="cs"/>
          <w:rtl/>
        </w:rPr>
        <w:t xml:space="preserve"> ثمّ ذكره بنحوه </w:t>
      </w:r>
      <w:r w:rsidRPr="00940A86">
        <w:rPr>
          <w:rStyle w:val="libFootnotenumChar"/>
          <w:rFonts w:hint="cs"/>
          <w:rtl/>
        </w:rPr>
        <w:t>(3)</w:t>
      </w:r>
      <w:r>
        <w:rPr>
          <w:rFonts w:hint="cs"/>
          <w:rtl/>
        </w:rPr>
        <w:t>.</w:t>
      </w:r>
    </w:p>
    <w:p w:rsidR="00C33250" w:rsidRDefault="00C33250" w:rsidP="00C33250">
      <w:pPr>
        <w:pStyle w:val="libLine"/>
        <w:rPr>
          <w:rtl/>
        </w:rPr>
      </w:pPr>
      <w:r>
        <w:rPr>
          <w:rFonts w:hint="cs"/>
          <w:rtl/>
        </w:rPr>
        <w:t>____________________</w:t>
      </w:r>
    </w:p>
    <w:p w:rsidR="00C33250" w:rsidRDefault="00C33250" w:rsidP="00D436A7">
      <w:pPr>
        <w:pStyle w:val="libFootnote0"/>
        <w:rPr>
          <w:rtl/>
        </w:rPr>
      </w:pPr>
      <w:r>
        <w:rPr>
          <w:rFonts w:hint="cs"/>
          <w:rtl/>
        </w:rPr>
        <w:t>(1) هذا هو الظاهر، وفي الأصل: (من ذرّية آدم).</w:t>
      </w:r>
    </w:p>
    <w:p w:rsidR="00C33250" w:rsidRDefault="00C33250" w:rsidP="00C33250">
      <w:pPr>
        <w:pStyle w:val="libFootnote0"/>
        <w:rPr>
          <w:rtl/>
        </w:rPr>
      </w:pPr>
      <w:r w:rsidRPr="00D436A7">
        <w:rPr>
          <w:rFonts w:hint="cs"/>
          <w:rtl/>
        </w:rPr>
        <w:t xml:space="preserve">(2) الضمير في قوله تعالى: (له) راجع إلى إبراهيم المذكور قبل ذلك في قوله عزّ وجلّ: </w:t>
      </w:r>
      <w:r w:rsidRPr="004E425D">
        <w:rPr>
          <w:rStyle w:val="libFootnoteAlaemChar"/>
          <w:rFonts w:hint="cs"/>
          <w:rtl/>
        </w:rPr>
        <w:t>(</w:t>
      </w:r>
      <w:r w:rsidRPr="00D436A7">
        <w:rPr>
          <w:rStyle w:val="libFootnoteAieChar"/>
          <w:rFonts w:hint="cs"/>
          <w:rtl/>
        </w:rPr>
        <w:t>وَتِلْكَ حُجَّتُنَا آتَيْنَاهَا إِبْرَاهِيمَ عَلَى قَوْمِهِ نَرْفَعُ دَرَجَاتٍ مَن نَّشَاء إِنَّ رَبَّكَ حَكِيمٌ عَلِيمٌ</w:t>
      </w:r>
      <w:r w:rsidRPr="004E425D">
        <w:rPr>
          <w:rStyle w:val="libFootnoteAlaemChar"/>
          <w:rFonts w:hint="cs"/>
          <w:rtl/>
        </w:rPr>
        <w:t>)</w:t>
      </w:r>
      <w:r w:rsidRPr="00D436A7">
        <w:rPr>
          <w:rFonts w:hint="cs"/>
          <w:rtl/>
        </w:rPr>
        <w:t>.</w:t>
      </w:r>
    </w:p>
    <w:p w:rsidR="00C33250" w:rsidRDefault="00C33250" w:rsidP="00D436A7">
      <w:pPr>
        <w:pStyle w:val="libFootnote0"/>
        <w:rPr>
          <w:rtl/>
        </w:rPr>
      </w:pPr>
      <w:r>
        <w:rPr>
          <w:rFonts w:hint="cs"/>
          <w:rtl/>
        </w:rPr>
        <w:t>(3) ورواه أيضاً الخوارزمي على وجهين آخرين في الفصل: (6) من مقتله: ج1، ص81.</w:t>
      </w:r>
    </w:p>
    <w:p w:rsidR="00C33250" w:rsidRDefault="00C33250" w:rsidP="00D436A7">
      <w:pPr>
        <w:pStyle w:val="libFootnote0"/>
        <w:rPr>
          <w:rtl/>
        </w:rPr>
      </w:pPr>
      <w:r>
        <w:rPr>
          <w:rFonts w:hint="cs"/>
          <w:rtl/>
        </w:rPr>
        <w:t>وتقدّم أيضاً بسندٍ آخر عن صالح بن موسى... في الباب: (16) تحت الرقم: (397) من هذا السمط ص66 وفي طبعتنا هذه ص74، وذكرنا له أيضاً في التعليق مصادر.</w:t>
      </w:r>
    </w:p>
    <w:p w:rsidR="00C33250" w:rsidRDefault="00C33250" w:rsidP="00D436A7">
      <w:pPr>
        <w:pStyle w:val="libFootnote0"/>
        <w:rPr>
          <w:rtl/>
        </w:rPr>
      </w:pPr>
      <w:r>
        <w:rPr>
          <w:rFonts w:hint="cs"/>
          <w:rtl/>
        </w:rPr>
        <w:t>والحديث رواه أيضاً ابن كثير في تفسير الآية الكريمة من تفسيره: ج2 ص155، ط بيروت، وبهامش فتح البيان: ج4 ص93 قال:</w:t>
      </w:r>
    </w:p>
    <w:p w:rsidR="00C33250" w:rsidRDefault="00C33250" w:rsidP="00D436A7">
      <w:pPr>
        <w:pStyle w:val="libFootnote0"/>
        <w:rPr>
          <w:rtl/>
        </w:rPr>
      </w:pPr>
      <w:r>
        <w:rPr>
          <w:rFonts w:hint="cs"/>
          <w:rtl/>
        </w:rPr>
        <w:t>قال ابن أبي حاتم: حدثنا سهل بن يحيى العسكري، حدثنا عبد الرحمان بن صالح، حدثنا علي بن عابس، عن عبد الله بن عطاء المكّي، عن أبي حرب بن أبي الأسود، قال:</w:t>
      </w:r>
    </w:p>
    <w:p w:rsidR="00C33250" w:rsidRDefault="00C33250" w:rsidP="00D436A7">
      <w:pPr>
        <w:pStyle w:val="libFootnote0"/>
        <w:rPr>
          <w:rtl/>
        </w:rPr>
      </w:pPr>
      <w:r>
        <w:rPr>
          <w:rFonts w:hint="cs"/>
          <w:rtl/>
        </w:rPr>
        <w:t>أرسل الحجّاج إلى يحيى بن يعمر، فقال: بلغني أنّك تزعم أنّ الحسن والحسين من ذرّية النبي (صلّى</w:t>
      </w:r>
    </w:p>
    <w:p w:rsidR="00C33250" w:rsidRDefault="00C33250" w:rsidP="00D436A7">
      <w:pPr>
        <w:pStyle w:val="libFootnote0"/>
        <w:rPr>
          <w:rtl/>
        </w:rPr>
      </w:pPr>
      <w:r>
        <w:rPr>
          <w:rFonts w:hint="cs"/>
          <w:rtl/>
        </w:rPr>
        <w:t xml:space="preserve">= </w:t>
      </w:r>
    </w:p>
    <w:p w:rsidR="00C33250" w:rsidRDefault="00C33250" w:rsidP="002C5FE5">
      <w:pPr>
        <w:pStyle w:val="libPoemTiniChar"/>
      </w:pPr>
      <w:r>
        <w:rPr>
          <w:rFonts w:hint="cs"/>
          <w:rtl/>
        </w:rPr>
        <w:br w:type="page"/>
      </w:r>
    </w:p>
    <w:p w:rsidR="00C33250" w:rsidRDefault="00C33250" w:rsidP="00C33250">
      <w:pPr>
        <w:pStyle w:val="libNormal"/>
        <w:rPr>
          <w:rtl/>
        </w:rPr>
      </w:pPr>
      <w:r w:rsidRPr="00C33250">
        <w:rPr>
          <w:rFonts w:hint="cs"/>
          <w:rtl/>
        </w:rPr>
        <w:lastRenderedPageBreak/>
        <w:t xml:space="preserve">484 - </w:t>
      </w:r>
      <w:r>
        <w:rPr>
          <w:rFonts w:hint="cs"/>
          <w:rtl/>
        </w:rPr>
        <w:t>[</w:t>
      </w:r>
      <w:r w:rsidRPr="00C33250">
        <w:rPr>
          <w:rFonts w:hint="cs"/>
          <w:rtl/>
        </w:rPr>
        <w:t>قال الحاكم</w:t>
      </w:r>
      <w:r>
        <w:rPr>
          <w:rFonts w:hint="cs"/>
          <w:rtl/>
        </w:rPr>
        <w:t>:]</w:t>
      </w:r>
      <w:r w:rsidRPr="00C33250">
        <w:rPr>
          <w:rFonts w:hint="cs"/>
          <w:rtl/>
        </w:rPr>
        <w:t xml:space="preserve"> والدليل الآخر على أنّ الحسن والحسين وذرّيتهما هم ذرّية المصطفى (صلّى الله عليه وسلّم) من طريق الكتاب فهي أخبار كثيرة</w:t>
      </w:r>
      <w:r>
        <w:rPr>
          <w:rFonts w:hint="cs"/>
          <w:rtl/>
        </w:rPr>
        <w:t>،</w:t>
      </w:r>
      <w:r w:rsidRPr="00C33250">
        <w:rPr>
          <w:rFonts w:hint="cs"/>
          <w:rtl/>
        </w:rPr>
        <w:t xml:space="preserve"> فمنها ما </w:t>
      </w:r>
      <w:r w:rsidRPr="00940A86">
        <w:rPr>
          <w:rStyle w:val="libFootnotenumChar"/>
          <w:rFonts w:hint="cs"/>
          <w:rtl/>
        </w:rPr>
        <w:t>(1)</w:t>
      </w:r>
      <w:r>
        <w:rPr>
          <w:rFonts w:hint="cs"/>
          <w:rtl/>
        </w:rPr>
        <w:t>:</w:t>
      </w:r>
    </w:p>
    <w:p w:rsidR="00C33250" w:rsidRDefault="00C33250" w:rsidP="00C33250">
      <w:pPr>
        <w:pStyle w:val="libNormal"/>
        <w:rPr>
          <w:rtl/>
        </w:rPr>
      </w:pPr>
      <w:r w:rsidRPr="00C33250">
        <w:rPr>
          <w:rFonts w:hint="cs"/>
          <w:rtl/>
        </w:rPr>
        <w:t>أخبرناه أبو الحسين علي بن عبد الرحمان بن عيسى الدهقان بالكوفة من أصل كتابه</w:t>
      </w:r>
      <w:r>
        <w:rPr>
          <w:rFonts w:hint="cs"/>
          <w:rtl/>
        </w:rPr>
        <w:t>،</w:t>
      </w:r>
      <w:r w:rsidRPr="00C33250">
        <w:rPr>
          <w:rFonts w:hint="cs"/>
          <w:rtl/>
        </w:rPr>
        <w:t xml:space="preserve"> قال</w:t>
      </w:r>
      <w:r>
        <w:rPr>
          <w:rFonts w:hint="cs"/>
          <w:rtl/>
        </w:rPr>
        <w:t>:</w:t>
      </w:r>
      <w:r w:rsidRPr="00C33250">
        <w:rPr>
          <w:rFonts w:hint="cs"/>
          <w:rtl/>
        </w:rPr>
        <w:t xml:space="preserve"> حدثنا الحسين بن الحكم الحبري</w:t>
      </w:r>
      <w:r w:rsidRPr="00940A86">
        <w:rPr>
          <w:rStyle w:val="libFootnotenumChar"/>
          <w:rFonts w:hint="cs"/>
          <w:rtl/>
        </w:rPr>
        <w:t>(2)</w:t>
      </w:r>
      <w:r w:rsidRPr="00C33250">
        <w:rPr>
          <w:rFonts w:hint="cs"/>
          <w:rtl/>
        </w:rPr>
        <w:t xml:space="preserve"> قال</w:t>
      </w:r>
      <w:r>
        <w:rPr>
          <w:rFonts w:hint="cs"/>
          <w:rtl/>
        </w:rPr>
        <w:t>:</w:t>
      </w:r>
      <w:r w:rsidRPr="00C33250">
        <w:rPr>
          <w:rFonts w:hint="cs"/>
          <w:rtl/>
        </w:rPr>
        <w:t xml:space="preserve"> حدثنا الحسن بن الحسين العرني</w:t>
      </w:r>
      <w:r>
        <w:rPr>
          <w:rFonts w:hint="cs"/>
          <w:rtl/>
        </w:rPr>
        <w:t>،</w:t>
      </w:r>
      <w:r w:rsidRPr="00C33250">
        <w:rPr>
          <w:rFonts w:hint="cs"/>
          <w:rtl/>
        </w:rPr>
        <w:t xml:space="preserve"> قال</w:t>
      </w:r>
      <w:r>
        <w:rPr>
          <w:rFonts w:hint="cs"/>
          <w:rtl/>
        </w:rPr>
        <w:t>:</w:t>
      </w:r>
      <w:r w:rsidRPr="00C33250">
        <w:rPr>
          <w:rFonts w:hint="cs"/>
          <w:rtl/>
        </w:rPr>
        <w:t xml:space="preserve"> حدّثنا حبّان بن علي العنزي</w:t>
      </w:r>
      <w:r>
        <w:rPr>
          <w:rFonts w:hint="cs"/>
          <w:rtl/>
        </w:rPr>
        <w:t>،</w:t>
      </w:r>
      <w:r w:rsidRPr="00C33250">
        <w:rPr>
          <w:rFonts w:hint="cs"/>
          <w:rtl/>
        </w:rPr>
        <w:t xml:space="preserve"> قال</w:t>
      </w:r>
      <w:r>
        <w:rPr>
          <w:rFonts w:hint="cs"/>
          <w:rtl/>
        </w:rPr>
        <w:t>:</w:t>
      </w:r>
      <w:r w:rsidRPr="00C33250">
        <w:rPr>
          <w:rFonts w:hint="cs"/>
          <w:rtl/>
        </w:rPr>
        <w:t xml:space="preserve"> حدثنا الكلبي عن أبي صالح</w:t>
      </w:r>
      <w:r>
        <w:rPr>
          <w:rFonts w:hint="cs"/>
          <w:rtl/>
        </w:rPr>
        <w:t>:</w:t>
      </w:r>
    </w:p>
    <w:p w:rsidR="00C33250" w:rsidRDefault="00C33250" w:rsidP="00C33250">
      <w:pPr>
        <w:pStyle w:val="libNormal"/>
        <w:rPr>
          <w:rtl/>
        </w:rPr>
      </w:pPr>
      <w:r w:rsidRPr="00C33250">
        <w:rPr>
          <w:rFonts w:hint="cs"/>
          <w:rtl/>
        </w:rPr>
        <w:t>عن ابن عبّاس في قوله عزّ وجلّ</w:t>
      </w:r>
      <w:r>
        <w:rPr>
          <w:rFonts w:hint="cs"/>
          <w:rtl/>
        </w:rPr>
        <w:t>:</w:t>
      </w:r>
      <w:r w:rsidRPr="00C33250">
        <w:rPr>
          <w:rFonts w:hint="cs"/>
          <w:rtl/>
        </w:rPr>
        <w:t xml:space="preserve"> </w:t>
      </w:r>
      <w:r w:rsidRPr="004E425D">
        <w:rPr>
          <w:rStyle w:val="libAlaemChar"/>
          <w:rFonts w:hint="cs"/>
          <w:rtl/>
        </w:rPr>
        <w:t>(</w:t>
      </w:r>
      <w:r w:rsidRPr="00C33250">
        <w:rPr>
          <w:rStyle w:val="libAieChar"/>
          <w:rFonts w:hint="cs"/>
          <w:rtl/>
        </w:rPr>
        <w:t>تَعَالَوْاْ نَدْعُ أَبْنَاءنَا وَأَبْنَاءكُمْ وَنِسَاءنَا وَنِسَاءكُمْ وَأَنفُسَنَا وأَنفُسَكُمْ ثُمَّ نَبْتَهِلْ فَنَجْعَل لَّعْنَةَ اللّهِ عَلَى الْكَاذِبِينَ</w:t>
      </w:r>
      <w:r w:rsidRPr="004E425D">
        <w:rPr>
          <w:rStyle w:val="libAlaemChar"/>
          <w:rFonts w:hint="cs"/>
          <w:rtl/>
        </w:rPr>
        <w:t>)</w:t>
      </w:r>
      <w:r w:rsidRPr="00C33250">
        <w:rPr>
          <w:rFonts w:hint="cs"/>
          <w:rtl/>
        </w:rPr>
        <w:t xml:space="preserve"> </w:t>
      </w:r>
      <w:r>
        <w:rPr>
          <w:rFonts w:hint="cs"/>
          <w:rtl/>
        </w:rPr>
        <w:t>[</w:t>
      </w:r>
      <w:r w:rsidRPr="00C33250">
        <w:rPr>
          <w:rFonts w:hint="cs"/>
          <w:rtl/>
        </w:rPr>
        <w:t>61 / آل عمران</w:t>
      </w:r>
      <w:r>
        <w:rPr>
          <w:rFonts w:hint="cs"/>
          <w:rtl/>
        </w:rPr>
        <w:t>:</w:t>
      </w:r>
      <w:r w:rsidRPr="00C33250">
        <w:rPr>
          <w:rFonts w:hint="cs"/>
          <w:rtl/>
        </w:rPr>
        <w:t xml:space="preserve"> 3</w:t>
      </w:r>
      <w:r>
        <w:rPr>
          <w:rFonts w:hint="cs"/>
          <w:rtl/>
        </w:rPr>
        <w:t>]</w:t>
      </w:r>
      <w:r w:rsidRPr="00C33250">
        <w:rPr>
          <w:rFonts w:hint="cs"/>
          <w:rtl/>
        </w:rPr>
        <w:t xml:space="preserve"> </w:t>
      </w:r>
      <w:r>
        <w:rPr>
          <w:rFonts w:hint="cs"/>
          <w:rtl/>
        </w:rPr>
        <w:t>[</w:t>
      </w:r>
      <w:r w:rsidRPr="00C33250">
        <w:rPr>
          <w:rFonts w:hint="cs"/>
          <w:rtl/>
        </w:rPr>
        <w:t>قال</w:t>
      </w:r>
      <w:r>
        <w:rPr>
          <w:rFonts w:hint="cs"/>
          <w:rtl/>
        </w:rPr>
        <w:t>]:</w:t>
      </w:r>
      <w:r w:rsidRPr="00C33250">
        <w:rPr>
          <w:rFonts w:hint="cs"/>
          <w:rtl/>
        </w:rPr>
        <w:t xml:space="preserve"> نزلت في رسول الله (صلّى الله عليه وسلّم) وعليّ نفسه </w:t>
      </w:r>
      <w:r w:rsidRPr="004E425D">
        <w:rPr>
          <w:rStyle w:val="libAlaemChar"/>
          <w:rFonts w:hint="cs"/>
          <w:rtl/>
        </w:rPr>
        <w:t>(</w:t>
      </w:r>
      <w:r w:rsidRPr="00C33250">
        <w:rPr>
          <w:rStyle w:val="libAieChar"/>
          <w:rFonts w:hint="cs"/>
          <w:rtl/>
        </w:rPr>
        <w:t>ونساءنا ونساءكم</w:t>
      </w:r>
      <w:r w:rsidRPr="004E425D">
        <w:rPr>
          <w:rStyle w:val="libAlaemChar"/>
          <w:rFonts w:hint="cs"/>
          <w:rtl/>
        </w:rPr>
        <w:t>)</w:t>
      </w:r>
      <w:r w:rsidRPr="00C33250">
        <w:rPr>
          <w:rFonts w:hint="cs"/>
          <w:rtl/>
        </w:rPr>
        <w:t xml:space="preserve"> في فاطمة </w:t>
      </w:r>
      <w:r w:rsidRPr="004E425D">
        <w:rPr>
          <w:rStyle w:val="libAlaemChar"/>
          <w:rFonts w:hint="cs"/>
          <w:rtl/>
        </w:rPr>
        <w:t>(</w:t>
      </w:r>
      <w:r w:rsidRPr="00C33250">
        <w:rPr>
          <w:rStyle w:val="libAieChar"/>
          <w:rFonts w:hint="cs"/>
          <w:rtl/>
        </w:rPr>
        <w:t>وأبناءنا وأبناءكم</w:t>
      </w:r>
      <w:r w:rsidRPr="004E425D">
        <w:rPr>
          <w:rStyle w:val="libAlaemChar"/>
          <w:rFonts w:hint="cs"/>
          <w:rtl/>
        </w:rPr>
        <w:t>)</w:t>
      </w:r>
      <w:r w:rsidRPr="00C33250">
        <w:rPr>
          <w:rFonts w:hint="cs"/>
          <w:rtl/>
        </w:rPr>
        <w:t xml:space="preserve"> في حسن وحسين </w:t>
      </w:r>
      <w:r w:rsidRPr="00940A86">
        <w:rPr>
          <w:rStyle w:val="libFootnotenumChar"/>
          <w:rFonts w:hint="cs"/>
          <w:rtl/>
        </w:rPr>
        <w:t>(3)</w:t>
      </w:r>
      <w:r w:rsidRPr="00C33250">
        <w:rPr>
          <w:rFonts w:hint="cs"/>
          <w:rtl/>
        </w:rPr>
        <w:t xml:space="preserve"> والدعاء على الكاذبين نزلت في العاقب والسيد وعبد المسيح وأصحابه </w:t>
      </w:r>
      <w:r w:rsidRPr="00940A86">
        <w:rPr>
          <w:rStyle w:val="libFootnotenumChar"/>
          <w:rFonts w:hint="cs"/>
          <w:rtl/>
        </w:rPr>
        <w:t>(4)</w:t>
      </w:r>
      <w:r>
        <w:rPr>
          <w:rFonts w:hint="cs"/>
          <w:rtl/>
        </w:rPr>
        <w:t>.</w:t>
      </w:r>
    </w:p>
    <w:p w:rsidR="00C33250" w:rsidRDefault="00C33250" w:rsidP="00C33250">
      <w:pPr>
        <w:pStyle w:val="libNormal"/>
        <w:rPr>
          <w:rtl/>
        </w:rPr>
      </w:pPr>
      <w:r w:rsidRPr="00C33250">
        <w:rPr>
          <w:rFonts w:hint="cs"/>
          <w:rtl/>
        </w:rPr>
        <w:t xml:space="preserve">485 - </w:t>
      </w:r>
      <w:r>
        <w:rPr>
          <w:rFonts w:hint="cs"/>
          <w:rtl/>
        </w:rPr>
        <w:t>[</w:t>
      </w:r>
      <w:r w:rsidRPr="00C33250">
        <w:rPr>
          <w:rFonts w:hint="cs"/>
          <w:rtl/>
        </w:rPr>
        <w:t>قال الحاكم</w:t>
      </w:r>
      <w:r>
        <w:rPr>
          <w:rFonts w:hint="cs"/>
          <w:rtl/>
        </w:rPr>
        <w:t>:</w:t>
      </w:r>
      <w:r w:rsidRPr="00C33250">
        <w:rPr>
          <w:rFonts w:hint="cs"/>
          <w:rtl/>
        </w:rPr>
        <w:t xml:space="preserve"> و</w:t>
      </w:r>
      <w:r>
        <w:rPr>
          <w:rFonts w:hint="cs"/>
          <w:rtl/>
        </w:rPr>
        <w:t>]</w:t>
      </w:r>
      <w:r w:rsidRPr="00C33250">
        <w:rPr>
          <w:rFonts w:hint="cs"/>
          <w:rtl/>
        </w:rPr>
        <w:t xml:space="preserve"> أخبرنا أبو عبد الله محمد بن عليّ بن عبد الحميد الصنعاني</w:t>
      </w:r>
      <w:r>
        <w:rPr>
          <w:rFonts w:hint="cs"/>
          <w:rtl/>
        </w:rPr>
        <w:t>،</w:t>
      </w:r>
      <w:r w:rsidRPr="00C33250">
        <w:rPr>
          <w:rFonts w:hint="cs"/>
          <w:rtl/>
        </w:rPr>
        <w:t xml:space="preserve"> قال</w:t>
      </w:r>
      <w:r>
        <w:rPr>
          <w:rFonts w:hint="cs"/>
          <w:rtl/>
        </w:rPr>
        <w:t>:</w:t>
      </w:r>
      <w:r w:rsidRPr="00C33250">
        <w:rPr>
          <w:rFonts w:hint="cs"/>
          <w:rtl/>
        </w:rPr>
        <w:t xml:space="preserve"> حدثنا علي بن المتبرك الصنعاني </w:t>
      </w:r>
      <w:r w:rsidRPr="00940A86">
        <w:rPr>
          <w:rStyle w:val="libFootnotenumChar"/>
          <w:rFonts w:hint="cs"/>
          <w:rtl/>
        </w:rPr>
        <w:t>(5)</w:t>
      </w:r>
      <w:r w:rsidRPr="00C33250">
        <w:rPr>
          <w:rFonts w:hint="cs"/>
          <w:rtl/>
        </w:rPr>
        <w:t xml:space="preserve"> قال</w:t>
      </w:r>
      <w:r>
        <w:rPr>
          <w:rFonts w:hint="cs"/>
          <w:rtl/>
        </w:rPr>
        <w:t>:</w:t>
      </w:r>
      <w:r w:rsidRPr="00C33250">
        <w:rPr>
          <w:rFonts w:hint="cs"/>
          <w:rtl/>
        </w:rPr>
        <w:t xml:space="preserve"> حدثنا أبو عبد الله الصنعاني</w:t>
      </w:r>
      <w:r>
        <w:rPr>
          <w:rFonts w:hint="cs"/>
          <w:rtl/>
        </w:rPr>
        <w:t>،</w:t>
      </w:r>
      <w:r w:rsidRPr="00C33250">
        <w:rPr>
          <w:rFonts w:hint="cs"/>
          <w:rtl/>
        </w:rPr>
        <w:t xml:space="preserve"> قال</w:t>
      </w:r>
      <w:r>
        <w:rPr>
          <w:rFonts w:hint="cs"/>
          <w:rtl/>
        </w:rPr>
        <w:t>:</w:t>
      </w:r>
    </w:p>
    <w:p w:rsidR="00C33250" w:rsidRDefault="00C33250" w:rsidP="00C33250">
      <w:pPr>
        <w:pStyle w:val="libNormal"/>
        <w:rPr>
          <w:rtl/>
        </w:rPr>
      </w:pPr>
      <w:r w:rsidRPr="00C33250">
        <w:rPr>
          <w:rFonts w:hint="cs"/>
          <w:rtl/>
        </w:rPr>
        <w:t xml:space="preserve">حدثنا محمد بن بور </w:t>
      </w:r>
      <w:r w:rsidRPr="00940A86">
        <w:rPr>
          <w:rStyle w:val="libFootnotenumChar"/>
          <w:rFonts w:hint="cs"/>
          <w:rtl/>
        </w:rPr>
        <w:t>(6)</w:t>
      </w:r>
      <w:r w:rsidRPr="00C33250">
        <w:rPr>
          <w:rFonts w:hint="cs"/>
          <w:rtl/>
        </w:rPr>
        <w:t xml:space="preserve"> عن ابن جريج في قوله </w:t>
      </w:r>
      <w:r>
        <w:rPr>
          <w:rFonts w:hint="cs"/>
          <w:rtl/>
        </w:rPr>
        <w:t>[</w:t>
      </w:r>
      <w:r w:rsidRPr="00C33250">
        <w:rPr>
          <w:rFonts w:hint="cs"/>
          <w:rtl/>
        </w:rPr>
        <w:t>تعالى</w:t>
      </w:r>
      <w:r>
        <w:rPr>
          <w:rFonts w:hint="cs"/>
          <w:rtl/>
        </w:rPr>
        <w:t>]:</w:t>
      </w:r>
      <w:r w:rsidRPr="00C33250">
        <w:rPr>
          <w:rFonts w:hint="cs"/>
          <w:rtl/>
        </w:rPr>
        <w:t xml:space="preserve"> </w:t>
      </w:r>
      <w:r w:rsidRPr="004E425D">
        <w:rPr>
          <w:rStyle w:val="libAlaemChar"/>
          <w:rFonts w:hint="cs"/>
          <w:rtl/>
        </w:rPr>
        <w:t>(</w:t>
      </w:r>
      <w:r w:rsidRPr="00C33250">
        <w:rPr>
          <w:rStyle w:val="libAieChar"/>
          <w:rFonts w:hint="cs"/>
          <w:rtl/>
        </w:rPr>
        <w:t>إِنَّ مَثَلَ عِيسَى عِندَ</w:t>
      </w:r>
    </w:p>
    <w:p w:rsidR="00C33250" w:rsidRDefault="00C33250" w:rsidP="00C33250">
      <w:pPr>
        <w:pStyle w:val="libLine"/>
        <w:rPr>
          <w:rtl/>
        </w:rPr>
      </w:pPr>
      <w:r>
        <w:rPr>
          <w:rFonts w:hint="cs"/>
          <w:rtl/>
        </w:rPr>
        <w:t>____________________</w:t>
      </w:r>
    </w:p>
    <w:p w:rsidR="00C33250" w:rsidRDefault="00C33250" w:rsidP="002C5FE5">
      <w:pPr>
        <w:pStyle w:val="libFootnote0"/>
        <w:rPr>
          <w:rtl/>
        </w:rPr>
      </w:pPr>
      <w:r>
        <w:rPr>
          <w:rFonts w:hint="cs"/>
          <w:rtl/>
        </w:rPr>
        <w:t xml:space="preserve">= </w:t>
      </w:r>
      <w:r w:rsidRPr="00D436A7">
        <w:rPr>
          <w:rFonts w:hint="cs"/>
          <w:rtl/>
        </w:rPr>
        <w:t xml:space="preserve">الله عليه وسلّم)؟ [أ] تجده في كتاب الله؟ وقد قرأته من أوّله إلى آخره فلم أجده!! قال: أليس تقرأ في سورة الأنعام: </w:t>
      </w:r>
      <w:r w:rsidRPr="004E425D">
        <w:rPr>
          <w:rStyle w:val="libFootnoteAlaemChar"/>
          <w:rFonts w:hint="cs"/>
          <w:rtl/>
        </w:rPr>
        <w:t>(</w:t>
      </w:r>
      <w:r w:rsidRPr="00D436A7">
        <w:rPr>
          <w:rStyle w:val="libFootnoteAieChar"/>
          <w:rFonts w:hint="cs"/>
          <w:rtl/>
        </w:rPr>
        <w:t>وَمِن ذُرِّيَّتِهِ دَاوُودَ وَسُلَيْمَانَ</w:t>
      </w:r>
      <w:r w:rsidRPr="004E425D">
        <w:rPr>
          <w:rStyle w:val="libFootnoteAlaemChar"/>
          <w:rFonts w:hint="cs"/>
          <w:rtl/>
        </w:rPr>
        <w:t>)</w:t>
      </w:r>
      <w:r w:rsidRPr="00D436A7">
        <w:rPr>
          <w:rFonts w:hint="cs"/>
          <w:rtl/>
        </w:rPr>
        <w:t xml:space="preserve"> - [فقرأ الآية الكريمة] حتى بلغ - </w:t>
      </w:r>
      <w:r w:rsidRPr="004E425D">
        <w:rPr>
          <w:rStyle w:val="libFootnoteAlaemChar"/>
          <w:rFonts w:hint="cs"/>
          <w:rtl/>
        </w:rPr>
        <w:t>(</w:t>
      </w:r>
      <w:r w:rsidRPr="00D436A7">
        <w:rPr>
          <w:rStyle w:val="libFootnoteAieChar"/>
          <w:rFonts w:hint="cs"/>
          <w:rtl/>
        </w:rPr>
        <w:t>ويحيى وعيسى</w:t>
      </w:r>
      <w:r w:rsidRPr="004E425D">
        <w:rPr>
          <w:rStyle w:val="libFootnoteAlaemChar"/>
          <w:rFonts w:hint="cs"/>
          <w:rtl/>
        </w:rPr>
        <w:t>)</w:t>
      </w:r>
      <w:r w:rsidRPr="00D436A7">
        <w:rPr>
          <w:rFonts w:hint="cs"/>
          <w:rtl/>
        </w:rPr>
        <w:t xml:space="preserve"> قال: بلى. قال: أليس عيسى من ذرّيّة إبراهيم [من قِبَل أُمّه]؟ وليس له أب [تتصل به بإبراهيم].</w:t>
      </w:r>
    </w:p>
    <w:p w:rsidR="00C33250" w:rsidRDefault="00C33250" w:rsidP="00D436A7">
      <w:pPr>
        <w:pStyle w:val="libFootnote0"/>
        <w:rPr>
          <w:rtl/>
        </w:rPr>
      </w:pPr>
      <w:r>
        <w:rPr>
          <w:rFonts w:hint="cs"/>
          <w:rtl/>
        </w:rPr>
        <w:t>ورواه أيضاً في كتاب بدائع المنن: ج2 ص493 عن أبي عبد الله محمد بن موسى بن النعمان، قال: حدثنا أبو الحسين الإصبهاني الحافظ، قال: حدثنا أبو كريب، قال: حدثنا أبو بكر، قال: سمعت عاصم، قال:</w:t>
      </w:r>
    </w:p>
    <w:p w:rsidR="00C33250" w:rsidRDefault="00C33250" w:rsidP="00D436A7">
      <w:pPr>
        <w:pStyle w:val="libFootnote0"/>
        <w:rPr>
          <w:rtl/>
        </w:rPr>
      </w:pPr>
      <w:r>
        <w:rPr>
          <w:rFonts w:hint="cs"/>
          <w:rtl/>
        </w:rPr>
        <w:t>بعث الحجّاج إلى قتيبة بن سلم أن ابعث إليَّ بيحيى بن يعمر...</w:t>
      </w:r>
    </w:p>
    <w:p w:rsidR="00C33250" w:rsidRDefault="00C33250" w:rsidP="00D436A7">
      <w:pPr>
        <w:pStyle w:val="libFootnote0"/>
        <w:rPr>
          <w:rtl/>
        </w:rPr>
      </w:pPr>
      <w:r>
        <w:rPr>
          <w:rFonts w:hint="cs"/>
          <w:rtl/>
        </w:rPr>
        <w:t>وذكره أيضاً في إحقاق الحق: ج10 ص639 وقال: فذكر القصّة بمثل ما نقله الخوارزمي في مقتل الحسين ص89.</w:t>
      </w:r>
    </w:p>
    <w:p w:rsidR="00C33250" w:rsidRDefault="00C33250" w:rsidP="00C33250">
      <w:pPr>
        <w:pStyle w:val="libFootnote0"/>
        <w:rPr>
          <w:rtl/>
        </w:rPr>
      </w:pPr>
      <w:r w:rsidRPr="00B906D7">
        <w:rPr>
          <w:rFonts w:hint="cs"/>
          <w:rtl/>
        </w:rPr>
        <w:t>أقول:</w:t>
      </w:r>
      <w:r w:rsidRPr="00D436A7">
        <w:rPr>
          <w:rFonts w:hint="cs"/>
          <w:rtl/>
        </w:rPr>
        <w:t xml:space="preserve"> ثمّ ذكره بأسانيد ومصادر أُخر.</w:t>
      </w:r>
    </w:p>
    <w:p w:rsidR="00C33250" w:rsidRDefault="00C33250" w:rsidP="00D436A7">
      <w:pPr>
        <w:pStyle w:val="libFootnote0"/>
        <w:rPr>
          <w:rtl/>
        </w:rPr>
      </w:pPr>
      <w:r>
        <w:rPr>
          <w:rFonts w:hint="cs"/>
          <w:rtl/>
        </w:rPr>
        <w:t>(1) هذا الحديث رواه الحاكم في النوع السابع عشر من كتاب معرفة علوم الحديث ص62.</w:t>
      </w:r>
    </w:p>
    <w:p w:rsidR="00C33250" w:rsidRDefault="00C33250" w:rsidP="00D436A7">
      <w:pPr>
        <w:pStyle w:val="libFootnote0"/>
        <w:rPr>
          <w:rtl/>
        </w:rPr>
      </w:pPr>
      <w:r>
        <w:rPr>
          <w:rFonts w:hint="cs"/>
          <w:rtl/>
        </w:rPr>
        <w:t>ورواه عنه الحافظ الحسكاني في تفسير الآية: (61) من سورة آل عمران تحت الرقم: (171) من شواهد التنزيل: ج1، ص123، ط1.</w:t>
      </w:r>
    </w:p>
    <w:p w:rsidR="00C33250" w:rsidRDefault="00C33250" w:rsidP="00D436A7">
      <w:pPr>
        <w:pStyle w:val="libFootnote0"/>
        <w:rPr>
          <w:rtl/>
        </w:rPr>
      </w:pPr>
      <w:r>
        <w:rPr>
          <w:rFonts w:hint="cs"/>
          <w:rtl/>
        </w:rPr>
        <w:t>وأيضاً قال الحاكم بعد ذكر الحديث في النوع: (17) من كتاب معرفة علوم الحديث:</w:t>
      </w:r>
    </w:p>
    <w:p w:rsidR="00C33250" w:rsidRDefault="00C33250" w:rsidP="00C33250">
      <w:pPr>
        <w:pStyle w:val="libFootnote0"/>
        <w:rPr>
          <w:rtl/>
        </w:rPr>
      </w:pPr>
      <w:r w:rsidRPr="00D436A7">
        <w:rPr>
          <w:rFonts w:hint="cs"/>
          <w:rtl/>
        </w:rPr>
        <w:t xml:space="preserve">وقد تواترت الأخبار في التفاسير عن عبد الله بن عبّاس وغيره: أنّ رسول الله (صلّى الله عليه وسلّم) أخذ يوم المباهلة بيد علي وحسن وحسين وجعلوا فاطمة وراءهم، ثمّ قال: </w:t>
      </w:r>
      <w:r w:rsidRPr="00B906D7">
        <w:rPr>
          <w:rStyle w:val="libFootnoteBoldChar"/>
          <w:rFonts w:hint="cs"/>
          <w:rtl/>
        </w:rPr>
        <w:t>(هؤلاء أبناؤنا وأنفسنا ونساؤنا، فهلمّوا أنفسكم وأبناءكم ونساءكم، ثمّ نبتهل فنجعل لعنة الله على الكاذبين)</w:t>
      </w:r>
      <w:r w:rsidRPr="00D436A7">
        <w:rPr>
          <w:rFonts w:hint="cs"/>
          <w:rtl/>
        </w:rPr>
        <w:t>.</w:t>
      </w:r>
    </w:p>
    <w:p w:rsidR="00C33250" w:rsidRDefault="00C33250" w:rsidP="00D436A7">
      <w:pPr>
        <w:pStyle w:val="libFootnote0"/>
        <w:rPr>
          <w:rtl/>
        </w:rPr>
      </w:pPr>
      <w:r>
        <w:rPr>
          <w:rFonts w:hint="cs"/>
          <w:rtl/>
        </w:rPr>
        <w:t>(2) رواه في الحديث: (8) من تفسيره أو ما نزل من القرآن في أهل البيت.</w:t>
      </w:r>
    </w:p>
    <w:p w:rsidR="00C33250" w:rsidRDefault="00C33250" w:rsidP="00D436A7">
      <w:pPr>
        <w:pStyle w:val="libFootnote0"/>
        <w:rPr>
          <w:rtl/>
        </w:rPr>
      </w:pPr>
      <w:r>
        <w:rPr>
          <w:rFonts w:hint="cs"/>
          <w:rtl/>
        </w:rPr>
        <w:t>(3) كذا في النسخة، وفي شواهد التنزيل: (ونساءنا) فاطمة، (وأبناءنا) حسن وحسين...</w:t>
      </w:r>
    </w:p>
    <w:p w:rsidR="00C33250" w:rsidRDefault="00C33250" w:rsidP="00D436A7">
      <w:pPr>
        <w:pStyle w:val="libFootnote0"/>
        <w:rPr>
          <w:rtl/>
        </w:rPr>
      </w:pPr>
      <w:r>
        <w:rPr>
          <w:rFonts w:hint="cs"/>
          <w:rtl/>
        </w:rPr>
        <w:t>(4) وفي الحديث: (8) من تفسير الحبري (وأصحابهم).</w:t>
      </w:r>
    </w:p>
    <w:p w:rsidR="00C33250" w:rsidRDefault="00C33250" w:rsidP="00D436A7">
      <w:pPr>
        <w:pStyle w:val="libFootnote0"/>
        <w:rPr>
          <w:rtl/>
        </w:rPr>
      </w:pPr>
      <w:r>
        <w:rPr>
          <w:rFonts w:hint="cs"/>
          <w:rtl/>
        </w:rPr>
        <w:t>(5) كذا.</w:t>
      </w:r>
    </w:p>
    <w:p w:rsidR="00C33250" w:rsidRDefault="00C33250" w:rsidP="00D436A7">
      <w:pPr>
        <w:pStyle w:val="libFootnote0"/>
        <w:rPr>
          <w:rtl/>
        </w:rPr>
      </w:pPr>
      <w:r>
        <w:rPr>
          <w:rFonts w:hint="cs"/>
          <w:rtl/>
        </w:rPr>
        <w:t>(6) كذا.</w:t>
      </w:r>
    </w:p>
    <w:p w:rsidR="00C33250" w:rsidRDefault="00C33250" w:rsidP="002C5FE5">
      <w:pPr>
        <w:pStyle w:val="libPoemTiniChar"/>
      </w:pPr>
      <w:r>
        <w:rPr>
          <w:rFonts w:hint="cs"/>
          <w:rtl/>
        </w:rPr>
        <w:br w:type="page"/>
      </w:r>
    </w:p>
    <w:p w:rsidR="00C33250" w:rsidRDefault="00C33250" w:rsidP="00C33250">
      <w:pPr>
        <w:pStyle w:val="libNormal"/>
        <w:rPr>
          <w:rtl/>
        </w:rPr>
      </w:pPr>
      <w:r w:rsidRPr="00C33250">
        <w:rPr>
          <w:rStyle w:val="libAieChar"/>
          <w:rFonts w:hint="cs"/>
          <w:rtl/>
        </w:rPr>
        <w:lastRenderedPageBreak/>
        <w:t>اللّهِ كَمَثَلِ آدَمَ</w:t>
      </w:r>
      <w:r w:rsidRPr="004E425D">
        <w:rPr>
          <w:rStyle w:val="libAlaemChar"/>
          <w:rFonts w:hint="cs"/>
          <w:rtl/>
        </w:rPr>
        <w:t>)</w:t>
      </w:r>
      <w:r w:rsidRPr="00C33250">
        <w:rPr>
          <w:rFonts w:hint="cs"/>
          <w:rtl/>
        </w:rPr>
        <w:t xml:space="preserve"> </w:t>
      </w:r>
      <w:r>
        <w:rPr>
          <w:rFonts w:hint="cs"/>
          <w:rtl/>
        </w:rPr>
        <w:t>[</w:t>
      </w:r>
      <w:r w:rsidRPr="00C33250">
        <w:rPr>
          <w:rFonts w:hint="cs"/>
          <w:rtl/>
        </w:rPr>
        <w:t>58 / آل عمران</w:t>
      </w:r>
      <w:r>
        <w:rPr>
          <w:rFonts w:hint="cs"/>
          <w:rtl/>
        </w:rPr>
        <w:t>:</w:t>
      </w:r>
      <w:r w:rsidRPr="00C33250">
        <w:rPr>
          <w:rFonts w:hint="cs"/>
          <w:rtl/>
        </w:rPr>
        <w:t xml:space="preserve"> 3]</w:t>
      </w:r>
      <w:r>
        <w:rPr>
          <w:rFonts w:hint="cs"/>
          <w:rtl/>
        </w:rPr>
        <w:t>:</w:t>
      </w:r>
      <w:r w:rsidRPr="00C33250">
        <w:rPr>
          <w:rFonts w:hint="cs"/>
          <w:rtl/>
        </w:rPr>
        <w:t xml:space="preserve"> </w:t>
      </w:r>
      <w:r>
        <w:rPr>
          <w:rFonts w:hint="cs"/>
          <w:rtl/>
        </w:rPr>
        <w:t>[</w:t>
      </w:r>
      <w:r w:rsidRPr="00C33250">
        <w:rPr>
          <w:rFonts w:hint="cs"/>
          <w:rtl/>
        </w:rPr>
        <w:t>أنّه قال</w:t>
      </w:r>
      <w:r>
        <w:rPr>
          <w:rFonts w:hint="cs"/>
          <w:rtl/>
        </w:rPr>
        <w:t>]:</w:t>
      </w:r>
    </w:p>
    <w:p w:rsidR="00C33250" w:rsidRDefault="00C33250" w:rsidP="00C33250">
      <w:pPr>
        <w:pStyle w:val="libNormal"/>
        <w:rPr>
          <w:rtl/>
        </w:rPr>
      </w:pPr>
      <w:r w:rsidRPr="00C33250">
        <w:rPr>
          <w:rFonts w:hint="cs"/>
          <w:rtl/>
        </w:rPr>
        <w:t xml:space="preserve">بلغنا أنّ نصارى نجران قدم وفدهم على النبي (صلّى الله عليه وسلّم) المدينة </w:t>
      </w:r>
      <w:r>
        <w:rPr>
          <w:rFonts w:hint="cs"/>
          <w:rtl/>
        </w:rPr>
        <w:t>[</w:t>
      </w:r>
      <w:r w:rsidRPr="00C33250">
        <w:rPr>
          <w:rFonts w:hint="cs"/>
          <w:rtl/>
        </w:rPr>
        <w:t>و</w:t>
      </w:r>
      <w:r>
        <w:rPr>
          <w:rFonts w:hint="cs"/>
          <w:rtl/>
        </w:rPr>
        <w:t>]</w:t>
      </w:r>
      <w:r w:rsidRPr="00C33250">
        <w:rPr>
          <w:rFonts w:hint="cs"/>
          <w:rtl/>
        </w:rPr>
        <w:t xml:space="preserve"> فيهم السيّد والعاقب - وأخبرت أن معهما عبد المسيح - وهما يومئذٍ سيّدا أهل نجران</w:t>
      </w:r>
      <w:r>
        <w:rPr>
          <w:rFonts w:hint="cs"/>
          <w:rtl/>
        </w:rPr>
        <w:t>،</w:t>
      </w:r>
      <w:r w:rsidRPr="00C33250">
        <w:rPr>
          <w:rFonts w:hint="cs"/>
          <w:rtl/>
        </w:rPr>
        <w:t xml:space="preserve"> فقالوا</w:t>
      </w:r>
      <w:r>
        <w:rPr>
          <w:rFonts w:hint="cs"/>
          <w:rtl/>
        </w:rPr>
        <w:t>:</w:t>
      </w:r>
      <w:r w:rsidRPr="00C33250">
        <w:rPr>
          <w:rFonts w:hint="cs"/>
          <w:rtl/>
        </w:rPr>
        <w:t xml:space="preserve"> يا محمد فيم تشتم صاحبنا</w:t>
      </w:r>
      <w:r>
        <w:rPr>
          <w:rFonts w:hint="cs"/>
          <w:rtl/>
        </w:rPr>
        <w:t>؟</w:t>
      </w:r>
      <w:r w:rsidRPr="00C33250">
        <w:rPr>
          <w:rFonts w:hint="cs"/>
          <w:rtl/>
        </w:rPr>
        <w:t xml:space="preserve"> قال</w:t>
      </w:r>
      <w:r>
        <w:rPr>
          <w:rFonts w:hint="cs"/>
          <w:rtl/>
        </w:rPr>
        <w:t>:</w:t>
      </w:r>
      <w:r w:rsidRPr="00C33250">
        <w:rPr>
          <w:rFonts w:hint="cs"/>
          <w:rtl/>
        </w:rPr>
        <w:t xml:space="preserve"> </w:t>
      </w:r>
      <w:r w:rsidRPr="00940A86">
        <w:rPr>
          <w:rStyle w:val="libBold2Char"/>
          <w:rFonts w:hint="cs"/>
          <w:rtl/>
        </w:rPr>
        <w:t>ومَن صاحبكم؟</w:t>
      </w:r>
      <w:r w:rsidRPr="00C33250">
        <w:rPr>
          <w:rFonts w:hint="cs"/>
          <w:rtl/>
        </w:rPr>
        <w:t xml:space="preserve"> قالوا</w:t>
      </w:r>
      <w:r>
        <w:rPr>
          <w:rFonts w:hint="cs"/>
          <w:rtl/>
        </w:rPr>
        <w:t>:</w:t>
      </w:r>
      <w:r w:rsidRPr="00C33250">
        <w:rPr>
          <w:rFonts w:hint="cs"/>
          <w:rtl/>
        </w:rPr>
        <w:t xml:space="preserve"> عيسى بن مريم تزعم أنّه عبد</w:t>
      </w:r>
      <w:r>
        <w:rPr>
          <w:rFonts w:hint="cs"/>
          <w:rtl/>
        </w:rPr>
        <w:t>.</w:t>
      </w:r>
      <w:r w:rsidRPr="00C33250">
        <w:rPr>
          <w:rFonts w:hint="cs"/>
          <w:rtl/>
        </w:rPr>
        <w:t xml:space="preserve"> قال النبي (صلّى الله عليه وسلّم)</w:t>
      </w:r>
      <w:r>
        <w:rPr>
          <w:rFonts w:hint="cs"/>
          <w:rtl/>
        </w:rPr>
        <w:t>:</w:t>
      </w:r>
      <w:r w:rsidRPr="00C33250">
        <w:rPr>
          <w:rFonts w:hint="cs"/>
          <w:rtl/>
        </w:rPr>
        <w:t xml:space="preserve"> </w:t>
      </w:r>
      <w:r w:rsidRPr="00940A86">
        <w:rPr>
          <w:rStyle w:val="libBold2Char"/>
          <w:rFonts w:hint="cs"/>
          <w:rtl/>
        </w:rPr>
        <w:t>أجل هو عبد الله وكلمته - ألقاها إلى مريم - وروح منه</w:t>
      </w:r>
      <w:r>
        <w:rPr>
          <w:rFonts w:hint="cs"/>
          <w:rtl/>
        </w:rPr>
        <w:t>.</w:t>
      </w:r>
      <w:r w:rsidRPr="00C33250">
        <w:rPr>
          <w:rFonts w:hint="cs"/>
          <w:rtl/>
        </w:rPr>
        <w:t xml:space="preserve"> فغضبوا وقالوا</w:t>
      </w:r>
      <w:r>
        <w:rPr>
          <w:rFonts w:hint="cs"/>
          <w:rtl/>
        </w:rPr>
        <w:t>:</w:t>
      </w:r>
      <w:r w:rsidRPr="00C33250">
        <w:rPr>
          <w:rFonts w:hint="cs"/>
          <w:rtl/>
        </w:rPr>
        <w:t xml:space="preserve"> إن كنت صادقاً فأرنا عبداً يحيي الموتى ويشفي ويبرئ الأكمه والأبرص ويخلق من الطين كهيئة الطير</w:t>
      </w:r>
      <w:r>
        <w:rPr>
          <w:rFonts w:hint="cs"/>
          <w:rtl/>
        </w:rPr>
        <w:t>،</w:t>
      </w:r>
      <w:r w:rsidRPr="00C33250">
        <w:rPr>
          <w:rFonts w:hint="cs"/>
          <w:rtl/>
        </w:rPr>
        <w:t xml:space="preserve"> ولكنّه الله</w:t>
      </w:r>
      <w:r>
        <w:rPr>
          <w:rFonts w:hint="cs"/>
          <w:rtl/>
        </w:rPr>
        <w:t>!</w:t>
      </w:r>
      <w:r w:rsidRPr="00C33250">
        <w:rPr>
          <w:rFonts w:hint="cs"/>
          <w:rtl/>
        </w:rPr>
        <w:t>!!</w:t>
      </w:r>
    </w:p>
    <w:p w:rsidR="00C33250" w:rsidRDefault="00C33250" w:rsidP="00C33250">
      <w:pPr>
        <w:pStyle w:val="libNormal"/>
        <w:rPr>
          <w:rtl/>
        </w:rPr>
      </w:pPr>
      <w:r w:rsidRPr="00C33250">
        <w:rPr>
          <w:rFonts w:hint="cs"/>
          <w:rtl/>
        </w:rPr>
        <w:t>فسكت النبي (صلّى الله عليه وسلّم) حتى جاءه جبرئيل (عليه السلام) فقال</w:t>
      </w:r>
      <w:r>
        <w:rPr>
          <w:rFonts w:hint="cs"/>
          <w:rtl/>
        </w:rPr>
        <w:t>:</w:t>
      </w:r>
      <w:r w:rsidRPr="00C33250">
        <w:rPr>
          <w:rFonts w:hint="cs"/>
          <w:rtl/>
        </w:rPr>
        <w:t xml:space="preserve"> يا محمد </w:t>
      </w:r>
      <w:r>
        <w:rPr>
          <w:rFonts w:hint="cs"/>
          <w:rtl/>
        </w:rPr>
        <w:t>(</w:t>
      </w:r>
      <w:r w:rsidRPr="00C33250">
        <w:rPr>
          <w:rFonts w:hint="cs"/>
          <w:rtl/>
        </w:rPr>
        <w:t>لقد كفر الذين قالوا</w:t>
      </w:r>
      <w:r>
        <w:rPr>
          <w:rFonts w:hint="cs"/>
          <w:rtl/>
        </w:rPr>
        <w:t>:</w:t>
      </w:r>
      <w:r w:rsidRPr="00C33250">
        <w:rPr>
          <w:rFonts w:hint="cs"/>
          <w:rtl/>
        </w:rPr>
        <w:t xml:space="preserve"> إنّ الله هو المسيح بن مريم</w:t>
      </w:r>
      <w:r>
        <w:rPr>
          <w:rFonts w:hint="cs"/>
          <w:rtl/>
        </w:rPr>
        <w:t>)</w:t>
      </w:r>
      <w:r w:rsidRPr="00C33250">
        <w:rPr>
          <w:rFonts w:hint="cs"/>
          <w:rtl/>
        </w:rPr>
        <w:t xml:space="preserve"> </w:t>
      </w:r>
      <w:r>
        <w:rPr>
          <w:rFonts w:hint="cs"/>
          <w:rtl/>
        </w:rPr>
        <w:t>[</w:t>
      </w:r>
      <w:r w:rsidRPr="00C33250">
        <w:rPr>
          <w:rFonts w:hint="cs"/>
          <w:rtl/>
        </w:rPr>
        <w:t>17 / المائدة</w:t>
      </w:r>
      <w:r>
        <w:rPr>
          <w:rFonts w:hint="cs"/>
          <w:rtl/>
        </w:rPr>
        <w:t>:</w:t>
      </w:r>
      <w:r w:rsidRPr="00C33250">
        <w:rPr>
          <w:rFonts w:hint="cs"/>
          <w:rtl/>
        </w:rPr>
        <w:t xml:space="preserve"> 5</w:t>
      </w:r>
      <w:r>
        <w:rPr>
          <w:rFonts w:hint="cs"/>
          <w:rtl/>
        </w:rPr>
        <w:t>]</w:t>
      </w:r>
      <w:r w:rsidRPr="00C33250">
        <w:rPr>
          <w:rFonts w:hint="cs"/>
          <w:rtl/>
        </w:rPr>
        <w:t xml:space="preserve"> قال النبي (صلّى الله عليه وسلّم)</w:t>
      </w:r>
      <w:r>
        <w:rPr>
          <w:rFonts w:hint="cs"/>
          <w:rtl/>
        </w:rPr>
        <w:t>:</w:t>
      </w:r>
      <w:r w:rsidRPr="00C33250">
        <w:rPr>
          <w:rFonts w:hint="cs"/>
          <w:rtl/>
        </w:rPr>
        <w:t xml:space="preserve"> </w:t>
      </w:r>
      <w:r w:rsidRPr="00940A86">
        <w:rPr>
          <w:rStyle w:val="libBold2Char"/>
          <w:rFonts w:hint="cs"/>
          <w:rtl/>
        </w:rPr>
        <w:t xml:space="preserve">(إنّهم قد سألوني أن أخبرهم بمثل عيسى. </w:t>
      </w:r>
      <w:r w:rsidRPr="00C33250">
        <w:rPr>
          <w:rFonts w:hint="cs"/>
          <w:rtl/>
        </w:rPr>
        <w:t>قال جبرئيل</w:t>
      </w:r>
      <w:r>
        <w:rPr>
          <w:rFonts w:hint="cs"/>
          <w:rtl/>
        </w:rPr>
        <w:t>:</w:t>
      </w:r>
      <w:r w:rsidRPr="00940A86">
        <w:rPr>
          <w:rFonts w:hint="cs"/>
          <w:rtl/>
        </w:rPr>
        <w:t xml:space="preserve"> </w:t>
      </w:r>
      <w:r w:rsidRPr="004E425D">
        <w:rPr>
          <w:rStyle w:val="libAlaemChar"/>
          <w:rFonts w:hint="cs"/>
          <w:rtl/>
        </w:rPr>
        <w:t>(</w:t>
      </w:r>
      <w:r w:rsidRPr="00940A86">
        <w:rPr>
          <w:rStyle w:val="libAieChar"/>
          <w:rFonts w:hint="cs"/>
          <w:rtl/>
        </w:rPr>
        <w:t xml:space="preserve">إِنَّ مَثَلَ عِيسَى عِندَ اللّهِ كَمَثَلِ آدَمَ خَلَقَهُ مِن تُرَابٍ ثِمَّ قَالَ لَهُ كُن فَيَكُونُ الْحَقُّ مِن رَّبِّكَ فَلاَ تَكُن مِّن الْمُمْتَرِينَ فَمَنْ حَآجَّكَ فِيهِ مِن بَعْدِ مَا جَاءكَ مِنَ الْعِلْمِ </w:t>
      </w:r>
      <w:r w:rsidRPr="00940A86">
        <w:rPr>
          <w:rStyle w:val="libFootnotenumChar"/>
          <w:rFonts w:hint="cs"/>
          <w:rtl/>
        </w:rPr>
        <w:t>(1)</w:t>
      </w:r>
      <w:r w:rsidRPr="00940A86">
        <w:rPr>
          <w:rStyle w:val="libAieChar"/>
          <w:rFonts w:hint="cs"/>
          <w:rtl/>
        </w:rPr>
        <w:t xml:space="preserve"> فَقُلْ تَعَالَوْاْ نَدْعُ أَبْنَاءنَا وَأَبْنَاءكُمْ وَنِسَاءنَا وَنِسَاءكُمْ [وَأَنفُسَنَا وأَنفُسَكُمْ ثُمَّ نَبْتَهِلْ فَنَجْعَل لَّعْنَةَ اللّهِ عَلَى الْكَاذِبِينَ] إِنَّ هَذَا لَهُوَ الْقَصَصُ الْحَقُّ وَمَا مِنْ إِلَهٍ إِلاَّ اللّهُ</w:t>
      </w:r>
      <w:r w:rsidRPr="004E425D">
        <w:rPr>
          <w:rStyle w:val="libAlaemChar"/>
          <w:rFonts w:hint="cs"/>
          <w:rtl/>
        </w:rPr>
        <w:t>)</w:t>
      </w:r>
      <w:r w:rsidRPr="00C33250">
        <w:rPr>
          <w:rFonts w:hint="cs"/>
          <w:rtl/>
        </w:rPr>
        <w:t xml:space="preserve"> </w:t>
      </w:r>
      <w:r>
        <w:rPr>
          <w:rFonts w:hint="cs"/>
          <w:rtl/>
        </w:rPr>
        <w:t>[</w:t>
      </w:r>
      <w:r w:rsidRPr="00C33250">
        <w:rPr>
          <w:rFonts w:hint="cs"/>
          <w:rtl/>
        </w:rPr>
        <w:t>58 - 62 / آل عمران</w:t>
      </w:r>
      <w:r>
        <w:rPr>
          <w:rFonts w:hint="cs"/>
          <w:rtl/>
        </w:rPr>
        <w:t>:</w:t>
      </w:r>
      <w:r w:rsidRPr="00C33250">
        <w:rPr>
          <w:rFonts w:hint="cs"/>
          <w:rtl/>
        </w:rPr>
        <w:t xml:space="preserve"> 3</w:t>
      </w:r>
      <w:r>
        <w:rPr>
          <w:rFonts w:hint="cs"/>
          <w:rtl/>
        </w:rPr>
        <w:t>].</w:t>
      </w:r>
    </w:p>
    <w:p w:rsidR="00C33250" w:rsidRDefault="00C33250" w:rsidP="00C33250">
      <w:pPr>
        <w:pStyle w:val="libNormal"/>
        <w:rPr>
          <w:rtl/>
        </w:rPr>
      </w:pPr>
      <w:r w:rsidRPr="00C33250">
        <w:rPr>
          <w:rFonts w:hint="cs"/>
          <w:rtl/>
        </w:rPr>
        <w:t>فأخذ النبي (صلّى الله عليه وسلّم) بيد علي والحسن والحسين وجعلوا فاطمة وراءهم</w:t>
      </w:r>
      <w:r>
        <w:rPr>
          <w:rFonts w:hint="cs"/>
          <w:rtl/>
        </w:rPr>
        <w:t>،</w:t>
      </w:r>
      <w:r w:rsidRPr="00C33250">
        <w:rPr>
          <w:rFonts w:hint="cs"/>
          <w:rtl/>
        </w:rPr>
        <w:t xml:space="preserve"> ثمّ قال</w:t>
      </w:r>
      <w:r>
        <w:rPr>
          <w:rFonts w:hint="cs"/>
          <w:rtl/>
        </w:rPr>
        <w:t>:</w:t>
      </w:r>
      <w:r w:rsidRPr="00C33250">
        <w:rPr>
          <w:rFonts w:hint="cs"/>
          <w:rtl/>
        </w:rPr>
        <w:t xml:space="preserve"> </w:t>
      </w:r>
      <w:r w:rsidRPr="00940A86">
        <w:rPr>
          <w:rStyle w:val="libBold2Char"/>
          <w:rFonts w:hint="cs"/>
          <w:rtl/>
        </w:rPr>
        <w:t>(هؤلاء أبناؤنا وأنفسنا ونساؤنا، فهلمّوا أنفسكم وأبناءكم ونساءكم ونجعل لعنة الله على الكاذبين)</w:t>
      </w:r>
      <w:r>
        <w:rPr>
          <w:rFonts w:hint="cs"/>
          <w:rtl/>
        </w:rPr>
        <w:t>.</w:t>
      </w:r>
    </w:p>
    <w:p w:rsidR="00C33250" w:rsidRDefault="00C33250" w:rsidP="00C33250">
      <w:pPr>
        <w:pStyle w:val="libNormal"/>
        <w:rPr>
          <w:rtl/>
        </w:rPr>
      </w:pPr>
      <w:r w:rsidRPr="00C33250">
        <w:rPr>
          <w:rFonts w:hint="cs"/>
          <w:rtl/>
        </w:rPr>
        <w:t xml:space="preserve">فأبى السيّد </w:t>
      </w:r>
      <w:r>
        <w:rPr>
          <w:rFonts w:hint="cs"/>
          <w:rtl/>
        </w:rPr>
        <w:t>[</w:t>
      </w:r>
      <w:r w:rsidRPr="00C33250">
        <w:rPr>
          <w:rFonts w:hint="cs"/>
          <w:rtl/>
        </w:rPr>
        <w:t>من المباهلة</w:t>
      </w:r>
      <w:r>
        <w:rPr>
          <w:rFonts w:hint="cs"/>
          <w:rtl/>
        </w:rPr>
        <w:t>]</w:t>
      </w:r>
      <w:r w:rsidRPr="00C33250">
        <w:rPr>
          <w:rFonts w:hint="cs"/>
          <w:rtl/>
        </w:rPr>
        <w:t xml:space="preserve"> فقالوا</w:t>
      </w:r>
      <w:r>
        <w:rPr>
          <w:rFonts w:hint="cs"/>
          <w:rtl/>
        </w:rPr>
        <w:t>:</w:t>
      </w:r>
      <w:r w:rsidRPr="00C33250">
        <w:rPr>
          <w:rFonts w:hint="cs"/>
          <w:rtl/>
        </w:rPr>
        <w:t xml:space="preserve"> نصالحك</w:t>
      </w:r>
      <w:r>
        <w:rPr>
          <w:rFonts w:hint="cs"/>
          <w:rtl/>
        </w:rPr>
        <w:t>.</w:t>
      </w:r>
      <w:r w:rsidRPr="00C33250">
        <w:rPr>
          <w:rFonts w:hint="cs"/>
          <w:rtl/>
        </w:rPr>
        <w:t xml:space="preserve"> فصالحوه على ألف حلّة </w:t>
      </w:r>
      <w:r w:rsidRPr="00940A86">
        <w:rPr>
          <w:rStyle w:val="libFootnotenumChar"/>
          <w:rFonts w:hint="cs"/>
          <w:rtl/>
        </w:rPr>
        <w:t>(2)</w:t>
      </w:r>
      <w:r w:rsidRPr="00C33250">
        <w:rPr>
          <w:rFonts w:hint="cs"/>
          <w:rtl/>
        </w:rPr>
        <w:t xml:space="preserve"> كل عام</w:t>
      </w:r>
      <w:r>
        <w:rPr>
          <w:rFonts w:hint="cs"/>
          <w:rtl/>
        </w:rPr>
        <w:t>،</w:t>
      </w:r>
      <w:r w:rsidRPr="00C33250">
        <w:rPr>
          <w:rFonts w:hint="cs"/>
          <w:rtl/>
        </w:rPr>
        <w:t xml:space="preserve"> في كل رجب ألف حلّة</w:t>
      </w:r>
      <w:r>
        <w:rPr>
          <w:rFonts w:hint="cs"/>
          <w:rtl/>
        </w:rPr>
        <w:t>،</w:t>
      </w:r>
      <w:r w:rsidRPr="00C33250">
        <w:rPr>
          <w:rFonts w:hint="cs"/>
          <w:rtl/>
        </w:rPr>
        <w:t xml:space="preserve"> فقال النبي (صلّى الله عليه وسلّم)</w:t>
      </w:r>
      <w:r>
        <w:rPr>
          <w:rFonts w:hint="cs"/>
          <w:rtl/>
        </w:rPr>
        <w:t>:</w:t>
      </w:r>
      <w:r w:rsidRPr="00C33250">
        <w:rPr>
          <w:rFonts w:hint="cs"/>
          <w:rtl/>
        </w:rPr>
        <w:t xml:space="preserve"> </w:t>
      </w:r>
      <w:r w:rsidRPr="00940A86">
        <w:rPr>
          <w:rStyle w:val="libBold2Char"/>
          <w:rFonts w:hint="cs"/>
          <w:rtl/>
        </w:rPr>
        <w:t>(والذي بيده نفسي لولا عنوني ما حال الحول ومنهم بشر إلاّ أهلك الله الكاذبين).</w:t>
      </w:r>
    </w:p>
    <w:p w:rsidR="00C33250" w:rsidRDefault="00C33250" w:rsidP="00C33250">
      <w:pPr>
        <w:pStyle w:val="libLine"/>
        <w:rPr>
          <w:rtl/>
        </w:rPr>
      </w:pPr>
      <w:r>
        <w:rPr>
          <w:rFonts w:hint="cs"/>
          <w:rtl/>
        </w:rPr>
        <w:t>____________________</w:t>
      </w:r>
    </w:p>
    <w:p w:rsidR="00C33250" w:rsidRDefault="00C33250" w:rsidP="00C33250">
      <w:pPr>
        <w:pStyle w:val="libFootnote0"/>
        <w:rPr>
          <w:rtl/>
        </w:rPr>
      </w:pPr>
      <w:r w:rsidRPr="00D436A7">
        <w:rPr>
          <w:rFonts w:hint="cs"/>
          <w:rtl/>
        </w:rPr>
        <w:t xml:space="preserve">(1) جميع ما وضعناه بين المعقوفات حذفه الراوي من القصّة تلخيص، وكان لفظ الأصل هكذا: قال جبرئيل: </w:t>
      </w:r>
      <w:r w:rsidRPr="004E425D">
        <w:rPr>
          <w:rStyle w:val="libFootnoteAlaemChar"/>
          <w:rFonts w:hint="cs"/>
          <w:rtl/>
        </w:rPr>
        <w:t>(</w:t>
      </w:r>
      <w:r w:rsidRPr="00D436A7">
        <w:rPr>
          <w:rStyle w:val="libFootnoteAieChar"/>
          <w:rFonts w:hint="cs"/>
          <w:rtl/>
        </w:rPr>
        <w:t>إِنَّ مَثَلَ عِيسَى عِنْدَ اللَّهِ كَمَثَلِ آَدَمَ خَلَقَهُ مِنْ تُرَابٍ</w:t>
      </w:r>
      <w:r w:rsidRPr="004E425D">
        <w:rPr>
          <w:rStyle w:val="libFootnoteAlaemChar"/>
          <w:rFonts w:hint="cs"/>
          <w:rtl/>
        </w:rPr>
        <w:t>)</w:t>
      </w:r>
      <w:r w:rsidRPr="00D436A7">
        <w:rPr>
          <w:rFonts w:hint="cs"/>
          <w:rtl/>
        </w:rPr>
        <w:t xml:space="preserve">، حتى </w:t>
      </w:r>
      <w:r w:rsidRPr="004E425D">
        <w:rPr>
          <w:rStyle w:val="libFootnoteAlaemChar"/>
          <w:rFonts w:hint="cs"/>
          <w:rtl/>
        </w:rPr>
        <w:t>(</w:t>
      </w:r>
      <w:r w:rsidRPr="00D436A7">
        <w:rPr>
          <w:rStyle w:val="libFootnoteAieChar"/>
          <w:rFonts w:hint="cs"/>
          <w:rtl/>
        </w:rPr>
        <w:t>فَمَنْ حَاجَّكَ فِيهِ</w:t>
      </w:r>
      <w:r w:rsidRPr="004E425D">
        <w:rPr>
          <w:rStyle w:val="libFootnoteAlaemChar"/>
          <w:rFonts w:hint="cs"/>
          <w:rtl/>
        </w:rPr>
        <w:t>)</w:t>
      </w:r>
      <w:r w:rsidRPr="00D436A7">
        <w:rPr>
          <w:rFonts w:hint="cs"/>
          <w:rtl/>
        </w:rPr>
        <w:t xml:space="preserve"> - في عيسى يا محمد من بعد هذا - </w:t>
      </w:r>
      <w:r w:rsidRPr="004E425D">
        <w:rPr>
          <w:rStyle w:val="libFootnoteAlaemChar"/>
          <w:rFonts w:hint="cs"/>
          <w:rtl/>
        </w:rPr>
        <w:t>(</w:t>
      </w:r>
      <w:r w:rsidRPr="00D436A7">
        <w:rPr>
          <w:rStyle w:val="libFootnoteAieChar"/>
          <w:rFonts w:hint="cs"/>
          <w:rtl/>
        </w:rPr>
        <w:t>فَقُلْ تَعَالَوْاْ نَدْعُ أَبْنَاءنَا وَأَبْنَاءكُمْ وَنِسَاءنَا وَنِسَاءكُمْ</w:t>
      </w:r>
      <w:r w:rsidRPr="004E425D">
        <w:rPr>
          <w:rStyle w:val="libFootnoteAlaemChar"/>
          <w:rFonts w:hint="cs"/>
          <w:rtl/>
        </w:rPr>
        <w:t>)</w:t>
      </w:r>
      <w:r w:rsidRPr="00D436A7">
        <w:rPr>
          <w:rFonts w:hint="cs"/>
          <w:rtl/>
        </w:rPr>
        <w:t xml:space="preserve"> الآية، </w:t>
      </w:r>
      <w:r w:rsidRPr="004E425D">
        <w:rPr>
          <w:rStyle w:val="libFootnoteAlaemChar"/>
          <w:rFonts w:hint="cs"/>
          <w:rtl/>
        </w:rPr>
        <w:t>(</w:t>
      </w:r>
      <w:r w:rsidRPr="00D436A7">
        <w:rPr>
          <w:rStyle w:val="libFootnoteAieChar"/>
          <w:rFonts w:hint="cs"/>
          <w:rtl/>
        </w:rPr>
        <w:t>إِنَّ هَذَا لَهُوَ الْقَصَصُ الْحَقُّ وَمَا مِنْ إِلَهٍ إِلاّ اللَّهُ</w:t>
      </w:r>
      <w:r w:rsidRPr="004E425D">
        <w:rPr>
          <w:rStyle w:val="libFootnoteAlaemChar"/>
          <w:rFonts w:hint="cs"/>
          <w:rtl/>
        </w:rPr>
        <w:t>)</w:t>
      </w:r>
      <w:r w:rsidRPr="00D436A7">
        <w:rPr>
          <w:rFonts w:hint="cs"/>
          <w:rtl/>
        </w:rPr>
        <w:t xml:space="preserve"> هذه الآية، فأخذ النبيّ...</w:t>
      </w:r>
    </w:p>
    <w:p w:rsidR="00C33250" w:rsidRDefault="00C33250" w:rsidP="00D436A7">
      <w:pPr>
        <w:pStyle w:val="libFootnote0"/>
        <w:rPr>
          <w:rtl/>
        </w:rPr>
      </w:pPr>
      <w:r>
        <w:rPr>
          <w:rFonts w:hint="cs"/>
          <w:rtl/>
        </w:rPr>
        <w:t>(2) كذا في نسخة السيد علي نقي، وفي نسخة طهران: (ألفي حلّة...).</w:t>
      </w:r>
    </w:p>
    <w:p w:rsidR="00C33250" w:rsidRDefault="00C33250" w:rsidP="002C5FE5">
      <w:pPr>
        <w:pStyle w:val="libPoemTiniChar"/>
      </w:pPr>
      <w:r>
        <w:rPr>
          <w:rFonts w:hint="cs"/>
          <w:rtl/>
        </w:rPr>
        <w:br w:type="page"/>
      </w:r>
    </w:p>
    <w:p w:rsidR="00C33250" w:rsidRDefault="00C33250" w:rsidP="00C33250">
      <w:pPr>
        <w:pStyle w:val="libNormal"/>
        <w:rPr>
          <w:rtl/>
        </w:rPr>
      </w:pPr>
      <w:r w:rsidRPr="00C33250">
        <w:rPr>
          <w:rFonts w:hint="cs"/>
          <w:rtl/>
        </w:rPr>
        <w:lastRenderedPageBreak/>
        <w:t xml:space="preserve">486 - </w:t>
      </w:r>
      <w:r>
        <w:rPr>
          <w:rFonts w:hint="cs"/>
          <w:rtl/>
        </w:rPr>
        <w:t>[</w:t>
      </w:r>
      <w:r w:rsidRPr="00C33250">
        <w:rPr>
          <w:rFonts w:hint="cs"/>
          <w:rtl/>
        </w:rPr>
        <w:t>قال الحاكم(1) و</w:t>
      </w:r>
      <w:r>
        <w:rPr>
          <w:rFonts w:hint="cs"/>
          <w:rtl/>
        </w:rPr>
        <w:t>]</w:t>
      </w:r>
      <w:r w:rsidRPr="00C33250">
        <w:rPr>
          <w:rFonts w:hint="cs"/>
          <w:rtl/>
        </w:rPr>
        <w:t xml:space="preserve"> حدثنا جعفر </w:t>
      </w:r>
      <w:r>
        <w:rPr>
          <w:rFonts w:hint="cs"/>
          <w:rtl/>
        </w:rPr>
        <w:t>[</w:t>
      </w:r>
      <w:r w:rsidRPr="00C33250">
        <w:rPr>
          <w:rFonts w:hint="cs"/>
          <w:rtl/>
        </w:rPr>
        <w:t>بن</w:t>
      </w:r>
      <w:r>
        <w:rPr>
          <w:rFonts w:hint="cs"/>
          <w:rtl/>
        </w:rPr>
        <w:t>]</w:t>
      </w:r>
      <w:r w:rsidRPr="00C33250">
        <w:rPr>
          <w:rFonts w:hint="cs"/>
          <w:rtl/>
        </w:rPr>
        <w:t xml:space="preserve"> محمد بن نصير الخلدي </w:t>
      </w:r>
      <w:r>
        <w:rPr>
          <w:rFonts w:hint="cs"/>
          <w:rtl/>
        </w:rPr>
        <w:t>[</w:t>
      </w:r>
      <w:r w:rsidRPr="00C33250">
        <w:rPr>
          <w:rFonts w:hint="cs"/>
          <w:rtl/>
        </w:rPr>
        <w:t>ببغداد</w:t>
      </w:r>
      <w:r>
        <w:rPr>
          <w:rFonts w:hint="cs"/>
          <w:rtl/>
        </w:rPr>
        <w:t>]</w:t>
      </w:r>
      <w:r w:rsidRPr="00C33250">
        <w:rPr>
          <w:rFonts w:hint="cs"/>
          <w:rtl/>
        </w:rPr>
        <w:t xml:space="preserve"> قال</w:t>
      </w:r>
      <w:r>
        <w:rPr>
          <w:rFonts w:hint="cs"/>
          <w:rtl/>
        </w:rPr>
        <w:t>:</w:t>
      </w:r>
      <w:r w:rsidRPr="00C33250">
        <w:rPr>
          <w:rFonts w:hint="cs"/>
          <w:rtl/>
        </w:rPr>
        <w:t xml:space="preserve"> حدثنا موسى بن هارون</w:t>
      </w:r>
      <w:r>
        <w:rPr>
          <w:rFonts w:hint="cs"/>
          <w:rtl/>
        </w:rPr>
        <w:t>،</w:t>
      </w:r>
      <w:r w:rsidRPr="00C33250">
        <w:rPr>
          <w:rFonts w:hint="cs"/>
          <w:rtl/>
        </w:rPr>
        <w:t xml:space="preserve"> قال</w:t>
      </w:r>
      <w:r>
        <w:rPr>
          <w:rFonts w:hint="cs"/>
          <w:rtl/>
        </w:rPr>
        <w:t>:</w:t>
      </w:r>
      <w:r w:rsidRPr="00C33250">
        <w:rPr>
          <w:rFonts w:hint="cs"/>
          <w:rtl/>
        </w:rPr>
        <w:t xml:space="preserve"> حدثنا قتيبة بن سعيد</w:t>
      </w:r>
      <w:r>
        <w:rPr>
          <w:rFonts w:hint="cs"/>
          <w:rtl/>
        </w:rPr>
        <w:t>،</w:t>
      </w:r>
      <w:r w:rsidRPr="00C33250">
        <w:rPr>
          <w:rFonts w:hint="cs"/>
          <w:rtl/>
        </w:rPr>
        <w:t xml:space="preserve"> قال</w:t>
      </w:r>
      <w:r>
        <w:rPr>
          <w:rFonts w:hint="cs"/>
          <w:rtl/>
        </w:rPr>
        <w:t>:</w:t>
      </w:r>
      <w:r w:rsidRPr="00C33250">
        <w:rPr>
          <w:rFonts w:hint="cs"/>
          <w:rtl/>
        </w:rPr>
        <w:t xml:space="preserve"> حدثنا حاتم بن إسماعيل</w:t>
      </w:r>
      <w:r>
        <w:rPr>
          <w:rFonts w:hint="cs"/>
          <w:rtl/>
        </w:rPr>
        <w:t>،</w:t>
      </w:r>
      <w:r w:rsidRPr="00C33250">
        <w:rPr>
          <w:rFonts w:hint="cs"/>
          <w:rtl/>
        </w:rPr>
        <w:t xml:space="preserve"> عن بكير بن مسمار</w:t>
      </w:r>
      <w:r>
        <w:rPr>
          <w:rFonts w:hint="cs"/>
          <w:rtl/>
        </w:rPr>
        <w:t>:</w:t>
      </w:r>
    </w:p>
    <w:p w:rsidR="00C33250" w:rsidRDefault="00C33250" w:rsidP="00C33250">
      <w:pPr>
        <w:pStyle w:val="libNormal"/>
        <w:rPr>
          <w:rtl/>
        </w:rPr>
      </w:pPr>
      <w:r w:rsidRPr="00C33250">
        <w:rPr>
          <w:rFonts w:hint="cs"/>
          <w:rtl/>
        </w:rPr>
        <w:t>عن عامر بن سعد</w:t>
      </w:r>
      <w:r>
        <w:rPr>
          <w:rFonts w:hint="cs"/>
          <w:rtl/>
        </w:rPr>
        <w:t>،</w:t>
      </w:r>
      <w:r w:rsidRPr="00C33250">
        <w:rPr>
          <w:rFonts w:hint="cs"/>
          <w:rtl/>
        </w:rPr>
        <w:t xml:space="preserve"> عن أبيه</w:t>
      </w:r>
      <w:r>
        <w:rPr>
          <w:rFonts w:hint="cs"/>
          <w:rtl/>
        </w:rPr>
        <w:t>،</w:t>
      </w:r>
      <w:r w:rsidRPr="00C33250">
        <w:rPr>
          <w:rFonts w:hint="cs"/>
          <w:rtl/>
        </w:rPr>
        <w:t xml:space="preserve"> قال</w:t>
      </w:r>
      <w:r>
        <w:rPr>
          <w:rFonts w:hint="cs"/>
          <w:rtl/>
        </w:rPr>
        <w:t>:</w:t>
      </w:r>
      <w:r w:rsidRPr="00C33250">
        <w:rPr>
          <w:rFonts w:hint="cs"/>
          <w:rtl/>
        </w:rPr>
        <w:t xml:space="preserve"> لمّا نزلت هذه الآية</w:t>
      </w:r>
      <w:r>
        <w:rPr>
          <w:rFonts w:hint="cs"/>
          <w:rtl/>
        </w:rPr>
        <w:t>:</w:t>
      </w:r>
      <w:r w:rsidRPr="00C33250">
        <w:rPr>
          <w:rFonts w:hint="cs"/>
          <w:rtl/>
        </w:rPr>
        <w:t xml:space="preserve"> </w:t>
      </w:r>
      <w:r w:rsidRPr="004E425D">
        <w:rPr>
          <w:rStyle w:val="libAlaemChar"/>
          <w:rFonts w:hint="cs"/>
          <w:rtl/>
        </w:rPr>
        <w:t>(</w:t>
      </w:r>
      <w:r w:rsidRPr="00C33250">
        <w:rPr>
          <w:rStyle w:val="libAieChar"/>
          <w:rFonts w:hint="cs"/>
          <w:rtl/>
        </w:rPr>
        <w:t>نَدْعُ أَبْنَاءنَا وَأَبْنَاءكُمْ وَنِسَاءنَا وَنِسَاءكُمْ</w:t>
      </w:r>
      <w:r w:rsidRPr="004E425D">
        <w:rPr>
          <w:rStyle w:val="libAlaemChar"/>
          <w:rFonts w:hint="cs"/>
          <w:rtl/>
        </w:rPr>
        <w:t>)</w:t>
      </w:r>
      <w:r w:rsidRPr="00C33250">
        <w:rPr>
          <w:rFonts w:hint="cs"/>
          <w:rtl/>
        </w:rPr>
        <w:t xml:space="preserve"> </w:t>
      </w:r>
      <w:r>
        <w:rPr>
          <w:rFonts w:hint="cs"/>
          <w:rtl/>
        </w:rPr>
        <w:t>[</w:t>
      </w:r>
      <w:r w:rsidRPr="00C33250">
        <w:rPr>
          <w:rFonts w:hint="cs"/>
          <w:rtl/>
        </w:rPr>
        <w:t>61 / آل عمران</w:t>
      </w:r>
      <w:r>
        <w:rPr>
          <w:rFonts w:hint="cs"/>
          <w:rtl/>
        </w:rPr>
        <w:t>:</w:t>
      </w:r>
      <w:r w:rsidRPr="00C33250">
        <w:rPr>
          <w:rFonts w:hint="cs"/>
          <w:rtl/>
        </w:rPr>
        <w:t xml:space="preserve"> 3</w:t>
      </w:r>
      <w:r>
        <w:rPr>
          <w:rFonts w:hint="cs"/>
          <w:rtl/>
        </w:rPr>
        <w:t>]</w:t>
      </w:r>
      <w:r w:rsidRPr="00C33250">
        <w:rPr>
          <w:rFonts w:hint="cs"/>
          <w:rtl/>
        </w:rPr>
        <w:t xml:space="preserve"> دعا رسول الله (صلّى الله عليه وسلّم) عليّاً وفاطمة وحسناً وحسيناً</w:t>
      </w:r>
      <w:r>
        <w:rPr>
          <w:rFonts w:hint="cs"/>
          <w:rtl/>
        </w:rPr>
        <w:t>،</w:t>
      </w:r>
      <w:r w:rsidRPr="00C33250">
        <w:rPr>
          <w:rFonts w:hint="cs"/>
          <w:rtl/>
        </w:rPr>
        <w:t xml:space="preserve"> فقال</w:t>
      </w:r>
      <w:r>
        <w:rPr>
          <w:rFonts w:hint="cs"/>
          <w:rtl/>
        </w:rPr>
        <w:t>:</w:t>
      </w:r>
      <w:r w:rsidRPr="00C33250">
        <w:rPr>
          <w:rFonts w:hint="cs"/>
          <w:rtl/>
        </w:rPr>
        <w:t xml:space="preserve"> </w:t>
      </w:r>
      <w:r w:rsidRPr="00940A86">
        <w:rPr>
          <w:rStyle w:val="libBold2Char"/>
          <w:rFonts w:hint="cs"/>
          <w:rtl/>
        </w:rPr>
        <w:t>(اللّهمّ هؤلاء أهلي)</w:t>
      </w:r>
      <w:r>
        <w:rPr>
          <w:rFonts w:hint="cs"/>
          <w:rtl/>
        </w:rPr>
        <w:t>.</w:t>
      </w:r>
    </w:p>
    <w:p w:rsidR="00C33250" w:rsidRDefault="00C33250" w:rsidP="00C33250">
      <w:pPr>
        <w:pStyle w:val="libLine"/>
        <w:rPr>
          <w:rtl/>
        </w:rPr>
      </w:pPr>
      <w:r>
        <w:rPr>
          <w:rFonts w:hint="cs"/>
          <w:rtl/>
        </w:rPr>
        <w:t>____________________</w:t>
      </w:r>
    </w:p>
    <w:p w:rsidR="00C33250" w:rsidRDefault="00C33250" w:rsidP="00D436A7">
      <w:pPr>
        <w:pStyle w:val="libFootnote0"/>
        <w:rPr>
          <w:rtl/>
        </w:rPr>
      </w:pPr>
      <w:r>
        <w:rPr>
          <w:rFonts w:hint="cs"/>
          <w:rtl/>
        </w:rPr>
        <w:t>(1) وهذا الحديث رواه الحاكم في باب مناقب أهل البيت (عليهم السلام) من المستدرك: ج3 ص150، وقال: صحيح على شرط الشيخين ولم يخرّجاه. وأقرّه الذهبي.</w:t>
      </w:r>
    </w:p>
    <w:p w:rsidR="00C33250" w:rsidRDefault="00C33250" w:rsidP="00D436A7">
      <w:pPr>
        <w:pStyle w:val="libFootnote0"/>
        <w:rPr>
          <w:rtl/>
        </w:rPr>
      </w:pPr>
      <w:r>
        <w:rPr>
          <w:rFonts w:hint="cs"/>
          <w:rtl/>
        </w:rPr>
        <w:t>ومثله باختصار رواه الحسكاني في تفسير آية المباهلة تحت الرقم: (172) من شواهد التنزيل: ج1، ص124، ط1، قال:</w:t>
      </w:r>
    </w:p>
    <w:p w:rsidR="00C33250" w:rsidRDefault="00C33250" w:rsidP="00D436A7">
      <w:pPr>
        <w:pStyle w:val="libFootnote0"/>
        <w:rPr>
          <w:rtl/>
        </w:rPr>
      </w:pPr>
      <w:r>
        <w:rPr>
          <w:rFonts w:hint="cs"/>
          <w:rtl/>
        </w:rPr>
        <w:t>أخبرنا أحمد بن علي بن إبراهيم، قال: أخبرنا إبراهيم بن عبد الله الزاهد، قال: أخبرنا محمد بن إسحاق [عن] قتيبة بن سعيد، عن حاتم بن إسماعيل، عن بكير بن مسمار:</w:t>
      </w:r>
    </w:p>
    <w:p w:rsidR="00C33250" w:rsidRDefault="00C33250" w:rsidP="00C33250">
      <w:pPr>
        <w:pStyle w:val="libFootnote0"/>
        <w:rPr>
          <w:rtl/>
        </w:rPr>
      </w:pPr>
      <w:r w:rsidRPr="00D436A7">
        <w:rPr>
          <w:rFonts w:hint="cs"/>
          <w:rtl/>
        </w:rPr>
        <w:t xml:space="preserve">عن عامر بن سعد، عن أبيه، قال: ولمّا نزلت هذه الآية: </w:t>
      </w:r>
      <w:r w:rsidRPr="004E425D">
        <w:rPr>
          <w:rStyle w:val="libFootnoteAlaemChar"/>
          <w:rFonts w:hint="cs"/>
          <w:rtl/>
        </w:rPr>
        <w:t>(</w:t>
      </w:r>
      <w:r w:rsidRPr="00D436A7">
        <w:rPr>
          <w:rStyle w:val="libFootnoteAieChar"/>
          <w:rFonts w:hint="cs"/>
          <w:rtl/>
        </w:rPr>
        <w:t>ندع أبناءنا وأبناءكم [ونساءنا ونساءكم وأنفسنا وأنفسكم]</w:t>
      </w:r>
      <w:r w:rsidRPr="004E425D">
        <w:rPr>
          <w:rStyle w:val="libFootnoteAlaemChar"/>
          <w:rFonts w:hint="cs"/>
          <w:rtl/>
        </w:rPr>
        <w:t>)</w:t>
      </w:r>
      <w:r w:rsidRPr="00D436A7">
        <w:rPr>
          <w:rFonts w:hint="cs"/>
          <w:rtl/>
        </w:rPr>
        <w:t xml:space="preserve"> دعا رسول الله عليّا ًوفاطمة وحسناً وحسيناً، فقال: </w:t>
      </w:r>
      <w:r w:rsidRPr="00B906D7">
        <w:rPr>
          <w:rStyle w:val="libFootnoteBoldChar"/>
          <w:rFonts w:hint="cs"/>
          <w:rtl/>
        </w:rPr>
        <w:t>(اللّهمّ هؤلاء أهلي)</w:t>
      </w:r>
      <w:r w:rsidRPr="00D436A7">
        <w:rPr>
          <w:rFonts w:hint="cs"/>
          <w:rtl/>
        </w:rPr>
        <w:t>.</w:t>
      </w:r>
    </w:p>
    <w:p w:rsidR="00C33250" w:rsidRDefault="00C33250" w:rsidP="00C33250">
      <w:pPr>
        <w:pStyle w:val="libFootnote0"/>
        <w:rPr>
          <w:rtl/>
        </w:rPr>
      </w:pPr>
      <w:r w:rsidRPr="00B906D7">
        <w:rPr>
          <w:rFonts w:hint="cs"/>
          <w:rtl/>
        </w:rPr>
        <w:t>أقول:</w:t>
      </w:r>
      <w:r w:rsidRPr="00D436A7">
        <w:rPr>
          <w:rFonts w:hint="cs"/>
          <w:rtl/>
        </w:rPr>
        <w:t xml:space="preserve"> ولرواية سعد بن أبي وقّاص هذه صُوَر تفصيلية وأسانيد ومصادر.</w:t>
      </w:r>
    </w:p>
    <w:p w:rsidR="00C33250" w:rsidRDefault="00C33250" w:rsidP="00D436A7">
      <w:pPr>
        <w:pStyle w:val="libFootnote0"/>
        <w:rPr>
          <w:rtl/>
        </w:rPr>
      </w:pPr>
      <w:r>
        <w:rPr>
          <w:rFonts w:hint="cs"/>
          <w:rtl/>
        </w:rPr>
        <w:t>وقد رواها الحسكاني في تفسير آية التطهير تحت الرقم: (654) من شواهد التنزيل: ج2 ص19، وروى قبله وبعده عن جماعة من الصحابة، ولكنّ موردها آية التطهير لا المباهلة.</w:t>
      </w:r>
    </w:p>
    <w:p w:rsidR="00C33250" w:rsidRDefault="00C33250" w:rsidP="00D436A7">
      <w:pPr>
        <w:pStyle w:val="libFootnote0"/>
        <w:rPr>
          <w:rtl/>
        </w:rPr>
      </w:pPr>
      <w:r>
        <w:rPr>
          <w:rFonts w:hint="cs"/>
          <w:rtl/>
        </w:rPr>
        <w:t>ورواها أيضاً الحافظ ابن عساكر تحت الرقم: (271) وما بعده من ترجمة أمير المؤمنين (عليه السلام) من تاريخ دمشق: ج1، ص206 ط1؛ بطرق.</w:t>
      </w:r>
    </w:p>
    <w:p w:rsidR="00C33250" w:rsidRDefault="00C33250" w:rsidP="00D436A7">
      <w:pPr>
        <w:pStyle w:val="libFootnote0"/>
        <w:rPr>
          <w:rtl/>
        </w:rPr>
      </w:pPr>
      <w:r>
        <w:rPr>
          <w:rFonts w:hint="cs"/>
          <w:rtl/>
        </w:rPr>
        <w:t>وقد ذكرناها أيضاً في تعليقه عن مصادر.</w:t>
      </w:r>
    </w:p>
    <w:p w:rsidR="00C33250" w:rsidRDefault="00C33250" w:rsidP="002C5FE5">
      <w:pPr>
        <w:pStyle w:val="libPoemTiniChar"/>
      </w:pPr>
      <w:r>
        <w:rPr>
          <w:rFonts w:hint="cs"/>
          <w:rtl/>
        </w:rPr>
        <w:br w:type="page"/>
      </w:r>
    </w:p>
    <w:p w:rsidR="00C33250" w:rsidRDefault="00C33250" w:rsidP="00B906D7">
      <w:pPr>
        <w:pStyle w:val="Heading2Center"/>
        <w:rPr>
          <w:rtl/>
        </w:rPr>
      </w:pPr>
      <w:bookmarkStart w:id="80" w:name="42"/>
      <w:bookmarkStart w:id="81" w:name="_Toc494874496"/>
      <w:r>
        <w:rPr>
          <w:rFonts w:hint="cs"/>
          <w:rtl/>
        </w:rPr>
        <w:lastRenderedPageBreak/>
        <w:t>الباب الحادي والأربعون</w:t>
      </w:r>
      <w:bookmarkEnd w:id="80"/>
      <w:bookmarkEnd w:id="81"/>
    </w:p>
    <w:p w:rsidR="00C33250" w:rsidRDefault="00C33250" w:rsidP="00B906D7">
      <w:pPr>
        <w:pStyle w:val="libBold2"/>
        <w:rPr>
          <w:rtl/>
        </w:rPr>
      </w:pPr>
      <w:r>
        <w:rPr>
          <w:rFonts w:hint="cs"/>
          <w:rtl/>
        </w:rPr>
        <w:t>[في سنيّ إمامة الإمام الرضا (عليه السلام) وأخذ المأمون البيعة له على ولاية العهد، وقصّة الإمام مع زينب الكذّابة والبدوي، ثمّ حسد المأمون إيّاه وسقايته الإمام سمّاً، واستشهاد الإمام به].</w:t>
      </w:r>
    </w:p>
    <w:p w:rsidR="00C33250" w:rsidRDefault="00C33250" w:rsidP="00C33250">
      <w:pPr>
        <w:pStyle w:val="libNormal"/>
        <w:rPr>
          <w:rtl/>
        </w:rPr>
      </w:pPr>
      <w:r w:rsidRPr="00C33250">
        <w:rPr>
          <w:rFonts w:hint="cs"/>
          <w:rtl/>
        </w:rPr>
        <w:t xml:space="preserve">487 - </w:t>
      </w:r>
      <w:r>
        <w:rPr>
          <w:rFonts w:hint="cs"/>
          <w:rtl/>
        </w:rPr>
        <w:t>[</w:t>
      </w:r>
      <w:r w:rsidRPr="00C33250">
        <w:rPr>
          <w:rFonts w:hint="cs"/>
          <w:rtl/>
        </w:rPr>
        <w:t>قال الحاكم</w:t>
      </w:r>
      <w:r>
        <w:rPr>
          <w:rFonts w:hint="cs"/>
          <w:rtl/>
        </w:rPr>
        <w:t>:]</w:t>
      </w:r>
      <w:r w:rsidRPr="00C33250">
        <w:rPr>
          <w:rFonts w:hint="cs"/>
          <w:rtl/>
        </w:rPr>
        <w:t xml:space="preserve"> ومن كرامات أولياء الله التي شاهدوا لعليّ بن موسى الرضا (صلوات الله عليه) أوّلها</w:t>
      </w:r>
      <w:r>
        <w:rPr>
          <w:rFonts w:hint="cs"/>
          <w:rtl/>
        </w:rPr>
        <w:t>:</w:t>
      </w:r>
      <w:r w:rsidRPr="00C33250">
        <w:rPr>
          <w:rFonts w:hint="cs"/>
          <w:rtl/>
        </w:rPr>
        <w:t xml:space="preserve"> ما قدّمنا ذكره من تمزيق الصورتين بطن حميد بن مهران في مجلس المأمون </w:t>
      </w:r>
      <w:r w:rsidRPr="00940A86">
        <w:rPr>
          <w:rStyle w:val="libFootnotenumChar"/>
          <w:rFonts w:hint="cs"/>
          <w:rtl/>
        </w:rPr>
        <w:t>(1)</w:t>
      </w:r>
      <w:r>
        <w:rPr>
          <w:rFonts w:hint="cs"/>
          <w:rtl/>
        </w:rPr>
        <w:t>.</w:t>
      </w:r>
    </w:p>
    <w:p w:rsidR="00C33250" w:rsidRDefault="00C33250" w:rsidP="00C33250">
      <w:pPr>
        <w:pStyle w:val="libNormal"/>
        <w:rPr>
          <w:rtl/>
        </w:rPr>
      </w:pPr>
      <w:r>
        <w:rPr>
          <w:rFonts w:hint="cs"/>
          <w:rtl/>
        </w:rPr>
        <w:t>[</w:t>
      </w:r>
      <w:r w:rsidRPr="00C33250">
        <w:rPr>
          <w:rFonts w:hint="cs"/>
          <w:rtl/>
        </w:rPr>
        <w:t>ثمّ قال الحاكم</w:t>
      </w:r>
      <w:r>
        <w:rPr>
          <w:rFonts w:hint="cs"/>
          <w:rtl/>
        </w:rPr>
        <w:t>:]</w:t>
      </w:r>
      <w:r w:rsidRPr="00C33250">
        <w:rPr>
          <w:rFonts w:hint="cs"/>
          <w:rtl/>
        </w:rPr>
        <w:t xml:space="preserve"> ولقد حدّثني علي بن محمد بن يحيى الواعظ</w:t>
      </w:r>
      <w:r>
        <w:rPr>
          <w:rFonts w:hint="cs"/>
          <w:rtl/>
        </w:rPr>
        <w:t>،</w:t>
      </w:r>
      <w:r w:rsidRPr="00C33250">
        <w:rPr>
          <w:rFonts w:hint="cs"/>
          <w:rtl/>
        </w:rPr>
        <w:t xml:space="preserve"> قال</w:t>
      </w:r>
      <w:r>
        <w:rPr>
          <w:rFonts w:hint="cs"/>
          <w:rtl/>
        </w:rPr>
        <w:t>:</w:t>
      </w:r>
      <w:r w:rsidRPr="00C33250">
        <w:rPr>
          <w:rFonts w:hint="cs"/>
          <w:rtl/>
        </w:rPr>
        <w:t xml:space="preserve"> حدثا أبو الفضل ابن أبي نصر الحافظ</w:t>
      </w:r>
      <w:r>
        <w:rPr>
          <w:rFonts w:hint="cs"/>
          <w:rtl/>
        </w:rPr>
        <w:t>،</w:t>
      </w:r>
      <w:r w:rsidRPr="00C33250">
        <w:rPr>
          <w:rFonts w:hint="cs"/>
          <w:rtl/>
        </w:rPr>
        <w:t xml:space="preserve"> قال</w:t>
      </w:r>
      <w:r>
        <w:rPr>
          <w:rFonts w:hint="cs"/>
          <w:rtl/>
        </w:rPr>
        <w:t>:</w:t>
      </w:r>
      <w:r w:rsidRPr="00C33250">
        <w:rPr>
          <w:rFonts w:hint="cs"/>
          <w:rtl/>
        </w:rPr>
        <w:t xml:space="preserve"> قرأت في كتاب عيسى بن مريم العماني</w:t>
      </w:r>
      <w:r>
        <w:rPr>
          <w:rFonts w:hint="cs"/>
          <w:rtl/>
        </w:rPr>
        <w:t>:</w:t>
      </w:r>
      <w:r w:rsidRPr="00C33250">
        <w:rPr>
          <w:rFonts w:hint="cs"/>
          <w:rtl/>
        </w:rPr>
        <w:t xml:space="preserve"> أنّ موسى بن جعفر أوصى إلى ابنه علي بن موسى ويكنّى أبا الحسن ويلقّب بالرضا</w:t>
      </w:r>
      <w:r>
        <w:rPr>
          <w:rFonts w:hint="cs"/>
          <w:rtl/>
        </w:rPr>
        <w:t>،</w:t>
      </w:r>
      <w:r w:rsidRPr="00C33250">
        <w:rPr>
          <w:rFonts w:hint="cs"/>
          <w:rtl/>
        </w:rPr>
        <w:t xml:space="preserve"> وأُمّه تكتم النوبيّة</w:t>
      </w:r>
      <w:r>
        <w:rPr>
          <w:rFonts w:hint="cs"/>
          <w:rtl/>
        </w:rPr>
        <w:t>.</w:t>
      </w:r>
    </w:p>
    <w:p w:rsidR="00C33250" w:rsidRDefault="00C33250" w:rsidP="00C33250">
      <w:pPr>
        <w:pStyle w:val="libNormal"/>
        <w:rPr>
          <w:rtl/>
        </w:rPr>
      </w:pPr>
      <w:r w:rsidRPr="00C33250">
        <w:rPr>
          <w:rFonts w:hint="cs"/>
          <w:rtl/>
        </w:rPr>
        <w:t>وكان سنيّ إمامته بقيّة ملك الرشيد</w:t>
      </w:r>
      <w:r>
        <w:rPr>
          <w:rFonts w:hint="cs"/>
          <w:rtl/>
        </w:rPr>
        <w:t>،</w:t>
      </w:r>
      <w:r w:rsidRPr="00C33250">
        <w:rPr>
          <w:rFonts w:hint="cs"/>
          <w:rtl/>
        </w:rPr>
        <w:t xml:space="preserve"> ثمّ محمد بن زبيدة وهو الأمين</w:t>
      </w:r>
      <w:r>
        <w:rPr>
          <w:rFonts w:hint="cs"/>
          <w:rtl/>
        </w:rPr>
        <w:t>،</w:t>
      </w:r>
      <w:r w:rsidRPr="00C33250">
        <w:rPr>
          <w:rFonts w:hint="cs"/>
          <w:rtl/>
        </w:rPr>
        <w:t xml:space="preserve"> ثمّ المأمون</w:t>
      </w:r>
      <w:r>
        <w:rPr>
          <w:rFonts w:hint="cs"/>
          <w:rtl/>
        </w:rPr>
        <w:t>.</w:t>
      </w:r>
    </w:p>
    <w:p w:rsidR="00C33250" w:rsidRDefault="00C33250" w:rsidP="00C33250">
      <w:pPr>
        <w:pStyle w:val="libNormal"/>
        <w:rPr>
          <w:rtl/>
        </w:rPr>
      </w:pPr>
      <w:r w:rsidRPr="00C33250">
        <w:rPr>
          <w:rFonts w:hint="cs"/>
          <w:rtl/>
        </w:rPr>
        <w:t xml:space="preserve">ثمّ </w:t>
      </w:r>
      <w:r>
        <w:rPr>
          <w:rFonts w:hint="cs"/>
          <w:rtl/>
        </w:rPr>
        <w:t>[</w:t>
      </w:r>
      <w:r w:rsidRPr="00C33250">
        <w:rPr>
          <w:rFonts w:hint="cs"/>
          <w:rtl/>
        </w:rPr>
        <w:t>إنّ المأمون</w:t>
      </w:r>
      <w:r>
        <w:rPr>
          <w:rFonts w:hint="cs"/>
          <w:rtl/>
        </w:rPr>
        <w:t>]</w:t>
      </w:r>
      <w:r w:rsidRPr="00C33250">
        <w:rPr>
          <w:rFonts w:hint="cs"/>
          <w:rtl/>
        </w:rPr>
        <w:t xml:space="preserve"> في صدر ملكه </w:t>
      </w:r>
      <w:r w:rsidRPr="00940A86">
        <w:rPr>
          <w:rStyle w:val="libFootnotenumChar"/>
          <w:rFonts w:hint="cs"/>
          <w:rtl/>
        </w:rPr>
        <w:t>(2)</w:t>
      </w:r>
      <w:r w:rsidRPr="00C33250">
        <w:rPr>
          <w:rFonts w:hint="cs"/>
          <w:rtl/>
        </w:rPr>
        <w:t xml:space="preserve"> أخذ البيعة لعليّ بن موسى الرضا بعهد </w:t>
      </w:r>
      <w:r>
        <w:rPr>
          <w:rFonts w:hint="cs"/>
          <w:rtl/>
        </w:rPr>
        <w:t>[</w:t>
      </w:r>
      <w:r w:rsidRPr="00C33250">
        <w:rPr>
          <w:rFonts w:hint="cs"/>
          <w:rtl/>
        </w:rPr>
        <w:t>ولايته لأُمور</w:t>
      </w:r>
      <w:r>
        <w:rPr>
          <w:rFonts w:hint="cs"/>
          <w:rtl/>
        </w:rPr>
        <w:t>]</w:t>
      </w:r>
      <w:r w:rsidRPr="00C33250">
        <w:rPr>
          <w:rFonts w:hint="cs"/>
          <w:rtl/>
        </w:rPr>
        <w:t xml:space="preserve"> المسلمين - بعد رضاه بذلك - فقيل له ما تقول</w:t>
      </w:r>
      <w:r>
        <w:rPr>
          <w:rFonts w:hint="cs"/>
          <w:rtl/>
        </w:rPr>
        <w:t>؟</w:t>
      </w:r>
      <w:r w:rsidRPr="00C33250">
        <w:rPr>
          <w:rFonts w:hint="cs"/>
          <w:rtl/>
        </w:rPr>
        <w:t xml:space="preserve"> فقال</w:t>
      </w:r>
      <w:r>
        <w:rPr>
          <w:rFonts w:hint="cs"/>
          <w:rtl/>
        </w:rPr>
        <w:t>:</w:t>
      </w:r>
      <w:r w:rsidRPr="00C33250">
        <w:rPr>
          <w:rFonts w:hint="cs"/>
          <w:rtl/>
        </w:rPr>
        <w:t xml:space="preserve"> والله لا أفعل وإنّي والرشيد كهاتين - وحرّك إصبعيه الوسطى والسبابة - فما علم معنى قوله</w:t>
      </w:r>
      <w:r>
        <w:rPr>
          <w:rFonts w:hint="cs"/>
          <w:rtl/>
        </w:rPr>
        <w:t>:</w:t>
      </w:r>
      <w:r w:rsidRPr="00C33250">
        <w:rPr>
          <w:rFonts w:hint="cs"/>
          <w:rtl/>
        </w:rPr>
        <w:t xml:space="preserve"> </w:t>
      </w:r>
      <w:r>
        <w:rPr>
          <w:rFonts w:hint="cs"/>
          <w:rtl/>
        </w:rPr>
        <w:t>(</w:t>
      </w:r>
      <w:r w:rsidRPr="00C33250">
        <w:rPr>
          <w:rFonts w:hint="cs"/>
          <w:rtl/>
        </w:rPr>
        <w:t>أنا والرشيد كهاتين</w:t>
      </w:r>
      <w:r>
        <w:rPr>
          <w:rFonts w:hint="cs"/>
          <w:rtl/>
        </w:rPr>
        <w:t>)</w:t>
      </w:r>
      <w:r w:rsidRPr="00C33250">
        <w:rPr>
          <w:rFonts w:hint="cs"/>
          <w:rtl/>
        </w:rPr>
        <w:t xml:space="preserve"> حتّى دُفن بجنبه فصار قبراهما واحد بجنب الآخر</w:t>
      </w:r>
      <w:r>
        <w:rPr>
          <w:rFonts w:hint="cs"/>
          <w:rtl/>
        </w:rPr>
        <w:t>.</w:t>
      </w:r>
    </w:p>
    <w:p w:rsidR="00C33250" w:rsidRDefault="00C33250" w:rsidP="00C33250">
      <w:pPr>
        <w:pStyle w:val="libNormal"/>
        <w:rPr>
          <w:rtl/>
        </w:rPr>
      </w:pPr>
      <w:r w:rsidRPr="00C33250">
        <w:rPr>
          <w:rFonts w:hint="cs"/>
          <w:rtl/>
        </w:rPr>
        <w:t>فلمّا كان يوم من الأيام دخل عليّ الرضا على المأمون</w:t>
      </w:r>
      <w:r>
        <w:rPr>
          <w:rFonts w:hint="cs"/>
          <w:rtl/>
        </w:rPr>
        <w:t>،</w:t>
      </w:r>
      <w:r w:rsidRPr="00C33250">
        <w:rPr>
          <w:rFonts w:hint="cs"/>
          <w:rtl/>
        </w:rPr>
        <w:t xml:space="preserve"> وعنده زينب الكذّابة </w:t>
      </w:r>
      <w:r>
        <w:rPr>
          <w:rFonts w:hint="cs"/>
          <w:rtl/>
        </w:rPr>
        <w:t>[</w:t>
      </w:r>
      <w:r w:rsidRPr="00C33250">
        <w:rPr>
          <w:rFonts w:hint="cs"/>
          <w:rtl/>
        </w:rPr>
        <w:t>التي</w:t>
      </w:r>
      <w:r>
        <w:rPr>
          <w:rFonts w:hint="cs"/>
          <w:rtl/>
        </w:rPr>
        <w:t>]</w:t>
      </w:r>
      <w:r w:rsidRPr="00C33250">
        <w:rPr>
          <w:rFonts w:hint="cs"/>
          <w:rtl/>
        </w:rPr>
        <w:t xml:space="preserve"> كانت تزعم أنّها ابنة علي بن أبي طالب</w:t>
      </w:r>
      <w:r>
        <w:rPr>
          <w:rFonts w:hint="cs"/>
          <w:rtl/>
        </w:rPr>
        <w:t>،</w:t>
      </w:r>
      <w:r w:rsidRPr="00C33250">
        <w:rPr>
          <w:rFonts w:hint="cs"/>
          <w:rtl/>
        </w:rPr>
        <w:t xml:space="preserve"> وأنّ علياً دعا لها بالبقاء إلى يوم الساعة</w:t>
      </w:r>
      <w:r>
        <w:rPr>
          <w:rFonts w:hint="cs"/>
          <w:rtl/>
        </w:rPr>
        <w:t>.</w:t>
      </w:r>
      <w:r w:rsidRPr="00C33250">
        <w:rPr>
          <w:rFonts w:hint="cs"/>
          <w:rtl/>
        </w:rPr>
        <w:t xml:space="preserve"> فقال المأمون لعليّ</w:t>
      </w:r>
      <w:r>
        <w:rPr>
          <w:rFonts w:hint="cs"/>
          <w:rtl/>
        </w:rPr>
        <w:t>:</w:t>
      </w:r>
      <w:r w:rsidRPr="00C33250">
        <w:rPr>
          <w:rFonts w:hint="cs"/>
          <w:rtl/>
        </w:rPr>
        <w:t xml:space="preserve"> سلّم على أُختك</w:t>
      </w:r>
      <w:r>
        <w:rPr>
          <w:rFonts w:hint="cs"/>
          <w:rtl/>
        </w:rPr>
        <w:t>.</w:t>
      </w:r>
      <w:r w:rsidRPr="00C33250">
        <w:rPr>
          <w:rFonts w:hint="cs"/>
          <w:rtl/>
        </w:rPr>
        <w:t xml:space="preserve"> فقال</w:t>
      </w:r>
      <w:r>
        <w:rPr>
          <w:rFonts w:hint="cs"/>
          <w:rtl/>
        </w:rPr>
        <w:t>:</w:t>
      </w:r>
      <w:r w:rsidRPr="00C33250">
        <w:rPr>
          <w:rFonts w:hint="cs"/>
          <w:rtl/>
        </w:rPr>
        <w:t xml:space="preserve"> </w:t>
      </w:r>
      <w:r w:rsidRPr="00940A86">
        <w:rPr>
          <w:rStyle w:val="libBold2Char"/>
          <w:rFonts w:hint="cs"/>
          <w:rtl/>
        </w:rPr>
        <w:t>والله ما هي أُختي ولا ولدها علي بن</w:t>
      </w:r>
    </w:p>
    <w:p w:rsidR="00C33250" w:rsidRDefault="00C33250" w:rsidP="00C33250">
      <w:pPr>
        <w:pStyle w:val="libLine"/>
        <w:rPr>
          <w:rtl/>
        </w:rPr>
      </w:pPr>
      <w:r>
        <w:rPr>
          <w:rFonts w:hint="cs"/>
          <w:rtl/>
        </w:rPr>
        <w:t>____________________</w:t>
      </w:r>
    </w:p>
    <w:p w:rsidR="00C33250" w:rsidRDefault="00C33250" w:rsidP="00D436A7">
      <w:pPr>
        <w:pStyle w:val="libFootnote0"/>
        <w:rPr>
          <w:rtl/>
        </w:rPr>
      </w:pPr>
      <w:r>
        <w:rPr>
          <w:rFonts w:hint="cs"/>
          <w:rtl/>
        </w:rPr>
        <w:t>(1) كذا في أصلي، فإن صحّ ولم يسقط هاهنا منه شيء فالظاهر أنه ذكره في ترجمة الإمام الرضا (عليه السلام) من تاريخ نيسابور، ولم يصل تاريخ نيسابور إلى المصنف أو فات منه أن يذكره عنه حرفي.</w:t>
      </w:r>
    </w:p>
    <w:p w:rsidR="00C33250" w:rsidRDefault="00C33250" w:rsidP="00D436A7">
      <w:pPr>
        <w:pStyle w:val="libFootnote0"/>
        <w:rPr>
          <w:rtl/>
        </w:rPr>
      </w:pPr>
      <w:r>
        <w:rPr>
          <w:rFonts w:hint="cs"/>
          <w:rtl/>
        </w:rPr>
        <w:t>(2) هذا هو الظاهر، وفي أصليَّ: (ومملكته).</w:t>
      </w:r>
    </w:p>
    <w:p w:rsidR="00C33250" w:rsidRDefault="00C33250" w:rsidP="002C5FE5">
      <w:pPr>
        <w:pStyle w:val="libPoemTiniChar"/>
      </w:pPr>
      <w:r>
        <w:rPr>
          <w:rFonts w:hint="cs"/>
          <w:rtl/>
        </w:rPr>
        <w:br w:type="page"/>
      </w:r>
    </w:p>
    <w:p w:rsidR="00C33250" w:rsidRDefault="00C33250" w:rsidP="00C33250">
      <w:pPr>
        <w:pStyle w:val="libNormal"/>
        <w:rPr>
          <w:rtl/>
        </w:rPr>
      </w:pPr>
      <w:r w:rsidRPr="00940A86">
        <w:rPr>
          <w:rStyle w:val="libBold2Char"/>
          <w:rFonts w:hint="cs"/>
          <w:rtl/>
        </w:rPr>
        <w:lastRenderedPageBreak/>
        <w:t>أبي طالب.</w:t>
      </w:r>
      <w:r w:rsidRPr="00C33250">
        <w:rPr>
          <w:rFonts w:hint="cs"/>
          <w:rtl/>
        </w:rPr>
        <w:t xml:space="preserve"> فقالت زينب</w:t>
      </w:r>
      <w:r>
        <w:rPr>
          <w:rFonts w:hint="cs"/>
          <w:rtl/>
        </w:rPr>
        <w:t>:</w:t>
      </w:r>
      <w:r w:rsidRPr="00C33250">
        <w:rPr>
          <w:rFonts w:hint="cs"/>
          <w:rtl/>
        </w:rPr>
        <w:t xml:space="preserve"> والله ما هو أخي ولا ولده علي بن أبي طالب</w:t>
      </w:r>
      <w:r>
        <w:rPr>
          <w:rFonts w:hint="cs"/>
          <w:rtl/>
        </w:rPr>
        <w:t>.</w:t>
      </w:r>
      <w:r w:rsidRPr="00C33250">
        <w:rPr>
          <w:rFonts w:hint="cs"/>
          <w:rtl/>
        </w:rPr>
        <w:t xml:space="preserve"> فقال المأمون</w:t>
      </w:r>
      <w:r>
        <w:rPr>
          <w:rFonts w:hint="cs"/>
          <w:rtl/>
        </w:rPr>
        <w:t>:</w:t>
      </w:r>
      <w:r w:rsidRPr="00C33250">
        <w:rPr>
          <w:rFonts w:hint="cs"/>
          <w:rtl/>
        </w:rPr>
        <w:t xml:space="preserve"> ما مصداق قولك هذا</w:t>
      </w:r>
      <w:r>
        <w:rPr>
          <w:rFonts w:hint="cs"/>
          <w:rtl/>
        </w:rPr>
        <w:t>؟</w:t>
      </w:r>
      <w:r w:rsidRPr="00C33250">
        <w:rPr>
          <w:rFonts w:hint="cs"/>
          <w:rtl/>
        </w:rPr>
        <w:t xml:space="preserve"> قال</w:t>
      </w:r>
      <w:r>
        <w:rPr>
          <w:rFonts w:hint="cs"/>
          <w:rtl/>
        </w:rPr>
        <w:t>:</w:t>
      </w:r>
      <w:r w:rsidRPr="00940A86">
        <w:rPr>
          <w:rStyle w:val="libBold2Char"/>
          <w:rFonts w:hint="cs"/>
          <w:rtl/>
        </w:rPr>
        <w:t xml:space="preserve"> إنّا أهل البيت لحومنا محرّمة على السباع</w:t>
      </w:r>
      <w:r w:rsidRPr="00C33250">
        <w:rPr>
          <w:rFonts w:hint="cs"/>
          <w:rtl/>
        </w:rPr>
        <w:t xml:space="preserve"> </w:t>
      </w:r>
      <w:r w:rsidRPr="00940A86">
        <w:rPr>
          <w:rStyle w:val="libFootnotenumChar"/>
          <w:rFonts w:hint="cs"/>
          <w:rtl/>
        </w:rPr>
        <w:t>(1)</w:t>
      </w:r>
      <w:r w:rsidRPr="00C33250">
        <w:rPr>
          <w:rFonts w:hint="cs"/>
          <w:rtl/>
        </w:rPr>
        <w:t xml:space="preserve"> </w:t>
      </w:r>
      <w:r w:rsidRPr="00940A86">
        <w:rPr>
          <w:rStyle w:val="libBold2Char"/>
          <w:rFonts w:hint="cs"/>
          <w:rtl/>
        </w:rPr>
        <w:t>فاطرحها إلى السباع، فإن تك صادقة فإنّ السباع تغبّ لحمها</w:t>
      </w:r>
      <w:r>
        <w:rPr>
          <w:rFonts w:hint="cs"/>
          <w:rtl/>
        </w:rPr>
        <w:t>.</w:t>
      </w:r>
      <w:r w:rsidRPr="00B906D7">
        <w:rPr>
          <w:rFonts w:hint="cs"/>
          <w:rtl/>
        </w:rPr>
        <w:t xml:space="preserve"> </w:t>
      </w:r>
      <w:r w:rsidRPr="00940A86">
        <w:rPr>
          <w:rStyle w:val="libFootnotenumChar"/>
          <w:rFonts w:hint="cs"/>
          <w:rtl/>
        </w:rPr>
        <w:t>(2)</w:t>
      </w:r>
      <w:r w:rsidRPr="00C33250">
        <w:rPr>
          <w:rFonts w:hint="cs"/>
          <w:rtl/>
        </w:rPr>
        <w:t xml:space="preserve"> قالت زينب</w:t>
      </w:r>
      <w:r>
        <w:rPr>
          <w:rFonts w:hint="cs"/>
          <w:rtl/>
        </w:rPr>
        <w:t>:</w:t>
      </w:r>
      <w:r w:rsidRPr="00C33250">
        <w:rPr>
          <w:rFonts w:hint="cs"/>
          <w:rtl/>
        </w:rPr>
        <w:t xml:space="preserve"> ابدأ بالشيخ</w:t>
      </w:r>
      <w:r>
        <w:rPr>
          <w:rFonts w:hint="cs"/>
          <w:rtl/>
        </w:rPr>
        <w:t>.</w:t>
      </w:r>
      <w:r w:rsidRPr="00C33250">
        <w:rPr>
          <w:rFonts w:hint="cs"/>
          <w:rtl/>
        </w:rPr>
        <w:t xml:space="preserve"> فقال المأمون</w:t>
      </w:r>
      <w:r>
        <w:rPr>
          <w:rFonts w:hint="cs"/>
          <w:rtl/>
        </w:rPr>
        <w:t>:</w:t>
      </w:r>
      <w:r w:rsidRPr="00C33250">
        <w:rPr>
          <w:rFonts w:hint="cs"/>
          <w:rtl/>
        </w:rPr>
        <w:t xml:space="preserve"> قد أنصفت</w:t>
      </w:r>
      <w:r>
        <w:rPr>
          <w:rFonts w:hint="cs"/>
          <w:rtl/>
        </w:rPr>
        <w:t>.</w:t>
      </w:r>
      <w:r w:rsidRPr="00C33250">
        <w:rPr>
          <w:rFonts w:hint="cs"/>
          <w:rtl/>
        </w:rPr>
        <w:t xml:space="preserve"> قال الرضا</w:t>
      </w:r>
      <w:r>
        <w:rPr>
          <w:rFonts w:hint="cs"/>
          <w:rtl/>
        </w:rPr>
        <w:t>:</w:t>
      </w:r>
      <w:r w:rsidRPr="00C33250">
        <w:rPr>
          <w:rFonts w:hint="cs"/>
          <w:rtl/>
        </w:rPr>
        <w:t xml:space="preserve"> </w:t>
      </w:r>
      <w:r w:rsidRPr="00940A86">
        <w:rPr>
          <w:rStyle w:val="libBold2Char"/>
          <w:rFonts w:hint="cs"/>
          <w:rtl/>
        </w:rPr>
        <w:t>أجل</w:t>
      </w:r>
      <w:r>
        <w:rPr>
          <w:rFonts w:hint="cs"/>
          <w:rtl/>
        </w:rPr>
        <w:t>.</w:t>
      </w:r>
      <w:r w:rsidRPr="00C33250">
        <w:rPr>
          <w:rFonts w:hint="cs"/>
          <w:rtl/>
        </w:rPr>
        <w:t xml:space="preserve"> ففُتحت بركة السباع وأضربت فنزل الرضا إليها</w:t>
      </w:r>
      <w:r>
        <w:rPr>
          <w:rFonts w:hint="cs"/>
          <w:rtl/>
        </w:rPr>
        <w:t>،</w:t>
      </w:r>
      <w:r w:rsidRPr="00C33250">
        <w:rPr>
          <w:rFonts w:hint="cs"/>
          <w:rtl/>
        </w:rPr>
        <w:t xml:space="preserve"> فلمّا أن رأته بصبصت وأومأت إليه بالسجود فصلّى ما بينها ركعتين </w:t>
      </w:r>
      <w:r w:rsidRPr="00940A86">
        <w:rPr>
          <w:rStyle w:val="libFootnotenumChar"/>
          <w:rFonts w:hint="cs"/>
          <w:rtl/>
        </w:rPr>
        <w:t>(3)</w:t>
      </w:r>
      <w:r w:rsidRPr="00C33250">
        <w:rPr>
          <w:rFonts w:hint="cs"/>
          <w:rtl/>
        </w:rPr>
        <w:t xml:space="preserve"> وخرج منها</w:t>
      </w:r>
      <w:r>
        <w:rPr>
          <w:rFonts w:hint="cs"/>
          <w:rtl/>
        </w:rPr>
        <w:t>،</w:t>
      </w:r>
      <w:r w:rsidRPr="00C33250">
        <w:rPr>
          <w:rFonts w:hint="cs"/>
          <w:rtl/>
        </w:rPr>
        <w:t xml:space="preserve"> فأمر المأمون زينب لتنزل وامتنعت فطُرحت إلى السباع فأكلتها</w:t>
      </w:r>
      <w:r>
        <w:rPr>
          <w:rFonts w:hint="cs"/>
          <w:rtl/>
        </w:rPr>
        <w:t>.</w:t>
      </w:r>
    </w:p>
    <w:p w:rsidR="00C33250" w:rsidRDefault="00C33250" w:rsidP="00C33250">
      <w:pPr>
        <w:pStyle w:val="libNormal"/>
        <w:rPr>
          <w:rtl/>
        </w:rPr>
      </w:pPr>
      <w:r w:rsidRPr="00C33250">
        <w:rPr>
          <w:rFonts w:hint="cs"/>
          <w:rtl/>
        </w:rPr>
        <w:t>فحسد المأمون علي الرضا على ذلك</w:t>
      </w:r>
      <w:r>
        <w:rPr>
          <w:rFonts w:hint="cs"/>
          <w:rtl/>
        </w:rPr>
        <w:t>،</w:t>
      </w:r>
      <w:r w:rsidRPr="00C33250">
        <w:rPr>
          <w:rFonts w:hint="cs"/>
          <w:rtl/>
        </w:rPr>
        <w:t xml:space="preserve"> فلمّا كان بعد مدّة دخل الرضا على المأمون فوجد فيه هم</w:t>
      </w:r>
      <w:r>
        <w:rPr>
          <w:rFonts w:hint="cs"/>
          <w:rtl/>
        </w:rPr>
        <w:t>،</w:t>
      </w:r>
      <w:r w:rsidRPr="00C33250">
        <w:rPr>
          <w:rFonts w:hint="cs"/>
          <w:rtl/>
        </w:rPr>
        <w:t xml:space="preserve"> فقال له</w:t>
      </w:r>
      <w:r>
        <w:rPr>
          <w:rFonts w:hint="cs"/>
          <w:rtl/>
        </w:rPr>
        <w:t>:</w:t>
      </w:r>
      <w:r w:rsidRPr="00940A86">
        <w:rPr>
          <w:rFonts w:hint="cs"/>
          <w:rtl/>
        </w:rPr>
        <w:t xml:space="preserve"> </w:t>
      </w:r>
      <w:r w:rsidRPr="00940A86">
        <w:rPr>
          <w:rStyle w:val="libBold2Char"/>
          <w:rFonts w:hint="cs"/>
          <w:rtl/>
        </w:rPr>
        <w:t>أرى فيك همّاً؟</w:t>
      </w:r>
      <w:r w:rsidRPr="00C33250">
        <w:rPr>
          <w:rFonts w:hint="cs"/>
          <w:rtl/>
        </w:rPr>
        <w:t xml:space="preserve"> فقال المأمون</w:t>
      </w:r>
      <w:r>
        <w:rPr>
          <w:rFonts w:hint="cs"/>
          <w:rtl/>
        </w:rPr>
        <w:t>:</w:t>
      </w:r>
      <w:r w:rsidRPr="00C33250">
        <w:rPr>
          <w:rFonts w:hint="cs"/>
          <w:rtl/>
        </w:rPr>
        <w:t xml:space="preserve"> نعم بالباب بدويّ قد دفع إليَّ منه سبع شعرات يزعم أنّهنّ من لحية رسول الله (صلّى الله عليه وسلّم) وقد طلب الجائزة</w:t>
      </w:r>
      <w:r>
        <w:rPr>
          <w:rFonts w:hint="cs"/>
          <w:rtl/>
        </w:rPr>
        <w:t>،</w:t>
      </w:r>
      <w:r w:rsidRPr="00C33250">
        <w:rPr>
          <w:rFonts w:hint="cs"/>
          <w:rtl/>
        </w:rPr>
        <w:t xml:space="preserve"> فإن يك صادقاً ومنعته الجائزة قد بخست شرفي</w:t>
      </w:r>
      <w:r>
        <w:rPr>
          <w:rFonts w:hint="cs"/>
          <w:rtl/>
        </w:rPr>
        <w:t>،</w:t>
      </w:r>
      <w:r w:rsidRPr="00C33250">
        <w:rPr>
          <w:rFonts w:hint="cs"/>
          <w:rtl/>
        </w:rPr>
        <w:t xml:space="preserve"> وإن يك كاذباً فأعطيته الجائزة فقد سخر بي</w:t>
      </w:r>
      <w:r>
        <w:rPr>
          <w:rFonts w:hint="cs"/>
          <w:rtl/>
        </w:rPr>
        <w:t>،</w:t>
      </w:r>
      <w:r w:rsidRPr="00C33250">
        <w:rPr>
          <w:rFonts w:hint="cs"/>
          <w:rtl/>
        </w:rPr>
        <w:t xml:space="preserve"> ما أدري ما أعمل</w:t>
      </w:r>
      <w:r>
        <w:rPr>
          <w:rFonts w:hint="cs"/>
          <w:rtl/>
        </w:rPr>
        <w:t>؟</w:t>
      </w:r>
      <w:r w:rsidRPr="00C33250">
        <w:rPr>
          <w:rFonts w:hint="cs"/>
          <w:rtl/>
        </w:rPr>
        <w:t xml:space="preserve"> قال الرضا (عليه السلام)</w:t>
      </w:r>
      <w:r>
        <w:rPr>
          <w:rFonts w:hint="cs"/>
          <w:rtl/>
        </w:rPr>
        <w:t>:</w:t>
      </w:r>
      <w:r w:rsidRPr="00C33250">
        <w:rPr>
          <w:rFonts w:hint="cs"/>
          <w:rtl/>
        </w:rPr>
        <w:t xml:space="preserve"> </w:t>
      </w:r>
      <w:r w:rsidRPr="00940A86">
        <w:rPr>
          <w:rStyle w:val="libBold2Char"/>
          <w:rFonts w:hint="cs"/>
          <w:rtl/>
        </w:rPr>
        <w:t>عليّ بالشعر</w:t>
      </w:r>
      <w:r>
        <w:rPr>
          <w:rFonts w:hint="cs"/>
          <w:rtl/>
        </w:rPr>
        <w:t>،</w:t>
      </w:r>
      <w:r w:rsidRPr="00C33250">
        <w:rPr>
          <w:rFonts w:hint="cs"/>
          <w:rtl/>
        </w:rPr>
        <w:t xml:space="preserve"> فلمّا رآه شمّه</w:t>
      </w:r>
      <w:r>
        <w:rPr>
          <w:rFonts w:hint="cs"/>
          <w:rtl/>
        </w:rPr>
        <w:t>،</w:t>
      </w:r>
      <w:r w:rsidRPr="00C33250">
        <w:rPr>
          <w:rFonts w:hint="cs"/>
          <w:rtl/>
        </w:rPr>
        <w:t xml:space="preserve"> وقال</w:t>
      </w:r>
      <w:r>
        <w:rPr>
          <w:rFonts w:hint="cs"/>
          <w:rtl/>
        </w:rPr>
        <w:t>:</w:t>
      </w:r>
      <w:r w:rsidRPr="00C33250">
        <w:rPr>
          <w:rFonts w:hint="cs"/>
          <w:rtl/>
        </w:rPr>
        <w:t xml:space="preserve"> </w:t>
      </w:r>
      <w:r w:rsidRPr="00940A86">
        <w:rPr>
          <w:rStyle w:val="libBold2Char"/>
          <w:rFonts w:hint="cs"/>
          <w:rtl/>
        </w:rPr>
        <w:t>هذه أربعة من لحية رسول الله (صلّى الله عليه وسلّم) و [أمّا] الباقي فليس من لحيته (صلّى الله عليه وسلّم)</w:t>
      </w:r>
      <w:r>
        <w:rPr>
          <w:rFonts w:hint="cs"/>
          <w:rtl/>
        </w:rPr>
        <w:t>.</w:t>
      </w:r>
      <w:r w:rsidRPr="00C33250">
        <w:rPr>
          <w:rFonts w:hint="cs"/>
          <w:rtl/>
        </w:rPr>
        <w:t xml:space="preserve"> فقال المأمون</w:t>
      </w:r>
      <w:r>
        <w:rPr>
          <w:rFonts w:hint="cs"/>
          <w:rtl/>
        </w:rPr>
        <w:t>:</w:t>
      </w:r>
      <w:r w:rsidRPr="00C33250">
        <w:rPr>
          <w:rFonts w:hint="cs"/>
          <w:rtl/>
        </w:rPr>
        <w:t xml:space="preserve"> ومن أين هذا</w:t>
      </w:r>
      <w:r>
        <w:rPr>
          <w:rFonts w:hint="cs"/>
          <w:rtl/>
        </w:rPr>
        <w:t>؟</w:t>
      </w:r>
      <w:r w:rsidRPr="00C33250">
        <w:rPr>
          <w:rFonts w:hint="cs"/>
          <w:rtl/>
        </w:rPr>
        <w:t xml:space="preserve"> فقال</w:t>
      </w:r>
      <w:r>
        <w:rPr>
          <w:rFonts w:hint="cs"/>
          <w:rtl/>
        </w:rPr>
        <w:t>:</w:t>
      </w:r>
      <w:r w:rsidRPr="00C33250">
        <w:rPr>
          <w:rFonts w:hint="cs"/>
          <w:rtl/>
        </w:rPr>
        <w:t xml:space="preserve"> </w:t>
      </w:r>
      <w:r w:rsidRPr="00940A86">
        <w:rPr>
          <w:rStyle w:val="libBold2Char"/>
          <w:rFonts w:hint="cs"/>
          <w:rtl/>
        </w:rPr>
        <w:t>النار والشعر</w:t>
      </w:r>
      <w:r>
        <w:rPr>
          <w:rFonts w:hint="cs"/>
          <w:rtl/>
        </w:rPr>
        <w:t>.</w:t>
      </w:r>
      <w:r w:rsidRPr="00C33250">
        <w:rPr>
          <w:rFonts w:hint="cs"/>
          <w:rtl/>
        </w:rPr>
        <w:t xml:space="preserve"> فألقي الشعر في النار فاحترقت ثلاث شعرات</w:t>
      </w:r>
      <w:r>
        <w:rPr>
          <w:rFonts w:hint="cs"/>
          <w:rtl/>
        </w:rPr>
        <w:t>،</w:t>
      </w:r>
      <w:r w:rsidRPr="00C33250">
        <w:rPr>
          <w:rFonts w:hint="cs"/>
          <w:rtl/>
        </w:rPr>
        <w:t xml:space="preserve"> وبقيت الأربعة التي أخرجها علي بن موسى الرضا </w:t>
      </w:r>
      <w:r>
        <w:rPr>
          <w:rFonts w:hint="cs"/>
          <w:rtl/>
        </w:rPr>
        <w:t>[</w:t>
      </w:r>
      <w:r w:rsidRPr="00C33250">
        <w:rPr>
          <w:rFonts w:hint="cs"/>
          <w:rtl/>
        </w:rPr>
        <w:t>و</w:t>
      </w:r>
      <w:r>
        <w:rPr>
          <w:rFonts w:hint="cs"/>
          <w:rtl/>
        </w:rPr>
        <w:t>]</w:t>
      </w:r>
      <w:r w:rsidRPr="00C33250">
        <w:rPr>
          <w:rFonts w:hint="cs"/>
          <w:rtl/>
        </w:rPr>
        <w:t xml:space="preserve"> لم يكن للنار عليها سبيل</w:t>
      </w:r>
      <w:r>
        <w:rPr>
          <w:rFonts w:hint="cs"/>
          <w:rtl/>
        </w:rPr>
        <w:t>.</w:t>
      </w:r>
      <w:r w:rsidRPr="00C33250">
        <w:rPr>
          <w:rFonts w:hint="cs"/>
          <w:rtl/>
        </w:rPr>
        <w:t xml:space="preserve"> فقال المأمون</w:t>
      </w:r>
      <w:r>
        <w:rPr>
          <w:rFonts w:hint="cs"/>
          <w:rtl/>
        </w:rPr>
        <w:t>:</w:t>
      </w:r>
      <w:r w:rsidRPr="00C33250">
        <w:rPr>
          <w:rFonts w:hint="cs"/>
          <w:rtl/>
        </w:rPr>
        <w:t xml:space="preserve"> عليّ بالبدوي</w:t>
      </w:r>
      <w:r>
        <w:rPr>
          <w:rFonts w:hint="cs"/>
          <w:rtl/>
        </w:rPr>
        <w:t>.</w:t>
      </w:r>
      <w:r w:rsidRPr="00C33250">
        <w:rPr>
          <w:rFonts w:hint="cs"/>
          <w:rtl/>
        </w:rPr>
        <w:t xml:space="preserve"> فلمّا مثل بين يديه أمر بضرب عنقه </w:t>
      </w:r>
      <w:r w:rsidRPr="00940A86">
        <w:rPr>
          <w:rStyle w:val="libFootnotenumChar"/>
          <w:rFonts w:hint="cs"/>
          <w:rtl/>
        </w:rPr>
        <w:t>(4)</w:t>
      </w:r>
      <w:r w:rsidRPr="00C33250">
        <w:rPr>
          <w:rFonts w:hint="cs"/>
          <w:rtl/>
        </w:rPr>
        <w:t xml:space="preserve"> فقال البدوي</w:t>
      </w:r>
      <w:r>
        <w:rPr>
          <w:rFonts w:hint="cs"/>
          <w:rtl/>
        </w:rPr>
        <w:t>:</w:t>
      </w:r>
      <w:r w:rsidRPr="00C33250">
        <w:rPr>
          <w:rFonts w:hint="cs"/>
          <w:rtl/>
        </w:rPr>
        <w:t xml:space="preserve"> بماذا</w:t>
      </w:r>
      <w:r>
        <w:rPr>
          <w:rFonts w:hint="cs"/>
          <w:rtl/>
        </w:rPr>
        <w:t>؟</w:t>
      </w:r>
      <w:r w:rsidRPr="00C33250">
        <w:rPr>
          <w:rFonts w:hint="cs"/>
          <w:rtl/>
        </w:rPr>
        <w:t xml:space="preserve"> فقال</w:t>
      </w:r>
      <w:r>
        <w:rPr>
          <w:rFonts w:hint="cs"/>
          <w:rtl/>
        </w:rPr>
        <w:t>:</w:t>
      </w:r>
      <w:r w:rsidRPr="00C33250">
        <w:rPr>
          <w:rFonts w:hint="cs"/>
          <w:rtl/>
        </w:rPr>
        <w:t xml:space="preserve"> تصدق عن الشَعر</w:t>
      </w:r>
      <w:r>
        <w:rPr>
          <w:rFonts w:hint="cs"/>
          <w:rtl/>
        </w:rPr>
        <w:t>.</w:t>
      </w:r>
      <w:r w:rsidRPr="00C33250">
        <w:rPr>
          <w:rFonts w:hint="cs"/>
          <w:rtl/>
        </w:rPr>
        <w:t xml:space="preserve"> قال</w:t>
      </w:r>
      <w:r>
        <w:rPr>
          <w:rFonts w:hint="cs"/>
          <w:rtl/>
        </w:rPr>
        <w:t>:</w:t>
      </w:r>
      <w:r w:rsidRPr="00C33250">
        <w:rPr>
          <w:rFonts w:hint="cs"/>
          <w:rtl/>
        </w:rPr>
        <w:t xml:space="preserve"> أربعة من لحية رسول الله (صلّى الله عليه وسلّم) وثلاث من لحيتي</w:t>
      </w:r>
      <w:r>
        <w:rPr>
          <w:rFonts w:hint="cs"/>
          <w:rtl/>
        </w:rPr>
        <w:t>.</w:t>
      </w:r>
    </w:p>
    <w:p w:rsidR="00C33250" w:rsidRDefault="00C33250" w:rsidP="00C33250">
      <w:pPr>
        <w:pStyle w:val="libNormal"/>
        <w:rPr>
          <w:rtl/>
        </w:rPr>
      </w:pPr>
      <w:r w:rsidRPr="00C33250">
        <w:rPr>
          <w:rFonts w:hint="cs"/>
          <w:rtl/>
        </w:rPr>
        <w:t>فتمكّن حسد المأمون في قلبه للرضا</w:t>
      </w:r>
      <w:r>
        <w:rPr>
          <w:rFonts w:hint="cs"/>
          <w:rtl/>
        </w:rPr>
        <w:t>،</w:t>
      </w:r>
      <w:r w:rsidRPr="00C33250">
        <w:rPr>
          <w:rFonts w:hint="cs"/>
          <w:rtl/>
        </w:rPr>
        <w:t xml:space="preserve"> فنفاه إلى طوس</w:t>
      </w:r>
      <w:r>
        <w:rPr>
          <w:rFonts w:hint="cs"/>
          <w:rtl/>
        </w:rPr>
        <w:t>،</w:t>
      </w:r>
      <w:r w:rsidRPr="00C33250">
        <w:rPr>
          <w:rFonts w:hint="cs"/>
          <w:rtl/>
        </w:rPr>
        <w:t xml:space="preserve"> ثمّ سقاه سمّاً فمات علي الرضا مسموماً وقد كمل عمره ثمان وأربعون سنة</w:t>
      </w:r>
      <w:r>
        <w:rPr>
          <w:rFonts w:hint="cs"/>
          <w:rtl/>
        </w:rPr>
        <w:t>،</w:t>
      </w:r>
      <w:r w:rsidRPr="00C33250">
        <w:rPr>
          <w:rFonts w:hint="cs"/>
          <w:rtl/>
        </w:rPr>
        <w:t xml:space="preserve"> فدُفن إلى جانب قبر الرشيد</w:t>
      </w:r>
      <w:r>
        <w:rPr>
          <w:rFonts w:hint="cs"/>
          <w:rtl/>
        </w:rPr>
        <w:t>،</w:t>
      </w:r>
      <w:r w:rsidRPr="00C33250">
        <w:rPr>
          <w:rFonts w:hint="cs"/>
          <w:rtl/>
        </w:rPr>
        <w:t xml:space="preserve"> فعلم قول عليّ</w:t>
      </w:r>
      <w:r>
        <w:rPr>
          <w:rFonts w:hint="cs"/>
          <w:rtl/>
        </w:rPr>
        <w:t>:</w:t>
      </w:r>
      <w:r w:rsidRPr="00C33250">
        <w:rPr>
          <w:rFonts w:hint="cs"/>
          <w:rtl/>
        </w:rPr>
        <w:t xml:space="preserve"> أنا والرشيد كهاتين</w:t>
      </w:r>
      <w:r>
        <w:rPr>
          <w:rFonts w:hint="cs"/>
          <w:rtl/>
        </w:rPr>
        <w:t>.</w:t>
      </w:r>
    </w:p>
    <w:p w:rsidR="00C33250" w:rsidRDefault="00C33250" w:rsidP="00C33250">
      <w:pPr>
        <w:pStyle w:val="libNormal"/>
        <w:rPr>
          <w:rtl/>
        </w:rPr>
      </w:pPr>
      <w:r w:rsidRPr="00C33250">
        <w:rPr>
          <w:rFonts w:hint="cs"/>
          <w:rtl/>
        </w:rPr>
        <w:t>ولمّا صار إلى كرامة الله سجانه وتعالى</w:t>
      </w:r>
      <w:r>
        <w:rPr>
          <w:rFonts w:hint="cs"/>
          <w:rtl/>
        </w:rPr>
        <w:t>،</w:t>
      </w:r>
      <w:r w:rsidRPr="00C33250">
        <w:rPr>
          <w:rFonts w:hint="cs"/>
          <w:rtl/>
        </w:rPr>
        <w:t xml:space="preserve"> صار وليّ الله في أرضه ابنه محمد بن علي بوصيّة أبيه إليه</w:t>
      </w:r>
      <w:r>
        <w:rPr>
          <w:rFonts w:hint="cs"/>
          <w:rtl/>
        </w:rPr>
        <w:t>،</w:t>
      </w:r>
      <w:r w:rsidRPr="00C33250">
        <w:rPr>
          <w:rFonts w:hint="cs"/>
          <w:rtl/>
        </w:rPr>
        <w:t xml:space="preserve"> ولقّبه</w:t>
      </w:r>
      <w:r>
        <w:rPr>
          <w:rFonts w:hint="cs"/>
          <w:rtl/>
        </w:rPr>
        <w:t>:</w:t>
      </w:r>
      <w:r w:rsidRPr="00C33250">
        <w:rPr>
          <w:rFonts w:hint="cs"/>
          <w:rtl/>
        </w:rPr>
        <w:t xml:space="preserve"> صاحب الذوابة</w:t>
      </w:r>
      <w:r>
        <w:rPr>
          <w:rFonts w:hint="cs"/>
          <w:rtl/>
        </w:rPr>
        <w:t>.</w:t>
      </w:r>
      <w:r w:rsidRPr="00C33250">
        <w:rPr>
          <w:rFonts w:hint="cs"/>
          <w:rtl/>
        </w:rPr>
        <w:t xml:space="preserve"> ويقال</w:t>
      </w:r>
      <w:r>
        <w:rPr>
          <w:rFonts w:hint="cs"/>
          <w:rtl/>
        </w:rPr>
        <w:t>:</w:t>
      </w:r>
      <w:r w:rsidRPr="00C33250">
        <w:rPr>
          <w:rFonts w:hint="cs"/>
          <w:rtl/>
        </w:rPr>
        <w:t xml:space="preserve"> التقيّ</w:t>
      </w:r>
      <w:r>
        <w:rPr>
          <w:rFonts w:hint="cs"/>
          <w:rtl/>
        </w:rPr>
        <w:t>.</w:t>
      </w:r>
      <w:r w:rsidRPr="00C33250">
        <w:rPr>
          <w:rFonts w:hint="cs"/>
          <w:rtl/>
        </w:rPr>
        <w:t xml:space="preserve"> وأُمّه ريحانه أُمّ الحسين</w:t>
      </w:r>
      <w:r>
        <w:rPr>
          <w:rFonts w:hint="cs"/>
          <w:rtl/>
        </w:rPr>
        <w:t>،</w:t>
      </w:r>
      <w:r w:rsidRPr="00C33250">
        <w:rPr>
          <w:rFonts w:hint="cs"/>
          <w:rtl/>
        </w:rPr>
        <w:t xml:space="preserve"> ومولده بالمدينة سنة سبعين </w:t>
      </w:r>
      <w:r w:rsidRPr="00940A86">
        <w:rPr>
          <w:rStyle w:val="libFootnotenumChar"/>
          <w:rFonts w:hint="cs"/>
          <w:rtl/>
        </w:rPr>
        <w:t>(5)</w:t>
      </w:r>
      <w:r w:rsidRPr="00C33250">
        <w:rPr>
          <w:rFonts w:hint="cs"/>
          <w:rtl/>
        </w:rPr>
        <w:t xml:space="preserve"> ومئة من الهجرة</w:t>
      </w:r>
      <w:r>
        <w:rPr>
          <w:rFonts w:hint="cs"/>
          <w:rtl/>
        </w:rPr>
        <w:t>.</w:t>
      </w:r>
    </w:p>
    <w:p w:rsidR="00C33250" w:rsidRDefault="00C33250" w:rsidP="00C33250">
      <w:pPr>
        <w:pStyle w:val="libLine"/>
        <w:rPr>
          <w:rtl/>
        </w:rPr>
      </w:pPr>
      <w:r>
        <w:rPr>
          <w:rFonts w:hint="cs"/>
          <w:rtl/>
        </w:rPr>
        <w:t>____________________</w:t>
      </w:r>
    </w:p>
    <w:p w:rsidR="00C33250" w:rsidRDefault="00C33250" w:rsidP="00D436A7">
      <w:pPr>
        <w:pStyle w:val="libFootnote0"/>
        <w:rPr>
          <w:rtl/>
        </w:rPr>
      </w:pPr>
      <w:r>
        <w:rPr>
          <w:rFonts w:hint="cs"/>
          <w:rtl/>
        </w:rPr>
        <w:t>(1) كذا في نسخة السيد علي نقي، وفي نسخة طهران: (إنّا أهل بيت محرّمة على السباع).</w:t>
      </w:r>
    </w:p>
    <w:p w:rsidR="00C33250" w:rsidRDefault="00C33250" w:rsidP="00D436A7">
      <w:pPr>
        <w:pStyle w:val="libFootnote0"/>
        <w:rPr>
          <w:rtl/>
        </w:rPr>
      </w:pPr>
      <w:r>
        <w:rPr>
          <w:rFonts w:hint="cs"/>
          <w:rtl/>
        </w:rPr>
        <w:t>(2) وذكره في نسخة السيد علي نقي بالعين المهملة.</w:t>
      </w:r>
    </w:p>
    <w:p w:rsidR="00C33250" w:rsidRDefault="00C33250" w:rsidP="00D436A7">
      <w:pPr>
        <w:pStyle w:val="libFootnote0"/>
        <w:rPr>
          <w:rtl/>
        </w:rPr>
      </w:pPr>
      <w:r>
        <w:rPr>
          <w:rFonts w:hint="cs"/>
          <w:rtl/>
        </w:rPr>
        <w:t>(3) هذا هو الظاهر، وفي الأصل: (فصلّى فيما بينهما).</w:t>
      </w:r>
    </w:p>
    <w:p w:rsidR="00C33250" w:rsidRDefault="00C33250" w:rsidP="00D436A7">
      <w:pPr>
        <w:pStyle w:val="libFootnote0"/>
        <w:rPr>
          <w:rtl/>
        </w:rPr>
      </w:pPr>
      <w:r>
        <w:rPr>
          <w:rFonts w:hint="cs"/>
          <w:rtl/>
        </w:rPr>
        <w:t>(4) كذا في نسخة السيد علي نقي، وفي نسخة طهران: (رقبته).</w:t>
      </w:r>
    </w:p>
    <w:p w:rsidR="00C33250" w:rsidRDefault="00C33250" w:rsidP="00D436A7">
      <w:pPr>
        <w:pStyle w:val="libFootnote0"/>
        <w:rPr>
          <w:rtl/>
        </w:rPr>
      </w:pPr>
      <w:r>
        <w:rPr>
          <w:rFonts w:hint="cs"/>
          <w:rtl/>
        </w:rPr>
        <w:t>(5) هذا هو الصواب الموافق لنسخة طهران غير أنّ فيه: (ومولوده). وفي نسخة السيد علي نقي: (ومولده بالمدينة سنة سبعين).</w:t>
      </w:r>
    </w:p>
    <w:p w:rsidR="00C33250" w:rsidRDefault="00C33250" w:rsidP="002C5FE5">
      <w:pPr>
        <w:pStyle w:val="libPoemTiniChar"/>
      </w:pPr>
      <w:r>
        <w:rPr>
          <w:rFonts w:hint="cs"/>
          <w:rtl/>
        </w:rPr>
        <w:br w:type="page"/>
      </w:r>
    </w:p>
    <w:p w:rsidR="00C33250" w:rsidRDefault="00C33250" w:rsidP="00B906D7">
      <w:pPr>
        <w:pStyle w:val="libBold2"/>
        <w:rPr>
          <w:rtl/>
        </w:rPr>
      </w:pPr>
      <w:r>
        <w:rPr>
          <w:rFonts w:hint="cs"/>
          <w:rtl/>
        </w:rPr>
        <w:lastRenderedPageBreak/>
        <w:t xml:space="preserve">[قصّة الإمام الرضا (عليه السلام) مع مَن رأى في المنام النبيَّ </w:t>
      </w:r>
      <w:r w:rsidR="002C5FE5">
        <w:rPr>
          <w:rFonts w:hint="cs"/>
          <w:rtl/>
        </w:rPr>
        <w:t>(صلى الله عليه وآله وسلم)</w:t>
      </w:r>
      <w:r>
        <w:rPr>
          <w:rFonts w:hint="cs"/>
          <w:rtl/>
        </w:rPr>
        <w:t xml:space="preserve"> وأعطاه ثمانية عشر تمرة.</w:t>
      </w:r>
    </w:p>
    <w:p w:rsidR="00C33250" w:rsidRDefault="00C33250" w:rsidP="00B906D7">
      <w:pPr>
        <w:pStyle w:val="libBold2"/>
        <w:rPr>
          <w:rtl/>
        </w:rPr>
      </w:pPr>
      <w:r w:rsidRPr="00B906D7">
        <w:rPr>
          <w:rFonts w:hint="cs"/>
          <w:rtl/>
        </w:rPr>
        <w:t>وقوله (عليه السلام) لرجل: أوص بما تريد واستعدّ لما لا بدّ منه].</w:t>
      </w:r>
    </w:p>
    <w:p w:rsidR="00C33250" w:rsidRDefault="00C33250" w:rsidP="00C33250">
      <w:pPr>
        <w:pStyle w:val="libNormal"/>
        <w:rPr>
          <w:rtl/>
        </w:rPr>
      </w:pPr>
      <w:r w:rsidRPr="00C33250">
        <w:rPr>
          <w:rFonts w:hint="cs"/>
          <w:rtl/>
        </w:rPr>
        <w:t xml:space="preserve">488 - </w:t>
      </w:r>
      <w:r>
        <w:rPr>
          <w:rFonts w:hint="cs"/>
          <w:rtl/>
        </w:rPr>
        <w:t>[</w:t>
      </w:r>
      <w:r w:rsidRPr="00C33250">
        <w:rPr>
          <w:rFonts w:hint="cs"/>
          <w:rtl/>
        </w:rPr>
        <w:t>قال الحاكم</w:t>
      </w:r>
      <w:r>
        <w:rPr>
          <w:rFonts w:hint="cs"/>
          <w:rtl/>
        </w:rPr>
        <w:t>:</w:t>
      </w:r>
      <w:r w:rsidRPr="00C33250">
        <w:rPr>
          <w:rFonts w:hint="cs"/>
          <w:rtl/>
        </w:rPr>
        <w:t xml:space="preserve"> و</w:t>
      </w:r>
      <w:r>
        <w:rPr>
          <w:rFonts w:hint="cs"/>
          <w:rtl/>
        </w:rPr>
        <w:t>]</w:t>
      </w:r>
      <w:r w:rsidRPr="00C33250">
        <w:rPr>
          <w:rFonts w:hint="cs"/>
          <w:rtl/>
        </w:rPr>
        <w:t xml:space="preserve"> حدثني عليّ بن محمد بن يحيى المذكّر</w:t>
      </w:r>
      <w:r>
        <w:rPr>
          <w:rFonts w:hint="cs"/>
          <w:rtl/>
        </w:rPr>
        <w:t>،</w:t>
      </w:r>
      <w:r w:rsidRPr="00C33250">
        <w:rPr>
          <w:rFonts w:hint="cs"/>
          <w:rtl/>
        </w:rPr>
        <w:t xml:space="preserve"> قال</w:t>
      </w:r>
      <w:r>
        <w:rPr>
          <w:rFonts w:hint="cs"/>
          <w:rtl/>
        </w:rPr>
        <w:t>:</w:t>
      </w:r>
      <w:r w:rsidRPr="00C33250">
        <w:rPr>
          <w:rFonts w:hint="cs"/>
          <w:rtl/>
        </w:rPr>
        <w:t xml:space="preserve"> حدثنا محمد بن علي بن الحسين الفقيه </w:t>
      </w:r>
      <w:r w:rsidRPr="00940A86">
        <w:rPr>
          <w:rStyle w:val="libFootnotenumChar"/>
          <w:rFonts w:hint="cs"/>
          <w:rtl/>
        </w:rPr>
        <w:t>(1)</w:t>
      </w:r>
      <w:r w:rsidRPr="00C33250">
        <w:rPr>
          <w:rFonts w:hint="cs"/>
          <w:rtl/>
        </w:rPr>
        <w:t xml:space="preserve"> قال</w:t>
      </w:r>
      <w:r>
        <w:rPr>
          <w:rFonts w:hint="cs"/>
          <w:rtl/>
        </w:rPr>
        <w:t>:</w:t>
      </w:r>
      <w:r w:rsidRPr="00C33250">
        <w:rPr>
          <w:rFonts w:hint="cs"/>
          <w:rtl/>
        </w:rPr>
        <w:t xml:space="preserve"> حدثنا أحمد بن زياد بن جعفر</w:t>
      </w:r>
      <w:r>
        <w:rPr>
          <w:rFonts w:hint="cs"/>
          <w:rtl/>
        </w:rPr>
        <w:t>،</w:t>
      </w:r>
      <w:r w:rsidRPr="00C33250">
        <w:rPr>
          <w:rFonts w:hint="cs"/>
          <w:rtl/>
        </w:rPr>
        <w:t xml:space="preserve"> قال</w:t>
      </w:r>
      <w:r>
        <w:rPr>
          <w:rFonts w:hint="cs"/>
          <w:rtl/>
        </w:rPr>
        <w:t>:</w:t>
      </w:r>
      <w:r w:rsidRPr="00C33250">
        <w:rPr>
          <w:rFonts w:hint="cs"/>
          <w:rtl/>
        </w:rPr>
        <w:t xml:space="preserve"> حدثنا علي بن إبراهيم بن هاشم</w:t>
      </w:r>
      <w:r>
        <w:rPr>
          <w:rFonts w:hint="cs"/>
          <w:rtl/>
        </w:rPr>
        <w:t>،</w:t>
      </w:r>
      <w:r w:rsidRPr="00C33250">
        <w:rPr>
          <w:rFonts w:hint="cs"/>
          <w:rtl/>
        </w:rPr>
        <w:t xml:space="preserve"> عن محمد بن عيسى</w:t>
      </w:r>
      <w:r>
        <w:rPr>
          <w:rFonts w:hint="cs"/>
          <w:rtl/>
        </w:rPr>
        <w:t>،</w:t>
      </w:r>
      <w:r w:rsidRPr="00C33250">
        <w:rPr>
          <w:rFonts w:hint="cs"/>
          <w:rtl/>
        </w:rPr>
        <w:t xml:space="preserve"> عن أبي حبيب </w:t>
      </w:r>
      <w:r>
        <w:rPr>
          <w:rFonts w:hint="cs"/>
          <w:rtl/>
        </w:rPr>
        <w:t>[</w:t>
      </w:r>
      <w:r w:rsidRPr="00C33250">
        <w:rPr>
          <w:rFonts w:hint="cs"/>
          <w:rtl/>
        </w:rPr>
        <w:t>البناجي</w:t>
      </w:r>
      <w:r>
        <w:rPr>
          <w:rFonts w:hint="cs"/>
          <w:rtl/>
        </w:rPr>
        <w:t>]</w:t>
      </w:r>
      <w:r w:rsidRPr="00C33250">
        <w:rPr>
          <w:rFonts w:hint="cs"/>
          <w:rtl/>
        </w:rPr>
        <w:t xml:space="preserve"> أنّه قال</w:t>
      </w:r>
      <w:r>
        <w:rPr>
          <w:rFonts w:hint="cs"/>
          <w:rtl/>
        </w:rPr>
        <w:t>:</w:t>
      </w:r>
    </w:p>
    <w:p w:rsidR="00C33250" w:rsidRDefault="00C33250" w:rsidP="00C33250">
      <w:pPr>
        <w:pStyle w:val="libNormal"/>
        <w:rPr>
          <w:rtl/>
        </w:rPr>
      </w:pPr>
      <w:r w:rsidRPr="00C33250">
        <w:rPr>
          <w:rFonts w:hint="cs"/>
          <w:rtl/>
        </w:rPr>
        <w:t xml:space="preserve">رأيت رسول الله </w:t>
      </w:r>
      <w:r w:rsidR="002C5FE5">
        <w:rPr>
          <w:rFonts w:hint="cs"/>
          <w:rtl/>
        </w:rPr>
        <w:t>(صلى الله عليه وآله وسلم)</w:t>
      </w:r>
      <w:r w:rsidRPr="00C33250">
        <w:rPr>
          <w:rFonts w:hint="cs"/>
          <w:rtl/>
        </w:rPr>
        <w:t xml:space="preserve"> في المنام وقد وافى البناج </w:t>
      </w:r>
      <w:r w:rsidRPr="00940A86">
        <w:rPr>
          <w:rStyle w:val="libFootnotenumChar"/>
          <w:rFonts w:hint="cs"/>
          <w:rtl/>
        </w:rPr>
        <w:t>(2)</w:t>
      </w:r>
      <w:r w:rsidRPr="00C33250">
        <w:rPr>
          <w:rFonts w:hint="cs"/>
          <w:rtl/>
        </w:rPr>
        <w:t xml:space="preserve"> ونزل في المسجد الذي ينزله الحاج في كل سنة</w:t>
      </w:r>
      <w:r>
        <w:rPr>
          <w:rFonts w:hint="cs"/>
          <w:rtl/>
        </w:rPr>
        <w:t>،</w:t>
      </w:r>
      <w:r w:rsidRPr="00C33250">
        <w:rPr>
          <w:rFonts w:hint="cs"/>
          <w:rtl/>
        </w:rPr>
        <w:t xml:space="preserve"> وكأنّي مضيت إليه ونزلت عنده وسلّمت عليه ووقفت بين يديه</w:t>
      </w:r>
      <w:r>
        <w:rPr>
          <w:rFonts w:hint="cs"/>
          <w:rtl/>
        </w:rPr>
        <w:t>،</w:t>
      </w:r>
      <w:r w:rsidRPr="00C33250">
        <w:rPr>
          <w:rFonts w:hint="cs"/>
          <w:rtl/>
        </w:rPr>
        <w:t xml:space="preserve"> فوجدت عنده طبقاً من خوص نخل المدينة فيه تمر صيحاني فكأنّه قبض قبضة من ذلك التمر</w:t>
      </w:r>
      <w:r>
        <w:rPr>
          <w:rFonts w:hint="cs"/>
          <w:rtl/>
        </w:rPr>
        <w:t>،</w:t>
      </w:r>
      <w:r w:rsidRPr="00C33250">
        <w:rPr>
          <w:rFonts w:hint="cs"/>
          <w:rtl/>
        </w:rPr>
        <w:t xml:space="preserve"> فناولني فعددته فكان ثمانية عشر </w:t>
      </w:r>
      <w:r>
        <w:rPr>
          <w:rFonts w:hint="cs"/>
          <w:rtl/>
        </w:rPr>
        <w:t>[</w:t>
      </w:r>
      <w:r w:rsidRPr="00C33250">
        <w:rPr>
          <w:rFonts w:hint="cs"/>
          <w:rtl/>
        </w:rPr>
        <w:t>تمرةً</w:t>
      </w:r>
      <w:r>
        <w:rPr>
          <w:rFonts w:hint="cs"/>
          <w:rtl/>
        </w:rPr>
        <w:t>]،</w:t>
      </w:r>
      <w:r w:rsidRPr="00C33250">
        <w:rPr>
          <w:rFonts w:hint="cs"/>
          <w:rtl/>
        </w:rPr>
        <w:t xml:space="preserve"> فتأوّلت أنّني أعيش بعدد كل تمرة سنة</w:t>
      </w:r>
      <w:r>
        <w:rPr>
          <w:rFonts w:hint="cs"/>
          <w:rtl/>
        </w:rPr>
        <w:t>.</w:t>
      </w:r>
      <w:r w:rsidRPr="00C33250">
        <w:rPr>
          <w:rFonts w:hint="cs"/>
          <w:rtl/>
        </w:rPr>
        <w:t xml:space="preserve"> فلمّا كان بعد عشرين يوماً كنت في أرض تعمر بين يديّ للزراعة </w:t>
      </w:r>
      <w:r w:rsidRPr="00940A86">
        <w:rPr>
          <w:rStyle w:val="libFootnotenumChar"/>
          <w:rFonts w:hint="cs"/>
          <w:rtl/>
        </w:rPr>
        <w:t>(3)</w:t>
      </w:r>
      <w:r w:rsidRPr="00C33250">
        <w:rPr>
          <w:rFonts w:hint="cs"/>
          <w:rtl/>
        </w:rPr>
        <w:t xml:space="preserve"> إذ جاءني مَن أخبرني بقدوم أبي الحسن الرضا (عليه السلام) من المدينة ونزوله ذلك المسجد</w:t>
      </w:r>
      <w:r>
        <w:rPr>
          <w:rFonts w:hint="cs"/>
          <w:rtl/>
        </w:rPr>
        <w:t>،</w:t>
      </w:r>
      <w:r w:rsidRPr="00C33250">
        <w:rPr>
          <w:rFonts w:hint="cs"/>
          <w:rtl/>
        </w:rPr>
        <w:t xml:space="preserve"> فرأيت الناس يسعون إليه</w:t>
      </w:r>
      <w:r>
        <w:rPr>
          <w:rFonts w:hint="cs"/>
          <w:rtl/>
        </w:rPr>
        <w:t>،</w:t>
      </w:r>
      <w:r w:rsidRPr="00C33250">
        <w:rPr>
          <w:rFonts w:hint="cs"/>
          <w:rtl/>
        </w:rPr>
        <w:t xml:space="preserve"> فمضيت نحوه فإذا هو جالس في الموضع الذي كنت رأيت </w:t>
      </w:r>
      <w:r w:rsidRPr="00940A86">
        <w:rPr>
          <w:rStyle w:val="libFootnotenumChar"/>
          <w:rFonts w:hint="cs"/>
          <w:rtl/>
        </w:rPr>
        <w:t>(4)</w:t>
      </w:r>
      <w:r w:rsidRPr="00C33250">
        <w:rPr>
          <w:rFonts w:hint="cs"/>
          <w:rtl/>
        </w:rPr>
        <w:t xml:space="preserve"> فيه النبيَّ (صلّى الله عليه وسلّم) وتحته حصير مثل ما كان</w:t>
      </w:r>
    </w:p>
    <w:p w:rsidR="00C33250" w:rsidRDefault="00C33250" w:rsidP="00C33250">
      <w:pPr>
        <w:pStyle w:val="libLine"/>
        <w:rPr>
          <w:rtl/>
        </w:rPr>
      </w:pPr>
      <w:r>
        <w:rPr>
          <w:rFonts w:hint="cs"/>
          <w:rtl/>
        </w:rPr>
        <w:t>____________________</w:t>
      </w:r>
    </w:p>
    <w:p w:rsidR="00C33250" w:rsidRDefault="00C33250" w:rsidP="00D436A7">
      <w:pPr>
        <w:pStyle w:val="libFootnote0"/>
        <w:rPr>
          <w:rtl/>
        </w:rPr>
      </w:pPr>
      <w:r>
        <w:rPr>
          <w:rFonts w:hint="cs"/>
          <w:rtl/>
        </w:rPr>
        <w:t>(1) وهذا رواه محمد بن علي الفقيه في الحديث: (15) من الباب: (47) من عيون أخبار الرضا - (عليه السلام) -: ج2 ص211.</w:t>
      </w:r>
    </w:p>
    <w:p w:rsidR="00C33250" w:rsidRDefault="00C33250" w:rsidP="00D436A7">
      <w:pPr>
        <w:pStyle w:val="libFootnote0"/>
        <w:rPr>
          <w:rtl/>
        </w:rPr>
      </w:pPr>
      <w:r>
        <w:rPr>
          <w:rFonts w:hint="cs"/>
          <w:rtl/>
        </w:rPr>
        <w:t>(2) كذا في الأصل ومثله في ط3 من كتاب عيون الأخبار، غير أنّ جملة: (وقد وافى) كانت في الأصل مصحّفة.</w:t>
      </w:r>
    </w:p>
    <w:p w:rsidR="00C33250" w:rsidRDefault="00C33250" w:rsidP="00D436A7">
      <w:pPr>
        <w:pStyle w:val="libFootnote0"/>
        <w:rPr>
          <w:rtl/>
        </w:rPr>
      </w:pPr>
      <w:r>
        <w:rPr>
          <w:rFonts w:hint="cs"/>
          <w:rtl/>
        </w:rPr>
        <w:t>ثمّ إنّي لم أجد (البناج) في حرف الباء من معجم البلدان، ولعلّها مصحّفة عن (النباح) بالنون المكسورة ثمّ الباء الموحّدة، قال في حرف النون من معجم البلدان:</w:t>
      </w:r>
    </w:p>
    <w:p w:rsidR="00C33250" w:rsidRDefault="00C33250" w:rsidP="00D436A7">
      <w:pPr>
        <w:pStyle w:val="libFootnote0"/>
        <w:rPr>
          <w:rtl/>
        </w:rPr>
      </w:pPr>
      <w:r>
        <w:rPr>
          <w:rFonts w:hint="cs"/>
          <w:rtl/>
        </w:rPr>
        <w:t>قال أبو منصور: في بلاد العرب نباجان، أحدهما على طريق البصرة، يُقال له نباج بني عامر وهو بحذاء فيد، والآخر نباج بني سعد بالقريتين. وقال غيره: النباج منزل لحجاج البصرة...</w:t>
      </w:r>
    </w:p>
    <w:p w:rsidR="00C33250" w:rsidRDefault="00C33250" w:rsidP="00D436A7">
      <w:pPr>
        <w:pStyle w:val="libFootnote0"/>
        <w:rPr>
          <w:rtl/>
        </w:rPr>
      </w:pPr>
      <w:r>
        <w:rPr>
          <w:rFonts w:hint="cs"/>
          <w:rtl/>
        </w:rPr>
        <w:t>(3) هذا هو الظاهر الموافق لعيون الأخبار، وفي أصليّ: (معمر بين يدي للزراعة).</w:t>
      </w:r>
    </w:p>
    <w:p w:rsidR="00C33250" w:rsidRDefault="00C33250" w:rsidP="00D436A7">
      <w:pPr>
        <w:pStyle w:val="libFootnote0"/>
      </w:pPr>
      <w:r>
        <w:rPr>
          <w:rFonts w:hint="cs"/>
          <w:rtl/>
        </w:rPr>
        <w:t>(4) كذا في نسخة السيد علي نقي وكتاب عيون الأخبار، وفي نسخة طهران: (فإذا هو جالس في الموضع الذي رأيت فيه النبي).</w:t>
      </w:r>
    </w:p>
    <w:p w:rsidR="00C33250" w:rsidRDefault="00C33250" w:rsidP="002C5FE5">
      <w:pPr>
        <w:pStyle w:val="libPoemTiniChar"/>
        <w:rPr>
          <w:rtl/>
        </w:rPr>
      </w:pPr>
      <w:r>
        <w:rPr>
          <w:rFonts w:hint="cs"/>
          <w:rtl/>
        </w:rPr>
        <w:br w:type="page"/>
      </w:r>
    </w:p>
    <w:p w:rsidR="00C33250" w:rsidRDefault="00C33250" w:rsidP="00C33250">
      <w:pPr>
        <w:pStyle w:val="libNormal"/>
        <w:rPr>
          <w:rtl/>
        </w:rPr>
      </w:pPr>
      <w:r w:rsidRPr="00C33250">
        <w:rPr>
          <w:rFonts w:hint="cs"/>
          <w:rtl/>
        </w:rPr>
        <w:lastRenderedPageBreak/>
        <w:t>تحته</w:t>
      </w:r>
      <w:r>
        <w:rPr>
          <w:rFonts w:hint="cs"/>
          <w:rtl/>
        </w:rPr>
        <w:t>،</w:t>
      </w:r>
      <w:r w:rsidRPr="00C33250">
        <w:rPr>
          <w:rFonts w:hint="cs"/>
          <w:rtl/>
        </w:rPr>
        <w:t xml:space="preserve"> وبين يديه طبق فيه تمر صيحاني فسلّمت عليه وردّ عليّ السلام واستدناني فناولني قبضة من ذلك التمر</w:t>
      </w:r>
      <w:r>
        <w:rPr>
          <w:rFonts w:hint="cs"/>
          <w:rtl/>
        </w:rPr>
        <w:t>،</w:t>
      </w:r>
      <w:r w:rsidRPr="00C33250">
        <w:rPr>
          <w:rFonts w:hint="cs"/>
          <w:rtl/>
        </w:rPr>
        <w:t xml:space="preserve"> فعددته فإذا عدده مثل ذلك العدد الذي ناولني رسول الله (صلّى الله عليه وسلّم)</w:t>
      </w:r>
      <w:r>
        <w:rPr>
          <w:rFonts w:hint="cs"/>
          <w:rtl/>
        </w:rPr>
        <w:t>،</w:t>
      </w:r>
      <w:r w:rsidRPr="00C33250">
        <w:rPr>
          <w:rFonts w:hint="cs"/>
          <w:rtl/>
        </w:rPr>
        <w:t xml:space="preserve"> فقلت له</w:t>
      </w:r>
      <w:r>
        <w:rPr>
          <w:rFonts w:hint="cs"/>
          <w:rtl/>
        </w:rPr>
        <w:t>:</w:t>
      </w:r>
      <w:r w:rsidRPr="00C33250">
        <w:rPr>
          <w:rFonts w:hint="cs"/>
          <w:rtl/>
        </w:rPr>
        <w:t xml:space="preserve"> زدني منه يا ابن رسول الله </w:t>
      </w:r>
      <w:r>
        <w:rPr>
          <w:rFonts w:hint="cs"/>
          <w:rtl/>
        </w:rPr>
        <w:t>[</w:t>
      </w:r>
      <w:r w:rsidR="002C5FE5">
        <w:rPr>
          <w:rFonts w:hint="cs"/>
          <w:rtl/>
        </w:rPr>
        <w:t>(صلى الله عليه وآله وسلم)</w:t>
      </w:r>
      <w:r>
        <w:rPr>
          <w:rFonts w:hint="cs"/>
          <w:rtl/>
        </w:rPr>
        <w:t>]</w:t>
      </w:r>
      <w:r w:rsidRPr="00C33250">
        <w:rPr>
          <w:rFonts w:hint="cs"/>
          <w:rtl/>
        </w:rPr>
        <w:t xml:space="preserve"> فقال</w:t>
      </w:r>
      <w:r>
        <w:rPr>
          <w:rFonts w:hint="cs"/>
          <w:rtl/>
        </w:rPr>
        <w:t>:</w:t>
      </w:r>
      <w:r w:rsidRPr="00940A86">
        <w:rPr>
          <w:rFonts w:hint="cs"/>
          <w:rtl/>
        </w:rPr>
        <w:t xml:space="preserve"> </w:t>
      </w:r>
      <w:r w:rsidRPr="00940A86">
        <w:rPr>
          <w:rStyle w:val="libBold2Char"/>
          <w:rFonts w:hint="cs"/>
          <w:rtl/>
        </w:rPr>
        <w:t>لو زادك رسول الله</w:t>
      </w:r>
      <w:r w:rsidRPr="00940A86">
        <w:rPr>
          <w:rFonts w:hint="cs"/>
          <w:rtl/>
        </w:rPr>
        <w:t xml:space="preserve"> - صلّى الله عليه وسلّم - </w:t>
      </w:r>
      <w:r w:rsidRPr="00940A86">
        <w:rPr>
          <w:rStyle w:val="libBold2Char"/>
          <w:rFonts w:hint="cs"/>
          <w:rtl/>
        </w:rPr>
        <w:t>لزدناك</w:t>
      </w:r>
      <w:r>
        <w:rPr>
          <w:rFonts w:hint="cs"/>
          <w:rtl/>
        </w:rPr>
        <w:t>.</w:t>
      </w:r>
    </w:p>
    <w:p w:rsidR="00C33250" w:rsidRDefault="00C33250" w:rsidP="00C33250">
      <w:pPr>
        <w:pStyle w:val="libNormal"/>
        <w:rPr>
          <w:rtl/>
        </w:rPr>
      </w:pPr>
      <w:r w:rsidRPr="00C33250">
        <w:rPr>
          <w:rFonts w:hint="cs"/>
          <w:rtl/>
        </w:rPr>
        <w:t xml:space="preserve">489 - </w:t>
      </w:r>
      <w:r>
        <w:rPr>
          <w:rFonts w:hint="cs"/>
          <w:rtl/>
        </w:rPr>
        <w:t>[</w:t>
      </w:r>
      <w:r w:rsidRPr="00C33250">
        <w:rPr>
          <w:rFonts w:hint="cs"/>
          <w:rtl/>
        </w:rPr>
        <w:t>وبالسند المتقدّم عن الحاكم</w:t>
      </w:r>
      <w:r>
        <w:rPr>
          <w:rFonts w:hint="cs"/>
          <w:rtl/>
        </w:rPr>
        <w:t>،</w:t>
      </w:r>
      <w:r w:rsidRPr="00C33250">
        <w:rPr>
          <w:rFonts w:hint="cs"/>
          <w:rtl/>
        </w:rPr>
        <w:t xml:space="preserve"> عن محمد بن عليّ بن الحسين</w:t>
      </w:r>
      <w:r>
        <w:rPr>
          <w:rFonts w:hint="cs"/>
          <w:rtl/>
        </w:rPr>
        <w:t>]</w:t>
      </w:r>
      <w:r w:rsidRPr="00C33250">
        <w:rPr>
          <w:rFonts w:hint="cs"/>
          <w:rtl/>
        </w:rPr>
        <w:t xml:space="preserve"> قال</w:t>
      </w:r>
      <w:r>
        <w:rPr>
          <w:rFonts w:hint="cs"/>
          <w:rtl/>
        </w:rPr>
        <w:t>:</w:t>
      </w:r>
      <w:r w:rsidRPr="00C33250">
        <w:rPr>
          <w:rFonts w:hint="cs"/>
          <w:rtl/>
        </w:rPr>
        <w:t xml:space="preserve"> وحدثنا محمد بن موسى بن المتوكّل</w:t>
      </w:r>
      <w:r>
        <w:rPr>
          <w:rFonts w:hint="cs"/>
          <w:rtl/>
        </w:rPr>
        <w:t>،</w:t>
      </w:r>
      <w:r w:rsidRPr="00C33250">
        <w:rPr>
          <w:rFonts w:hint="cs"/>
          <w:rtl/>
        </w:rPr>
        <w:t xml:space="preserve"> قال</w:t>
      </w:r>
      <w:r>
        <w:rPr>
          <w:rFonts w:hint="cs"/>
          <w:rtl/>
        </w:rPr>
        <w:t>:</w:t>
      </w:r>
      <w:r w:rsidRPr="00C33250">
        <w:rPr>
          <w:rFonts w:hint="cs"/>
          <w:rtl/>
        </w:rPr>
        <w:t xml:space="preserve"> حدثنا عبد الله بن جعفر الحميري</w:t>
      </w:r>
      <w:r>
        <w:rPr>
          <w:rFonts w:hint="cs"/>
          <w:rtl/>
        </w:rPr>
        <w:t>،</w:t>
      </w:r>
      <w:r w:rsidRPr="00C33250">
        <w:rPr>
          <w:rFonts w:hint="cs"/>
          <w:rtl/>
        </w:rPr>
        <w:t xml:space="preserve"> عن أحمد بن محمد بن عيسى</w:t>
      </w:r>
      <w:r>
        <w:rPr>
          <w:rFonts w:hint="cs"/>
          <w:rtl/>
        </w:rPr>
        <w:t>،</w:t>
      </w:r>
      <w:r w:rsidRPr="00C33250">
        <w:rPr>
          <w:rFonts w:hint="cs"/>
          <w:rtl/>
        </w:rPr>
        <w:t xml:space="preserve"> عن سعد بن سعيد </w:t>
      </w:r>
      <w:r w:rsidRPr="00940A86">
        <w:rPr>
          <w:rStyle w:val="libFootnotenumChar"/>
          <w:rFonts w:hint="cs"/>
          <w:rtl/>
        </w:rPr>
        <w:t>(1)</w:t>
      </w:r>
      <w:r>
        <w:rPr>
          <w:rFonts w:hint="cs"/>
          <w:rtl/>
        </w:rPr>
        <w:t>.</w:t>
      </w:r>
    </w:p>
    <w:p w:rsidR="00C33250" w:rsidRDefault="00C33250" w:rsidP="00C33250">
      <w:pPr>
        <w:pStyle w:val="libNormal"/>
        <w:rPr>
          <w:rtl/>
        </w:rPr>
      </w:pPr>
      <w:r w:rsidRPr="00C33250">
        <w:rPr>
          <w:rFonts w:hint="cs"/>
          <w:rtl/>
        </w:rPr>
        <w:t>عن أبي الحسن الرضا (عليه السلام) أنّه نظر إلى رجل فقال له</w:t>
      </w:r>
      <w:r>
        <w:rPr>
          <w:rFonts w:hint="cs"/>
          <w:rtl/>
        </w:rPr>
        <w:t>:</w:t>
      </w:r>
      <w:r w:rsidRPr="00C33250">
        <w:rPr>
          <w:rFonts w:hint="cs"/>
          <w:rtl/>
        </w:rPr>
        <w:t xml:space="preserve"> </w:t>
      </w:r>
      <w:r w:rsidRPr="00940A86">
        <w:rPr>
          <w:rStyle w:val="libBold2Char"/>
          <w:rFonts w:hint="cs"/>
          <w:rtl/>
        </w:rPr>
        <w:t>يا عبد الله أوص بما تريد، واستعدّ لما لا بدّ منه وكأن قد.</w:t>
      </w:r>
    </w:p>
    <w:p w:rsidR="00C33250" w:rsidRDefault="00C33250" w:rsidP="00C33250">
      <w:pPr>
        <w:pStyle w:val="libNormal"/>
        <w:rPr>
          <w:rtl/>
        </w:rPr>
      </w:pPr>
      <w:r w:rsidRPr="00C33250">
        <w:rPr>
          <w:rFonts w:hint="cs"/>
          <w:rtl/>
        </w:rPr>
        <w:t>قال</w:t>
      </w:r>
      <w:r>
        <w:rPr>
          <w:rFonts w:hint="cs"/>
          <w:rtl/>
        </w:rPr>
        <w:t>:</w:t>
      </w:r>
      <w:r w:rsidRPr="00C33250">
        <w:rPr>
          <w:rFonts w:hint="cs"/>
          <w:rtl/>
        </w:rPr>
        <w:t xml:space="preserve"> فمات بعد ذلك بثلاثة أيام </w:t>
      </w:r>
      <w:r w:rsidRPr="00940A86">
        <w:rPr>
          <w:rStyle w:val="libFootnotenumChar"/>
          <w:rFonts w:hint="cs"/>
          <w:rtl/>
        </w:rPr>
        <w:t>(2)</w:t>
      </w:r>
      <w:r>
        <w:rPr>
          <w:rFonts w:hint="cs"/>
          <w:rtl/>
        </w:rPr>
        <w:t>.</w:t>
      </w:r>
    </w:p>
    <w:p w:rsidR="00C33250" w:rsidRDefault="00C33250" w:rsidP="00C33250">
      <w:pPr>
        <w:pStyle w:val="libLine"/>
        <w:rPr>
          <w:rtl/>
        </w:rPr>
      </w:pPr>
      <w:r>
        <w:rPr>
          <w:rFonts w:hint="cs"/>
          <w:rtl/>
        </w:rPr>
        <w:t>____________________</w:t>
      </w:r>
    </w:p>
    <w:p w:rsidR="00C33250" w:rsidRDefault="00C33250" w:rsidP="00D436A7">
      <w:pPr>
        <w:pStyle w:val="libFootnote0"/>
        <w:rPr>
          <w:rtl/>
        </w:rPr>
      </w:pPr>
      <w:r>
        <w:rPr>
          <w:rFonts w:hint="cs"/>
          <w:rtl/>
        </w:rPr>
        <w:t>(1) كذا في أصليّ.</w:t>
      </w:r>
    </w:p>
    <w:p w:rsidR="00C33250" w:rsidRDefault="00C33250" w:rsidP="00D436A7">
      <w:pPr>
        <w:pStyle w:val="libFootnote0"/>
        <w:rPr>
          <w:rtl/>
        </w:rPr>
      </w:pPr>
      <w:r>
        <w:rPr>
          <w:rFonts w:hint="cs"/>
          <w:rtl/>
        </w:rPr>
        <w:t>ورواه الصدوق (رحمه الله) في الحديث: (43) من الباب: (47) من عيون أخبار الرضا - (عليه السلام) - ص225 وفيه: (عنه سعيد بن سعد...).</w:t>
      </w:r>
    </w:p>
    <w:p w:rsidR="00C33250" w:rsidRDefault="00C33250" w:rsidP="00D436A7">
      <w:pPr>
        <w:pStyle w:val="libFootnote0"/>
        <w:rPr>
          <w:rtl/>
        </w:rPr>
      </w:pPr>
      <w:r>
        <w:rPr>
          <w:rFonts w:hint="cs"/>
          <w:rtl/>
        </w:rPr>
        <w:t>(2) لعلّ هذا هو الصواب، وفي نسخة طهران: (قال: فما بعد ذلك). وفي نسخة السيد علي نقي: (قال: ممّا بعد ذلك...</w:t>
      </w:r>
    </w:p>
    <w:p w:rsidR="00C33250" w:rsidRDefault="00C33250" w:rsidP="002C5FE5">
      <w:pPr>
        <w:pStyle w:val="libPoemTiniChar"/>
      </w:pPr>
      <w:r>
        <w:rPr>
          <w:rFonts w:hint="cs"/>
          <w:rtl/>
        </w:rPr>
        <w:br w:type="page"/>
      </w:r>
    </w:p>
    <w:p w:rsidR="00C33250" w:rsidRDefault="00C33250" w:rsidP="00B906D7">
      <w:pPr>
        <w:pStyle w:val="libBold2"/>
        <w:rPr>
          <w:rtl/>
        </w:rPr>
      </w:pPr>
      <w:r>
        <w:rPr>
          <w:rFonts w:hint="cs"/>
          <w:rtl/>
        </w:rPr>
        <w:lastRenderedPageBreak/>
        <w:t>[احتباس المطر عن الناس بعد بيعتهم الإمام الرضا بولاية العهد، وتطيّر الحاسدين به، ثمّ استسقاء الإمام بطلب من المأمون، ونزول المطر الغزير بدعاء الإمام واستسقائه].</w:t>
      </w:r>
    </w:p>
    <w:p w:rsidR="00C33250" w:rsidRDefault="00C33250" w:rsidP="00C33250">
      <w:pPr>
        <w:pStyle w:val="libNormal"/>
        <w:rPr>
          <w:rtl/>
        </w:rPr>
      </w:pPr>
      <w:r w:rsidRPr="00C33250">
        <w:rPr>
          <w:rFonts w:hint="cs"/>
          <w:rtl/>
        </w:rPr>
        <w:t xml:space="preserve">490 - وبالإسناد </w:t>
      </w:r>
      <w:r>
        <w:rPr>
          <w:rFonts w:hint="cs"/>
          <w:rtl/>
        </w:rPr>
        <w:t>[</w:t>
      </w:r>
      <w:r w:rsidRPr="00C33250">
        <w:rPr>
          <w:rFonts w:hint="cs"/>
          <w:rtl/>
        </w:rPr>
        <w:t>المتقدّم</w:t>
      </w:r>
      <w:r>
        <w:rPr>
          <w:rFonts w:hint="cs"/>
          <w:rtl/>
        </w:rPr>
        <w:t>]</w:t>
      </w:r>
      <w:r w:rsidRPr="00C33250">
        <w:rPr>
          <w:rFonts w:hint="cs"/>
          <w:rtl/>
        </w:rPr>
        <w:t xml:space="preserve"> إلى الحاكم البيّع (رحمة الله عليه) قال</w:t>
      </w:r>
      <w:r>
        <w:rPr>
          <w:rFonts w:hint="cs"/>
          <w:rtl/>
        </w:rPr>
        <w:t>:</w:t>
      </w:r>
      <w:r w:rsidRPr="00C33250">
        <w:rPr>
          <w:rFonts w:hint="cs"/>
          <w:rtl/>
        </w:rPr>
        <w:t xml:space="preserve"> </w:t>
      </w:r>
    </w:p>
    <w:p w:rsidR="00C33250" w:rsidRDefault="00C33250" w:rsidP="00C33250">
      <w:pPr>
        <w:pStyle w:val="libNormal"/>
        <w:rPr>
          <w:rtl/>
        </w:rPr>
      </w:pPr>
      <w:r w:rsidRPr="00C33250">
        <w:rPr>
          <w:rFonts w:hint="cs"/>
          <w:rtl/>
        </w:rPr>
        <w:t xml:space="preserve">رأيت في كتب أهل البيت </w:t>
      </w:r>
      <w:r>
        <w:rPr>
          <w:rFonts w:hint="cs"/>
          <w:rtl/>
        </w:rPr>
        <w:t>[</w:t>
      </w:r>
      <w:r w:rsidRPr="00C33250">
        <w:rPr>
          <w:rFonts w:hint="cs"/>
          <w:rtl/>
        </w:rPr>
        <w:t>عليهم السلام</w:t>
      </w:r>
      <w:r>
        <w:rPr>
          <w:rFonts w:hint="cs"/>
          <w:rtl/>
        </w:rPr>
        <w:t>]</w:t>
      </w:r>
      <w:r w:rsidRPr="00C33250">
        <w:rPr>
          <w:rFonts w:hint="cs"/>
          <w:rtl/>
        </w:rPr>
        <w:t xml:space="preserve"> أنّ المأمون لمّا جعل علي بن موسى الرضا (عليه السلام) وليّ عهد </w:t>
      </w:r>
      <w:r>
        <w:rPr>
          <w:rFonts w:hint="cs"/>
          <w:rtl/>
        </w:rPr>
        <w:t>[</w:t>
      </w:r>
      <w:r w:rsidRPr="00C33250">
        <w:rPr>
          <w:rFonts w:hint="cs"/>
          <w:rtl/>
        </w:rPr>
        <w:t>ه</w:t>
      </w:r>
      <w:r>
        <w:rPr>
          <w:rFonts w:hint="cs"/>
          <w:rtl/>
        </w:rPr>
        <w:t>]</w:t>
      </w:r>
      <w:r w:rsidRPr="00C33250">
        <w:rPr>
          <w:rFonts w:hint="cs"/>
          <w:rtl/>
        </w:rPr>
        <w:t xml:space="preserve"> احتبس المطر فجعل بعض حاشية المأمون والمتعصّبين على الرضا </w:t>
      </w:r>
      <w:r w:rsidRPr="00940A86">
        <w:rPr>
          <w:rStyle w:val="libFootnotenumChar"/>
          <w:rFonts w:hint="cs"/>
          <w:rtl/>
        </w:rPr>
        <w:t>(1)</w:t>
      </w:r>
      <w:r w:rsidRPr="00C33250">
        <w:rPr>
          <w:rFonts w:hint="cs"/>
          <w:rtl/>
        </w:rPr>
        <w:t xml:space="preserve"> يقولون</w:t>
      </w:r>
      <w:r>
        <w:rPr>
          <w:rFonts w:hint="cs"/>
          <w:rtl/>
        </w:rPr>
        <w:t>:</w:t>
      </w:r>
      <w:r w:rsidRPr="00C33250">
        <w:rPr>
          <w:rFonts w:hint="cs"/>
          <w:rtl/>
        </w:rPr>
        <w:t xml:space="preserve"> انظروا ما جاءنا علي بن موسى الرضا</w:t>
      </w:r>
      <w:r>
        <w:rPr>
          <w:rFonts w:hint="cs"/>
          <w:rtl/>
        </w:rPr>
        <w:t>؟</w:t>
      </w:r>
      <w:r w:rsidRPr="00C33250">
        <w:rPr>
          <w:rFonts w:hint="cs"/>
          <w:rtl/>
        </w:rPr>
        <w:t>! وليّ عهدنا فحبس عنّا المطر</w:t>
      </w:r>
      <w:r>
        <w:rPr>
          <w:rFonts w:hint="cs"/>
          <w:rtl/>
        </w:rPr>
        <w:t>.</w:t>
      </w:r>
      <w:r w:rsidRPr="00C33250">
        <w:rPr>
          <w:rFonts w:hint="cs"/>
          <w:rtl/>
        </w:rPr>
        <w:t xml:space="preserve"> واتصل ذلك بالمأمون واشتدّ عليه</w:t>
      </w:r>
      <w:r>
        <w:rPr>
          <w:rFonts w:hint="cs"/>
          <w:rtl/>
        </w:rPr>
        <w:t>،</w:t>
      </w:r>
      <w:r w:rsidRPr="00C33250">
        <w:rPr>
          <w:rFonts w:hint="cs"/>
          <w:rtl/>
        </w:rPr>
        <w:t xml:space="preserve"> فقال للرضا</w:t>
      </w:r>
      <w:r>
        <w:rPr>
          <w:rFonts w:hint="cs"/>
          <w:rtl/>
        </w:rPr>
        <w:t>:</w:t>
      </w:r>
      <w:r w:rsidRPr="00C33250">
        <w:rPr>
          <w:rFonts w:hint="cs"/>
          <w:rtl/>
        </w:rPr>
        <w:t xml:space="preserve"> قد احتبس عنّا المطر</w:t>
      </w:r>
      <w:r>
        <w:rPr>
          <w:rFonts w:hint="cs"/>
          <w:rtl/>
        </w:rPr>
        <w:t>،</w:t>
      </w:r>
      <w:r w:rsidRPr="00C33250">
        <w:rPr>
          <w:rFonts w:hint="cs"/>
          <w:rtl/>
        </w:rPr>
        <w:t xml:space="preserve"> فلو دعوت الله تعالى أن يمطر الناس</w:t>
      </w:r>
      <w:r>
        <w:rPr>
          <w:rFonts w:hint="cs"/>
          <w:rtl/>
        </w:rPr>
        <w:t>.</w:t>
      </w:r>
      <w:r w:rsidRPr="00C33250">
        <w:rPr>
          <w:rFonts w:hint="cs"/>
          <w:rtl/>
        </w:rPr>
        <w:t xml:space="preserve"> قال الرضا</w:t>
      </w:r>
      <w:r>
        <w:rPr>
          <w:rFonts w:hint="cs"/>
          <w:rtl/>
        </w:rPr>
        <w:t>:</w:t>
      </w:r>
      <w:r w:rsidRPr="00C33250">
        <w:rPr>
          <w:rFonts w:hint="cs"/>
          <w:rtl/>
        </w:rPr>
        <w:t xml:space="preserve"> </w:t>
      </w:r>
      <w:r w:rsidRPr="00940A86">
        <w:rPr>
          <w:rStyle w:val="libBold2Char"/>
          <w:rFonts w:hint="cs"/>
          <w:rtl/>
        </w:rPr>
        <w:t>نعم.</w:t>
      </w:r>
      <w:r w:rsidRPr="00C33250">
        <w:rPr>
          <w:rFonts w:hint="cs"/>
          <w:rtl/>
        </w:rPr>
        <w:t xml:space="preserve"> قال</w:t>
      </w:r>
      <w:r>
        <w:rPr>
          <w:rFonts w:hint="cs"/>
          <w:rtl/>
        </w:rPr>
        <w:t>:</w:t>
      </w:r>
      <w:r w:rsidRPr="00C33250">
        <w:rPr>
          <w:rFonts w:hint="cs"/>
          <w:rtl/>
        </w:rPr>
        <w:t xml:space="preserve"> فمتى تفعل ذلك</w:t>
      </w:r>
      <w:r>
        <w:rPr>
          <w:rFonts w:hint="cs"/>
          <w:rtl/>
        </w:rPr>
        <w:t>؟</w:t>
      </w:r>
      <w:r w:rsidRPr="00C33250">
        <w:rPr>
          <w:rFonts w:hint="cs"/>
          <w:rtl/>
        </w:rPr>
        <w:t xml:space="preserve"> - وكان ذلك يوم الجمعة - فقال</w:t>
      </w:r>
      <w:r>
        <w:rPr>
          <w:rFonts w:hint="cs"/>
          <w:rtl/>
        </w:rPr>
        <w:t>:</w:t>
      </w:r>
      <w:r w:rsidRPr="00C33250">
        <w:rPr>
          <w:rFonts w:hint="cs"/>
          <w:rtl/>
        </w:rPr>
        <w:t xml:space="preserve"> </w:t>
      </w:r>
      <w:r w:rsidRPr="00940A86">
        <w:rPr>
          <w:rStyle w:val="libBold2Char"/>
          <w:rFonts w:hint="cs"/>
          <w:rtl/>
        </w:rPr>
        <w:t>يوم الاثنين فإنّ رسول الله (صلّى الله عليه وسلّم) أتاني البارحة في منامي ومعه أمير المؤمنين علي بن أبي طالب، فقال: يا بنيّ انتظر يوم الاثنين فابرز [فيه] إلى الصراء واستسق فإنّ الله عزّ وجلّ يسقيهم، وأخبرهم بما يريك الله ممّا لا يعلمون ليزداد علمهم بفضلك</w:t>
      </w:r>
      <w:r w:rsidRPr="00C33250">
        <w:rPr>
          <w:rFonts w:hint="cs"/>
          <w:rtl/>
        </w:rPr>
        <w:t xml:space="preserve"> </w:t>
      </w:r>
      <w:r w:rsidRPr="00940A86">
        <w:rPr>
          <w:rStyle w:val="libFootnotenumChar"/>
          <w:rFonts w:hint="cs"/>
          <w:rtl/>
        </w:rPr>
        <w:t>(2)</w:t>
      </w:r>
      <w:r w:rsidRPr="00C33250">
        <w:rPr>
          <w:rFonts w:hint="cs"/>
          <w:rtl/>
        </w:rPr>
        <w:t xml:space="preserve"> </w:t>
      </w:r>
      <w:r w:rsidRPr="00940A86">
        <w:rPr>
          <w:rStyle w:val="libBold2Char"/>
          <w:rFonts w:hint="cs"/>
          <w:rtl/>
        </w:rPr>
        <w:t>ومكانك من ربّك عزّ وجلّ</w:t>
      </w:r>
      <w:r>
        <w:rPr>
          <w:rFonts w:hint="cs"/>
          <w:rtl/>
        </w:rPr>
        <w:t>.</w:t>
      </w:r>
    </w:p>
    <w:p w:rsidR="00C33250" w:rsidRDefault="00C33250" w:rsidP="00C33250">
      <w:pPr>
        <w:pStyle w:val="libNormal"/>
        <w:rPr>
          <w:rtl/>
        </w:rPr>
      </w:pPr>
      <w:r w:rsidRPr="00C33250">
        <w:rPr>
          <w:rFonts w:hint="cs"/>
          <w:rtl/>
        </w:rPr>
        <w:t>فلمّا كان يوم الاثنين</w:t>
      </w:r>
      <w:r>
        <w:rPr>
          <w:rFonts w:hint="cs"/>
          <w:rtl/>
        </w:rPr>
        <w:t>،</w:t>
      </w:r>
      <w:r w:rsidRPr="00C33250">
        <w:rPr>
          <w:rFonts w:hint="cs"/>
          <w:rtl/>
        </w:rPr>
        <w:t xml:space="preserve"> غدا </w:t>
      </w:r>
      <w:r>
        <w:rPr>
          <w:rFonts w:hint="cs"/>
          <w:rtl/>
        </w:rPr>
        <w:t>[</w:t>
      </w:r>
      <w:r w:rsidRPr="00C33250">
        <w:rPr>
          <w:rFonts w:hint="cs"/>
          <w:rtl/>
        </w:rPr>
        <w:t>عليّ بن موسى الرضا</w:t>
      </w:r>
      <w:r>
        <w:rPr>
          <w:rFonts w:hint="cs"/>
          <w:rtl/>
        </w:rPr>
        <w:t>]</w:t>
      </w:r>
      <w:r w:rsidRPr="00C33250">
        <w:rPr>
          <w:rFonts w:hint="cs"/>
          <w:rtl/>
        </w:rPr>
        <w:t xml:space="preserve"> إلى الصحراء</w:t>
      </w:r>
      <w:r>
        <w:rPr>
          <w:rFonts w:hint="cs"/>
          <w:rtl/>
        </w:rPr>
        <w:t>،</w:t>
      </w:r>
      <w:r w:rsidRPr="00C33250">
        <w:rPr>
          <w:rFonts w:hint="cs"/>
          <w:rtl/>
        </w:rPr>
        <w:t xml:space="preserve"> وخرج الخلائق ينظرون</w:t>
      </w:r>
      <w:r>
        <w:rPr>
          <w:rFonts w:hint="cs"/>
          <w:rtl/>
        </w:rPr>
        <w:t>،</w:t>
      </w:r>
      <w:r w:rsidRPr="00C33250">
        <w:rPr>
          <w:rFonts w:hint="cs"/>
          <w:rtl/>
        </w:rPr>
        <w:t xml:space="preserve"> فصعد المنبر فحمد الله وأثنى عليه</w:t>
      </w:r>
      <w:r>
        <w:rPr>
          <w:rFonts w:hint="cs"/>
          <w:rtl/>
        </w:rPr>
        <w:t>،</w:t>
      </w:r>
      <w:r w:rsidRPr="00C33250">
        <w:rPr>
          <w:rFonts w:hint="cs"/>
          <w:rtl/>
        </w:rPr>
        <w:t xml:space="preserve"> ثمّ قال</w:t>
      </w:r>
      <w:r>
        <w:rPr>
          <w:rFonts w:hint="cs"/>
          <w:rtl/>
        </w:rPr>
        <w:t>:</w:t>
      </w:r>
      <w:r w:rsidRPr="00C33250">
        <w:rPr>
          <w:rFonts w:hint="cs"/>
          <w:rtl/>
        </w:rPr>
        <w:t xml:space="preserve"> </w:t>
      </w:r>
      <w:r w:rsidRPr="00940A86">
        <w:rPr>
          <w:rStyle w:val="libBold2Char"/>
          <w:rFonts w:hint="cs"/>
          <w:rtl/>
        </w:rPr>
        <w:t>اللّهمّ يا ربّ، أنتَ عظّمت حقّنا أهل البيت فتوسّلوا بنا كما أمرت، وأمَّلُوا فضلك ورحمتك، وتوقّعوا إحسانك ونعمتك، فاسقهم سقياً نافعاً عامّاً غير ضارٍّ، وليكن ابتداء مطرهم بعد انصرافهم مِن مشهدهم هذا إلى منازلهم ومقارّهم</w:t>
      </w:r>
      <w:r>
        <w:rPr>
          <w:rFonts w:hint="cs"/>
          <w:rtl/>
        </w:rPr>
        <w:t>.</w:t>
      </w:r>
    </w:p>
    <w:p w:rsidR="00C33250" w:rsidRDefault="00C33250" w:rsidP="00C33250">
      <w:pPr>
        <w:pStyle w:val="libLine"/>
        <w:rPr>
          <w:rtl/>
        </w:rPr>
      </w:pPr>
      <w:r>
        <w:rPr>
          <w:rFonts w:hint="cs"/>
          <w:rtl/>
        </w:rPr>
        <w:t>____________________</w:t>
      </w:r>
    </w:p>
    <w:p w:rsidR="00C33250" w:rsidRDefault="00C33250" w:rsidP="00D436A7">
      <w:pPr>
        <w:pStyle w:val="libFootnote0"/>
        <w:rPr>
          <w:rtl/>
        </w:rPr>
      </w:pPr>
      <w:r>
        <w:rPr>
          <w:rFonts w:hint="cs"/>
          <w:rtl/>
        </w:rPr>
        <w:t>(1) كذا في مخطوطة طهران، ومثله في كتاب عيون الأخبار، وفي نسخة السيد علي نقي: (المبغضين)؟</w:t>
      </w:r>
    </w:p>
    <w:p w:rsidR="00C33250" w:rsidRDefault="00C33250" w:rsidP="00D436A7">
      <w:pPr>
        <w:pStyle w:val="libFootnote0"/>
        <w:rPr>
          <w:rtl/>
        </w:rPr>
      </w:pPr>
      <w:r>
        <w:rPr>
          <w:rFonts w:hint="cs"/>
          <w:rtl/>
        </w:rPr>
        <w:t>(2) هذا هو الظاهر، الموافق لكتاب عيون الأخبار، وفي نسخة السيد علي نقي: (فابرزوا إلى الصحراء... ليزداد عليهم تفضّلك). وفي نسخة طهران: (وأمرهم بما يريك الله مما لا يعلمون ليزداد عليهم...).</w:t>
      </w:r>
    </w:p>
    <w:p w:rsidR="00C33250" w:rsidRDefault="00C33250" w:rsidP="00D436A7">
      <w:pPr>
        <w:pStyle w:val="libFootnote0"/>
        <w:rPr>
          <w:rtl/>
        </w:rPr>
      </w:pPr>
      <w:r>
        <w:rPr>
          <w:rFonts w:hint="cs"/>
          <w:rtl/>
        </w:rPr>
        <w:t>وانظر الباب: (41) من كتاب عيون أخبار الرضا (عليه السلام) ص165.</w:t>
      </w:r>
    </w:p>
    <w:p w:rsidR="00C33250" w:rsidRDefault="00C33250" w:rsidP="002C5FE5">
      <w:pPr>
        <w:pStyle w:val="libPoemTiniChar"/>
      </w:pPr>
      <w:r>
        <w:rPr>
          <w:rFonts w:hint="cs"/>
          <w:rtl/>
        </w:rPr>
        <w:br w:type="page"/>
      </w:r>
    </w:p>
    <w:p w:rsidR="00C33250" w:rsidRDefault="00C33250" w:rsidP="00C33250">
      <w:pPr>
        <w:pStyle w:val="libNormal"/>
        <w:rPr>
          <w:rtl/>
        </w:rPr>
      </w:pPr>
      <w:r w:rsidRPr="00C33250">
        <w:rPr>
          <w:rFonts w:hint="cs"/>
          <w:rtl/>
        </w:rPr>
        <w:lastRenderedPageBreak/>
        <w:t>قال</w:t>
      </w:r>
      <w:r>
        <w:rPr>
          <w:rFonts w:hint="cs"/>
          <w:rtl/>
        </w:rPr>
        <w:t>:</w:t>
      </w:r>
      <w:r w:rsidRPr="00C33250">
        <w:rPr>
          <w:rFonts w:hint="cs"/>
          <w:rtl/>
        </w:rPr>
        <w:t xml:space="preserve"> فو الذي بعث محمّداً نبيّاً</w:t>
      </w:r>
      <w:r>
        <w:rPr>
          <w:rFonts w:hint="cs"/>
          <w:rtl/>
        </w:rPr>
        <w:t>،</w:t>
      </w:r>
      <w:r w:rsidRPr="00C33250">
        <w:rPr>
          <w:rFonts w:hint="cs"/>
          <w:rtl/>
        </w:rPr>
        <w:t xml:space="preserve"> لقد نسجت الرياح الغيوم وأرعدت وأبرقت</w:t>
      </w:r>
      <w:r>
        <w:rPr>
          <w:rFonts w:hint="cs"/>
          <w:rtl/>
        </w:rPr>
        <w:t>،</w:t>
      </w:r>
      <w:r w:rsidRPr="00C33250">
        <w:rPr>
          <w:rFonts w:hint="cs"/>
          <w:rtl/>
        </w:rPr>
        <w:t xml:space="preserve"> وتحرّك الناس كأنّهم يريدون التنحّي عن المطر</w:t>
      </w:r>
      <w:r>
        <w:rPr>
          <w:rFonts w:hint="cs"/>
          <w:rtl/>
        </w:rPr>
        <w:t>،</w:t>
      </w:r>
      <w:r w:rsidRPr="00C33250">
        <w:rPr>
          <w:rFonts w:hint="cs"/>
          <w:rtl/>
        </w:rPr>
        <w:t xml:space="preserve"> فقال الرضا</w:t>
      </w:r>
      <w:r>
        <w:rPr>
          <w:rFonts w:hint="cs"/>
          <w:rtl/>
        </w:rPr>
        <w:t>:</w:t>
      </w:r>
      <w:r w:rsidRPr="00C33250">
        <w:rPr>
          <w:rFonts w:hint="cs"/>
          <w:rtl/>
        </w:rPr>
        <w:t xml:space="preserve"> </w:t>
      </w:r>
      <w:r w:rsidRPr="00940A86">
        <w:rPr>
          <w:rStyle w:val="libBold2Char"/>
          <w:rFonts w:hint="cs"/>
          <w:rtl/>
        </w:rPr>
        <w:t>على رسلكم أيّها الناس فليس هذا الغيم لكم إنّما هو لأهل بلد كذا.</w:t>
      </w:r>
    </w:p>
    <w:p w:rsidR="00C33250" w:rsidRDefault="00C33250" w:rsidP="00C33250">
      <w:pPr>
        <w:pStyle w:val="libNormal"/>
        <w:rPr>
          <w:rtl/>
        </w:rPr>
      </w:pPr>
      <w:r w:rsidRPr="00C33250">
        <w:rPr>
          <w:rFonts w:hint="cs"/>
          <w:rtl/>
        </w:rPr>
        <w:t>فمضت السحابة وعبرت</w:t>
      </w:r>
      <w:r>
        <w:rPr>
          <w:rFonts w:hint="cs"/>
          <w:rtl/>
        </w:rPr>
        <w:t>،</w:t>
      </w:r>
      <w:r w:rsidRPr="00C33250">
        <w:rPr>
          <w:rFonts w:hint="cs"/>
          <w:rtl/>
        </w:rPr>
        <w:t xml:space="preserve"> ثمّ جاءت سحابة أُخرى تشتمل على رعدٍ وبرقٍ فتحرّكوا</w:t>
      </w:r>
      <w:r>
        <w:rPr>
          <w:rFonts w:hint="cs"/>
          <w:rtl/>
        </w:rPr>
        <w:t>،</w:t>
      </w:r>
      <w:r w:rsidRPr="00C33250">
        <w:rPr>
          <w:rFonts w:hint="cs"/>
          <w:rtl/>
        </w:rPr>
        <w:t xml:space="preserve"> فقال </w:t>
      </w:r>
      <w:r>
        <w:rPr>
          <w:rFonts w:hint="cs"/>
          <w:rtl/>
        </w:rPr>
        <w:t>[</w:t>
      </w:r>
      <w:r w:rsidRPr="00C33250">
        <w:rPr>
          <w:rFonts w:hint="cs"/>
          <w:rtl/>
        </w:rPr>
        <w:t>الرضا</w:t>
      </w:r>
      <w:r>
        <w:rPr>
          <w:rFonts w:hint="cs"/>
          <w:rtl/>
        </w:rPr>
        <w:t>]:</w:t>
      </w:r>
      <w:r w:rsidRPr="00C33250">
        <w:rPr>
          <w:rFonts w:hint="cs"/>
          <w:rtl/>
        </w:rPr>
        <w:t xml:space="preserve"> </w:t>
      </w:r>
      <w:r w:rsidRPr="00940A86">
        <w:rPr>
          <w:rStyle w:val="libBold2Char"/>
          <w:rFonts w:hint="cs"/>
          <w:rtl/>
        </w:rPr>
        <w:t>على رسلكم فما هذه لكم إنّما هو لبلد كذا.</w:t>
      </w:r>
    </w:p>
    <w:p w:rsidR="00C33250" w:rsidRDefault="00C33250" w:rsidP="00C33250">
      <w:pPr>
        <w:pStyle w:val="libNormal"/>
        <w:rPr>
          <w:rtl/>
        </w:rPr>
      </w:pPr>
      <w:r w:rsidRPr="00C33250">
        <w:rPr>
          <w:rFonts w:hint="cs"/>
          <w:rtl/>
        </w:rPr>
        <w:t xml:space="preserve">فما زالت حتى جاءت عشرة سحائب وعبرت </w:t>
      </w:r>
      <w:r>
        <w:rPr>
          <w:rFonts w:hint="cs"/>
          <w:rtl/>
        </w:rPr>
        <w:t>[</w:t>
      </w:r>
      <w:r w:rsidRPr="00C33250">
        <w:rPr>
          <w:rFonts w:hint="cs"/>
          <w:rtl/>
        </w:rPr>
        <w:t>و</w:t>
      </w:r>
      <w:r>
        <w:rPr>
          <w:rFonts w:hint="cs"/>
          <w:rtl/>
        </w:rPr>
        <w:t>]</w:t>
      </w:r>
      <w:r w:rsidRPr="00C33250">
        <w:rPr>
          <w:rFonts w:hint="cs"/>
          <w:rtl/>
        </w:rPr>
        <w:t xml:space="preserve"> يقول عليّ بن موسى الرضا (عليه السلام)</w:t>
      </w:r>
      <w:r>
        <w:rPr>
          <w:rFonts w:hint="cs"/>
          <w:rtl/>
        </w:rPr>
        <w:t>:</w:t>
      </w:r>
      <w:r w:rsidRPr="00C33250">
        <w:rPr>
          <w:rFonts w:hint="cs"/>
          <w:rtl/>
        </w:rPr>
        <w:t xml:space="preserve"> </w:t>
      </w:r>
      <w:r w:rsidRPr="00940A86">
        <w:rPr>
          <w:rStyle w:val="libBold2Char"/>
          <w:rFonts w:hint="cs"/>
          <w:rtl/>
        </w:rPr>
        <w:t>على رسلكم ليست هذه لكم إنّما هي لبلد كذا.</w:t>
      </w:r>
    </w:p>
    <w:p w:rsidR="00C33250" w:rsidRDefault="00C33250" w:rsidP="00C33250">
      <w:pPr>
        <w:pStyle w:val="libNormal"/>
        <w:rPr>
          <w:rtl/>
        </w:rPr>
      </w:pPr>
      <w:r w:rsidRPr="00C33250">
        <w:rPr>
          <w:rFonts w:hint="cs"/>
          <w:rtl/>
        </w:rPr>
        <w:t xml:space="preserve">ثمّ أقبلت سحابة حادية عشر </w:t>
      </w:r>
      <w:r w:rsidRPr="00940A86">
        <w:rPr>
          <w:rStyle w:val="libFootnotenumChar"/>
          <w:rFonts w:hint="cs"/>
          <w:rtl/>
        </w:rPr>
        <w:t>(1)</w:t>
      </w:r>
      <w:r w:rsidRPr="00C33250">
        <w:rPr>
          <w:rFonts w:hint="cs"/>
          <w:rtl/>
        </w:rPr>
        <w:t xml:space="preserve"> فقال</w:t>
      </w:r>
      <w:r>
        <w:rPr>
          <w:rFonts w:hint="cs"/>
          <w:rtl/>
        </w:rPr>
        <w:t>:</w:t>
      </w:r>
      <w:r w:rsidRPr="00C33250">
        <w:rPr>
          <w:rFonts w:hint="cs"/>
          <w:rtl/>
        </w:rPr>
        <w:t xml:space="preserve"> </w:t>
      </w:r>
      <w:r w:rsidRPr="00940A86">
        <w:rPr>
          <w:rStyle w:val="libBold2Char"/>
          <w:rFonts w:hint="cs"/>
          <w:rtl/>
        </w:rPr>
        <w:t>يا أيّها الناس هذه بعثها الله لكم؛ فاشكروا الله على تفضّله عليكم، وقوموا إلى مقارّكم ومنازلكم، فإنّها مسامتة لرؤوسكم ممسكة عنكم إلى أن تخلوا مقارّكم، ثمّ يأتيكم من الخير ما يليق بكرم الله عزّ وجلّ.</w:t>
      </w:r>
    </w:p>
    <w:p w:rsidR="00C33250" w:rsidRDefault="00C33250" w:rsidP="00C33250">
      <w:pPr>
        <w:pStyle w:val="libNormal"/>
        <w:rPr>
          <w:rtl/>
        </w:rPr>
      </w:pPr>
      <w:r w:rsidRPr="00C33250">
        <w:rPr>
          <w:rFonts w:hint="cs"/>
          <w:rtl/>
        </w:rPr>
        <w:t xml:space="preserve">ونزل </w:t>
      </w:r>
      <w:r>
        <w:rPr>
          <w:rFonts w:hint="cs"/>
          <w:rtl/>
        </w:rPr>
        <w:t>[</w:t>
      </w:r>
      <w:r w:rsidRPr="00C33250">
        <w:rPr>
          <w:rFonts w:hint="cs"/>
          <w:rtl/>
        </w:rPr>
        <w:t>الرضا</w:t>
      </w:r>
      <w:r>
        <w:rPr>
          <w:rFonts w:hint="cs"/>
          <w:rtl/>
        </w:rPr>
        <w:t>]</w:t>
      </w:r>
      <w:r w:rsidRPr="00C33250">
        <w:rPr>
          <w:rFonts w:hint="cs"/>
          <w:rtl/>
        </w:rPr>
        <w:t xml:space="preserve"> عن المنبر وانصرف الناس</w:t>
      </w:r>
      <w:r>
        <w:rPr>
          <w:rFonts w:hint="cs"/>
          <w:rtl/>
        </w:rPr>
        <w:t>،</w:t>
      </w:r>
      <w:r w:rsidRPr="00C33250">
        <w:rPr>
          <w:rFonts w:hint="cs"/>
          <w:rtl/>
        </w:rPr>
        <w:t xml:space="preserve"> فما زالت السحابة ممسكة إلى أن قربوا من منازلهم</w:t>
      </w:r>
      <w:r>
        <w:rPr>
          <w:rFonts w:hint="cs"/>
          <w:rtl/>
        </w:rPr>
        <w:t>،</w:t>
      </w:r>
      <w:r w:rsidRPr="00C33250">
        <w:rPr>
          <w:rFonts w:hint="cs"/>
          <w:rtl/>
        </w:rPr>
        <w:t xml:space="preserve"> ثمّ جاءت بوابل المطر فملأت الأودية والحياض والغدران والفلوات</w:t>
      </w:r>
      <w:r>
        <w:rPr>
          <w:rFonts w:hint="cs"/>
          <w:rtl/>
        </w:rPr>
        <w:t>.</w:t>
      </w:r>
    </w:p>
    <w:p w:rsidR="00C33250" w:rsidRDefault="00C33250" w:rsidP="00C33250">
      <w:pPr>
        <w:pStyle w:val="libNormal"/>
        <w:rPr>
          <w:rtl/>
        </w:rPr>
      </w:pPr>
      <w:r w:rsidRPr="00C33250">
        <w:rPr>
          <w:rFonts w:hint="cs"/>
          <w:rtl/>
        </w:rPr>
        <w:t>فجعل الناس يقولون</w:t>
      </w:r>
      <w:r>
        <w:rPr>
          <w:rFonts w:hint="cs"/>
          <w:rtl/>
        </w:rPr>
        <w:t>:</w:t>
      </w:r>
      <w:r w:rsidRPr="00C33250">
        <w:rPr>
          <w:rFonts w:hint="cs"/>
          <w:rtl/>
        </w:rPr>
        <w:t xml:space="preserve"> هنيئاً لولد رسول الله (صلّى الله عليه وسلّم) كرامات الله</w:t>
      </w:r>
      <w:r>
        <w:rPr>
          <w:rFonts w:hint="cs"/>
          <w:rtl/>
        </w:rPr>
        <w:t>.</w:t>
      </w:r>
    </w:p>
    <w:p w:rsidR="00C33250" w:rsidRDefault="00C33250" w:rsidP="00C33250">
      <w:pPr>
        <w:pStyle w:val="libNormal"/>
        <w:rPr>
          <w:rtl/>
        </w:rPr>
      </w:pPr>
      <w:r w:rsidRPr="00C33250">
        <w:rPr>
          <w:rFonts w:hint="cs"/>
          <w:rtl/>
        </w:rPr>
        <w:t>ثمّ برز إليهم الرضا (عليه السلام)</w:t>
      </w:r>
      <w:r>
        <w:rPr>
          <w:rFonts w:hint="cs"/>
          <w:rtl/>
        </w:rPr>
        <w:t>،</w:t>
      </w:r>
      <w:r w:rsidRPr="00C33250">
        <w:rPr>
          <w:rFonts w:hint="cs"/>
          <w:rtl/>
        </w:rPr>
        <w:t xml:space="preserve"> وحضرت الجماعة الكثيرة منهم</w:t>
      </w:r>
      <w:r>
        <w:rPr>
          <w:rFonts w:hint="cs"/>
          <w:rtl/>
        </w:rPr>
        <w:t>،</w:t>
      </w:r>
      <w:r w:rsidRPr="00C33250">
        <w:rPr>
          <w:rFonts w:hint="cs"/>
          <w:rtl/>
        </w:rPr>
        <w:t xml:space="preserve"> فقال</w:t>
      </w:r>
      <w:r>
        <w:rPr>
          <w:rFonts w:hint="cs"/>
          <w:rtl/>
        </w:rPr>
        <w:t>:</w:t>
      </w:r>
      <w:r w:rsidRPr="00C33250">
        <w:rPr>
          <w:rFonts w:hint="cs"/>
          <w:rtl/>
        </w:rPr>
        <w:t xml:space="preserve"> </w:t>
      </w:r>
    </w:p>
    <w:p w:rsidR="00C33250" w:rsidRDefault="00C33250" w:rsidP="00C33250">
      <w:pPr>
        <w:pStyle w:val="libNormal"/>
        <w:rPr>
          <w:rtl/>
        </w:rPr>
      </w:pPr>
      <w:r w:rsidRPr="00940A86">
        <w:rPr>
          <w:rStyle w:val="libBold2Char"/>
          <w:rFonts w:hint="cs"/>
          <w:rtl/>
        </w:rPr>
        <w:t>يا أيّها الناس: اتّقوا الله في نِعَم الله عليكم فلا تنفروها عنكم بمعاصيه، بل استديموها بطاعته وشكره على نِعَمِه وأياديه، واعلموا أنّكم لا تشكرون الله عزّ وجلّ بشيءٍ بعد الإيمان بالله، وبعد الاعتراف بحقوق أولياء الله من آل محمد رسول الله (صلّى الله عليه وسلّم) أحبّ إليه من معاونتكم لإخوانكم المؤمنين على دنياهم التي هي معبر لهم تعبر [بهم] إلى جنان ربّهم، فإنّ مَن فعل ذلك كان من خاصّة الله تعالى، وقد قال رسول الله (صلّى الله عليه وسلّم) في ذلك قولاً ينبغي للعاقل أن يزيد في فضل الله عليه فيه أن يأمله ويعمل عليه</w:t>
      </w:r>
      <w:r w:rsidRPr="00C33250">
        <w:rPr>
          <w:rFonts w:hint="cs"/>
          <w:rtl/>
        </w:rPr>
        <w:t xml:space="preserve"> </w:t>
      </w:r>
      <w:r w:rsidRPr="00940A86">
        <w:rPr>
          <w:rStyle w:val="libFootnotenumChar"/>
          <w:rFonts w:hint="cs"/>
          <w:rtl/>
        </w:rPr>
        <w:t>(2)</w:t>
      </w:r>
      <w:r>
        <w:rPr>
          <w:rFonts w:hint="cs"/>
          <w:rtl/>
        </w:rPr>
        <w:t>،</w:t>
      </w:r>
      <w:r w:rsidRPr="00940A86">
        <w:rPr>
          <w:rStyle w:val="libBold2Char"/>
          <w:rFonts w:hint="cs"/>
          <w:rtl/>
        </w:rPr>
        <w:t xml:space="preserve"> قيل: يا رسول الله هلك فلان، يعمل من الذنوب كيت وكيت. فقال رسول الله (صلّى الله عليه وسلّم): بل قد نجا، ولا يختم الله عمله إلاّ بالحسنى، وسيمحو الله عنه السيّئات ويبدّلها له حسنات. إنّه كان مرّة يمرّ في</w:t>
      </w:r>
    </w:p>
    <w:p w:rsidR="00C33250" w:rsidRDefault="00C33250" w:rsidP="00C33250">
      <w:pPr>
        <w:pStyle w:val="libLine"/>
        <w:rPr>
          <w:rtl/>
        </w:rPr>
      </w:pPr>
      <w:r>
        <w:rPr>
          <w:rFonts w:hint="cs"/>
          <w:rtl/>
        </w:rPr>
        <w:t>____________________</w:t>
      </w:r>
    </w:p>
    <w:p w:rsidR="00C33250" w:rsidRDefault="00C33250" w:rsidP="00D436A7">
      <w:pPr>
        <w:pStyle w:val="libFootnote0"/>
        <w:rPr>
          <w:rtl/>
        </w:rPr>
      </w:pPr>
      <w:r>
        <w:rPr>
          <w:rFonts w:hint="cs"/>
          <w:rtl/>
        </w:rPr>
        <w:t>(1) كذا في كتاب عيون الأخبار، وفي أصليّ: (حاذت...)؟</w:t>
      </w:r>
    </w:p>
    <w:p w:rsidR="00C33250" w:rsidRDefault="00C33250" w:rsidP="00D436A7">
      <w:pPr>
        <w:pStyle w:val="libFootnote0"/>
        <w:rPr>
          <w:rtl/>
        </w:rPr>
      </w:pPr>
      <w:r>
        <w:rPr>
          <w:rFonts w:hint="cs"/>
          <w:rtl/>
        </w:rPr>
        <w:t>(2) كذا في نسخة السيد علي نقي، وفي نسخة طهران: (أن يزهد).</w:t>
      </w:r>
    </w:p>
    <w:p w:rsidR="00C33250" w:rsidRDefault="00C33250" w:rsidP="00D436A7">
      <w:pPr>
        <w:pStyle w:val="libFootnote0"/>
        <w:rPr>
          <w:rtl/>
        </w:rPr>
      </w:pPr>
      <w:r>
        <w:rPr>
          <w:rFonts w:hint="cs"/>
          <w:rtl/>
        </w:rPr>
        <w:t>وفي ط الغري من كتاب عيون الأخبار: (وقد قال رسول الله [</w:t>
      </w:r>
      <w:r w:rsidR="002C5FE5">
        <w:rPr>
          <w:rFonts w:hint="cs"/>
          <w:rtl/>
        </w:rPr>
        <w:t>(صلى الله عليه وآله وسلم)</w:t>
      </w:r>
      <w:r>
        <w:rPr>
          <w:rFonts w:hint="cs"/>
          <w:rtl/>
        </w:rPr>
        <w:t>] في ذلك قولاً ما ينبغي لقائلٍ أن يزهد في فضل الله عليه فيه إن تأمّله وعمل عليه).</w:t>
      </w:r>
    </w:p>
    <w:p w:rsidR="00C33250" w:rsidRDefault="00C33250" w:rsidP="002C5FE5">
      <w:pPr>
        <w:pStyle w:val="libPoemTiniChar"/>
      </w:pPr>
      <w:r>
        <w:rPr>
          <w:rFonts w:hint="cs"/>
          <w:rtl/>
        </w:rPr>
        <w:br w:type="page"/>
      </w:r>
    </w:p>
    <w:p w:rsidR="00C33250" w:rsidRDefault="00C33250" w:rsidP="00C33250">
      <w:pPr>
        <w:pStyle w:val="libNormal"/>
        <w:rPr>
          <w:rtl/>
        </w:rPr>
      </w:pPr>
      <w:r w:rsidRPr="00940A86">
        <w:rPr>
          <w:rStyle w:val="libBold2Char"/>
          <w:rFonts w:hint="cs"/>
          <w:rtl/>
        </w:rPr>
        <w:lastRenderedPageBreak/>
        <w:t>طريق [و] عرض له مؤمن قد انكشفت عورته وهو لا يشعر، فسترها عليه ولم يخبره بها مخافة أن يخجل. ثمّ إنّ ذلك المؤمن عرفه في مهواةٍ فقال له: أجزل الله</w:t>
      </w:r>
      <w:r w:rsidRPr="00C33250">
        <w:rPr>
          <w:rFonts w:hint="cs"/>
          <w:rtl/>
        </w:rPr>
        <w:t xml:space="preserve"> </w:t>
      </w:r>
      <w:r w:rsidRPr="00940A86">
        <w:rPr>
          <w:rStyle w:val="libFootnotenumChar"/>
          <w:rFonts w:hint="cs"/>
          <w:rtl/>
        </w:rPr>
        <w:t>(1)</w:t>
      </w:r>
      <w:r w:rsidRPr="00C33250">
        <w:rPr>
          <w:rFonts w:hint="cs"/>
          <w:rtl/>
        </w:rPr>
        <w:t xml:space="preserve"> </w:t>
      </w:r>
      <w:r w:rsidRPr="00940A86">
        <w:rPr>
          <w:rStyle w:val="libBold2Char"/>
          <w:rFonts w:hint="cs"/>
          <w:rtl/>
        </w:rPr>
        <w:t>لك الثواب، وأكرم لك المآب، ولا ناقشك الحساب. فهذا العبد لا يختم له إلاّ بخير بدعاء ذلك المؤمن.</w:t>
      </w:r>
    </w:p>
    <w:p w:rsidR="00C33250" w:rsidRDefault="00C33250" w:rsidP="00B906D7">
      <w:pPr>
        <w:pStyle w:val="libBold2"/>
        <w:rPr>
          <w:rtl/>
        </w:rPr>
      </w:pPr>
      <w:r>
        <w:rPr>
          <w:rFonts w:hint="cs"/>
          <w:rtl/>
        </w:rPr>
        <w:t>فاتّصل قول رسول الله (صلّى الله عليه وسلّم) بهذا الرجل فتاب وأناب وأقبل على طاعة الله، فلم يأتي عليه سبعة أيام حتى أغير على سرح المدينة، فوجّه رسول الله (صلّى الله عليه وسلّم) في أثرهم جماعة ذلك الرجل آخرهم واستشهد فيهم.</w:t>
      </w:r>
    </w:p>
    <w:p w:rsidR="00C33250" w:rsidRDefault="00C33250" w:rsidP="00C33250">
      <w:pPr>
        <w:pStyle w:val="libNormal"/>
        <w:rPr>
          <w:rtl/>
        </w:rPr>
      </w:pPr>
      <w:r w:rsidRPr="00C33250">
        <w:rPr>
          <w:rFonts w:hint="cs"/>
          <w:rtl/>
        </w:rPr>
        <w:t>فعظّم الله تعالى البركة من البلاد بدعاء الرضا (رضوان الله عليه)</w:t>
      </w:r>
      <w:r>
        <w:rPr>
          <w:rFonts w:hint="cs"/>
          <w:rtl/>
        </w:rPr>
        <w:t>.</w:t>
      </w:r>
    </w:p>
    <w:p w:rsidR="00C33250" w:rsidRDefault="00C33250" w:rsidP="00C33250">
      <w:pPr>
        <w:pStyle w:val="libNormal"/>
        <w:rPr>
          <w:rtl/>
        </w:rPr>
      </w:pPr>
      <w:r w:rsidRPr="00C33250">
        <w:rPr>
          <w:rFonts w:hint="cs"/>
          <w:rtl/>
        </w:rPr>
        <w:t>وقد كان للمأمون مَن يريد أن يكون وليّ عهده دون الرضا</w:t>
      </w:r>
      <w:r>
        <w:rPr>
          <w:rFonts w:hint="cs"/>
          <w:rtl/>
        </w:rPr>
        <w:t>،</w:t>
      </w:r>
      <w:r w:rsidRPr="00C33250">
        <w:rPr>
          <w:rFonts w:hint="cs"/>
          <w:rtl/>
        </w:rPr>
        <w:t xml:space="preserve"> وحسّاد كانوا بحضرة المأمون للرضا (عليه السلام)</w:t>
      </w:r>
      <w:r>
        <w:rPr>
          <w:rFonts w:hint="cs"/>
          <w:rtl/>
        </w:rPr>
        <w:t>،</w:t>
      </w:r>
      <w:r w:rsidRPr="00C33250">
        <w:rPr>
          <w:rFonts w:hint="cs"/>
          <w:rtl/>
        </w:rPr>
        <w:t xml:space="preserve"> فقال للمأمون بعض أُولئك</w:t>
      </w:r>
      <w:r>
        <w:rPr>
          <w:rFonts w:hint="cs"/>
          <w:rtl/>
        </w:rPr>
        <w:t>،</w:t>
      </w:r>
      <w:r w:rsidRPr="00C33250">
        <w:rPr>
          <w:rFonts w:hint="cs"/>
          <w:rtl/>
        </w:rPr>
        <w:t xml:space="preserve"> يا أمير المؤمنين أُعيذك بالله أن يكون تاريخ الخلفاء في إخراجك هذا الشرف العميم</w:t>
      </w:r>
      <w:r>
        <w:rPr>
          <w:rFonts w:hint="cs"/>
          <w:rtl/>
        </w:rPr>
        <w:t>،</w:t>
      </w:r>
      <w:r w:rsidRPr="00C33250">
        <w:rPr>
          <w:rFonts w:hint="cs"/>
          <w:rtl/>
        </w:rPr>
        <w:t xml:space="preserve"> والفخر العظيم من بيت ولد العبّاس إلى بيت ولد علي </w:t>
      </w:r>
      <w:r>
        <w:rPr>
          <w:rFonts w:hint="cs"/>
          <w:rtl/>
        </w:rPr>
        <w:t>[</w:t>
      </w:r>
      <w:r w:rsidRPr="00C33250">
        <w:rPr>
          <w:rFonts w:hint="cs"/>
          <w:rtl/>
        </w:rPr>
        <w:t>(عليه السلام)</w:t>
      </w:r>
      <w:r>
        <w:rPr>
          <w:rFonts w:hint="cs"/>
          <w:rtl/>
        </w:rPr>
        <w:t>]</w:t>
      </w:r>
      <w:r w:rsidRPr="00C33250">
        <w:rPr>
          <w:rFonts w:hint="cs"/>
          <w:rtl/>
        </w:rPr>
        <w:t xml:space="preserve"> اعتب على نفسك وأهلك</w:t>
      </w:r>
      <w:r>
        <w:rPr>
          <w:rFonts w:hint="cs"/>
          <w:rtl/>
        </w:rPr>
        <w:t>،</w:t>
      </w:r>
      <w:r w:rsidRPr="00C33250">
        <w:rPr>
          <w:rFonts w:hint="cs"/>
          <w:rtl/>
        </w:rPr>
        <w:t xml:space="preserve"> جئت بهذا الساحر من ولد السحرة</w:t>
      </w:r>
      <w:r>
        <w:rPr>
          <w:rFonts w:hint="cs"/>
          <w:rtl/>
        </w:rPr>
        <w:t>،</w:t>
      </w:r>
      <w:r w:rsidRPr="00C33250">
        <w:rPr>
          <w:rFonts w:hint="cs"/>
          <w:rtl/>
        </w:rPr>
        <w:t xml:space="preserve"> وقد كان خاملاً فأظهرته</w:t>
      </w:r>
      <w:r>
        <w:rPr>
          <w:rFonts w:hint="cs"/>
          <w:rtl/>
        </w:rPr>
        <w:t>،</w:t>
      </w:r>
      <w:r w:rsidRPr="00C33250">
        <w:rPr>
          <w:rFonts w:hint="cs"/>
          <w:rtl/>
        </w:rPr>
        <w:t xml:space="preserve"> ووضيعاً فرفعته</w:t>
      </w:r>
      <w:r>
        <w:rPr>
          <w:rFonts w:hint="cs"/>
          <w:rtl/>
        </w:rPr>
        <w:t>،</w:t>
      </w:r>
      <w:r w:rsidRPr="00C33250">
        <w:rPr>
          <w:rFonts w:hint="cs"/>
          <w:rtl/>
        </w:rPr>
        <w:t xml:space="preserve"> ومنسيّاً فذكّرت به</w:t>
      </w:r>
      <w:r>
        <w:rPr>
          <w:rFonts w:hint="cs"/>
          <w:rtl/>
        </w:rPr>
        <w:t>،</w:t>
      </w:r>
      <w:r w:rsidRPr="00C33250">
        <w:rPr>
          <w:rFonts w:hint="cs"/>
          <w:rtl/>
        </w:rPr>
        <w:t xml:space="preserve"> ومُستَخَفّاً به فنوَّهت به</w:t>
      </w:r>
      <w:r>
        <w:rPr>
          <w:rFonts w:hint="cs"/>
          <w:rtl/>
        </w:rPr>
        <w:t>،</w:t>
      </w:r>
      <w:r w:rsidRPr="00C33250">
        <w:rPr>
          <w:rFonts w:hint="cs"/>
          <w:rtl/>
        </w:rPr>
        <w:t xml:space="preserve"> قد ملأ الدنيا مخرقة وتشرّفاً </w:t>
      </w:r>
      <w:r w:rsidRPr="00940A86">
        <w:rPr>
          <w:rStyle w:val="libFootnotenumChar"/>
          <w:rFonts w:hint="cs"/>
          <w:rtl/>
        </w:rPr>
        <w:t>(2)</w:t>
      </w:r>
      <w:r w:rsidRPr="00C33250">
        <w:rPr>
          <w:rFonts w:hint="cs"/>
          <w:rtl/>
        </w:rPr>
        <w:t xml:space="preserve"> بهذا المطر الوارد عند دعائه</w:t>
      </w:r>
      <w:r>
        <w:rPr>
          <w:rFonts w:hint="cs"/>
          <w:rtl/>
        </w:rPr>
        <w:t>،</w:t>
      </w:r>
      <w:r w:rsidRPr="00C33250">
        <w:rPr>
          <w:rFonts w:hint="cs"/>
          <w:rtl/>
        </w:rPr>
        <w:t xml:space="preserve"> ما أخوفني أن يخرج هذا الأمر عن ولد العبّاس إلى ولد عليّ</w:t>
      </w:r>
      <w:r>
        <w:rPr>
          <w:rFonts w:hint="cs"/>
          <w:rtl/>
        </w:rPr>
        <w:t>،</w:t>
      </w:r>
      <w:r w:rsidRPr="00C33250">
        <w:rPr>
          <w:rFonts w:hint="cs"/>
          <w:rtl/>
        </w:rPr>
        <w:t xml:space="preserve"> بل ما أخوفني أن يتوصّل بسحره إلى إزالة نعمتك والتوثّب على مملكتك</w:t>
      </w:r>
      <w:r>
        <w:rPr>
          <w:rFonts w:hint="cs"/>
          <w:rtl/>
        </w:rPr>
        <w:t>،</w:t>
      </w:r>
      <w:r w:rsidRPr="00C33250">
        <w:rPr>
          <w:rFonts w:hint="cs"/>
          <w:rtl/>
        </w:rPr>
        <w:t xml:space="preserve"> هل جنا أحد على نفسه وملكه مثل جنايتك</w:t>
      </w:r>
      <w:r>
        <w:rPr>
          <w:rFonts w:hint="cs"/>
          <w:rtl/>
        </w:rPr>
        <w:t>؟</w:t>
      </w:r>
      <w:r w:rsidRPr="00C33250">
        <w:rPr>
          <w:rFonts w:hint="cs"/>
          <w:rtl/>
        </w:rPr>
        <w:t>!!</w:t>
      </w:r>
    </w:p>
    <w:p w:rsidR="00C33250" w:rsidRDefault="00C33250" w:rsidP="00C33250">
      <w:pPr>
        <w:pStyle w:val="libNormal"/>
        <w:rPr>
          <w:rtl/>
        </w:rPr>
      </w:pPr>
      <w:r w:rsidRPr="00C33250">
        <w:rPr>
          <w:rFonts w:hint="cs"/>
          <w:rtl/>
        </w:rPr>
        <w:t>فقال المأمون</w:t>
      </w:r>
      <w:r>
        <w:rPr>
          <w:rFonts w:hint="cs"/>
          <w:rtl/>
        </w:rPr>
        <w:t>:</w:t>
      </w:r>
      <w:r w:rsidRPr="00C33250">
        <w:rPr>
          <w:rFonts w:hint="cs"/>
          <w:rtl/>
        </w:rPr>
        <w:t xml:space="preserve"> قد كان هذا الرجل مستتراً عنّا</w:t>
      </w:r>
      <w:r>
        <w:rPr>
          <w:rFonts w:hint="cs"/>
          <w:rtl/>
        </w:rPr>
        <w:t>،</w:t>
      </w:r>
      <w:r w:rsidRPr="00C33250">
        <w:rPr>
          <w:rFonts w:hint="cs"/>
          <w:rtl/>
        </w:rPr>
        <w:t xml:space="preserve"> يدعو إلى نفسه فأردنا أن نجعله وليّ عهدنا ليكون دعاؤه إلينا</w:t>
      </w:r>
      <w:r>
        <w:rPr>
          <w:rFonts w:hint="cs"/>
          <w:rtl/>
        </w:rPr>
        <w:t>،</w:t>
      </w:r>
      <w:r w:rsidRPr="00C33250">
        <w:rPr>
          <w:rFonts w:hint="cs"/>
          <w:rtl/>
        </w:rPr>
        <w:t xml:space="preserve"> ولنعرف ما يخالفه والملك لنا</w:t>
      </w:r>
      <w:r>
        <w:rPr>
          <w:rFonts w:hint="cs"/>
          <w:rtl/>
        </w:rPr>
        <w:t>،</w:t>
      </w:r>
      <w:r w:rsidRPr="00C33250">
        <w:rPr>
          <w:rFonts w:hint="cs"/>
          <w:rtl/>
        </w:rPr>
        <w:t xml:space="preserve"> وليعتقد فيه المعترفون به أنّه ليس ممّا ادّعى </w:t>
      </w:r>
      <w:r w:rsidRPr="00940A86">
        <w:rPr>
          <w:rStyle w:val="libFootnotenumChar"/>
          <w:rFonts w:hint="cs"/>
          <w:rtl/>
        </w:rPr>
        <w:t>(3)</w:t>
      </w:r>
      <w:r w:rsidRPr="00C33250">
        <w:rPr>
          <w:rFonts w:hint="cs"/>
          <w:rtl/>
        </w:rPr>
        <w:t xml:space="preserve"> في قليلٍ ولا كثير</w:t>
      </w:r>
      <w:r>
        <w:rPr>
          <w:rFonts w:hint="cs"/>
          <w:rtl/>
        </w:rPr>
        <w:t>،</w:t>
      </w:r>
      <w:r w:rsidRPr="00C33250">
        <w:rPr>
          <w:rFonts w:hint="cs"/>
          <w:rtl/>
        </w:rPr>
        <w:t xml:space="preserve"> وأنّ هذا الأمر لنا من دونه</w:t>
      </w:r>
      <w:r>
        <w:rPr>
          <w:rFonts w:hint="cs"/>
          <w:rtl/>
        </w:rPr>
        <w:t>،</w:t>
      </w:r>
      <w:r w:rsidRPr="00C33250">
        <w:rPr>
          <w:rFonts w:hint="cs"/>
          <w:rtl/>
        </w:rPr>
        <w:t xml:space="preserve"> وقد خشينا إن تركناه على تلك الحالة أن ينفق علينا منه ما لا نسدّه</w:t>
      </w:r>
      <w:r>
        <w:rPr>
          <w:rFonts w:hint="cs"/>
          <w:rtl/>
        </w:rPr>
        <w:t>،</w:t>
      </w:r>
      <w:r w:rsidRPr="00C33250">
        <w:rPr>
          <w:rFonts w:hint="cs"/>
          <w:rtl/>
        </w:rPr>
        <w:t xml:space="preserve"> ويأتي علينا ما لا نطيقه</w:t>
      </w:r>
      <w:r>
        <w:rPr>
          <w:rFonts w:hint="cs"/>
          <w:rtl/>
        </w:rPr>
        <w:t>،</w:t>
      </w:r>
      <w:r w:rsidRPr="00C33250">
        <w:rPr>
          <w:rFonts w:hint="cs"/>
          <w:rtl/>
        </w:rPr>
        <w:t xml:space="preserve"> والآن وإذ قد فعلنا به ما قد فعلنا</w:t>
      </w:r>
      <w:r>
        <w:rPr>
          <w:rFonts w:hint="cs"/>
          <w:rtl/>
        </w:rPr>
        <w:t>،</w:t>
      </w:r>
      <w:r w:rsidRPr="00C33250">
        <w:rPr>
          <w:rFonts w:hint="cs"/>
          <w:rtl/>
        </w:rPr>
        <w:t xml:space="preserve"> وأخطأنا في أمره ما أخطأنا</w:t>
      </w:r>
      <w:r>
        <w:rPr>
          <w:rFonts w:hint="cs"/>
          <w:rtl/>
        </w:rPr>
        <w:t>،</w:t>
      </w:r>
      <w:r w:rsidRPr="00C33250">
        <w:rPr>
          <w:rFonts w:hint="cs"/>
          <w:rtl/>
        </w:rPr>
        <w:t xml:space="preserve"> وأشرفنا من الهلاك - بالتنويه به - على ما أشرفنا </w:t>
      </w:r>
      <w:r w:rsidRPr="00940A86">
        <w:rPr>
          <w:rStyle w:val="libFootnotenumChar"/>
          <w:rFonts w:hint="cs"/>
          <w:rtl/>
        </w:rPr>
        <w:t>(4)</w:t>
      </w:r>
      <w:r w:rsidRPr="00C33250">
        <w:rPr>
          <w:rFonts w:hint="cs"/>
          <w:rtl/>
        </w:rPr>
        <w:t xml:space="preserve"> فليس يجوز التهاون في أمره</w:t>
      </w:r>
      <w:r>
        <w:rPr>
          <w:rFonts w:hint="cs"/>
          <w:rtl/>
        </w:rPr>
        <w:t>،</w:t>
      </w:r>
      <w:r w:rsidRPr="00C33250">
        <w:rPr>
          <w:rFonts w:hint="cs"/>
          <w:rtl/>
        </w:rPr>
        <w:t xml:space="preserve"> ولكنّا نحتاج أن نضع منه قليلاً</w:t>
      </w:r>
    </w:p>
    <w:p w:rsidR="00C33250" w:rsidRDefault="00C33250" w:rsidP="00C33250">
      <w:pPr>
        <w:pStyle w:val="libLine"/>
        <w:rPr>
          <w:rtl/>
        </w:rPr>
      </w:pPr>
      <w:r>
        <w:rPr>
          <w:rFonts w:hint="cs"/>
          <w:rtl/>
        </w:rPr>
        <w:t>____________________</w:t>
      </w:r>
    </w:p>
    <w:p w:rsidR="00C33250" w:rsidRDefault="00C33250" w:rsidP="00D436A7">
      <w:pPr>
        <w:pStyle w:val="libFootnote0"/>
        <w:rPr>
          <w:rtl/>
        </w:rPr>
      </w:pPr>
      <w:r>
        <w:rPr>
          <w:rFonts w:hint="cs"/>
          <w:rtl/>
        </w:rPr>
        <w:t>(1) هذا هو الصواب الموافق لكتاب عيون الأخبار، وفي أصليّ هاهنا تصحيف.</w:t>
      </w:r>
    </w:p>
    <w:p w:rsidR="00C33250" w:rsidRDefault="00C33250" w:rsidP="00D436A7">
      <w:pPr>
        <w:pStyle w:val="libFootnote0"/>
        <w:rPr>
          <w:rtl/>
        </w:rPr>
      </w:pPr>
      <w:r>
        <w:rPr>
          <w:rFonts w:hint="cs"/>
          <w:rtl/>
        </w:rPr>
        <w:t>(1) كذا في أصليّ، وفي كتاب عيون الأخبار: (فأردنا أن نجعله وليّ عهدنا ليكون دعاؤه لنا، وليعترف بالملك والخلافة لنا، وليعتقد فيه المفتونون به...).</w:t>
      </w:r>
    </w:p>
    <w:p w:rsidR="00C33250" w:rsidRDefault="00C33250" w:rsidP="00D436A7">
      <w:pPr>
        <w:pStyle w:val="libFootnote0"/>
        <w:rPr>
          <w:rtl/>
        </w:rPr>
      </w:pPr>
      <w:r>
        <w:rPr>
          <w:rFonts w:hint="cs"/>
          <w:rtl/>
        </w:rPr>
        <w:t>(2) كذا في الأصل، وفي كتاب عيون أخبار الرضا (عليه السلام): (وتشوّق).</w:t>
      </w:r>
    </w:p>
    <w:p w:rsidR="00C33250" w:rsidRDefault="00C33250" w:rsidP="00D436A7">
      <w:pPr>
        <w:pStyle w:val="libFootnote0"/>
        <w:rPr>
          <w:rtl/>
        </w:rPr>
      </w:pPr>
      <w:r>
        <w:rPr>
          <w:rFonts w:hint="cs"/>
          <w:rtl/>
        </w:rPr>
        <w:t>(4) هذا هو الصواب الموافق لما في عيون الأخبار، وفي نسخة طهران من فرائد السمطين الجزء الثاني: (وأشرف أمر إهلاكٍ بالسويّة على ما أشرفنا...) وفي نسخة السيد علي نقي: وأشرف أمن الهلاك بالتنويه على ما أشرفنا...).</w:t>
      </w:r>
    </w:p>
    <w:p w:rsidR="00C33250" w:rsidRDefault="00C33250" w:rsidP="002C5FE5">
      <w:pPr>
        <w:pStyle w:val="libPoemTiniChar"/>
      </w:pPr>
      <w:r>
        <w:rPr>
          <w:rFonts w:hint="cs"/>
          <w:rtl/>
        </w:rPr>
        <w:br w:type="page"/>
      </w:r>
    </w:p>
    <w:p w:rsidR="00C33250" w:rsidRDefault="00C33250" w:rsidP="00C33250">
      <w:pPr>
        <w:pStyle w:val="libNormal"/>
        <w:rPr>
          <w:rtl/>
        </w:rPr>
      </w:pPr>
      <w:r w:rsidRPr="00C33250">
        <w:rPr>
          <w:rFonts w:hint="cs"/>
          <w:rtl/>
        </w:rPr>
        <w:lastRenderedPageBreak/>
        <w:t xml:space="preserve">قليلاً حتى نصوّره عند الرعايا بصورة مَن لا يستحقّ هذا الأمر </w:t>
      </w:r>
      <w:r w:rsidRPr="00940A86">
        <w:rPr>
          <w:rStyle w:val="libFootnotenumChar"/>
          <w:rFonts w:hint="cs"/>
          <w:rtl/>
        </w:rPr>
        <w:t>(1)</w:t>
      </w:r>
      <w:r w:rsidRPr="00C33250">
        <w:rPr>
          <w:rFonts w:hint="cs"/>
          <w:rtl/>
        </w:rPr>
        <w:t xml:space="preserve"> ثمّ ندبّر فيه بما يحسم عنّا موادّ بلائه</w:t>
      </w:r>
      <w:r>
        <w:rPr>
          <w:rFonts w:hint="cs"/>
          <w:rtl/>
        </w:rPr>
        <w:t>.</w:t>
      </w:r>
    </w:p>
    <w:p w:rsidR="00C33250" w:rsidRDefault="00C33250" w:rsidP="00C33250">
      <w:pPr>
        <w:pStyle w:val="libNormal"/>
        <w:rPr>
          <w:rtl/>
        </w:rPr>
      </w:pPr>
      <w:r w:rsidRPr="00C33250">
        <w:rPr>
          <w:rFonts w:hint="cs"/>
          <w:rtl/>
        </w:rPr>
        <w:t>قال الرجل</w:t>
      </w:r>
      <w:r>
        <w:rPr>
          <w:rFonts w:hint="cs"/>
          <w:rtl/>
        </w:rPr>
        <w:t>:</w:t>
      </w:r>
      <w:r w:rsidRPr="00C33250">
        <w:rPr>
          <w:rFonts w:hint="cs"/>
          <w:rtl/>
        </w:rPr>
        <w:t xml:space="preserve"> يا أمير المؤمنين فولِّني مجادلته فإنّي أفحمه وأصحابه وأضع من قدره</w:t>
      </w:r>
      <w:r>
        <w:rPr>
          <w:rFonts w:hint="cs"/>
          <w:rtl/>
        </w:rPr>
        <w:t>،</w:t>
      </w:r>
      <w:r w:rsidRPr="00C33250">
        <w:rPr>
          <w:rFonts w:hint="cs"/>
          <w:rtl/>
        </w:rPr>
        <w:t xml:space="preserve"> فولا هيبتك في صدري لأنزلته منزلته</w:t>
      </w:r>
      <w:r>
        <w:rPr>
          <w:rFonts w:hint="cs"/>
          <w:rtl/>
        </w:rPr>
        <w:t>،</w:t>
      </w:r>
      <w:r w:rsidRPr="00C33250">
        <w:rPr>
          <w:rFonts w:hint="cs"/>
          <w:rtl/>
        </w:rPr>
        <w:t xml:space="preserve"> وبيّنت للناس قصوره عمّا رشّحته له</w:t>
      </w:r>
      <w:r>
        <w:rPr>
          <w:rFonts w:hint="cs"/>
          <w:rtl/>
        </w:rPr>
        <w:t>.</w:t>
      </w:r>
      <w:r w:rsidRPr="00C33250">
        <w:rPr>
          <w:rFonts w:hint="cs"/>
          <w:rtl/>
        </w:rPr>
        <w:t xml:space="preserve"> فقال المأمون</w:t>
      </w:r>
      <w:r>
        <w:rPr>
          <w:rFonts w:hint="cs"/>
          <w:rtl/>
        </w:rPr>
        <w:t>:</w:t>
      </w:r>
      <w:r w:rsidRPr="00C33250">
        <w:rPr>
          <w:rFonts w:hint="cs"/>
          <w:rtl/>
        </w:rPr>
        <w:t xml:space="preserve"> ما شيء أحبّ إليّ من هذا</w:t>
      </w:r>
      <w:r>
        <w:rPr>
          <w:rFonts w:hint="cs"/>
          <w:rtl/>
        </w:rPr>
        <w:t>.</w:t>
      </w:r>
      <w:r w:rsidRPr="00C33250">
        <w:rPr>
          <w:rFonts w:hint="cs"/>
          <w:rtl/>
        </w:rPr>
        <w:t xml:space="preserve"> قال</w:t>
      </w:r>
      <w:r>
        <w:rPr>
          <w:rFonts w:hint="cs"/>
          <w:rtl/>
        </w:rPr>
        <w:t>:</w:t>
      </w:r>
      <w:r w:rsidRPr="00C33250">
        <w:rPr>
          <w:rFonts w:hint="cs"/>
          <w:rtl/>
        </w:rPr>
        <w:t xml:space="preserve"> فاجمع جماعة وجوه أهل مملكتك من القوّاد القضاة وخيار الفقهاء لأبيّن نقصه بحضرتهم فيكون تأخيرك له عن محلّه الذي أحللته فيه على علم منهم بصواب فعلك</w:t>
      </w:r>
      <w:r>
        <w:rPr>
          <w:rFonts w:hint="cs"/>
          <w:rtl/>
        </w:rPr>
        <w:t>.</w:t>
      </w:r>
    </w:p>
    <w:p w:rsidR="00C33250" w:rsidRDefault="00C33250" w:rsidP="00C33250">
      <w:pPr>
        <w:pStyle w:val="libNormal"/>
        <w:rPr>
          <w:rtl/>
        </w:rPr>
      </w:pPr>
      <w:r w:rsidRPr="00C33250">
        <w:rPr>
          <w:rFonts w:hint="cs"/>
          <w:rtl/>
        </w:rPr>
        <w:t>قال</w:t>
      </w:r>
      <w:r>
        <w:rPr>
          <w:rFonts w:hint="cs"/>
          <w:rtl/>
        </w:rPr>
        <w:t>:</w:t>
      </w:r>
      <w:r w:rsidRPr="00C33250">
        <w:rPr>
          <w:rFonts w:hint="cs"/>
          <w:rtl/>
        </w:rPr>
        <w:t xml:space="preserve"> فجمع </w:t>
      </w:r>
      <w:r>
        <w:rPr>
          <w:rFonts w:hint="cs"/>
          <w:rtl/>
        </w:rPr>
        <w:t>[</w:t>
      </w:r>
      <w:r w:rsidRPr="00C33250">
        <w:rPr>
          <w:rFonts w:hint="cs"/>
          <w:rtl/>
        </w:rPr>
        <w:t>المأمون</w:t>
      </w:r>
      <w:r>
        <w:rPr>
          <w:rFonts w:hint="cs"/>
          <w:rtl/>
        </w:rPr>
        <w:t>]</w:t>
      </w:r>
      <w:r w:rsidRPr="00C33250">
        <w:rPr>
          <w:rFonts w:hint="cs"/>
          <w:rtl/>
        </w:rPr>
        <w:t xml:space="preserve"> الخلق الفاضلين من رعيّته في مجلس واسع قعد فيه لهم وأقعد الرضا بين يديه في مرتبته التي جعلها له</w:t>
      </w:r>
      <w:r>
        <w:rPr>
          <w:rFonts w:hint="cs"/>
          <w:rtl/>
        </w:rPr>
        <w:t>،</w:t>
      </w:r>
      <w:r w:rsidRPr="00C33250">
        <w:rPr>
          <w:rFonts w:hint="cs"/>
          <w:rtl/>
        </w:rPr>
        <w:t xml:space="preserve"> فابتدأ الحاجب المتضمّن للوضع عن الرضا</w:t>
      </w:r>
      <w:r>
        <w:rPr>
          <w:rFonts w:hint="cs"/>
          <w:rtl/>
        </w:rPr>
        <w:t>،</w:t>
      </w:r>
      <w:r w:rsidRPr="00C33250">
        <w:rPr>
          <w:rFonts w:hint="cs"/>
          <w:rtl/>
        </w:rPr>
        <w:t xml:space="preserve"> وقال له</w:t>
      </w:r>
      <w:r>
        <w:rPr>
          <w:rFonts w:hint="cs"/>
          <w:rtl/>
        </w:rPr>
        <w:t>:</w:t>
      </w:r>
      <w:r w:rsidRPr="00C33250">
        <w:rPr>
          <w:rFonts w:hint="cs"/>
          <w:rtl/>
        </w:rPr>
        <w:t xml:space="preserve"> إنّ الناس قد أكثروا عليك الحكايات وأسرفوا في وصفك</w:t>
      </w:r>
      <w:r>
        <w:rPr>
          <w:rFonts w:hint="cs"/>
          <w:rtl/>
        </w:rPr>
        <w:t>،</w:t>
      </w:r>
      <w:r w:rsidRPr="00C33250">
        <w:rPr>
          <w:rFonts w:hint="cs"/>
          <w:rtl/>
        </w:rPr>
        <w:t xml:space="preserve"> فما أرى أنّك إن وقفت عليه </w:t>
      </w:r>
      <w:r>
        <w:rPr>
          <w:rFonts w:hint="cs"/>
          <w:rtl/>
        </w:rPr>
        <w:t>[</w:t>
      </w:r>
      <w:r w:rsidRPr="00C33250">
        <w:rPr>
          <w:rFonts w:hint="cs"/>
          <w:rtl/>
        </w:rPr>
        <w:t>إلاّ</w:t>
      </w:r>
      <w:r>
        <w:rPr>
          <w:rFonts w:hint="cs"/>
          <w:rtl/>
        </w:rPr>
        <w:t>]</w:t>
      </w:r>
      <w:r w:rsidRPr="00C33250">
        <w:rPr>
          <w:rFonts w:hint="cs"/>
          <w:rtl/>
        </w:rPr>
        <w:t xml:space="preserve"> برئت منه</w:t>
      </w:r>
      <w:r>
        <w:rPr>
          <w:rFonts w:hint="cs"/>
          <w:rtl/>
        </w:rPr>
        <w:t>،</w:t>
      </w:r>
      <w:r w:rsidRPr="00C33250">
        <w:rPr>
          <w:rFonts w:hint="cs"/>
          <w:rtl/>
        </w:rPr>
        <w:t xml:space="preserve"> رأوك دعوت الله تعالى في المطر المعتاد مجيئه </w:t>
      </w:r>
      <w:r w:rsidRPr="00940A86">
        <w:rPr>
          <w:rStyle w:val="libFootnotenumChar"/>
          <w:rFonts w:hint="cs"/>
          <w:rtl/>
        </w:rPr>
        <w:t>(2)</w:t>
      </w:r>
      <w:r w:rsidRPr="00C33250">
        <w:rPr>
          <w:rFonts w:hint="cs"/>
          <w:rtl/>
        </w:rPr>
        <w:t xml:space="preserve"> فجعلوه آية لك </w:t>
      </w:r>
      <w:r>
        <w:rPr>
          <w:rFonts w:hint="cs"/>
          <w:rtl/>
        </w:rPr>
        <w:t>[</w:t>
      </w:r>
      <w:r w:rsidRPr="00C33250">
        <w:rPr>
          <w:rFonts w:hint="cs"/>
          <w:rtl/>
        </w:rPr>
        <w:t>و</w:t>
      </w:r>
      <w:r>
        <w:rPr>
          <w:rFonts w:hint="cs"/>
          <w:rtl/>
        </w:rPr>
        <w:t>]</w:t>
      </w:r>
      <w:r w:rsidRPr="00C33250">
        <w:rPr>
          <w:rFonts w:hint="cs"/>
          <w:rtl/>
        </w:rPr>
        <w:t xml:space="preserve"> معجزة أوجبوا لك بها أن لا نظير لك في الدنيا</w:t>
      </w:r>
      <w:r>
        <w:rPr>
          <w:rFonts w:hint="cs"/>
          <w:rtl/>
        </w:rPr>
        <w:t>!</w:t>
      </w:r>
      <w:r w:rsidRPr="00C33250">
        <w:rPr>
          <w:rFonts w:hint="cs"/>
          <w:rtl/>
        </w:rPr>
        <w:t xml:space="preserve">! وهذا أمير المؤمنين أدام الله ملكه لا يوازي بأحد </w:t>
      </w:r>
      <w:r w:rsidRPr="00940A86">
        <w:rPr>
          <w:rStyle w:val="libFootnotenumChar"/>
          <w:rFonts w:hint="cs"/>
          <w:rtl/>
        </w:rPr>
        <w:t>(3)</w:t>
      </w:r>
      <w:r w:rsidRPr="00C33250">
        <w:rPr>
          <w:rFonts w:hint="cs"/>
          <w:rtl/>
        </w:rPr>
        <w:t xml:space="preserve"> إلاّ رجح به</w:t>
      </w:r>
      <w:r>
        <w:rPr>
          <w:rFonts w:hint="cs"/>
          <w:rtl/>
        </w:rPr>
        <w:t>،</w:t>
      </w:r>
      <w:r w:rsidRPr="00C33250">
        <w:rPr>
          <w:rFonts w:hint="cs"/>
          <w:rtl/>
        </w:rPr>
        <w:t xml:space="preserve"> وقد أحلّك المحلّ الذي قد عرفت</w:t>
      </w:r>
      <w:r>
        <w:rPr>
          <w:rFonts w:hint="cs"/>
          <w:rtl/>
        </w:rPr>
        <w:t>،</w:t>
      </w:r>
      <w:r w:rsidRPr="00C33250">
        <w:rPr>
          <w:rFonts w:hint="cs"/>
          <w:rtl/>
        </w:rPr>
        <w:t xml:space="preserve"> فليس من حقّه أن تسوّغ للكذابين لك وعليه ما يكذّبونه</w:t>
      </w:r>
      <w:r>
        <w:rPr>
          <w:rFonts w:hint="cs"/>
          <w:rtl/>
        </w:rPr>
        <w:t>.</w:t>
      </w:r>
    </w:p>
    <w:p w:rsidR="00C33250" w:rsidRDefault="00C33250" w:rsidP="00C33250">
      <w:pPr>
        <w:pStyle w:val="libNormal"/>
        <w:rPr>
          <w:rtl/>
        </w:rPr>
      </w:pPr>
      <w:r w:rsidRPr="00C33250">
        <w:rPr>
          <w:rFonts w:hint="cs"/>
          <w:rtl/>
        </w:rPr>
        <w:t>فقال الرضا رضوان الله عليه</w:t>
      </w:r>
      <w:r>
        <w:rPr>
          <w:rFonts w:hint="cs"/>
          <w:rtl/>
        </w:rPr>
        <w:t>:</w:t>
      </w:r>
      <w:r w:rsidRPr="00C33250">
        <w:rPr>
          <w:rFonts w:hint="cs"/>
          <w:rtl/>
        </w:rPr>
        <w:t xml:space="preserve"> </w:t>
      </w:r>
      <w:r w:rsidRPr="00940A86">
        <w:rPr>
          <w:rStyle w:val="libBold2Char"/>
          <w:rFonts w:hint="cs"/>
          <w:rtl/>
        </w:rPr>
        <w:t>ما أدفع عباد الله عن التحدّث بنِعَم الله عليّ وإن كنت لا أبغي أشراً ولا بطراً، وأمّا ذكرك صاحبك الذي أحلّني فما أحلّني إلاّ المحل الذي أحلّه ملك مصر يوسف الصدّيق (عليه السلام)، وكانت حالهما ما قد عرفت.</w:t>
      </w:r>
    </w:p>
    <w:p w:rsidR="00C33250" w:rsidRDefault="00C33250" w:rsidP="00C33250">
      <w:pPr>
        <w:pStyle w:val="libNormal"/>
        <w:rPr>
          <w:rtl/>
        </w:rPr>
      </w:pPr>
      <w:r w:rsidRPr="00C33250">
        <w:rPr>
          <w:rFonts w:hint="cs"/>
          <w:rtl/>
        </w:rPr>
        <w:t>فغضب الحاجب عند ذلك فقال</w:t>
      </w:r>
      <w:r>
        <w:rPr>
          <w:rFonts w:hint="cs"/>
          <w:rtl/>
        </w:rPr>
        <w:t>:</w:t>
      </w:r>
      <w:r w:rsidRPr="00C33250">
        <w:rPr>
          <w:rFonts w:hint="cs"/>
          <w:rtl/>
        </w:rPr>
        <w:t xml:space="preserve"> يا ابن موسى لقد عدوت طورك وتجاوزت قدرك أن بعث الله تعالى بمطر مقدور في وقته لا يتقدم ولا يتأخّر </w:t>
      </w:r>
      <w:r>
        <w:rPr>
          <w:rFonts w:hint="cs"/>
          <w:rtl/>
        </w:rPr>
        <w:t>[</w:t>
      </w:r>
      <w:r w:rsidRPr="00C33250">
        <w:rPr>
          <w:rFonts w:hint="cs"/>
          <w:rtl/>
        </w:rPr>
        <w:t>و</w:t>
      </w:r>
      <w:r>
        <w:rPr>
          <w:rFonts w:hint="cs"/>
          <w:rtl/>
        </w:rPr>
        <w:t>]</w:t>
      </w:r>
      <w:r w:rsidRPr="00C33250">
        <w:rPr>
          <w:rFonts w:hint="cs"/>
          <w:rtl/>
        </w:rPr>
        <w:t xml:space="preserve"> جعلته آية تستطيل بها</w:t>
      </w:r>
      <w:r>
        <w:rPr>
          <w:rFonts w:hint="cs"/>
          <w:rtl/>
        </w:rPr>
        <w:t>،</w:t>
      </w:r>
      <w:r w:rsidRPr="00C33250">
        <w:rPr>
          <w:rFonts w:hint="cs"/>
          <w:rtl/>
        </w:rPr>
        <w:t xml:space="preserve"> وصولة تصول بها كأنّك جئت بمثل آية الخليل إبراهيم (عليه السلام) لمّا أخذ رؤوس الطير بيده ودعا أعضاءها التي كان فرّقها على الجبال فأتته سعياً على الرؤوس وحففن</w:t>
      </w:r>
    </w:p>
    <w:p w:rsidR="00C33250" w:rsidRDefault="00C33250" w:rsidP="00C33250">
      <w:pPr>
        <w:pStyle w:val="libLine"/>
        <w:rPr>
          <w:rtl/>
        </w:rPr>
      </w:pPr>
      <w:r>
        <w:rPr>
          <w:rFonts w:hint="cs"/>
          <w:rtl/>
        </w:rPr>
        <w:t>____________________</w:t>
      </w:r>
    </w:p>
    <w:p w:rsidR="00C33250" w:rsidRDefault="00C33250" w:rsidP="00D436A7">
      <w:pPr>
        <w:pStyle w:val="libFootnote0"/>
        <w:rPr>
          <w:rtl/>
        </w:rPr>
      </w:pPr>
      <w:r>
        <w:rPr>
          <w:rFonts w:hint="cs"/>
          <w:rtl/>
        </w:rPr>
        <w:t>(1) كذا في نسخة السيد علي نقي، وفي كتاب عيون الأخبار: (من لا يستحقّ لهذا الأمر...).</w:t>
      </w:r>
    </w:p>
    <w:p w:rsidR="00C33250" w:rsidRDefault="00C33250" w:rsidP="00D436A7">
      <w:pPr>
        <w:pStyle w:val="libFootnote0"/>
        <w:rPr>
          <w:rtl/>
        </w:rPr>
      </w:pPr>
      <w:r>
        <w:rPr>
          <w:rFonts w:hint="cs"/>
          <w:rtl/>
        </w:rPr>
        <w:t>وفي نسخة طهران هاهنا تصحيف.</w:t>
      </w:r>
    </w:p>
    <w:p w:rsidR="00C33250" w:rsidRDefault="00C33250" w:rsidP="00D436A7">
      <w:pPr>
        <w:pStyle w:val="libFootnote0"/>
        <w:rPr>
          <w:rtl/>
        </w:rPr>
      </w:pPr>
      <w:r>
        <w:rPr>
          <w:rFonts w:hint="cs"/>
          <w:rtl/>
        </w:rPr>
        <w:t>(2) ما بين المعقوفين زدناه لتصحيح ما في أصليّ، وفي كتاب عيون الأخبار: (وأسرفوا في وصفك بما أرى أنك إن وقفت عليه برئت إليهم منه، وذلك إنك قد دعوت الله في المطر المعتاج مجيئه فجاء فجعلوه آية معجزة لك...).</w:t>
      </w:r>
    </w:p>
    <w:p w:rsidR="00C33250" w:rsidRDefault="00C33250" w:rsidP="00D436A7">
      <w:pPr>
        <w:pStyle w:val="libFootnote0"/>
        <w:rPr>
          <w:rtl/>
        </w:rPr>
      </w:pPr>
      <w:r>
        <w:rPr>
          <w:rFonts w:hint="cs"/>
          <w:rtl/>
        </w:rPr>
        <w:t>(3) كذا في نسخة طهران، وعيون الأخبار: وفي نسخة السيد علي نقي: (لا يوازن..</w:t>
      </w:r>
    </w:p>
    <w:p w:rsidR="00C33250" w:rsidRDefault="00C33250" w:rsidP="002C5FE5">
      <w:pPr>
        <w:pStyle w:val="libPoemTiniChar"/>
      </w:pPr>
      <w:r>
        <w:rPr>
          <w:rFonts w:hint="cs"/>
          <w:rtl/>
        </w:rPr>
        <w:br w:type="page"/>
      </w:r>
    </w:p>
    <w:p w:rsidR="00C33250" w:rsidRDefault="00C33250" w:rsidP="00C33250">
      <w:pPr>
        <w:pStyle w:val="libNormal"/>
        <w:rPr>
          <w:rtl/>
        </w:rPr>
      </w:pPr>
      <w:r w:rsidRPr="00C33250">
        <w:rPr>
          <w:rFonts w:hint="cs"/>
          <w:rtl/>
        </w:rPr>
        <w:lastRenderedPageBreak/>
        <w:t xml:space="preserve">وطرن بإذن الله تعالى </w:t>
      </w:r>
      <w:r w:rsidRPr="00940A86">
        <w:rPr>
          <w:rStyle w:val="libFootnotenumChar"/>
          <w:rFonts w:hint="cs"/>
          <w:rtl/>
        </w:rPr>
        <w:t>(1)</w:t>
      </w:r>
      <w:r>
        <w:rPr>
          <w:rFonts w:hint="cs"/>
          <w:rtl/>
        </w:rPr>
        <w:t>.</w:t>
      </w:r>
      <w:r w:rsidRPr="00C33250">
        <w:rPr>
          <w:rFonts w:hint="cs"/>
          <w:rtl/>
        </w:rPr>
        <w:t xml:space="preserve"> فإن كنت صادقاً فيما توهم فأحي هاتين الصورتين </w:t>
      </w:r>
      <w:r w:rsidRPr="00940A86">
        <w:rPr>
          <w:rStyle w:val="libFootnotenumChar"/>
          <w:rFonts w:hint="cs"/>
          <w:rtl/>
        </w:rPr>
        <w:t>(2)</w:t>
      </w:r>
      <w:r>
        <w:rPr>
          <w:rFonts w:hint="cs"/>
          <w:rtl/>
        </w:rPr>
        <w:t>.</w:t>
      </w:r>
    </w:p>
    <w:p w:rsidR="00C33250" w:rsidRDefault="00C33250" w:rsidP="00C33250">
      <w:pPr>
        <w:pStyle w:val="libNormal"/>
        <w:rPr>
          <w:rtl/>
        </w:rPr>
      </w:pPr>
      <w:r w:rsidRPr="00C33250">
        <w:rPr>
          <w:rFonts w:hint="cs"/>
          <w:rtl/>
        </w:rPr>
        <w:t>وسلّطهما عليّ فإنّ ذلك يكون حينئذٍ آية معجزة</w:t>
      </w:r>
      <w:r>
        <w:rPr>
          <w:rFonts w:hint="cs"/>
          <w:rtl/>
        </w:rPr>
        <w:t>،</w:t>
      </w:r>
      <w:r w:rsidRPr="00C33250">
        <w:rPr>
          <w:rFonts w:hint="cs"/>
          <w:rtl/>
        </w:rPr>
        <w:t xml:space="preserve"> فأمّا المطر المعتاد فلست أنت أحقّ بأن يكون دعاء بدعوتك من غيرك الذي دعا كما دعوت</w:t>
      </w:r>
      <w:r>
        <w:rPr>
          <w:rFonts w:hint="cs"/>
          <w:rtl/>
        </w:rPr>
        <w:t>!</w:t>
      </w:r>
      <w:r w:rsidRPr="00C33250">
        <w:rPr>
          <w:rFonts w:hint="cs"/>
          <w:rtl/>
        </w:rPr>
        <w:t>!!</w:t>
      </w:r>
    </w:p>
    <w:p w:rsidR="00C33250" w:rsidRDefault="00C33250" w:rsidP="00C33250">
      <w:pPr>
        <w:pStyle w:val="libNormal"/>
        <w:rPr>
          <w:rtl/>
        </w:rPr>
      </w:pPr>
      <w:r w:rsidRPr="00C33250">
        <w:rPr>
          <w:rFonts w:hint="cs"/>
          <w:rtl/>
        </w:rPr>
        <w:t xml:space="preserve">وكان الحاجب أشار إلى أسدين مصوّرين على مسند المأمون الذي كان مستنداً إليه </w:t>
      </w:r>
      <w:r>
        <w:rPr>
          <w:rFonts w:hint="cs"/>
          <w:rtl/>
        </w:rPr>
        <w:t>[</w:t>
      </w:r>
      <w:r w:rsidRPr="00C33250">
        <w:rPr>
          <w:rFonts w:hint="cs"/>
          <w:rtl/>
        </w:rPr>
        <w:t>وكانا متقابلين على المسند</w:t>
      </w:r>
      <w:r>
        <w:rPr>
          <w:rFonts w:hint="cs"/>
          <w:rtl/>
        </w:rPr>
        <w:t>]</w:t>
      </w:r>
      <w:r w:rsidRPr="00C33250">
        <w:rPr>
          <w:rFonts w:hint="cs"/>
          <w:rtl/>
        </w:rPr>
        <w:t xml:space="preserve"> </w:t>
      </w:r>
      <w:r w:rsidRPr="00940A86">
        <w:rPr>
          <w:rStyle w:val="libFootnotenumChar"/>
          <w:rFonts w:hint="cs"/>
          <w:rtl/>
        </w:rPr>
        <w:t>(3)</w:t>
      </w:r>
      <w:r>
        <w:rPr>
          <w:rFonts w:hint="cs"/>
          <w:rtl/>
        </w:rPr>
        <w:t>.</w:t>
      </w:r>
    </w:p>
    <w:p w:rsidR="00C33250" w:rsidRDefault="00C33250" w:rsidP="00C33250">
      <w:pPr>
        <w:pStyle w:val="libNormal"/>
        <w:rPr>
          <w:rtl/>
        </w:rPr>
      </w:pPr>
      <w:r w:rsidRPr="00C33250">
        <w:rPr>
          <w:rFonts w:hint="cs"/>
          <w:rtl/>
        </w:rPr>
        <w:t>فغضب علي بن موسى الرضا (عليه السلام) وصاح بالصورتين</w:t>
      </w:r>
      <w:r>
        <w:rPr>
          <w:rFonts w:hint="cs"/>
          <w:rtl/>
        </w:rPr>
        <w:t>:</w:t>
      </w:r>
      <w:r w:rsidRPr="00C33250">
        <w:rPr>
          <w:rFonts w:hint="cs"/>
          <w:rtl/>
        </w:rPr>
        <w:t xml:space="preserve"> </w:t>
      </w:r>
      <w:r w:rsidRPr="00940A86">
        <w:rPr>
          <w:rStyle w:val="libBold2Char"/>
          <w:rFonts w:hint="cs"/>
          <w:rtl/>
        </w:rPr>
        <w:t>دونكما الفاجر فافترساه ولا تبقيا له عيناً ولا أثراً.</w:t>
      </w:r>
    </w:p>
    <w:p w:rsidR="00C33250" w:rsidRDefault="00C33250" w:rsidP="00C33250">
      <w:pPr>
        <w:pStyle w:val="libNormal"/>
        <w:rPr>
          <w:rtl/>
        </w:rPr>
      </w:pPr>
      <w:r w:rsidRPr="00C33250">
        <w:rPr>
          <w:rFonts w:hint="cs"/>
          <w:rtl/>
        </w:rPr>
        <w:t xml:space="preserve">فوثب الصورتان - وقد عادتا أسدين </w:t>
      </w:r>
      <w:r w:rsidRPr="00940A86">
        <w:rPr>
          <w:rStyle w:val="libFootnotenumChar"/>
          <w:rFonts w:hint="cs"/>
          <w:rtl/>
        </w:rPr>
        <w:t>(4)</w:t>
      </w:r>
      <w:r w:rsidRPr="00C33250">
        <w:rPr>
          <w:rFonts w:hint="cs"/>
          <w:rtl/>
        </w:rPr>
        <w:t xml:space="preserve"> - فتناولا الحاجب </w:t>
      </w:r>
      <w:r>
        <w:rPr>
          <w:rFonts w:hint="cs"/>
          <w:rtl/>
        </w:rPr>
        <w:t>[</w:t>
      </w:r>
      <w:r w:rsidRPr="00C33250">
        <w:rPr>
          <w:rFonts w:hint="cs"/>
          <w:rtl/>
        </w:rPr>
        <w:t>و</w:t>
      </w:r>
      <w:r>
        <w:rPr>
          <w:rFonts w:hint="cs"/>
          <w:rtl/>
        </w:rPr>
        <w:t>]</w:t>
      </w:r>
      <w:r w:rsidRPr="00C33250">
        <w:rPr>
          <w:rFonts w:hint="cs"/>
          <w:rtl/>
        </w:rPr>
        <w:t xml:space="preserve"> رضّضا </w:t>
      </w:r>
      <w:r>
        <w:rPr>
          <w:rFonts w:hint="cs"/>
          <w:rtl/>
        </w:rPr>
        <w:t>[</w:t>
      </w:r>
      <w:r w:rsidRPr="00C33250">
        <w:rPr>
          <w:rFonts w:hint="cs"/>
          <w:rtl/>
        </w:rPr>
        <w:t>ه</w:t>
      </w:r>
      <w:r>
        <w:rPr>
          <w:rFonts w:hint="cs"/>
          <w:rtl/>
        </w:rPr>
        <w:t>]</w:t>
      </w:r>
      <w:r w:rsidRPr="00C33250">
        <w:rPr>
          <w:rFonts w:hint="cs"/>
          <w:rtl/>
        </w:rPr>
        <w:t xml:space="preserve"> وتهشّماه وأكلاه ولحسا دمه </w:t>
      </w:r>
      <w:r w:rsidRPr="00940A86">
        <w:rPr>
          <w:rStyle w:val="libFootnotenumChar"/>
          <w:rFonts w:hint="cs"/>
          <w:rtl/>
        </w:rPr>
        <w:t>(5)</w:t>
      </w:r>
      <w:r w:rsidRPr="00C33250">
        <w:rPr>
          <w:rFonts w:hint="cs"/>
          <w:rtl/>
        </w:rPr>
        <w:t xml:space="preserve"> والقوم ينظرون متحيّرين ممّا يبصرون</w:t>
      </w:r>
      <w:r>
        <w:rPr>
          <w:rFonts w:hint="cs"/>
          <w:rtl/>
        </w:rPr>
        <w:t>.</w:t>
      </w:r>
      <w:r w:rsidRPr="00C33250">
        <w:rPr>
          <w:rFonts w:hint="cs"/>
          <w:rtl/>
        </w:rPr>
        <w:t xml:space="preserve"> فلمّا فرغا منه أقبلا على الرضا (عليه السلام) فقالا</w:t>
      </w:r>
      <w:r>
        <w:rPr>
          <w:rFonts w:hint="cs"/>
          <w:rtl/>
        </w:rPr>
        <w:t>:</w:t>
      </w:r>
      <w:r w:rsidRPr="00C33250">
        <w:rPr>
          <w:rFonts w:hint="cs"/>
          <w:rtl/>
        </w:rPr>
        <w:t xml:space="preserve"> يا وليّ الله في أرضه ماذا تأمرنا أن نفعل بهذا</w:t>
      </w:r>
      <w:r>
        <w:rPr>
          <w:rFonts w:hint="cs"/>
          <w:rtl/>
        </w:rPr>
        <w:t>؟</w:t>
      </w:r>
      <w:r w:rsidRPr="00C33250">
        <w:rPr>
          <w:rFonts w:hint="cs"/>
          <w:rtl/>
        </w:rPr>
        <w:t xml:space="preserve"> - ويشيران إلى المأمون - فغشي على المأمون ما سمع منهما</w:t>
      </w:r>
      <w:r>
        <w:rPr>
          <w:rFonts w:hint="cs"/>
          <w:rtl/>
        </w:rPr>
        <w:t>،</w:t>
      </w:r>
      <w:r w:rsidRPr="00C33250">
        <w:rPr>
          <w:rFonts w:hint="cs"/>
          <w:rtl/>
        </w:rPr>
        <w:t xml:space="preserve"> فقال الرضا</w:t>
      </w:r>
      <w:r>
        <w:rPr>
          <w:rFonts w:hint="cs"/>
          <w:rtl/>
        </w:rPr>
        <w:t>:</w:t>
      </w:r>
      <w:r w:rsidRPr="00940A86">
        <w:rPr>
          <w:rStyle w:val="libBold2Char"/>
          <w:rFonts w:hint="cs"/>
          <w:rtl/>
        </w:rPr>
        <w:t xml:space="preserve"> قفا</w:t>
      </w:r>
      <w:r>
        <w:rPr>
          <w:rFonts w:hint="cs"/>
          <w:rtl/>
        </w:rPr>
        <w:t>.</w:t>
      </w:r>
      <w:r w:rsidRPr="00C33250">
        <w:rPr>
          <w:rFonts w:hint="cs"/>
          <w:rtl/>
        </w:rPr>
        <w:t xml:space="preserve"> فوقفا</w:t>
      </w:r>
      <w:r>
        <w:rPr>
          <w:rFonts w:hint="cs"/>
          <w:rtl/>
        </w:rPr>
        <w:t>.</w:t>
      </w:r>
      <w:r w:rsidRPr="00C33250">
        <w:rPr>
          <w:rFonts w:hint="cs"/>
          <w:rtl/>
        </w:rPr>
        <w:t xml:space="preserve"> ثم قال </w:t>
      </w:r>
      <w:r>
        <w:rPr>
          <w:rFonts w:hint="cs"/>
          <w:rtl/>
        </w:rPr>
        <w:t>[</w:t>
      </w:r>
      <w:r w:rsidRPr="00C33250">
        <w:rPr>
          <w:rFonts w:hint="cs"/>
          <w:rtl/>
        </w:rPr>
        <w:t>الرضا</w:t>
      </w:r>
      <w:r>
        <w:rPr>
          <w:rFonts w:hint="cs"/>
          <w:rtl/>
        </w:rPr>
        <w:t>]:</w:t>
      </w:r>
      <w:r w:rsidRPr="00C33250">
        <w:rPr>
          <w:rFonts w:hint="cs"/>
          <w:rtl/>
        </w:rPr>
        <w:t xml:space="preserve"> </w:t>
      </w:r>
      <w:r w:rsidRPr="00940A86">
        <w:rPr>
          <w:rStyle w:val="libBold2Char"/>
          <w:rFonts w:hint="cs"/>
          <w:rtl/>
        </w:rPr>
        <w:t>صبّوا عليه ماء ورد وطيّبوه.</w:t>
      </w:r>
      <w:r w:rsidRPr="00C33250">
        <w:rPr>
          <w:rFonts w:hint="cs"/>
          <w:rtl/>
        </w:rPr>
        <w:t xml:space="preserve"> ففعل ذلك به</w:t>
      </w:r>
      <w:r>
        <w:rPr>
          <w:rFonts w:hint="cs"/>
          <w:rtl/>
        </w:rPr>
        <w:t>،</w:t>
      </w:r>
      <w:r w:rsidRPr="00C33250">
        <w:rPr>
          <w:rFonts w:hint="cs"/>
          <w:rtl/>
        </w:rPr>
        <w:t xml:space="preserve"> وعاد الأسدان يقولان</w:t>
      </w:r>
      <w:r>
        <w:rPr>
          <w:rFonts w:hint="cs"/>
          <w:rtl/>
        </w:rPr>
        <w:t>:</w:t>
      </w:r>
      <w:r w:rsidRPr="00C33250">
        <w:rPr>
          <w:rFonts w:hint="cs"/>
          <w:rtl/>
        </w:rPr>
        <w:t xml:space="preserve"> أتأذن لنا أن نلحقه بصاحبه الذي أفنيناه</w:t>
      </w:r>
      <w:r>
        <w:rPr>
          <w:rFonts w:hint="cs"/>
          <w:rtl/>
        </w:rPr>
        <w:t>؟</w:t>
      </w:r>
      <w:r w:rsidRPr="00C33250">
        <w:rPr>
          <w:rFonts w:hint="cs"/>
          <w:rtl/>
        </w:rPr>
        <w:t xml:space="preserve"> قال</w:t>
      </w:r>
      <w:r>
        <w:rPr>
          <w:rFonts w:hint="cs"/>
          <w:rtl/>
        </w:rPr>
        <w:t>:</w:t>
      </w:r>
      <w:r w:rsidRPr="00C33250">
        <w:rPr>
          <w:rFonts w:hint="cs"/>
          <w:rtl/>
        </w:rPr>
        <w:t xml:space="preserve"> </w:t>
      </w:r>
      <w:r w:rsidRPr="00940A86">
        <w:rPr>
          <w:rStyle w:val="libBold2Char"/>
          <w:rFonts w:hint="cs"/>
          <w:rtl/>
        </w:rPr>
        <w:t>لا فإن لله تعالى تدبيراً هو ممضيه</w:t>
      </w:r>
      <w:r>
        <w:rPr>
          <w:rFonts w:hint="cs"/>
          <w:rtl/>
        </w:rPr>
        <w:t>.</w:t>
      </w:r>
      <w:r w:rsidRPr="00C33250">
        <w:rPr>
          <w:rFonts w:hint="cs"/>
          <w:rtl/>
        </w:rPr>
        <w:t xml:space="preserve"> فقالا</w:t>
      </w:r>
      <w:r>
        <w:rPr>
          <w:rFonts w:hint="cs"/>
          <w:rtl/>
        </w:rPr>
        <w:t>:</w:t>
      </w:r>
      <w:r w:rsidRPr="00C33250">
        <w:rPr>
          <w:rFonts w:hint="cs"/>
          <w:rtl/>
        </w:rPr>
        <w:t xml:space="preserve"> بماذا تأمرنا</w:t>
      </w:r>
      <w:r>
        <w:rPr>
          <w:rFonts w:hint="cs"/>
          <w:rtl/>
        </w:rPr>
        <w:t>؟</w:t>
      </w:r>
      <w:r w:rsidRPr="00C33250">
        <w:rPr>
          <w:rFonts w:hint="cs"/>
          <w:rtl/>
        </w:rPr>
        <w:t xml:space="preserve"> قال</w:t>
      </w:r>
      <w:r>
        <w:rPr>
          <w:rFonts w:hint="cs"/>
          <w:rtl/>
        </w:rPr>
        <w:t>:</w:t>
      </w:r>
      <w:r w:rsidRPr="00C33250">
        <w:rPr>
          <w:rFonts w:hint="cs"/>
          <w:rtl/>
        </w:rPr>
        <w:t xml:space="preserve"> </w:t>
      </w:r>
      <w:r w:rsidRPr="00940A86">
        <w:rPr>
          <w:rStyle w:val="libBold2Char"/>
          <w:rFonts w:hint="cs"/>
          <w:rtl/>
        </w:rPr>
        <w:t>عودا إلى مقرّكما [كما] كنتما</w:t>
      </w:r>
      <w:r>
        <w:rPr>
          <w:rFonts w:hint="cs"/>
          <w:rtl/>
        </w:rPr>
        <w:t>.</w:t>
      </w:r>
      <w:r w:rsidRPr="00C33250">
        <w:rPr>
          <w:rFonts w:hint="cs"/>
          <w:rtl/>
        </w:rPr>
        <w:t xml:space="preserve"> فعادا إلى المسند وصارا صورتين كما كانت</w:t>
      </w:r>
      <w:r>
        <w:rPr>
          <w:rFonts w:hint="cs"/>
          <w:rtl/>
        </w:rPr>
        <w:t>.</w:t>
      </w:r>
    </w:p>
    <w:p w:rsidR="00C33250" w:rsidRDefault="00C33250" w:rsidP="00C33250">
      <w:pPr>
        <w:pStyle w:val="libNormal"/>
        <w:rPr>
          <w:rtl/>
        </w:rPr>
      </w:pPr>
      <w:r w:rsidRPr="00C33250">
        <w:rPr>
          <w:rFonts w:hint="cs"/>
          <w:rtl/>
        </w:rPr>
        <w:t>فقال المأمون</w:t>
      </w:r>
      <w:r>
        <w:rPr>
          <w:rFonts w:hint="cs"/>
          <w:rtl/>
        </w:rPr>
        <w:t>:</w:t>
      </w:r>
      <w:r w:rsidRPr="00C33250">
        <w:rPr>
          <w:rFonts w:hint="cs"/>
          <w:rtl/>
        </w:rPr>
        <w:t xml:space="preserve"> الحمد لله الذي كفاني شرّ حميد بن مهران - يعني الرجل المفترَس - ثمّ قال للرضا (عليه السلام)</w:t>
      </w:r>
      <w:r>
        <w:rPr>
          <w:rFonts w:hint="cs"/>
          <w:rtl/>
        </w:rPr>
        <w:t>:</w:t>
      </w:r>
      <w:r w:rsidRPr="00C33250">
        <w:rPr>
          <w:rFonts w:hint="cs"/>
          <w:rtl/>
        </w:rPr>
        <w:t xml:space="preserve"> هذا الأمر لجدّكم (صلّى الله عليه وسلّم) ثمّ لكم فلو شئت لنزلت لك عنه </w:t>
      </w:r>
      <w:r w:rsidRPr="00940A86">
        <w:rPr>
          <w:rStyle w:val="libFootnotenumChar"/>
          <w:rFonts w:hint="cs"/>
          <w:rtl/>
        </w:rPr>
        <w:t>(6)</w:t>
      </w:r>
      <w:r w:rsidRPr="00B906D7">
        <w:rPr>
          <w:rFonts w:hint="cs"/>
          <w:rtl/>
        </w:rPr>
        <w:t>.</w:t>
      </w:r>
    </w:p>
    <w:p w:rsidR="00C33250" w:rsidRDefault="00C33250" w:rsidP="00C33250">
      <w:pPr>
        <w:pStyle w:val="libLine"/>
        <w:rPr>
          <w:rtl/>
        </w:rPr>
      </w:pPr>
      <w:r>
        <w:rPr>
          <w:rFonts w:hint="cs"/>
          <w:rtl/>
        </w:rPr>
        <w:t>____________________</w:t>
      </w:r>
    </w:p>
    <w:p w:rsidR="00C33250" w:rsidRDefault="00C33250" w:rsidP="00D436A7">
      <w:pPr>
        <w:pStyle w:val="libFootnote0"/>
        <w:rPr>
          <w:rtl/>
        </w:rPr>
      </w:pPr>
      <w:r>
        <w:rPr>
          <w:rFonts w:hint="cs"/>
          <w:rtl/>
        </w:rPr>
        <w:t>(1) ولعلّ هذا هو الصواب، وفي أصليّ: (فأتته سعياً على الرؤوس وخفض...). وفي عيون الأخبار: (فأتينه سعياً وتاركين على الرؤوس وخففن وطرن...).</w:t>
      </w:r>
    </w:p>
    <w:p w:rsidR="00C33250" w:rsidRDefault="00C33250" w:rsidP="00D436A7">
      <w:pPr>
        <w:pStyle w:val="libFootnote0"/>
        <w:rPr>
          <w:rtl/>
        </w:rPr>
      </w:pPr>
      <w:r>
        <w:rPr>
          <w:rFonts w:hint="cs"/>
          <w:rtl/>
        </w:rPr>
        <w:t>(2) هذا هو الصواب، وفي كتاب عيون الأخبار: (فإن كنت صادقاً فيما توهم فأحي هذين وسلّطهما عليّ...).</w:t>
      </w:r>
    </w:p>
    <w:p w:rsidR="00C33250" w:rsidRDefault="00C33250" w:rsidP="00D436A7">
      <w:pPr>
        <w:pStyle w:val="libFootnote0"/>
        <w:rPr>
          <w:rtl/>
        </w:rPr>
      </w:pPr>
      <w:r>
        <w:rPr>
          <w:rFonts w:hint="cs"/>
          <w:rtl/>
        </w:rPr>
        <w:t>وفي أصليّ من فرائد السمطين هاهنا تصحيف.</w:t>
      </w:r>
    </w:p>
    <w:p w:rsidR="00C33250" w:rsidRDefault="00C33250" w:rsidP="00D436A7">
      <w:pPr>
        <w:pStyle w:val="libFootnote0"/>
        <w:rPr>
          <w:rtl/>
        </w:rPr>
      </w:pPr>
      <w:r>
        <w:rPr>
          <w:rFonts w:hint="cs"/>
          <w:rtl/>
        </w:rPr>
        <w:t>(3) كذا في عيون الأخبار، وما بين المعقوفين أيضاً منه، وفي نسخة السيد علي نقي: (الذي كان مستبطراً إليه). وفي نسخة طهران: (مسنداً إليه).</w:t>
      </w:r>
    </w:p>
    <w:p w:rsidR="00C33250" w:rsidRDefault="00C33250" w:rsidP="00D436A7">
      <w:pPr>
        <w:pStyle w:val="libFootnote0"/>
        <w:rPr>
          <w:rtl/>
        </w:rPr>
      </w:pPr>
      <w:r>
        <w:rPr>
          <w:rFonts w:hint="cs"/>
          <w:rtl/>
        </w:rPr>
        <w:t>(4) كذا في عيون الأخبار، وفي أصليّ: (وقد دعا بأسدين...).</w:t>
      </w:r>
    </w:p>
    <w:p w:rsidR="00C33250" w:rsidRDefault="00C33250" w:rsidP="00D436A7">
      <w:pPr>
        <w:pStyle w:val="libFootnote0"/>
        <w:rPr>
          <w:rtl/>
        </w:rPr>
      </w:pPr>
      <w:r>
        <w:rPr>
          <w:rFonts w:hint="cs"/>
          <w:rtl/>
        </w:rPr>
        <w:t>(5) وفي كتاب عيون الأخبار: (وهشماه...).</w:t>
      </w:r>
    </w:p>
    <w:p w:rsidR="00C33250" w:rsidRDefault="00C33250" w:rsidP="00D436A7">
      <w:pPr>
        <w:pStyle w:val="libFootnote0"/>
        <w:rPr>
          <w:rtl/>
        </w:rPr>
      </w:pPr>
      <w:r>
        <w:rPr>
          <w:rFonts w:hint="cs"/>
          <w:rtl/>
        </w:rPr>
        <w:t xml:space="preserve">(6) حرف الفاء في قوله: (فلو) مأخوذ من كتاب عيون الأخبار، وهذا لفظه: </w:t>
      </w:r>
    </w:p>
    <w:p w:rsidR="00C33250" w:rsidRDefault="00C33250" w:rsidP="00C33250">
      <w:pPr>
        <w:pStyle w:val="libFootnote0"/>
        <w:rPr>
          <w:rtl/>
        </w:rPr>
      </w:pPr>
      <w:r w:rsidRPr="00D436A7">
        <w:rPr>
          <w:rFonts w:hint="cs"/>
          <w:rtl/>
        </w:rPr>
        <w:t xml:space="preserve">ثم قال للرضا - (عليه السلام) - يا ابن رسول الله هذا الأمر لجدّكم رسول الله </w:t>
      </w:r>
      <w:r w:rsidR="002C5FE5">
        <w:rPr>
          <w:rFonts w:hint="cs"/>
          <w:rtl/>
        </w:rPr>
        <w:t>(صلى الله عليه وآله وسلم)</w:t>
      </w:r>
      <w:r w:rsidRPr="00D436A7">
        <w:rPr>
          <w:rFonts w:hint="cs"/>
          <w:rtl/>
        </w:rPr>
        <w:t xml:space="preserve"> ثم لكم فلو شئت لنزلت عنه لك؟! فقال الرضا - (عليه السلام) -: </w:t>
      </w:r>
      <w:r w:rsidRPr="00B906D7">
        <w:rPr>
          <w:rStyle w:val="libFootnoteBoldChar"/>
          <w:rFonts w:hint="cs"/>
          <w:rtl/>
        </w:rPr>
        <w:t>لو شئت لما ناظرتك ولم أسألك، فإنّ الله تعالى قد أعطاني من طاعة سائر خلقه ما رأيت من طاعة هاتين الصورتين إلاّ جهّال بني آدم فإنهم وإن خسروا حظوظهم فللّه عزّ وجل فيه تدبير، وقد أمرني بترك الاعتراض عليك وإظهار ما أظهرته من العمل من تحت يدك كما أمر يوسف بالعمل من تحت يد فرعون مصر.</w:t>
      </w:r>
    </w:p>
    <w:p w:rsidR="00C33250" w:rsidRDefault="00C33250" w:rsidP="002C5FE5">
      <w:pPr>
        <w:pStyle w:val="libPoemTiniChar"/>
      </w:pPr>
      <w:r>
        <w:rPr>
          <w:rFonts w:hint="cs"/>
          <w:rtl/>
        </w:rPr>
        <w:br w:type="page"/>
      </w:r>
    </w:p>
    <w:p w:rsidR="00C33250" w:rsidRDefault="00C33250" w:rsidP="00B906D7">
      <w:pPr>
        <w:pStyle w:val="Heading2Center"/>
        <w:rPr>
          <w:rtl/>
        </w:rPr>
      </w:pPr>
      <w:bookmarkStart w:id="82" w:name="43"/>
      <w:bookmarkStart w:id="83" w:name="_Toc494874497"/>
      <w:r>
        <w:rPr>
          <w:rFonts w:hint="cs"/>
          <w:rtl/>
        </w:rPr>
        <w:lastRenderedPageBreak/>
        <w:t>الباب الثاني والأربعون</w:t>
      </w:r>
      <w:bookmarkEnd w:id="83"/>
    </w:p>
    <w:bookmarkEnd w:id="82"/>
    <w:p w:rsidR="00C33250" w:rsidRDefault="00C33250" w:rsidP="00B906D7">
      <w:pPr>
        <w:pStyle w:val="libBold2"/>
        <w:rPr>
          <w:rtl/>
        </w:rPr>
      </w:pPr>
      <w:r>
        <w:rPr>
          <w:rFonts w:hint="cs"/>
          <w:rtl/>
        </w:rPr>
        <w:t>[في انطلاق لسان أبي النضر المؤذّن ببركة توسّله إلى الله تعالى بالإمام الرضا (عليه السلام)].</w:t>
      </w:r>
    </w:p>
    <w:p w:rsidR="00C33250" w:rsidRDefault="00C33250" w:rsidP="00C33250">
      <w:pPr>
        <w:pStyle w:val="libNormal"/>
        <w:rPr>
          <w:rtl/>
        </w:rPr>
      </w:pPr>
      <w:r w:rsidRPr="00C33250">
        <w:rPr>
          <w:rFonts w:hint="cs"/>
          <w:rtl/>
        </w:rPr>
        <w:t xml:space="preserve">491 - أنبأني الشيخ محي الدين عبد الحميد بن </w:t>
      </w:r>
      <w:r w:rsidRPr="00940A86">
        <w:rPr>
          <w:rStyle w:val="libFootnotenumChar"/>
          <w:rFonts w:hint="cs"/>
          <w:rtl/>
        </w:rPr>
        <w:t>(1)</w:t>
      </w:r>
      <w:r w:rsidRPr="00B906D7">
        <w:rPr>
          <w:rFonts w:hint="cs"/>
          <w:rtl/>
        </w:rPr>
        <w:t xml:space="preserve"> </w:t>
      </w:r>
      <w:r w:rsidRPr="00C33250">
        <w:rPr>
          <w:rFonts w:hint="cs"/>
          <w:rtl/>
        </w:rPr>
        <w:t>أبي البركات الحربي</w:t>
      </w:r>
      <w:r>
        <w:rPr>
          <w:rFonts w:hint="cs"/>
          <w:rtl/>
        </w:rPr>
        <w:t>،</w:t>
      </w:r>
      <w:r w:rsidRPr="00C33250">
        <w:rPr>
          <w:rFonts w:hint="cs"/>
          <w:rtl/>
        </w:rPr>
        <w:t xml:space="preserve"> وأمين الدين أبو الفضل إسماعيل بن أبي عبد الله ابن حمّاد العسقلاني</w:t>
      </w:r>
      <w:r>
        <w:rPr>
          <w:rFonts w:hint="cs"/>
          <w:rtl/>
        </w:rPr>
        <w:t>،</w:t>
      </w:r>
      <w:r w:rsidRPr="00C33250">
        <w:rPr>
          <w:rFonts w:hint="cs"/>
          <w:rtl/>
        </w:rPr>
        <w:t xml:space="preserve"> قال</w:t>
      </w:r>
      <w:r>
        <w:rPr>
          <w:rFonts w:hint="cs"/>
          <w:rtl/>
        </w:rPr>
        <w:t>:</w:t>
      </w:r>
      <w:r w:rsidRPr="00C33250">
        <w:rPr>
          <w:rFonts w:hint="cs"/>
          <w:rtl/>
        </w:rPr>
        <w:t xml:space="preserve"> أنبأنا أبو أحمد عبد الوهاب بن علي بن علي إجازة</w:t>
      </w:r>
      <w:r>
        <w:rPr>
          <w:rFonts w:hint="cs"/>
          <w:rtl/>
        </w:rPr>
        <w:t>،</w:t>
      </w:r>
      <w:r w:rsidRPr="00C33250">
        <w:rPr>
          <w:rFonts w:hint="cs"/>
          <w:rtl/>
        </w:rPr>
        <w:t xml:space="preserve"> أنبأنا زاهر بن طاهر بن محمد المستملي </w:t>
      </w:r>
      <w:r>
        <w:rPr>
          <w:rFonts w:hint="cs"/>
          <w:rtl/>
        </w:rPr>
        <w:t>[</w:t>
      </w:r>
      <w:r w:rsidRPr="00C33250">
        <w:rPr>
          <w:rFonts w:hint="cs"/>
          <w:rtl/>
        </w:rPr>
        <w:t>ظ</w:t>
      </w:r>
      <w:r>
        <w:rPr>
          <w:rFonts w:hint="cs"/>
          <w:rtl/>
        </w:rPr>
        <w:t>]</w:t>
      </w:r>
      <w:r w:rsidRPr="00C33250">
        <w:rPr>
          <w:rFonts w:hint="cs"/>
          <w:rtl/>
        </w:rPr>
        <w:t xml:space="preserve"> إجازة</w:t>
      </w:r>
      <w:r>
        <w:rPr>
          <w:rFonts w:hint="cs"/>
          <w:rtl/>
        </w:rPr>
        <w:t>،</w:t>
      </w:r>
      <w:r w:rsidRPr="00C33250">
        <w:rPr>
          <w:rFonts w:hint="cs"/>
          <w:rtl/>
        </w:rPr>
        <w:t xml:space="preserve"> قال</w:t>
      </w:r>
      <w:r>
        <w:rPr>
          <w:rFonts w:hint="cs"/>
          <w:rtl/>
        </w:rPr>
        <w:t>:</w:t>
      </w:r>
      <w:r w:rsidRPr="00C33250">
        <w:rPr>
          <w:rFonts w:hint="cs"/>
          <w:rtl/>
        </w:rPr>
        <w:t xml:space="preserve"> أنبأنا أبو بكر الحسين بن علي</w:t>
      </w:r>
      <w:r>
        <w:rPr>
          <w:rFonts w:hint="cs"/>
          <w:rtl/>
        </w:rPr>
        <w:t>،</w:t>
      </w:r>
      <w:r w:rsidRPr="00C33250">
        <w:rPr>
          <w:rFonts w:hint="cs"/>
          <w:rtl/>
        </w:rPr>
        <w:t xml:space="preserve"> أنبأنا محمد بن عبد الله الحافظ</w:t>
      </w:r>
      <w:r>
        <w:rPr>
          <w:rFonts w:hint="cs"/>
          <w:rtl/>
        </w:rPr>
        <w:t>،</w:t>
      </w:r>
      <w:r w:rsidRPr="00C33250">
        <w:rPr>
          <w:rFonts w:hint="cs"/>
          <w:rtl/>
        </w:rPr>
        <w:t xml:space="preserve"> قال</w:t>
      </w:r>
      <w:r>
        <w:rPr>
          <w:rFonts w:hint="cs"/>
          <w:rtl/>
        </w:rPr>
        <w:t>:</w:t>
      </w:r>
      <w:r w:rsidRPr="00C33250">
        <w:rPr>
          <w:rFonts w:hint="cs"/>
          <w:rtl/>
        </w:rPr>
        <w:t xml:space="preserve"> سمعت أبا القاسم ابن علي المعمري يقول</w:t>
      </w:r>
      <w:r>
        <w:rPr>
          <w:rFonts w:hint="cs"/>
          <w:rtl/>
        </w:rPr>
        <w:t>:</w:t>
      </w:r>
      <w:r w:rsidRPr="00C33250">
        <w:rPr>
          <w:rFonts w:hint="cs"/>
          <w:rtl/>
        </w:rPr>
        <w:t xml:space="preserve"> سمعت أبي يقول</w:t>
      </w:r>
      <w:r>
        <w:rPr>
          <w:rFonts w:hint="cs"/>
          <w:rtl/>
        </w:rPr>
        <w:t>:</w:t>
      </w:r>
      <w:r w:rsidRPr="00C33250">
        <w:rPr>
          <w:rFonts w:hint="cs"/>
          <w:rtl/>
        </w:rPr>
        <w:t xml:space="preserve"> سمعت أبا النضر المؤذّن النيسابوري يقول</w:t>
      </w:r>
      <w:r>
        <w:rPr>
          <w:rFonts w:hint="cs"/>
          <w:rtl/>
        </w:rPr>
        <w:t>:</w:t>
      </w:r>
      <w:r w:rsidRPr="00C33250">
        <w:rPr>
          <w:rFonts w:hint="cs"/>
          <w:rtl/>
        </w:rPr>
        <w:t xml:space="preserve"> </w:t>
      </w:r>
    </w:p>
    <w:p w:rsidR="00C33250" w:rsidRDefault="00C33250" w:rsidP="00C33250">
      <w:pPr>
        <w:pStyle w:val="libNormal"/>
        <w:rPr>
          <w:rtl/>
        </w:rPr>
      </w:pPr>
      <w:r w:rsidRPr="00C33250">
        <w:rPr>
          <w:rFonts w:hint="cs"/>
          <w:rtl/>
        </w:rPr>
        <w:t>أصابتني علّة شديدة ثقل فيها لساني فلم أقدر منها على الكلام فخطر ببالي زيارة الرضا (عليه السلام) والدعاء عنده والتوسّل به إلى الله تعالى ليعافيني فخرجت زائراً وزرت الرضا وقمت عند رأسه وصلّيت ركعتين</w:t>
      </w:r>
      <w:r>
        <w:rPr>
          <w:rFonts w:hint="cs"/>
          <w:rtl/>
        </w:rPr>
        <w:t>،</w:t>
      </w:r>
      <w:r w:rsidRPr="00C33250">
        <w:rPr>
          <w:rFonts w:hint="cs"/>
          <w:rtl/>
        </w:rPr>
        <w:t xml:space="preserve"> وكنت في الدعاء والتضرّع مستشفعاً صاحب القبر إلى الله عزّ وجلّ أن يعافيني من علّتي ويحلّ عقدة لساني إذ ذهب بي النوم في سجودي</w:t>
      </w:r>
      <w:r>
        <w:rPr>
          <w:rFonts w:hint="cs"/>
          <w:rtl/>
        </w:rPr>
        <w:t>،</w:t>
      </w:r>
      <w:r w:rsidRPr="00C33250">
        <w:rPr>
          <w:rFonts w:hint="cs"/>
          <w:rtl/>
        </w:rPr>
        <w:t xml:space="preserve"> فرأيت </w:t>
      </w:r>
      <w:r w:rsidRPr="00940A86">
        <w:rPr>
          <w:rStyle w:val="libFootnotenumChar"/>
          <w:rFonts w:hint="cs"/>
          <w:rtl/>
        </w:rPr>
        <w:t>(2)</w:t>
      </w:r>
      <w:r w:rsidRPr="00C33250">
        <w:rPr>
          <w:rFonts w:hint="cs"/>
          <w:rtl/>
        </w:rPr>
        <w:t xml:space="preserve"> في منامي كأنّ القمر قد انفرج فخرج منه رجل آدم كهل شديد الأدمة</w:t>
      </w:r>
      <w:r>
        <w:rPr>
          <w:rFonts w:hint="cs"/>
          <w:rtl/>
        </w:rPr>
        <w:t>،</w:t>
      </w:r>
      <w:r w:rsidRPr="00C33250">
        <w:rPr>
          <w:rFonts w:hint="cs"/>
          <w:rtl/>
        </w:rPr>
        <w:t xml:space="preserve"> فدنا منّي فقال</w:t>
      </w:r>
      <w:r>
        <w:rPr>
          <w:rFonts w:hint="cs"/>
          <w:rtl/>
        </w:rPr>
        <w:t>:</w:t>
      </w:r>
      <w:r w:rsidRPr="00C33250">
        <w:rPr>
          <w:rFonts w:hint="cs"/>
          <w:rtl/>
        </w:rPr>
        <w:t xml:space="preserve"> يا أبا النضر قل</w:t>
      </w:r>
      <w:r>
        <w:rPr>
          <w:rFonts w:hint="cs"/>
          <w:rtl/>
        </w:rPr>
        <w:t>:</w:t>
      </w:r>
      <w:r w:rsidRPr="00C33250">
        <w:rPr>
          <w:rFonts w:hint="cs"/>
          <w:rtl/>
        </w:rPr>
        <w:t xml:space="preserve"> </w:t>
      </w:r>
      <w:r>
        <w:rPr>
          <w:rFonts w:hint="cs"/>
          <w:rtl/>
        </w:rPr>
        <w:t>(</w:t>
      </w:r>
      <w:r w:rsidRPr="00C33250">
        <w:rPr>
          <w:rFonts w:hint="cs"/>
          <w:rtl/>
        </w:rPr>
        <w:t>لا إله إلاّ الله</w:t>
      </w:r>
      <w:r>
        <w:rPr>
          <w:rFonts w:hint="cs"/>
          <w:rtl/>
        </w:rPr>
        <w:t>)</w:t>
      </w:r>
      <w:r w:rsidRPr="00C33250">
        <w:rPr>
          <w:rFonts w:hint="cs"/>
          <w:rtl/>
        </w:rPr>
        <w:t xml:space="preserve"> قال</w:t>
      </w:r>
      <w:r>
        <w:rPr>
          <w:rFonts w:hint="cs"/>
          <w:rtl/>
        </w:rPr>
        <w:t>:</w:t>
      </w:r>
      <w:r w:rsidRPr="00C33250">
        <w:rPr>
          <w:rFonts w:hint="cs"/>
          <w:rtl/>
        </w:rPr>
        <w:t xml:space="preserve"> فأومأت إليه كيف أقول ذلك ولساني منغلق</w:t>
      </w:r>
      <w:r>
        <w:rPr>
          <w:rFonts w:hint="cs"/>
          <w:rtl/>
        </w:rPr>
        <w:t>؟</w:t>
      </w:r>
      <w:r w:rsidRPr="00C33250">
        <w:rPr>
          <w:rFonts w:hint="cs"/>
          <w:rtl/>
        </w:rPr>
        <w:t xml:space="preserve"> فصاح عليّ صيحة وقال</w:t>
      </w:r>
      <w:r>
        <w:rPr>
          <w:rFonts w:hint="cs"/>
          <w:rtl/>
        </w:rPr>
        <w:t>:</w:t>
      </w:r>
      <w:r w:rsidRPr="00C33250">
        <w:rPr>
          <w:rFonts w:hint="cs"/>
          <w:rtl/>
        </w:rPr>
        <w:t xml:space="preserve"> تنكر لله القدرة قل</w:t>
      </w:r>
      <w:r>
        <w:rPr>
          <w:rFonts w:hint="cs"/>
          <w:rtl/>
        </w:rPr>
        <w:t>:</w:t>
      </w:r>
      <w:r w:rsidRPr="00C33250">
        <w:rPr>
          <w:rFonts w:hint="cs"/>
          <w:rtl/>
        </w:rPr>
        <w:t xml:space="preserve"> </w:t>
      </w:r>
      <w:r>
        <w:rPr>
          <w:rFonts w:hint="cs"/>
          <w:rtl/>
        </w:rPr>
        <w:t>(</w:t>
      </w:r>
      <w:r w:rsidRPr="00C33250">
        <w:rPr>
          <w:rFonts w:hint="cs"/>
          <w:rtl/>
        </w:rPr>
        <w:t>لا إله إلاّ الله</w:t>
      </w:r>
      <w:r>
        <w:rPr>
          <w:rFonts w:hint="cs"/>
          <w:rtl/>
        </w:rPr>
        <w:t>)</w:t>
      </w:r>
      <w:r w:rsidRPr="00C33250">
        <w:rPr>
          <w:rFonts w:hint="cs"/>
          <w:rtl/>
        </w:rPr>
        <w:t xml:space="preserve"> قال</w:t>
      </w:r>
      <w:r>
        <w:rPr>
          <w:rFonts w:hint="cs"/>
          <w:rtl/>
        </w:rPr>
        <w:t>:</w:t>
      </w:r>
      <w:r w:rsidRPr="00C33250">
        <w:rPr>
          <w:rFonts w:hint="cs"/>
          <w:rtl/>
        </w:rPr>
        <w:t xml:space="preserve"> فانطلق لساني فقلت</w:t>
      </w:r>
      <w:r>
        <w:rPr>
          <w:rFonts w:hint="cs"/>
          <w:rtl/>
        </w:rPr>
        <w:t>:</w:t>
      </w:r>
      <w:r w:rsidRPr="00C33250">
        <w:rPr>
          <w:rFonts w:hint="cs"/>
          <w:rtl/>
        </w:rPr>
        <w:t xml:space="preserve"> </w:t>
      </w:r>
      <w:r>
        <w:rPr>
          <w:rFonts w:hint="cs"/>
          <w:rtl/>
        </w:rPr>
        <w:t>(</w:t>
      </w:r>
      <w:r w:rsidRPr="00C33250">
        <w:rPr>
          <w:rFonts w:hint="cs"/>
          <w:rtl/>
        </w:rPr>
        <w:t>لا إله إلاّ الله</w:t>
      </w:r>
      <w:r>
        <w:rPr>
          <w:rFonts w:hint="cs"/>
          <w:rtl/>
        </w:rPr>
        <w:t>)</w:t>
      </w:r>
      <w:r w:rsidRPr="00C33250">
        <w:rPr>
          <w:rFonts w:hint="cs"/>
          <w:rtl/>
        </w:rPr>
        <w:t xml:space="preserve"> ورجعت إلى منزلي راجلاً وكنت أقول</w:t>
      </w:r>
      <w:r>
        <w:rPr>
          <w:rFonts w:hint="cs"/>
          <w:rtl/>
        </w:rPr>
        <w:t>:</w:t>
      </w:r>
      <w:r w:rsidRPr="00C33250">
        <w:rPr>
          <w:rFonts w:hint="cs"/>
          <w:rtl/>
        </w:rPr>
        <w:t xml:space="preserve"> </w:t>
      </w:r>
      <w:r>
        <w:rPr>
          <w:rFonts w:hint="cs"/>
          <w:rtl/>
        </w:rPr>
        <w:t>(</w:t>
      </w:r>
      <w:r w:rsidRPr="00C33250">
        <w:rPr>
          <w:rFonts w:hint="cs"/>
          <w:rtl/>
        </w:rPr>
        <w:t>لا إله إلاّ الله</w:t>
      </w:r>
      <w:r>
        <w:rPr>
          <w:rFonts w:hint="cs"/>
          <w:rtl/>
        </w:rPr>
        <w:t>)</w:t>
      </w:r>
      <w:r w:rsidRPr="00C33250">
        <w:rPr>
          <w:rFonts w:hint="cs"/>
          <w:rtl/>
        </w:rPr>
        <w:t xml:space="preserve"> ولم ينغلق لساني بعد ذلك</w:t>
      </w:r>
      <w:r>
        <w:rPr>
          <w:rFonts w:hint="cs"/>
          <w:rtl/>
        </w:rPr>
        <w:t>.</w:t>
      </w:r>
    </w:p>
    <w:p w:rsidR="00C33250" w:rsidRDefault="00C33250" w:rsidP="00C33250">
      <w:pPr>
        <w:pStyle w:val="libLine"/>
        <w:rPr>
          <w:rtl/>
        </w:rPr>
      </w:pPr>
      <w:r>
        <w:rPr>
          <w:rFonts w:hint="cs"/>
          <w:rtl/>
        </w:rPr>
        <w:t>____________________</w:t>
      </w:r>
    </w:p>
    <w:p w:rsidR="00C33250" w:rsidRDefault="00C33250" w:rsidP="00D436A7">
      <w:pPr>
        <w:pStyle w:val="libFootnote0"/>
        <w:rPr>
          <w:rtl/>
        </w:rPr>
      </w:pPr>
      <w:r>
        <w:rPr>
          <w:rFonts w:hint="cs"/>
          <w:rtl/>
        </w:rPr>
        <w:t>(1) كذا في نسخة طهران هاهنا، ولكن تقدّم فيها تحت الرقم: (406) في الباب: (19) من هذا السمط ص89. وأيضاً تقدّم في أوائل الباب: (40) في ذيل الحديث: (475) ص195: (عبد المحيي).</w:t>
      </w:r>
    </w:p>
    <w:p w:rsidR="00C33250" w:rsidRDefault="00C33250" w:rsidP="00D436A7">
      <w:pPr>
        <w:pStyle w:val="libFootnote0"/>
        <w:rPr>
          <w:rtl/>
        </w:rPr>
      </w:pPr>
      <w:r>
        <w:rPr>
          <w:rFonts w:hint="cs"/>
          <w:rtl/>
        </w:rPr>
        <w:t>ومثل ما تقدّم في الباب: (19 و 40) من نسخة طهران، ذكره في نسخة السيد علي نقي في هذا الباب: (42).</w:t>
      </w:r>
    </w:p>
    <w:p w:rsidR="00C33250" w:rsidRDefault="00C33250" w:rsidP="00D436A7">
      <w:pPr>
        <w:pStyle w:val="libFootnote0"/>
        <w:rPr>
          <w:rtl/>
        </w:rPr>
      </w:pPr>
      <w:r>
        <w:rPr>
          <w:rFonts w:hint="cs"/>
          <w:rtl/>
        </w:rPr>
        <w:t>(2) كذا في نسخة طهران، وفي نسخة السيد علي نقي: (فأريت).</w:t>
      </w:r>
    </w:p>
    <w:p w:rsidR="00C33250" w:rsidRDefault="00C33250" w:rsidP="00D436A7">
      <w:pPr>
        <w:pStyle w:val="libFootnote0"/>
        <w:rPr>
          <w:rtl/>
        </w:rPr>
      </w:pPr>
      <w:r>
        <w:rPr>
          <w:rFonts w:hint="cs"/>
          <w:rtl/>
        </w:rPr>
        <w:t>وهذا الحديث رواه الشيخ الصدوق رحمه الله.</w:t>
      </w:r>
    </w:p>
    <w:p w:rsidR="00C33250" w:rsidRDefault="00C33250" w:rsidP="00D436A7">
      <w:pPr>
        <w:pStyle w:val="libFootnote0"/>
        <w:rPr>
          <w:rtl/>
        </w:rPr>
      </w:pPr>
      <w:r>
        <w:rPr>
          <w:rFonts w:hint="cs"/>
          <w:rtl/>
        </w:rPr>
        <w:t>بسند آخر عن أبي النصر المؤذن في الحديث: (8) من الباب الأخير من كتاب عيون أخبار الرضا - (عليه السلام) - ص288.</w:t>
      </w:r>
    </w:p>
    <w:p w:rsidR="00C33250" w:rsidRDefault="00C33250" w:rsidP="002C5FE5">
      <w:pPr>
        <w:pStyle w:val="libPoemTiniChar"/>
      </w:pPr>
      <w:r>
        <w:rPr>
          <w:rFonts w:hint="cs"/>
          <w:rtl/>
        </w:rPr>
        <w:br w:type="page"/>
      </w:r>
    </w:p>
    <w:p w:rsidR="00C33250" w:rsidRDefault="00C33250" w:rsidP="00C33250">
      <w:pPr>
        <w:pStyle w:val="libNormal"/>
        <w:rPr>
          <w:rtl/>
        </w:rPr>
      </w:pPr>
      <w:r>
        <w:rPr>
          <w:rFonts w:hint="cs"/>
          <w:rtl/>
        </w:rPr>
        <w:lastRenderedPageBreak/>
        <w:t>[</w:t>
      </w:r>
      <w:r w:rsidRPr="00C33250">
        <w:rPr>
          <w:rFonts w:hint="cs"/>
          <w:rtl/>
        </w:rPr>
        <w:t>قول الإمام الرضا (عليه السلام)</w:t>
      </w:r>
      <w:r>
        <w:rPr>
          <w:rFonts w:hint="cs"/>
          <w:rtl/>
        </w:rPr>
        <w:t>:</w:t>
      </w:r>
      <w:r w:rsidRPr="00C33250">
        <w:rPr>
          <w:rFonts w:hint="cs"/>
          <w:rtl/>
        </w:rPr>
        <w:t xml:space="preserve"> </w:t>
      </w:r>
      <w:r w:rsidRPr="00940A86">
        <w:rPr>
          <w:rStyle w:val="libBold2Char"/>
          <w:rFonts w:hint="cs"/>
          <w:rtl/>
        </w:rPr>
        <w:t>لا تشدّ الرحال إلى شيء من القبور إلاّ إلى قبورنا.</w:t>
      </w:r>
      <w:r w:rsidRPr="00C33250">
        <w:rPr>
          <w:rFonts w:hint="cs"/>
          <w:rtl/>
        </w:rPr>
        <w:t xml:space="preserve"> ثم خبره عن استشهاده بالسم ودفنه في الغربة وثواب من زاره</w:t>
      </w:r>
      <w:r>
        <w:rPr>
          <w:rFonts w:hint="cs"/>
          <w:rtl/>
        </w:rPr>
        <w:t>.</w:t>
      </w:r>
    </w:p>
    <w:p w:rsidR="00C33250" w:rsidRDefault="00C33250" w:rsidP="00C33250">
      <w:pPr>
        <w:pStyle w:val="libNormal"/>
        <w:rPr>
          <w:rtl/>
        </w:rPr>
      </w:pPr>
      <w:r w:rsidRPr="00C33250">
        <w:rPr>
          <w:rFonts w:hint="cs"/>
          <w:rtl/>
        </w:rPr>
        <w:t>ثم تفاءل بعض مَن كان في شكٍّ عن عظمة الإمام الرضا بالقرآن وإزالة شكّه</w:t>
      </w:r>
      <w:r>
        <w:rPr>
          <w:rFonts w:hint="cs"/>
          <w:rtl/>
        </w:rPr>
        <w:t>].</w:t>
      </w:r>
    </w:p>
    <w:p w:rsidR="00C33250" w:rsidRDefault="00C33250" w:rsidP="00C33250">
      <w:pPr>
        <w:pStyle w:val="libNormal"/>
        <w:rPr>
          <w:rtl/>
        </w:rPr>
      </w:pPr>
      <w:r w:rsidRPr="00C33250">
        <w:rPr>
          <w:rFonts w:hint="cs"/>
          <w:rtl/>
        </w:rPr>
        <w:t xml:space="preserve">492 - </w:t>
      </w:r>
      <w:r>
        <w:rPr>
          <w:rFonts w:hint="cs"/>
          <w:rtl/>
        </w:rPr>
        <w:t>[</w:t>
      </w:r>
      <w:r w:rsidRPr="00C33250">
        <w:rPr>
          <w:rFonts w:hint="cs"/>
          <w:rtl/>
        </w:rPr>
        <w:t>قال المؤلّف</w:t>
      </w:r>
      <w:r>
        <w:rPr>
          <w:rFonts w:hint="cs"/>
          <w:rtl/>
        </w:rPr>
        <w:t>]:</w:t>
      </w:r>
      <w:r w:rsidRPr="00C33250">
        <w:rPr>
          <w:rFonts w:hint="cs"/>
          <w:rtl/>
        </w:rPr>
        <w:t xml:space="preserve"> وبه </w:t>
      </w:r>
      <w:r>
        <w:rPr>
          <w:rFonts w:hint="cs"/>
          <w:rtl/>
        </w:rPr>
        <w:t>[</w:t>
      </w:r>
      <w:r w:rsidRPr="00C33250">
        <w:rPr>
          <w:rFonts w:hint="cs"/>
          <w:rtl/>
        </w:rPr>
        <w:t>أي بالسند المتقدّم</w:t>
      </w:r>
      <w:r>
        <w:rPr>
          <w:rFonts w:hint="cs"/>
          <w:rtl/>
        </w:rPr>
        <w:t>]</w:t>
      </w:r>
      <w:r w:rsidRPr="00C33250">
        <w:rPr>
          <w:rFonts w:hint="cs"/>
          <w:rtl/>
        </w:rPr>
        <w:t xml:space="preserve"> أخبرنا الحافظ أبو عبد الله محمد بن عبد الله </w:t>
      </w:r>
      <w:r>
        <w:rPr>
          <w:rFonts w:hint="cs"/>
          <w:rtl/>
        </w:rPr>
        <w:t>[</w:t>
      </w:r>
      <w:r w:rsidRPr="00C33250">
        <w:rPr>
          <w:rFonts w:hint="cs"/>
          <w:rtl/>
        </w:rPr>
        <w:t>البيّع</w:t>
      </w:r>
      <w:r>
        <w:rPr>
          <w:rFonts w:hint="cs"/>
          <w:rtl/>
        </w:rPr>
        <w:t>]</w:t>
      </w:r>
      <w:r w:rsidRPr="00C33250">
        <w:rPr>
          <w:rFonts w:hint="cs"/>
          <w:rtl/>
        </w:rPr>
        <w:t xml:space="preserve"> قال</w:t>
      </w:r>
      <w:r>
        <w:rPr>
          <w:rFonts w:hint="cs"/>
          <w:rtl/>
        </w:rPr>
        <w:t>:</w:t>
      </w:r>
      <w:r w:rsidRPr="00C33250">
        <w:rPr>
          <w:rFonts w:hint="cs"/>
          <w:rtl/>
        </w:rPr>
        <w:t xml:space="preserve"> حدثني علي بن محمد المذكّر</w:t>
      </w:r>
      <w:r>
        <w:rPr>
          <w:rFonts w:hint="cs"/>
          <w:rtl/>
        </w:rPr>
        <w:t>،</w:t>
      </w:r>
      <w:r w:rsidRPr="00C33250">
        <w:rPr>
          <w:rFonts w:hint="cs"/>
          <w:rtl/>
        </w:rPr>
        <w:t xml:space="preserve"> قال</w:t>
      </w:r>
      <w:r>
        <w:rPr>
          <w:rFonts w:hint="cs"/>
          <w:rtl/>
        </w:rPr>
        <w:t>:</w:t>
      </w:r>
      <w:r w:rsidRPr="00C33250">
        <w:rPr>
          <w:rFonts w:hint="cs"/>
          <w:rtl/>
        </w:rPr>
        <w:t xml:space="preserve"> حدثنا محمد بن عليّ الفقيه </w:t>
      </w:r>
      <w:r w:rsidRPr="00940A86">
        <w:rPr>
          <w:rStyle w:val="libFootnotenumChar"/>
          <w:rFonts w:hint="cs"/>
          <w:rtl/>
        </w:rPr>
        <w:t>(1)</w:t>
      </w:r>
      <w:r w:rsidRPr="00C33250">
        <w:rPr>
          <w:rFonts w:hint="cs"/>
          <w:rtl/>
        </w:rPr>
        <w:t xml:space="preserve"> قال</w:t>
      </w:r>
      <w:r>
        <w:rPr>
          <w:rFonts w:hint="cs"/>
          <w:rtl/>
        </w:rPr>
        <w:t>:</w:t>
      </w:r>
      <w:r w:rsidRPr="00C33250">
        <w:rPr>
          <w:rFonts w:hint="cs"/>
          <w:rtl/>
        </w:rPr>
        <w:t xml:space="preserve"> حدثنا </w:t>
      </w:r>
      <w:r>
        <w:rPr>
          <w:rFonts w:hint="cs"/>
          <w:rtl/>
        </w:rPr>
        <w:t>[</w:t>
      </w:r>
      <w:r w:rsidRPr="00C33250">
        <w:rPr>
          <w:rFonts w:hint="cs"/>
          <w:rtl/>
        </w:rPr>
        <w:t>أحمد بن</w:t>
      </w:r>
      <w:r>
        <w:rPr>
          <w:rFonts w:hint="cs"/>
          <w:rtl/>
        </w:rPr>
        <w:t>]</w:t>
      </w:r>
      <w:r w:rsidRPr="00C33250">
        <w:rPr>
          <w:rFonts w:hint="cs"/>
          <w:rtl/>
        </w:rPr>
        <w:t xml:space="preserve"> زياد </w:t>
      </w:r>
      <w:r>
        <w:rPr>
          <w:rFonts w:hint="cs"/>
          <w:rtl/>
        </w:rPr>
        <w:t>[</w:t>
      </w:r>
      <w:r w:rsidRPr="00C33250">
        <w:rPr>
          <w:rFonts w:hint="cs"/>
          <w:rtl/>
        </w:rPr>
        <w:t>بن جعفر</w:t>
      </w:r>
      <w:r>
        <w:rPr>
          <w:rFonts w:hint="cs"/>
          <w:rtl/>
        </w:rPr>
        <w:t>]</w:t>
      </w:r>
      <w:r w:rsidRPr="00C33250">
        <w:rPr>
          <w:rFonts w:hint="cs"/>
          <w:rtl/>
        </w:rPr>
        <w:t xml:space="preserve"> الهمداني</w:t>
      </w:r>
      <w:r>
        <w:rPr>
          <w:rFonts w:hint="cs"/>
          <w:rtl/>
        </w:rPr>
        <w:t>،</w:t>
      </w:r>
      <w:r w:rsidRPr="00C33250">
        <w:rPr>
          <w:rFonts w:hint="cs"/>
          <w:rtl/>
        </w:rPr>
        <w:t xml:space="preserve"> قال</w:t>
      </w:r>
      <w:r>
        <w:rPr>
          <w:rFonts w:hint="cs"/>
          <w:rtl/>
        </w:rPr>
        <w:t>:</w:t>
      </w:r>
      <w:r w:rsidRPr="00C33250">
        <w:rPr>
          <w:rFonts w:hint="cs"/>
          <w:rtl/>
        </w:rPr>
        <w:t xml:space="preserve"> حدثني علي بن إبراهيم بن هاشم</w:t>
      </w:r>
      <w:r>
        <w:rPr>
          <w:rFonts w:hint="cs"/>
          <w:rtl/>
        </w:rPr>
        <w:t>،</w:t>
      </w:r>
      <w:r w:rsidRPr="00C33250">
        <w:rPr>
          <w:rFonts w:hint="cs"/>
          <w:rtl/>
        </w:rPr>
        <w:t xml:space="preserve"> عن أبيه</w:t>
      </w:r>
      <w:r>
        <w:rPr>
          <w:rFonts w:hint="cs"/>
          <w:rtl/>
        </w:rPr>
        <w:t>،</w:t>
      </w:r>
      <w:r w:rsidRPr="00C33250">
        <w:rPr>
          <w:rFonts w:hint="cs"/>
          <w:rtl/>
        </w:rPr>
        <w:t xml:space="preserve"> عن ياسر الخادم</w:t>
      </w:r>
      <w:r>
        <w:rPr>
          <w:rFonts w:hint="cs"/>
          <w:rtl/>
        </w:rPr>
        <w:t>،</w:t>
      </w:r>
      <w:r w:rsidRPr="00C33250">
        <w:rPr>
          <w:rFonts w:hint="cs"/>
          <w:rtl/>
        </w:rPr>
        <w:t xml:space="preserve"> قال</w:t>
      </w:r>
      <w:r>
        <w:rPr>
          <w:rFonts w:hint="cs"/>
          <w:rtl/>
        </w:rPr>
        <w:t>:</w:t>
      </w:r>
      <w:r w:rsidRPr="00C33250">
        <w:rPr>
          <w:rFonts w:hint="cs"/>
          <w:rtl/>
        </w:rPr>
        <w:t xml:space="preserve"> </w:t>
      </w:r>
    </w:p>
    <w:p w:rsidR="00C33250" w:rsidRDefault="00C33250" w:rsidP="00C33250">
      <w:pPr>
        <w:pStyle w:val="libNormal"/>
        <w:rPr>
          <w:rtl/>
        </w:rPr>
      </w:pPr>
      <w:r w:rsidRPr="00C33250">
        <w:rPr>
          <w:rFonts w:hint="cs"/>
          <w:rtl/>
        </w:rPr>
        <w:t>قال علي بن موسى الرضا</w:t>
      </w:r>
      <w:r>
        <w:rPr>
          <w:rFonts w:hint="cs"/>
          <w:rtl/>
        </w:rPr>
        <w:t>:</w:t>
      </w:r>
      <w:r w:rsidRPr="00C33250">
        <w:rPr>
          <w:rFonts w:hint="cs"/>
          <w:rtl/>
        </w:rPr>
        <w:t xml:space="preserve"> </w:t>
      </w:r>
      <w:r w:rsidRPr="00940A86">
        <w:rPr>
          <w:rStyle w:val="libBold2Char"/>
          <w:rFonts w:hint="cs"/>
          <w:rtl/>
        </w:rPr>
        <w:t>لا تُشدّ الرحال إلى شيء من القبور إلاّ إلى قبورنا.</w:t>
      </w:r>
    </w:p>
    <w:p w:rsidR="00C33250" w:rsidRDefault="00C33250" w:rsidP="00B906D7">
      <w:pPr>
        <w:pStyle w:val="libBold2"/>
        <w:rPr>
          <w:rtl/>
        </w:rPr>
      </w:pPr>
      <w:r>
        <w:rPr>
          <w:rFonts w:hint="cs"/>
          <w:rtl/>
        </w:rPr>
        <w:t>ألا وإنّي مقتول بالسمّ ظلماً ومدفون في موضع غربة، فمَن شدّ رحله إلى زيارتي استُجيب دُعاؤه وغفر ذنوبه.</w:t>
      </w:r>
    </w:p>
    <w:p w:rsidR="00C33250" w:rsidRDefault="00C33250" w:rsidP="00C33250">
      <w:pPr>
        <w:pStyle w:val="libNormal"/>
        <w:rPr>
          <w:rtl/>
        </w:rPr>
      </w:pPr>
      <w:r w:rsidRPr="00C33250">
        <w:rPr>
          <w:rFonts w:hint="cs"/>
          <w:rtl/>
        </w:rPr>
        <w:t xml:space="preserve">493 - وبهذا الإسناد </w:t>
      </w:r>
      <w:r>
        <w:rPr>
          <w:rFonts w:hint="cs"/>
          <w:rtl/>
        </w:rPr>
        <w:t>[</w:t>
      </w:r>
      <w:r w:rsidRPr="00C33250">
        <w:rPr>
          <w:rFonts w:hint="cs"/>
          <w:rtl/>
        </w:rPr>
        <w:t>الذي تقدّم آنفاً</w:t>
      </w:r>
      <w:r>
        <w:rPr>
          <w:rFonts w:hint="cs"/>
          <w:rtl/>
        </w:rPr>
        <w:t>]</w:t>
      </w:r>
      <w:r w:rsidRPr="00C33250">
        <w:rPr>
          <w:rFonts w:hint="cs"/>
          <w:rtl/>
        </w:rPr>
        <w:t xml:space="preserve"> قال </w:t>
      </w:r>
      <w:r>
        <w:rPr>
          <w:rFonts w:hint="cs"/>
          <w:rtl/>
        </w:rPr>
        <w:t>[</w:t>
      </w:r>
      <w:r w:rsidRPr="00C33250">
        <w:rPr>
          <w:rFonts w:hint="cs"/>
          <w:rtl/>
        </w:rPr>
        <w:t>الحاكم</w:t>
      </w:r>
      <w:r>
        <w:rPr>
          <w:rFonts w:hint="cs"/>
          <w:rtl/>
        </w:rPr>
        <w:t>]:</w:t>
      </w:r>
      <w:r w:rsidRPr="00C33250">
        <w:rPr>
          <w:rFonts w:hint="cs"/>
          <w:rtl/>
        </w:rPr>
        <w:t xml:space="preserve"> سمعت عليّ بن محمد بن يحيى المذكّر</w:t>
      </w:r>
      <w:r>
        <w:rPr>
          <w:rFonts w:hint="cs"/>
          <w:rtl/>
        </w:rPr>
        <w:t>،</w:t>
      </w:r>
      <w:r w:rsidRPr="00C33250">
        <w:rPr>
          <w:rFonts w:hint="cs"/>
          <w:rtl/>
        </w:rPr>
        <w:t xml:space="preserve"> يقول</w:t>
      </w:r>
      <w:r>
        <w:rPr>
          <w:rFonts w:hint="cs"/>
          <w:rtl/>
        </w:rPr>
        <w:t>:</w:t>
      </w:r>
      <w:r w:rsidRPr="00C33250">
        <w:rPr>
          <w:rFonts w:hint="cs"/>
          <w:rtl/>
        </w:rPr>
        <w:t xml:space="preserve"> سمعت أبا الفضل ابن أبي نصر الصوفي يقول</w:t>
      </w:r>
      <w:r>
        <w:rPr>
          <w:rFonts w:hint="cs"/>
          <w:rtl/>
        </w:rPr>
        <w:t>:</w:t>
      </w:r>
      <w:r w:rsidRPr="00C33250">
        <w:rPr>
          <w:rFonts w:hint="cs"/>
          <w:rtl/>
        </w:rPr>
        <w:t xml:space="preserve"> سمعت محمد بن أبي علي الصائغ يقول</w:t>
      </w:r>
      <w:r>
        <w:rPr>
          <w:rFonts w:hint="cs"/>
          <w:rtl/>
        </w:rPr>
        <w:t>:</w:t>
      </w:r>
      <w:r w:rsidRPr="00C33250">
        <w:rPr>
          <w:rFonts w:hint="cs"/>
          <w:rtl/>
        </w:rPr>
        <w:t xml:space="preserve"> </w:t>
      </w:r>
    </w:p>
    <w:p w:rsidR="00C33250" w:rsidRDefault="00C33250" w:rsidP="00C33250">
      <w:pPr>
        <w:pStyle w:val="libNormal"/>
        <w:rPr>
          <w:rtl/>
        </w:rPr>
      </w:pPr>
      <w:r w:rsidRPr="00C33250">
        <w:rPr>
          <w:rFonts w:hint="cs"/>
          <w:rtl/>
        </w:rPr>
        <w:t xml:space="preserve">سمعت رجلاً ذهب عنّي اسمه عند قبر الرضا </w:t>
      </w:r>
      <w:r>
        <w:rPr>
          <w:rFonts w:hint="cs"/>
          <w:rtl/>
        </w:rPr>
        <w:t>[</w:t>
      </w:r>
      <w:r w:rsidRPr="00C33250">
        <w:rPr>
          <w:rFonts w:hint="cs"/>
          <w:rtl/>
        </w:rPr>
        <w:t>يقول</w:t>
      </w:r>
      <w:r>
        <w:rPr>
          <w:rFonts w:hint="cs"/>
          <w:rtl/>
        </w:rPr>
        <w:t>:</w:t>
      </w:r>
      <w:r w:rsidRPr="00C33250">
        <w:rPr>
          <w:rFonts w:hint="cs"/>
          <w:rtl/>
        </w:rPr>
        <w:t xml:space="preserve"> كنت </w:t>
      </w:r>
      <w:r>
        <w:rPr>
          <w:rFonts w:hint="cs"/>
          <w:rtl/>
        </w:rPr>
        <w:t>[</w:t>
      </w:r>
      <w:r w:rsidRPr="00C33250">
        <w:rPr>
          <w:rFonts w:hint="cs"/>
          <w:rtl/>
        </w:rPr>
        <w:t xml:space="preserve">أفكر في شرف القبر وشرف مَن توارى فيه </w:t>
      </w:r>
      <w:r w:rsidRPr="00940A86">
        <w:rPr>
          <w:rStyle w:val="libFootnotenumChar"/>
          <w:rFonts w:hint="cs"/>
          <w:rtl/>
        </w:rPr>
        <w:t>(2)</w:t>
      </w:r>
      <w:r w:rsidRPr="00C33250">
        <w:rPr>
          <w:rFonts w:hint="cs"/>
          <w:rtl/>
        </w:rPr>
        <w:t xml:space="preserve"> فتخالج في قلبي الإنكار على بعض من بها </w:t>
      </w:r>
      <w:r w:rsidRPr="00940A86">
        <w:rPr>
          <w:rStyle w:val="libFootnotenumChar"/>
          <w:rFonts w:hint="cs"/>
          <w:rtl/>
        </w:rPr>
        <w:t>(3)</w:t>
      </w:r>
      <w:r w:rsidRPr="00C33250">
        <w:rPr>
          <w:rFonts w:hint="cs"/>
          <w:rtl/>
        </w:rPr>
        <w:t xml:space="preserve"> فضربت بيدي إلى المصحف متفألاً</w:t>
      </w:r>
      <w:r>
        <w:rPr>
          <w:rFonts w:hint="cs"/>
          <w:rtl/>
        </w:rPr>
        <w:t>،</w:t>
      </w:r>
      <w:r w:rsidRPr="00C33250">
        <w:rPr>
          <w:rFonts w:hint="cs"/>
          <w:rtl/>
        </w:rPr>
        <w:t xml:space="preserve"> فخرجت هذه الآية</w:t>
      </w:r>
      <w:r>
        <w:rPr>
          <w:rFonts w:hint="cs"/>
          <w:rtl/>
        </w:rPr>
        <w:t>:</w:t>
      </w:r>
      <w:r w:rsidRPr="00C33250">
        <w:rPr>
          <w:rFonts w:hint="cs"/>
          <w:rtl/>
        </w:rPr>
        <w:t xml:space="preserve"> </w:t>
      </w:r>
      <w:r w:rsidRPr="004E425D">
        <w:rPr>
          <w:rStyle w:val="libAlaemChar"/>
          <w:rFonts w:hint="cs"/>
          <w:rtl/>
        </w:rPr>
        <w:t>(</w:t>
      </w:r>
      <w:r w:rsidRPr="00C33250">
        <w:rPr>
          <w:rStyle w:val="libAieChar"/>
          <w:rFonts w:hint="cs"/>
          <w:rtl/>
        </w:rPr>
        <w:t>وَيَسْتَنبِئُونَكَ أَحَقٌّ هُوَ قُلْ إِي وَرَبِّي إِنَّهُ لَحَقٌّ</w:t>
      </w:r>
      <w:r w:rsidRPr="004E425D">
        <w:rPr>
          <w:rStyle w:val="libAlaemChar"/>
          <w:rFonts w:hint="cs"/>
          <w:rtl/>
        </w:rPr>
        <w:t>)</w:t>
      </w:r>
      <w:r w:rsidRPr="00940A86">
        <w:rPr>
          <w:rFonts w:hint="cs"/>
          <w:rtl/>
        </w:rPr>
        <w:t xml:space="preserve"> </w:t>
      </w:r>
      <w:r>
        <w:rPr>
          <w:rFonts w:hint="cs"/>
          <w:rtl/>
        </w:rPr>
        <w:t>[</w:t>
      </w:r>
      <w:r w:rsidRPr="00C33250">
        <w:rPr>
          <w:rFonts w:hint="cs"/>
          <w:rtl/>
        </w:rPr>
        <w:t>53 / يونس</w:t>
      </w:r>
      <w:r>
        <w:rPr>
          <w:rFonts w:hint="cs"/>
          <w:rtl/>
        </w:rPr>
        <w:t>:</w:t>
      </w:r>
      <w:r w:rsidRPr="00C33250">
        <w:rPr>
          <w:rFonts w:hint="cs"/>
          <w:rtl/>
        </w:rPr>
        <w:t xml:space="preserve"> 10</w:t>
      </w:r>
      <w:r>
        <w:rPr>
          <w:rFonts w:hint="cs"/>
          <w:rtl/>
        </w:rPr>
        <w:t>].</w:t>
      </w:r>
      <w:r w:rsidRPr="00C33250">
        <w:rPr>
          <w:rFonts w:hint="cs"/>
          <w:rtl/>
        </w:rPr>
        <w:t xml:space="preserve"> حتى ضربت ثلاث مرات فخرج </w:t>
      </w:r>
      <w:r w:rsidRPr="00940A86">
        <w:rPr>
          <w:rStyle w:val="libFootnotenumChar"/>
          <w:rFonts w:hint="cs"/>
          <w:rtl/>
        </w:rPr>
        <w:t>(4)</w:t>
      </w:r>
      <w:r w:rsidRPr="00C33250">
        <w:rPr>
          <w:rFonts w:hint="cs"/>
          <w:rtl/>
        </w:rPr>
        <w:t xml:space="preserve"> في كلها هذه الآية</w:t>
      </w:r>
      <w:r>
        <w:rPr>
          <w:rFonts w:hint="cs"/>
          <w:rtl/>
        </w:rPr>
        <w:t>.</w:t>
      </w:r>
    </w:p>
    <w:p w:rsidR="00C33250" w:rsidRDefault="00C33250" w:rsidP="00C33250">
      <w:pPr>
        <w:pStyle w:val="libLine"/>
        <w:rPr>
          <w:rtl/>
        </w:rPr>
      </w:pPr>
      <w:r>
        <w:rPr>
          <w:rFonts w:hint="cs"/>
          <w:rtl/>
        </w:rPr>
        <w:t>____________________</w:t>
      </w:r>
    </w:p>
    <w:p w:rsidR="00C33250" w:rsidRDefault="00C33250" w:rsidP="00D436A7">
      <w:pPr>
        <w:pStyle w:val="libFootnote0"/>
        <w:rPr>
          <w:rtl/>
        </w:rPr>
      </w:pPr>
      <w:r>
        <w:rPr>
          <w:rFonts w:hint="cs"/>
          <w:rtl/>
        </w:rPr>
        <w:t>(1) رواه في الحديث الأول من الباب: (66) من كتاب عيون الأخبار: ج2 ص258 وما بين المعقوفات.</w:t>
      </w:r>
    </w:p>
    <w:p w:rsidR="00C33250" w:rsidRDefault="00C33250" w:rsidP="00D436A7">
      <w:pPr>
        <w:pStyle w:val="libFootnote0"/>
        <w:rPr>
          <w:rtl/>
        </w:rPr>
      </w:pPr>
      <w:r>
        <w:rPr>
          <w:rFonts w:hint="cs"/>
          <w:rtl/>
        </w:rPr>
        <w:t>مأخوذ منه. ورواه أيضاً تحت الرقم: (167) من باب الثلاثة من كتاب الخصال: ص137.</w:t>
      </w:r>
    </w:p>
    <w:p w:rsidR="00C33250" w:rsidRDefault="00C33250" w:rsidP="00D436A7">
      <w:pPr>
        <w:pStyle w:val="libFootnote0"/>
        <w:rPr>
          <w:rtl/>
        </w:rPr>
      </w:pPr>
      <w:r>
        <w:rPr>
          <w:rFonts w:hint="cs"/>
          <w:rtl/>
        </w:rPr>
        <w:t>وبمعناه روى أيضاً أحاديث في المجلس: (15) من أماليه ص56 ط الغري.</w:t>
      </w:r>
    </w:p>
    <w:p w:rsidR="00C33250" w:rsidRDefault="00C33250" w:rsidP="00D436A7">
      <w:pPr>
        <w:pStyle w:val="libFootnote0"/>
        <w:rPr>
          <w:rtl/>
        </w:rPr>
      </w:pPr>
      <w:r>
        <w:rPr>
          <w:rFonts w:hint="cs"/>
          <w:rtl/>
        </w:rPr>
        <w:t>(2) لعلّ هذا هو الصواب، وفي نسخة طهران: (من يولد به) وفي نسخة السيد علي نقي: (وشرف من يوازي به).</w:t>
      </w:r>
    </w:p>
    <w:p w:rsidR="00C33250" w:rsidRDefault="00C33250" w:rsidP="00D436A7">
      <w:pPr>
        <w:pStyle w:val="libFootnote0"/>
        <w:rPr>
          <w:rtl/>
        </w:rPr>
      </w:pPr>
      <w:r>
        <w:rPr>
          <w:rFonts w:hint="cs"/>
          <w:rtl/>
        </w:rPr>
        <w:t>(3) لعلّ هذا هو الصواب، وفي نسخة طهران: (كالإنكار على أخصّ من به). وفي نسخة السيد علي نقي: (كالإنكار على بعض من به).</w:t>
      </w:r>
    </w:p>
    <w:p w:rsidR="00C33250" w:rsidRDefault="00C33250" w:rsidP="00D436A7">
      <w:pPr>
        <w:pStyle w:val="libFootnote0"/>
        <w:rPr>
          <w:rtl/>
        </w:rPr>
      </w:pPr>
      <w:r>
        <w:rPr>
          <w:rFonts w:hint="cs"/>
          <w:rtl/>
        </w:rPr>
        <w:t>(4) كذا في نسخة اليد علي نقي، وفي نسخة طهران: (يخرج في كله).</w:t>
      </w:r>
    </w:p>
    <w:p w:rsidR="00C33250" w:rsidRDefault="00C33250" w:rsidP="002C5FE5">
      <w:pPr>
        <w:pStyle w:val="libPoemTiniChar"/>
      </w:pPr>
      <w:r>
        <w:rPr>
          <w:rFonts w:hint="cs"/>
          <w:rtl/>
        </w:rPr>
        <w:br w:type="page"/>
      </w:r>
    </w:p>
    <w:p w:rsidR="00C33250" w:rsidRDefault="00C33250" w:rsidP="00B906D7">
      <w:pPr>
        <w:pStyle w:val="libBold2"/>
        <w:rPr>
          <w:rtl/>
        </w:rPr>
      </w:pPr>
      <w:r>
        <w:rPr>
          <w:rFonts w:hint="cs"/>
          <w:rtl/>
        </w:rPr>
        <w:lastRenderedPageBreak/>
        <w:t>[توسّل زيد الفارسي بقبر الإمام الرضا إلى الله تعالى ومسحه رجله بالقبر الشريف وذهاب الوجع والنقرس عن رجله].</w:t>
      </w:r>
    </w:p>
    <w:p w:rsidR="00C33250" w:rsidRDefault="00C33250" w:rsidP="00B906D7">
      <w:pPr>
        <w:pStyle w:val="libBold2"/>
        <w:rPr>
          <w:rtl/>
        </w:rPr>
      </w:pPr>
      <w:r>
        <w:rPr>
          <w:rFonts w:hint="cs"/>
          <w:rtl/>
        </w:rPr>
        <w:t>[شارة أمير خراسان حمويه صاحبه في بعض المجالات بقضاء حاجته ثم طلب منه بأن يهيئ بأن يصفعه قصاصاً].</w:t>
      </w:r>
    </w:p>
    <w:p w:rsidR="00C33250" w:rsidRDefault="00C33250" w:rsidP="00C33250">
      <w:pPr>
        <w:pStyle w:val="libNormal"/>
        <w:rPr>
          <w:rtl/>
        </w:rPr>
      </w:pPr>
      <w:r w:rsidRPr="00C33250">
        <w:rPr>
          <w:rFonts w:hint="cs"/>
          <w:rtl/>
        </w:rPr>
        <w:t xml:space="preserve">494 - </w:t>
      </w:r>
      <w:r>
        <w:rPr>
          <w:rFonts w:hint="cs"/>
          <w:rtl/>
        </w:rPr>
        <w:t>[</w:t>
      </w:r>
      <w:r w:rsidRPr="00C33250">
        <w:rPr>
          <w:rFonts w:hint="cs"/>
          <w:rtl/>
        </w:rPr>
        <w:t>وبالسند المتقدّم عن الحاكم عن عليّ بن محمد بن يحيى</w:t>
      </w:r>
      <w:r>
        <w:rPr>
          <w:rFonts w:hint="cs"/>
          <w:rtl/>
        </w:rPr>
        <w:t>]</w:t>
      </w:r>
      <w:r w:rsidRPr="00C33250">
        <w:rPr>
          <w:rFonts w:hint="cs"/>
          <w:rtl/>
        </w:rPr>
        <w:t xml:space="preserve"> قال أبو الفضل </w:t>
      </w:r>
      <w:r>
        <w:rPr>
          <w:rFonts w:hint="cs"/>
          <w:rtl/>
        </w:rPr>
        <w:t>[</w:t>
      </w:r>
      <w:r w:rsidRPr="00C33250">
        <w:rPr>
          <w:rFonts w:hint="cs"/>
          <w:rtl/>
        </w:rPr>
        <w:t>ابن أبي نصر الصوفي</w:t>
      </w:r>
      <w:r>
        <w:rPr>
          <w:rFonts w:hint="cs"/>
          <w:rtl/>
        </w:rPr>
        <w:t>]:</w:t>
      </w:r>
      <w:r w:rsidRPr="00C33250">
        <w:rPr>
          <w:rFonts w:hint="cs"/>
          <w:rtl/>
        </w:rPr>
        <w:t xml:space="preserve"> سمعت زيد الفارسي يقول</w:t>
      </w:r>
      <w:r>
        <w:rPr>
          <w:rFonts w:hint="cs"/>
          <w:rtl/>
        </w:rPr>
        <w:t>:</w:t>
      </w:r>
      <w:r w:rsidRPr="00C33250">
        <w:rPr>
          <w:rFonts w:hint="cs"/>
          <w:rtl/>
        </w:rPr>
        <w:t xml:space="preserve"> </w:t>
      </w:r>
    </w:p>
    <w:p w:rsidR="00C33250" w:rsidRDefault="00C33250" w:rsidP="00C33250">
      <w:pPr>
        <w:pStyle w:val="libNormal"/>
        <w:rPr>
          <w:rtl/>
        </w:rPr>
      </w:pPr>
      <w:r w:rsidRPr="00C33250">
        <w:rPr>
          <w:rFonts w:hint="cs"/>
          <w:rtl/>
        </w:rPr>
        <w:t>كنت بمرو الرود منقرساً مدّة سنتين لا اقدر أن أقوم قائماً ولا أن أصليّ قائماً</w:t>
      </w:r>
      <w:r>
        <w:rPr>
          <w:rFonts w:hint="cs"/>
          <w:rtl/>
        </w:rPr>
        <w:t>،</w:t>
      </w:r>
      <w:r w:rsidRPr="00C33250">
        <w:rPr>
          <w:rFonts w:hint="cs"/>
          <w:rtl/>
        </w:rPr>
        <w:t xml:space="preserve"> فأريت في المنام</w:t>
      </w:r>
      <w:r>
        <w:rPr>
          <w:rFonts w:hint="cs"/>
          <w:rtl/>
        </w:rPr>
        <w:t>:</w:t>
      </w:r>
      <w:r w:rsidRPr="00C33250">
        <w:rPr>
          <w:rFonts w:hint="cs"/>
          <w:rtl/>
        </w:rPr>
        <w:t xml:space="preserve"> ألا تمر بقبر الرضا وتمسح رجليك به وتدعو الله تعالى عند القبر حتى يذهب ما بك</w:t>
      </w:r>
      <w:r>
        <w:rPr>
          <w:rFonts w:hint="cs"/>
          <w:rtl/>
        </w:rPr>
        <w:t>؟</w:t>
      </w:r>
      <w:r w:rsidRPr="00C33250">
        <w:rPr>
          <w:rFonts w:hint="cs"/>
          <w:rtl/>
        </w:rPr>
        <w:t xml:space="preserve"> </w:t>
      </w:r>
      <w:r>
        <w:rPr>
          <w:rFonts w:hint="cs"/>
          <w:rtl/>
        </w:rPr>
        <w:t>[</w:t>
      </w:r>
      <w:r w:rsidRPr="00C33250">
        <w:rPr>
          <w:rFonts w:hint="cs"/>
          <w:rtl/>
        </w:rPr>
        <w:t>قال</w:t>
      </w:r>
      <w:r>
        <w:rPr>
          <w:rFonts w:hint="cs"/>
          <w:rtl/>
        </w:rPr>
        <w:t>]:</w:t>
      </w:r>
      <w:r w:rsidRPr="00C33250">
        <w:rPr>
          <w:rFonts w:hint="cs"/>
          <w:rtl/>
        </w:rPr>
        <w:t xml:space="preserve"> فاكتريت </w:t>
      </w:r>
      <w:r>
        <w:rPr>
          <w:rFonts w:hint="cs"/>
          <w:rtl/>
        </w:rPr>
        <w:t>[</w:t>
      </w:r>
      <w:r w:rsidRPr="00C33250">
        <w:rPr>
          <w:rFonts w:hint="cs"/>
          <w:rtl/>
        </w:rPr>
        <w:t>دابة</w:t>
      </w:r>
      <w:r>
        <w:rPr>
          <w:rFonts w:hint="cs"/>
          <w:rtl/>
        </w:rPr>
        <w:t>]</w:t>
      </w:r>
      <w:r w:rsidRPr="00C33250">
        <w:rPr>
          <w:rFonts w:hint="cs"/>
          <w:rtl/>
        </w:rPr>
        <w:t xml:space="preserve"> وجئت إلى طوس ومسحت رجليّ بالقبر ودعوت الله عزّ وجلّ فذهب عنّي ذلك النقرس والوجع فأنا هاهنا منذ سنتين وما نقرست</w:t>
      </w:r>
      <w:r>
        <w:rPr>
          <w:rFonts w:hint="cs"/>
          <w:rtl/>
        </w:rPr>
        <w:t>.</w:t>
      </w:r>
    </w:p>
    <w:p w:rsidR="00C33250" w:rsidRDefault="00C33250" w:rsidP="00C33250">
      <w:pPr>
        <w:pStyle w:val="libNormal"/>
        <w:rPr>
          <w:rtl/>
        </w:rPr>
      </w:pPr>
      <w:r w:rsidRPr="00C33250">
        <w:rPr>
          <w:rFonts w:hint="cs"/>
          <w:rtl/>
        </w:rPr>
        <w:t>495 - وبه قال الحاكم</w:t>
      </w:r>
      <w:r>
        <w:rPr>
          <w:rFonts w:hint="cs"/>
          <w:rtl/>
        </w:rPr>
        <w:t>:</w:t>
      </w:r>
      <w:r w:rsidRPr="00C33250">
        <w:rPr>
          <w:rFonts w:hint="cs"/>
          <w:rtl/>
        </w:rPr>
        <w:t xml:space="preserve"> سمعت أبا الحسن </w:t>
      </w:r>
      <w:r w:rsidRPr="00940A86">
        <w:rPr>
          <w:rStyle w:val="libFootnotenumChar"/>
          <w:rFonts w:hint="cs"/>
          <w:rtl/>
        </w:rPr>
        <w:t>(1)</w:t>
      </w:r>
      <w:r w:rsidRPr="00C33250">
        <w:rPr>
          <w:rFonts w:hint="cs"/>
          <w:rtl/>
        </w:rPr>
        <w:t xml:space="preserve"> ابن أبي منصور العلوي يقول</w:t>
      </w:r>
      <w:r>
        <w:rPr>
          <w:rFonts w:hint="cs"/>
          <w:rtl/>
        </w:rPr>
        <w:t>:</w:t>
      </w:r>
      <w:r w:rsidRPr="00C33250">
        <w:rPr>
          <w:rFonts w:hint="cs"/>
          <w:rtl/>
        </w:rPr>
        <w:t xml:space="preserve"> سمعت عمّي أبا محمد يقول</w:t>
      </w:r>
      <w:r>
        <w:rPr>
          <w:rFonts w:hint="cs"/>
          <w:rtl/>
        </w:rPr>
        <w:t>:</w:t>
      </w:r>
      <w:r w:rsidRPr="00C33250">
        <w:rPr>
          <w:rFonts w:hint="cs"/>
          <w:rtl/>
        </w:rPr>
        <w:t xml:space="preserve"> سمعت أبا نصر ابن أبي الفضل ابن محمد يقول</w:t>
      </w:r>
      <w:r>
        <w:rPr>
          <w:rFonts w:hint="cs"/>
          <w:rtl/>
        </w:rPr>
        <w:t>:</w:t>
      </w:r>
      <w:r w:rsidRPr="00C33250">
        <w:rPr>
          <w:rFonts w:hint="cs"/>
          <w:rtl/>
        </w:rPr>
        <w:t xml:space="preserve"> سمعت حاجب حمويه بن عليّ يقول</w:t>
      </w:r>
      <w:r>
        <w:rPr>
          <w:rFonts w:hint="cs"/>
          <w:rtl/>
        </w:rPr>
        <w:t>:</w:t>
      </w:r>
      <w:r w:rsidRPr="00C33250">
        <w:rPr>
          <w:rFonts w:hint="cs"/>
          <w:rtl/>
        </w:rPr>
        <w:t xml:space="preserve"> </w:t>
      </w:r>
    </w:p>
    <w:p w:rsidR="00C33250" w:rsidRDefault="00C33250" w:rsidP="00C33250">
      <w:pPr>
        <w:pStyle w:val="libNormal"/>
        <w:rPr>
          <w:rtl/>
        </w:rPr>
      </w:pPr>
      <w:r w:rsidRPr="00C33250">
        <w:rPr>
          <w:rFonts w:hint="cs"/>
          <w:rtl/>
        </w:rPr>
        <w:t>كنت مع حمويه ببلخ فركب يوماً وأنا معه فبينا نحن في سوق بلخ إذ رأى حمويه رجلاً فوكل به وقال</w:t>
      </w:r>
      <w:r>
        <w:rPr>
          <w:rFonts w:hint="cs"/>
          <w:rtl/>
        </w:rPr>
        <w:t>:</w:t>
      </w:r>
      <w:r w:rsidRPr="00C33250">
        <w:rPr>
          <w:rFonts w:hint="cs"/>
          <w:rtl/>
        </w:rPr>
        <w:t xml:space="preserve"> احملوه إلى الباب ثم عند انصرافه أمر بإحضار حمار فاره وسفرة وجبنة ومأتي درهم</w:t>
      </w:r>
      <w:r>
        <w:rPr>
          <w:rFonts w:hint="cs"/>
          <w:rtl/>
        </w:rPr>
        <w:t>،</w:t>
      </w:r>
      <w:r w:rsidRPr="00C33250">
        <w:rPr>
          <w:rFonts w:hint="cs"/>
          <w:rtl/>
        </w:rPr>
        <w:t xml:space="preserve"> فلما أحضر قال</w:t>
      </w:r>
      <w:r>
        <w:rPr>
          <w:rFonts w:hint="cs"/>
          <w:rtl/>
        </w:rPr>
        <w:t>:</w:t>
      </w:r>
      <w:r w:rsidRPr="00C33250">
        <w:rPr>
          <w:rFonts w:hint="cs"/>
          <w:rtl/>
        </w:rPr>
        <w:t xml:space="preserve"> هاتوا الرجل</w:t>
      </w:r>
      <w:r>
        <w:rPr>
          <w:rFonts w:hint="cs"/>
          <w:rtl/>
        </w:rPr>
        <w:t>.</w:t>
      </w:r>
      <w:r w:rsidRPr="00C33250">
        <w:rPr>
          <w:rFonts w:hint="cs"/>
          <w:rtl/>
        </w:rPr>
        <w:t xml:space="preserve"> فجيء به فلما وقف بين يديه قال</w:t>
      </w:r>
      <w:r>
        <w:rPr>
          <w:rFonts w:hint="cs"/>
          <w:rtl/>
        </w:rPr>
        <w:t>:</w:t>
      </w:r>
      <w:r w:rsidRPr="00C33250">
        <w:rPr>
          <w:rFonts w:hint="cs"/>
          <w:rtl/>
        </w:rPr>
        <w:t xml:space="preserve"> قد صفعتني صفعة </w:t>
      </w:r>
      <w:r w:rsidRPr="00940A86">
        <w:rPr>
          <w:rStyle w:val="libFootnotenumChar"/>
          <w:rFonts w:hint="cs"/>
          <w:rtl/>
        </w:rPr>
        <w:t>(2)</w:t>
      </w:r>
      <w:r w:rsidRPr="00C33250">
        <w:rPr>
          <w:rFonts w:hint="cs"/>
          <w:rtl/>
        </w:rPr>
        <w:t xml:space="preserve"> وأنا أقتصّها منك اليوم</w:t>
      </w:r>
      <w:r>
        <w:rPr>
          <w:rFonts w:hint="cs"/>
          <w:rtl/>
        </w:rPr>
        <w:t>؟</w:t>
      </w:r>
      <w:r w:rsidRPr="00C33250">
        <w:rPr>
          <w:rFonts w:hint="cs"/>
          <w:rtl/>
        </w:rPr>
        <w:t xml:space="preserve">! </w:t>
      </w:r>
      <w:r>
        <w:rPr>
          <w:rFonts w:hint="cs"/>
          <w:rtl/>
        </w:rPr>
        <w:t>[</w:t>
      </w:r>
      <w:r w:rsidRPr="00C33250">
        <w:rPr>
          <w:rFonts w:hint="cs"/>
          <w:rtl/>
        </w:rPr>
        <w:t>أ</w:t>
      </w:r>
      <w:r>
        <w:rPr>
          <w:rFonts w:hint="cs"/>
          <w:rtl/>
        </w:rPr>
        <w:t>]</w:t>
      </w:r>
      <w:r w:rsidRPr="00C33250">
        <w:rPr>
          <w:rFonts w:hint="cs"/>
          <w:rtl/>
        </w:rPr>
        <w:t xml:space="preserve"> تذكر اليوم الذي زرنا جميعاً قبر الرضا - رضي الله عنه - فدعوت أنت وقلت</w:t>
      </w:r>
      <w:r>
        <w:rPr>
          <w:rFonts w:hint="cs"/>
          <w:rtl/>
        </w:rPr>
        <w:t>:</w:t>
      </w:r>
      <w:r w:rsidRPr="00C33250">
        <w:rPr>
          <w:rFonts w:hint="cs"/>
          <w:rtl/>
        </w:rPr>
        <w:t xml:space="preserve"> اللّهمّ ارزقني حماراً ومأتي درهم وسفرة فيها جبنة وخبزة</w:t>
      </w:r>
      <w:r>
        <w:rPr>
          <w:rFonts w:hint="cs"/>
          <w:rtl/>
        </w:rPr>
        <w:t>.</w:t>
      </w:r>
      <w:r w:rsidRPr="00C33250">
        <w:rPr>
          <w:rFonts w:hint="cs"/>
          <w:rtl/>
        </w:rPr>
        <w:t xml:space="preserve"> وقلت أنا</w:t>
      </w:r>
      <w:r>
        <w:rPr>
          <w:rFonts w:hint="cs"/>
          <w:rtl/>
        </w:rPr>
        <w:t>:</w:t>
      </w:r>
      <w:r w:rsidRPr="00C33250">
        <w:rPr>
          <w:rFonts w:hint="cs"/>
          <w:rtl/>
        </w:rPr>
        <w:t xml:space="preserve"> اللّهمّ ارزقني قيادة خراسان</w:t>
      </w:r>
      <w:r>
        <w:rPr>
          <w:rFonts w:hint="cs"/>
          <w:rtl/>
        </w:rPr>
        <w:t>.</w:t>
      </w:r>
      <w:r w:rsidRPr="00C33250">
        <w:rPr>
          <w:rFonts w:hint="cs"/>
          <w:rtl/>
        </w:rPr>
        <w:t xml:space="preserve"> فصفعتني وقلت</w:t>
      </w:r>
      <w:r>
        <w:rPr>
          <w:rFonts w:hint="cs"/>
          <w:rtl/>
        </w:rPr>
        <w:t>:</w:t>
      </w:r>
      <w:r w:rsidRPr="00C33250">
        <w:rPr>
          <w:rFonts w:hint="cs"/>
          <w:rtl/>
        </w:rPr>
        <w:t xml:space="preserve"> لا تسأل ما لا يكون</w:t>
      </w:r>
      <w:r>
        <w:rPr>
          <w:rFonts w:hint="cs"/>
          <w:rtl/>
        </w:rPr>
        <w:t>.</w:t>
      </w:r>
      <w:r w:rsidRPr="00C33250">
        <w:rPr>
          <w:rFonts w:hint="cs"/>
          <w:rtl/>
        </w:rPr>
        <w:t xml:space="preserve"> فالآن قد بلغني الله عزّ وجلّ مأمولي وبلغك مأمولك</w:t>
      </w:r>
      <w:r>
        <w:rPr>
          <w:rFonts w:hint="cs"/>
          <w:rtl/>
        </w:rPr>
        <w:t>،</w:t>
      </w:r>
      <w:r w:rsidRPr="00C33250">
        <w:rPr>
          <w:rFonts w:hint="cs"/>
          <w:rtl/>
        </w:rPr>
        <w:t xml:space="preserve"> والصفعة لي عليك </w:t>
      </w:r>
      <w:r w:rsidRPr="00940A86">
        <w:rPr>
          <w:rStyle w:val="libFootnotenumChar"/>
          <w:rFonts w:hint="cs"/>
          <w:rtl/>
        </w:rPr>
        <w:t>(3)</w:t>
      </w:r>
      <w:r>
        <w:rPr>
          <w:rFonts w:hint="cs"/>
          <w:rtl/>
        </w:rPr>
        <w:t>.</w:t>
      </w:r>
    </w:p>
    <w:p w:rsidR="00C33250" w:rsidRDefault="00C33250" w:rsidP="00C33250">
      <w:pPr>
        <w:pStyle w:val="libLine"/>
        <w:rPr>
          <w:rtl/>
        </w:rPr>
      </w:pPr>
      <w:r>
        <w:rPr>
          <w:rFonts w:hint="cs"/>
          <w:rtl/>
        </w:rPr>
        <w:t>____________________</w:t>
      </w:r>
    </w:p>
    <w:p w:rsidR="00C33250" w:rsidRDefault="00C33250" w:rsidP="00D436A7">
      <w:pPr>
        <w:pStyle w:val="libFootnote0"/>
        <w:rPr>
          <w:rtl/>
        </w:rPr>
      </w:pPr>
      <w:r>
        <w:rPr>
          <w:rFonts w:hint="cs"/>
          <w:rtl/>
        </w:rPr>
        <w:t>(1) كذا في نسخة طهران، وفي نسخة السيد علي نقي: (سمعت أبا الحسين).</w:t>
      </w:r>
    </w:p>
    <w:p w:rsidR="00C33250" w:rsidRDefault="00C33250" w:rsidP="00D436A7">
      <w:pPr>
        <w:pStyle w:val="libFootnote0"/>
        <w:rPr>
          <w:rtl/>
        </w:rPr>
      </w:pPr>
      <w:r>
        <w:rPr>
          <w:rFonts w:hint="cs"/>
          <w:rtl/>
        </w:rPr>
        <w:t>(2) يقال: (صفع زيد عمرواً - من باب منع - صفع): ضرب قفاه، أو ضرب بدنه بكفّه مبسوطة.</w:t>
      </w:r>
    </w:p>
    <w:p w:rsidR="00C33250" w:rsidRDefault="00C33250" w:rsidP="00D436A7">
      <w:pPr>
        <w:pStyle w:val="libFootnote0"/>
        <w:rPr>
          <w:rtl/>
        </w:rPr>
      </w:pPr>
      <w:r>
        <w:rPr>
          <w:rFonts w:hint="cs"/>
          <w:rtl/>
        </w:rPr>
        <w:t>(3) ورواه أيضاً الشيخ الصدوق رحمه الله في الحديث: (12) من الباب: (69) من كتاب عيون أخبار الرضا (عليه السلام): ج2 ص291 بسند آخر وتفصيل.</w:t>
      </w:r>
    </w:p>
    <w:p w:rsidR="00C33250" w:rsidRDefault="00C33250" w:rsidP="002C5FE5">
      <w:pPr>
        <w:pStyle w:val="libPoemTiniChar"/>
      </w:pPr>
      <w:r>
        <w:rPr>
          <w:rFonts w:hint="cs"/>
          <w:rtl/>
        </w:rPr>
        <w:br w:type="page"/>
      </w:r>
    </w:p>
    <w:p w:rsidR="00C33250" w:rsidRDefault="00C33250" w:rsidP="00B906D7">
      <w:pPr>
        <w:pStyle w:val="libBold2"/>
        <w:rPr>
          <w:rtl/>
        </w:rPr>
      </w:pPr>
      <w:r>
        <w:rPr>
          <w:rFonts w:hint="cs"/>
          <w:rtl/>
        </w:rPr>
        <w:lastRenderedPageBreak/>
        <w:t>[اعتراف جماعة من علماء أهل السنّة بأنّ قصد زيارة قبر الإمام الرضا (عليه السلام) والدعاء عنده والتوسّل به إلى الله تعالى مجرّب لقضاء الحاجات].</w:t>
      </w:r>
    </w:p>
    <w:p w:rsidR="00C33250" w:rsidRDefault="00C33250" w:rsidP="00C33250">
      <w:pPr>
        <w:pStyle w:val="libNormal"/>
        <w:rPr>
          <w:rtl/>
        </w:rPr>
      </w:pPr>
      <w:r w:rsidRPr="00C33250">
        <w:rPr>
          <w:rFonts w:hint="cs"/>
          <w:rtl/>
        </w:rPr>
        <w:t>496 - وبه قال الحاكم</w:t>
      </w:r>
      <w:r>
        <w:rPr>
          <w:rFonts w:hint="cs"/>
          <w:rtl/>
        </w:rPr>
        <w:t>:</w:t>
      </w:r>
      <w:r w:rsidRPr="00C33250">
        <w:rPr>
          <w:rFonts w:hint="cs"/>
          <w:rtl/>
        </w:rPr>
        <w:t xml:space="preserve"> سمعت أبا الحسين </w:t>
      </w:r>
      <w:r w:rsidRPr="00940A86">
        <w:rPr>
          <w:rStyle w:val="libFootnotenumChar"/>
          <w:rFonts w:hint="cs"/>
          <w:rtl/>
        </w:rPr>
        <w:t>(1)</w:t>
      </w:r>
      <w:r w:rsidRPr="00C33250">
        <w:rPr>
          <w:rFonts w:hint="cs"/>
          <w:rtl/>
        </w:rPr>
        <w:t xml:space="preserve"> محمد بن علي بن سهل الفقيه يقول</w:t>
      </w:r>
      <w:r>
        <w:rPr>
          <w:rFonts w:hint="cs"/>
          <w:rtl/>
        </w:rPr>
        <w:t>:</w:t>
      </w:r>
      <w:r w:rsidRPr="00C33250">
        <w:rPr>
          <w:rFonts w:hint="cs"/>
          <w:rtl/>
        </w:rPr>
        <w:t xml:space="preserve"> ما عرض لي مهمّ من أمر الدين والدنيا فقصدت قبر الرضا لتلك الحاجة</w:t>
      </w:r>
      <w:r>
        <w:rPr>
          <w:rFonts w:hint="cs"/>
          <w:rtl/>
        </w:rPr>
        <w:t>،</w:t>
      </w:r>
      <w:r w:rsidRPr="00C33250">
        <w:rPr>
          <w:rFonts w:hint="cs"/>
          <w:rtl/>
        </w:rPr>
        <w:t xml:space="preserve"> ودعوت عند القبر إلاّ قضيت لي تلك الحاجة</w:t>
      </w:r>
      <w:r>
        <w:rPr>
          <w:rFonts w:hint="cs"/>
          <w:rtl/>
        </w:rPr>
        <w:t>،</w:t>
      </w:r>
      <w:r w:rsidRPr="00C33250">
        <w:rPr>
          <w:rFonts w:hint="cs"/>
          <w:rtl/>
        </w:rPr>
        <w:t xml:space="preserve"> وفرّج الله عنّي ذلك المهمّ</w:t>
      </w:r>
      <w:r>
        <w:rPr>
          <w:rFonts w:hint="cs"/>
          <w:rtl/>
        </w:rPr>
        <w:t>.</w:t>
      </w:r>
    </w:p>
    <w:p w:rsidR="00C33250" w:rsidRDefault="00C33250" w:rsidP="00C33250">
      <w:pPr>
        <w:pStyle w:val="libNormal"/>
        <w:rPr>
          <w:rtl/>
        </w:rPr>
      </w:pPr>
      <w:r w:rsidRPr="00C33250">
        <w:rPr>
          <w:rFonts w:hint="cs"/>
          <w:rtl/>
        </w:rPr>
        <w:t>ثم قال أبو الحسن رحمه الله</w:t>
      </w:r>
      <w:r>
        <w:rPr>
          <w:rFonts w:hint="cs"/>
          <w:rtl/>
        </w:rPr>
        <w:t>:</w:t>
      </w:r>
      <w:r w:rsidRPr="00C33250">
        <w:rPr>
          <w:rFonts w:hint="cs"/>
          <w:rtl/>
        </w:rPr>
        <w:t xml:space="preserve"> وقد صارت إلى هذه العادة أن أخرج إلى ذلك المشهد في جميع ما يعرض لي فإنّه عندي مجرّب</w:t>
      </w:r>
      <w:r>
        <w:rPr>
          <w:rFonts w:hint="cs"/>
          <w:rtl/>
        </w:rPr>
        <w:t>.</w:t>
      </w:r>
    </w:p>
    <w:p w:rsidR="00C33250" w:rsidRDefault="00C33250" w:rsidP="00C33250">
      <w:pPr>
        <w:pStyle w:val="libNormal"/>
        <w:rPr>
          <w:rtl/>
        </w:rPr>
      </w:pPr>
      <w:r w:rsidRPr="00C33250">
        <w:rPr>
          <w:rFonts w:hint="cs"/>
          <w:rtl/>
        </w:rPr>
        <w:t>497 - قال الحاكم رحمه الله</w:t>
      </w:r>
      <w:r>
        <w:rPr>
          <w:rFonts w:hint="cs"/>
          <w:rtl/>
        </w:rPr>
        <w:t>:</w:t>
      </w:r>
      <w:r w:rsidRPr="00C33250">
        <w:rPr>
          <w:rFonts w:hint="cs"/>
          <w:rtl/>
        </w:rPr>
        <w:t xml:space="preserve"> وقد عرّفني الله من كرامات التربة خير كرامة</w:t>
      </w:r>
      <w:r>
        <w:rPr>
          <w:rFonts w:hint="cs"/>
          <w:rtl/>
        </w:rPr>
        <w:t>،</w:t>
      </w:r>
      <w:r w:rsidRPr="00C33250">
        <w:rPr>
          <w:rFonts w:hint="cs"/>
          <w:rtl/>
        </w:rPr>
        <w:t xml:space="preserve"> منه</w:t>
      </w:r>
      <w:r>
        <w:rPr>
          <w:rFonts w:hint="cs"/>
          <w:rtl/>
        </w:rPr>
        <w:t>:</w:t>
      </w:r>
      <w:r w:rsidRPr="00C33250">
        <w:rPr>
          <w:rFonts w:hint="cs"/>
          <w:rtl/>
        </w:rPr>
        <w:t xml:space="preserve"> أنّي كنت متقرّساً لا أتحرّك إلاّ بجهد فخرجت وزرت وانصرفت إلى نوقان بخفّين من كرابيس فأصبحت من الغد بنوقان وقد ذهب ذلك الوجع وانصرفت سالماً إلى نيسابور</w:t>
      </w:r>
      <w:r>
        <w:rPr>
          <w:rFonts w:hint="cs"/>
          <w:rtl/>
        </w:rPr>
        <w:t>.</w:t>
      </w:r>
    </w:p>
    <w:p w:rsidR="00C33250" w:rsidRDefault="00C33250" w:rsidP="00C33250">
      <w:pPr>
        <w:pStyle w:val="libNormal"/>
        <w:rPr>
          <w:rtl/>
        </w:rPr>
      </w:pPr>
      <w:r w:rsidRPr="00C33250">
        <w:rPr>
          <w:rFonts w:hint="cs"/>
          <w:rtl/>
        </w:rPr>
        <w:t>498 - وبه قال الحاكم</w:t>
      </w:r>
      <w:r>
        <w:rPr>
          <w:rFonts w:hint="cs"/>
          <w:rtl/>
        </w:rPr>
        <w:t>:</w:t>
      </w:r>
      <w:r w:rsidRPr="00C33250">
        <w:rPr>
          <w:rFonts w:hint="cs"/>
          <w:rtl/>
        </w:rPr>
        <w:t xml:space="preserve"> سمعت أبا الحسين بن أبي بكر الفقيه يقول</w:t>
      </w:r>
      <w:r>
        <w:rPr>
          <w:rFonts w:hint="cs"/>
          <w:rtl/>
        </w:rPr>
        <w:t>:</w:t>
      </w:r>
      <w:r w:rsidRPr="00C33250">
        <w:rPr>
          <w:rFonts w:hint="cs"/>
          <w:rtl/>
        </w:rPr>
        <w:t xml:space="preserve"> قد أهاب الله لي في كل دعوة دعوته بها عند مشهد الرضا</w:t>
      </w:r>
      <w:r>
        <w:rPr>
          <w:rFonts w:hint="cs"/>
          <w:rtl/>
        </w:rPr>
        <w:t>،</w:t>
      </w:r>
      <w:r w:rsidRPr="00C33250">
        <w:rPr>
          <w:rFonts w:hint="cs"/>
          <w:rtl/>
        </w:rPr>
        <w:t xml:space="preserve"> حتى أنّي دعوت الله </w:t>
      </w:r>
      <w:r>
        <w:rPr>
          <w:rFonts w:hint="cs"/>
          <w:rtl/>
        </w:rPr>
        <w:t>[</w:t>
      </w:r>
      <w:r w:rsidRPr="00C33250">
        <w:rPr>
          <w:rFonts w:hint="cs"/>
          <w:rtl/>
        </w:rPr>
        <w:t>أن يرزقني ولداً</w:t>
      </w:r>
      <w:r>
        <w:rPr>
          <w:rFonts w:hint="cs"/>
          <w:rtl/>
        </w:rPr>
        <w:t>]</w:t>
      </w:r>
      <w:r w:rsidRPr="00C33250">
        <w:rPr>
          <w:rFonts w:hint="cs"/>
          <w:rtl/>
        </w:rPr>
        <w:t xml:space="preserve"> فرُزقت ولداً بعد الإياس منه</w:t>
      </w:r>
      <w:r>
        <w:rPr>
          <w:rFonts w:hint="cs"/>
          <w:rtl/>
        </w:rPr>
        <w:t>.</w:t>
      </w:r>
    </w:p>
    <w:p w:rsidR="00C33250" w:rsidRDefault="00C33250" w:rsidP="00C33250">
      <w:pPr>
        <w:pStyle w:val="libLine"/>
        <w:rPr>
          <w:rtl/>
        </w:rPr>
      </w:pPr>
      <w:r>
        <w:rPr>
          <w:rFonts w:hint="cs"/>
          <w:rtl/>
        </w:rPr>
        <w:t>____________________</w:t>
      </w:r>
    </w:p>
    <w:p w:rsidR="00C33250" w:rsidRDefault="00C33250" w:rsidP="00D436A7">
      <w:pPr>
        <w:pStyle w:val="libFootnote0"/>
        <w:rPr>
          <w:rtl/>
        </w:rPr>
      </w:pPr>
      <w:r>
        <w:rPr>
          <w:rFonts w:hint="cs"/>
          <w:rtl/>
        </w:rPr>
        <w:t>(1) كذا هاهنا وفي الحديث التالي في نسخة طهران، ومثلها في نسخة السيد علي نقي في التالي، ولكن فيها هاهنا: (أبا الحسن...)؟</w:t>
      </w:r>
    </w:p>
    <w:p w:rsidR="00C33250" w:rsidRDefault="00C33250" w:rsidP="002C5FE5">
      <w:pPr>
        <w:pStyle w:val="libPoemTiniChar"/>
      </w:pPr>
      <w:r>
        <w:rPr>
          <w:rFonts w:hint="cs"/>
          <w:rtl/>
        </w:rPr>
        <w:br w:type="page"/>
      </w:r>
    </w:p>
    <w:p w:rsidR="00C33250" w:rsidRDefault="00C33250" w:rsidP="00B906D7">
      <w:pPr>
        <w:pStyle w:val="Heading2Center"/>
        <w:rPr>
          <w:rtl/>
        </w:rPr>
      </w:pPr>
      <w:bookmarkStart w:id="84" w:name="44"/>
      <w:bookmarkStart w:id="85" w:name="_Toc494874498"/>
      <w:r>
        <w:rPr>
          <w:rFonts w:hint="cs"/>
          <w:rtl/>
        </w:rPr>
        <w:lastRenderedPageBreak/>
        <w:t>الباب الثالث والأربعون</w:t>
      </w:r>
      <w:bookmarkEnd w:id="85"/>
    </w:p>
    <w:bookmarkEnd w:id="84"/>
    <w:p w:rsidR="00C33250" w:rsidRDefault="00C33250" w:rsidP="00B906D7">
      <w:pPr>
        <w:pStyle w:val="libBold2"/>
        <w:rPr>
          <w:rtl/>
        </w:rPr>
      </w:pPr>
      <w:r>
        <w:rPr>
          <w:rFonts w:hint="cs"/>
          <w:rtl/>
        </w:rPr>
        <w:t>[في] كلمات مرويّة، وفوائد مرويّة عن [الإمام] الرضا صلوات الله عليه.</w:t>
      </w:r>
    </w:p>
    <w:p w:rsidR="00C33250" w:rsidRDefault="00C33250" w:rsidP="00C33250">
      <w:pPr>
        <w:pStyle w:val="libNormal"/>
        <w:rPr>
          <w:rtl/>
        </w:rPr>
      </w:pPr>
      <w:r w:rsidRPr="00C33250">
        <w:rPr>
          <w:rFonts w:hint="cs"/>
          <w:rtl/>
        </w:rPr>
        <w:t xml:space="preserve">499 - أنبأني الشيخ عبد الرحيم بن محمد بن أحمد بن فارس بن الزجاج الثعلبي </w:t>
      </w:r>
      <w:r w:rsidRPr="00940A86">
        <w:rPr>
          <w:rStyle w:val="libFootnotenumChar"/>
          <w:rFonts w:hint="cs"/>
          <w:rtl/>
        </w:rPr>
        <w:t>(1)</w:t>
      </w:r>
      <w:r w:rsidRPr="00C33250">
        <w:rPr>
          <w:rFonts w:hint="cs"/>
          <w:rtl/>
        </w:rPr>
        <w:t xml:space="preserve"> أنبأنا القاضي جال الدين عبد الصمد بن محمد بن أبي الفضل</w:t>
      </w:r>
      <w:r>
        <w:rPr>
          <w:rFonts w:hint="cs"/>
          <w:rtl/>
        </w:rPr>
        <w:t>،</w:t>
      </w:r>
      <w:r w:rsidRPr="00C33250">
        <w:rPr>
          <w:rFonts w:hint="cs"/>
          <w:rtl/>
        </w:rPr>
        <w:t xml:space="preserve"> أنبأنا محمد بن الفضل أبو عبد الله </w:t>
      </w:r>
      <w:r w:rsidRPr="00940A86">
        <w:rPr>
          <w:rStyle w:val="libFootnotenumChar"/>
          <w:rFonts w:hint="cs"/>
          <w:rtl/>
        </w:rPr>
        <w:t>(2)</w:t>
      </w:r>
      <w:r w:rsidRPr="00C33250">
        <w:rPr>
          <w:rFonts w:hint="cs"/>
          <w:rtl/>
        </w:rPr>
        <w:t xml:space="preserve"> وأبو القاسم زاهر بن طاهر إجازة</w:t>
      </w:r>
      <w:r>
        <w:rPr>
          <w:rFonts w:hint="cs"/>
          <w:rtl/>
        </w:rPr>
        <w:t>،</w:t>
      </w:r>
      <w:r w:rsidRPr="00C33250">
        <w:rPr>
          <w:rFonts w:hint="cs"/>
          <w:rtl/>
        </w:rPr>
        <w:t xml:space="preserve"> قال</w:t>
      </w:r>
      <w:r>
        <w:rPr>
          <w:rFonts w:hint="cs"/>
          <w:rtl/>
        </w:rPr>
        <w:t>:</w:t>
      </w:r>
      <w:r w:rsidRPr="00C33250">
        <w:rPr>
          <w:rFonts w:hint="cs"/>
          <w:rtl/>
        </w:rPr>
        <w:t xml:space="preserve"> أخبرنا الحافظ أبو بكر أحمد بن الحسين إجازة</w:t>
      </w:r>
      <w:r>
        <w:rPr>
          <w:rFonts w:hint="cs"/>
          <w:rtl/>
        </w:rPr>
        <w:t>،</w:t>
      </w:r>
      <w:r w:rsidRPr="00C33250">
        <w:rPr>
          <w:rFonts w:hint="cs"/>
          <w:rtl/>
        </w:rPr>
        <w:t xml:space="preserve"> قال</w:t>
      </w:r>
      <w:r>
        <w:rPr>
          <w:rFonts w:hint="cs"/>
          <w:rtl/>
        </w:rPr>
        <w:t>:</w:t>
      </w:r>
      <w:r w:rsidRPr="00C33250">
        <w:rPr>
          <w:rFonts w:hint="cs"/>
          <w:rtl/>
        </w:rPr>
        <w:t xml:space="preserve"> أخبرنا الحاكم محمد بن عبد الله البيّع</w:t>
      </w:r>
      <w:r>
        <w:rPr>
          <w:rFonts w:hint="cs"/>
          <w:rtl/>
        </w:rPr>
        <w:t>،</w:t>
      </w:r>
      <w:r w:rsidRPr="00C33250">
        <w:rPr>
          <w:rFonts w:hint="cs"/>
          <w:rtl/>
        </w:rPr>
        <w:t xml:space="preserve"> قال</w:t>
      </w:r>
      <w:r>
        <w:rPr>
          <w:rFonts w:hint="cs"/>
          <w:rtl/>
        </w:rPr>
        <w:t>:</w:t>
      </w:r>
      <w:r w:rsidRPr="00C33250">
        <w:rPr>
          <w:rFonts w:hint="cs"/>
          <w:rtl/>
        </w:rPr>
        <w:t xml:space="preserve"> حدثني محمد بن عليّ الحافظ الواعظ</w:t>
      </w:r>
      <w:r>
        <w:rPr>
          <w:rFonts w:hint="cs"/>
          <w:rtl/>
        </w:rPr>
        <w:t>،</w:t>
      </w:r>
      <w:r w:rsidRPr="00C33250">
        <w:rPr>
          <w:rFonts w:hint="cs"/>
          <w:rtl/>
        </w:rPr>
        <w:t xml:space="preserve"> قال</w:t>
      </w:r>
      <w:r>
        <w:rPr>
          <w:rFonts w:hint="cs"/>
          <w:rtl/>
        </w:rPr>
        <w:t>:</w:t>
      </w:r>
      <w:r w:rsidRPr="00C33250">
        <w:rPr>
          <w:rFonts w:hint="cs"/>
          <w:rtl/>
        </w:rPr>
        <w:t xml:space="preserve"> حدثنا محمد بن </w:t>
      </w:r>
      <w:r>
        <w:rPr>
          <w:rFonts w:hint="cs"/>
          <w:rtl/>
        </w:rPr>
        <w:t>[</w:t>
      </w:r>
      <w:r w:rsidRPr="00C33250">
        <w:rPr>
          <w:rFonts w:hint="cs"/>
          <w:rtl/>
        </w:rPr>
        <w:t>عليّ ابن</w:t>
      </w:r>
      <w:r>
        <w:rPr>
          <w:rFonts w:hint="cs"/>
          <w:rtl/>
        </w:rPr>
        <w:t>]</w:t>
      </w:r>
      <w:r w:rsidRPr="00C33250">
        <w:rPr>
          <w:rFonts w:hint="cs"/>
          <w:rtl/>
        </w:rPr>
        <w:t xml:space="preserve"> الحسين الفقيه </w:t>
      </w:r>
      <w:r w:rsidRPr="00940A86">
        <w:rPr>
          <w:rStyle w:val="libFootnotenumChar"/>
          <w:rFonts w:hint="cs"/>
          <w:rtl/>
        </w:rPr>
        <w:t>(3)</w:t>
      </w:r>
      <w:r w:rsidRPr="00C33250">
        <w:rPr>
          <w:rFonts w:hint="cs"/>
          <w:rtl/>
        </w:rPr>
        <w:t xml:space="preserve"> قال</w:t>
      </w:r>
      <w:r>
        <w:rPr>
          <w:rFonts w:hint="cs"/>
          <w:rtl/>
        </w:rPr>
        <w:t>:</w:t>
      </w:r>
      <w:r w:rsidRPr="00C33250">
        <w:rPr>
          <w:rFonts w:hint="cs"/>
          <w:rtl/>
        </w:rPr>
        <w:t xml:space="preserve"> </w:t>
      </w:r>
      <w:r>
        <w:rPr>
          <w:rFonts w:hint="cs"/>
          <w:rtl/>
        </w:rPr>
        <w:t>[</w:t>
      </w:r>
      <w:r w:rsidRPr="00C33250">
        <w:rPr>
          <w:rFonts w:hint="cs"/>
          <w:rtl/>
        </w:rPr>
        <w:t>حدثنا أبي قال</w:t>
      </w:r>
      <w:r>
        <w:rPr>
          <w:rFonts w:hint="cs"/>
          <w:rtl/>
        </w:rPr>
        <w:t>:]</w:t>
      </w:r>
      <w:r w:rsidRPr="00C33250">
        <w:rPr>
          <w:rFonts w:hint="cs"/>
          <w:rtl/>
        </w:rPr>
        <w:t xml:space="preserve"> حدثنا أحمد بن إدريس</w:t>
      </w:r>
      <w:r>
        <w:rPr>
          <w:rFonts w:hint="cs"/>
          <w:rtl/>
        </w:rPr>
        <w:t>،</w:t>
      </w:r>
      <w:r w:rsidRPr="00C33250">
        <w:rPr>
          <w:rFonts w:hint="cs"/>
          <w:rtl/>
        </w:rPr>
        <w:t xml:space="preserve"> قال</w:t>
      </w:r>
      <w:r>
        <w:rPr>
          <w:rFonts w:hint="cs"/>
          <w:rtl/>
        </w:rPr>
        <w:t>:</w:t>
      </w:r>
      <w:r w:rsidRPr="00C33250">
        <w:rPr>
          <w:rFonts w:hint="cs"/>
          <w:rtl/>
        </w:rPr>
        <w:t xml:space="preserve"> حدثنا محمد بن أحمد بن يحيى بن عمران الأشعري</w:t>
      </w:r>
      <w:r>
        <w:rPr>
          <w:rFonts w:hint="cs"/>
          <w:rtl/>
        </w:rPr>
        <w:t>،</w:t>
      </w:r>
      <w:r w:rsidRPr="00C33250">
        <w:rPr>
          <w:rFonts w:hint="cs"/>
          <w:rtl/>
        </w:rPr>
        <w:t xml:space="preserve"> قال</w:t>
      </w:r>
      <w:r>
        <w:rPr>
          <w:rFonts w:hint="cs"/>
          <w:rtl/>
        </w:rPr>
        <w:t>:</w:t>
      </w:r>
      <w:r w:rsidRPr="00C33250">
        <w:rPr>
          <w:rFonts w:hint="cs"/>
          <w:rtl/>
        </w:rPr>
        <w:t xml:space="preserve"> حدثنا سهل بن زياد</w:t>
      </w:r>
      <w:r>
        <w:rPr>
          <w:rFonts w:hint="cs"/>
          <w:rtl/>
        </w:rPr>
        <w:t>:</w:t>
      </w:r>
      <w:r w:rsidRPr="00C33250">
        <w:rPr>
          <w:rFonts w:hint="cs"/>
          <w:rtl/>
        </w:rPr>
        <w:t xml:space="preserve"> </w:t>
      </w:r>
    </w:p>
    <w:p w:rsidR="00C33250" w:rsidRDefault="00C33250" w:rsidP="00C33250">
      <w:pPr>
        <w:pStyle w:val="libNormal"/>
        <w:rPr>
          <w:rtl/>
        </w:rPr>
      </w:pPr>
      <w:r w:rsidRPr="00C33250">
        <w:rPr>
          <w:rFonts w:hint="cs"/>
          <w:rtl/>
        </w:rPr>
        <w:t>عن الحارث بن الدلهاث مولى الرضا</w:t>
      </w:r>
      <w:r>
        <w:rPr>
          <w:rFonts w:hint="cs"/>
          <w:rtl/>
        </w:rPr>
        <w:t>،</w:t>
      </w:r>
      <w:r w:rsidRPr="00C33250">
        <w:rPr>
          <w:rFonts w:hint="cs"/>
          <w:rtl/>
        </w:rPr>
        <w:t xml:space="preserve"> قال</w:t>
      </w:r>
      <w:r>
        <w:rPr>
          <w:rFonts w:hint="cs"/>
          <w:rtl/>
        </w:rPr>
        <w:t>:</w:t>
      </w:r>
      <w:r w:rsidRPr="00C33250">
        <w:rPr>
          <w:rFonts w:hint="cs"/>
          <w:rtl/>
        </w:rPr>
        <w:t xml:space="preserve"> سمعت الرضا (عليه السلام) يقول</w:t>
      </w:r>
      <w:r>
        <w:rPr>
          <w:rFonts w:hint="cs"/>
          <w:rtl/>
        </w:rPr>
        <w:t>:</w:t>
      </w:r>
      <w:r w:rsidRPr="00940A86">
        <w:rPr>
          <w:rStyle w:val="libBold2Char"/>
          <w:rFonts w:hint="cs"/>
          <w:rtl/>
        </w:rPr>
        <w:t xml:space="preserve"> لا يكون المؤمن مؤمناً حتّى يكون فيه ثلاث خصال: سنّة من ربّه، وسنّة من نبيّه، وسنّة من وليّه.</w:t>
      </w:r>
    </w:p>
    <w:p w:rsidR="00C33250" w:rsidRDefault="00C33250" w:rsidP="00C33250">
      <w:pPr>
        <w:pStyle w:val="libLine"/>
        <w:rPr>
          <w:rtl/>
        </w:rPr>
      </w:pPr>
      <w:r>
        <w:rPr>
          <w:rFonts w:hint="cs"/>
          <w:rtl/>
        </w:rPr>
        <w:t>____________________</w:t>
      </w:r>
    </w:p>
    <w:p w:rsidR="00C33250" w:rsidRDefault="00C33250" w:rsidP="00D436A7">
      <w:pPr>
        <w:pStyle w:val="libFootnote0"/>
        <w:rPr>
          <w:rtl/>
        </w:rPr>
      </w:pPr>
      <w:r>
        <w:rPr>
          <w:rFonts w:hint="cs"/>
          <w:rtl/>
        </w:rPr>
        <w:t>(1) كذا في نسخة طهران هاهنا، وفي نسخة السيد علي نقي: (العلفي).</w:t>
      </w:r>
    </w:p>
    <w:p w:rsidR="00C33250" w:rsidRDefault="00C33250" w:rsidP="00D436A7">
      <w:pPr>
        <w:pStyle w:val="libFootnote0"/>
        <w:rPr>
          <w:rtl/>
        </w:rPr>
      </w:pPr>
      <w:r>
        <w:rPr>
          <w:rFonts w:hint="cs"/>
          <w:rtl/>
        </w:rPr>
        <w:t>وهذا الصدر قد تقدم أيضاً في أوائل الباب: (40) في الحديث: (380) ص198، ولكن هناك كان رسم خط الأصل غامضاً.</w:t>
      </w:r>
    </w:p>
    <w:p w:rsidR="00C33250" w:rsidRDefault="00C33250" w:rsidP="00D436A7">
      <w:pPr>
        <w:pStyle w:val="libFootnote0"/>
        <w:rPr>
          <w:rtl/>
        </w:rPr>
      </w:pPr>
      <w:r>
        <w:rPr>
          <w:rFonts w:hint="cs"/>
          <w:rtl/>
        </w:rPr>
        <w:t>(2) المعروف بالفراوي.</w:t>
      </w:r>
    </w:p>
    <w:p w:rsidR="00C33250" w:rsidRDefault="00C33250" w:rsidP="00D436A7">
      <w:pPr>
        <w:pStyle w:val="libFootnote0"/>
        <w:rPr>
          <w:rtl/>
        </w:rPr>
      </w:pPr>
      <w:r>
        <w:rPr>
          <w:rFonts w:hint="cs"/>
          <w:rtl/>
        </w:rPr>
        <w:t>(3) وهو الشيخ الصدوق رحمه الله، والحديث رواه تحت الرقم: (7) من باب (الثلاثة) من كتاب الخصال: ج1، ص79.</w:t>
      </w:r>
    </w:p>
    <w:p w:rsidR="00C33250" w:rsidRDefault="00C33250" w:rsidP="00D436A7">
      <w:pPr>
        <w:pStyle w:val="libFootnote0"/>
        <w:rPr>
          <w:rtl/>
        </w:rPr>
      </w:pPr>
      <w:r>
        <w:rPr>
          <w:rFonts w:hint="cs"/>
          <w:rtl/>
        </w:rPr>
        <w:t>وما وضعناه بعد ذلك ما بين المعقوفات مأخوذ منه، وكان في أصليّ تصحيفات صححناها عليه.</w:t>
      </w:r>
    </w:p>
    <w:p w:rsidR="00C33250" w:rsidRDefault="00C33250" w:rsidP="00D436A7">
      <w:pPr>
        <w:pStyle w:val="libFootnote0"/>
        <w:rPr>
          <w:rtl/>
        </w:rPr>
      </w:pPr>
      <w:r>
        <w:rPr>
          <w:rFonts w:hint="cs"/>
          <w:rtl/>
        </w:rPr>
        <w:t xml:space="preserve">ورواه أيضاً في المجلس: (54) من أماليه ص293، قال: </w:t>
      </w:r>
    </w:p>
    <w:p w:rsidR="00C33250" w:rsidRDefault="00C33250" w:rsidP="00D436A7">
      <w:pPr>
        <w:pStyle w:val="libFootnote0"/>
        <w:rPr>
          <w:rtl/>
        </w:rPr>
      </w:pPr>
      <w:r>
        <w:rPr>
          <w:rFonts w:hint="cs"/>
          <w:rtl/>
        </w:rPr>
        <w:t>حدثنا علي بن أحمد بن موسى، حدثنا محمد بن أبي عبد الله الكوفي، عن سهل بن زياد الآدمي، عن مبارك مولى الرضا عليّ بن موسى، قال: قال: لا يكون المؤمن...</w:t>
      </w:r>
    </w:p>
    <w:p w:rsidR="00C33250" w:rsidRDefault="00C33250" w:rsidP="002C5FE5">
      <w:pPr>
        <w:pStyle w:val="libPoemTiniChar"/>
      </w:pPr>
      <w:r>
        <w:rPr>
          <w:rFonts w:hint="cs"/>
          <w:rtl/>
        </w:rPr>
        <w:br w:type="page"/>
      </w:r>
    </w:p>
    <w:p w:rsidR="00C33250" w:rsidRDefault="00C33250" w:rsidP="00C33250">
      <w:pPr>
        <w:pStyle w:val="libNormal"/>
        <w:rPr>
          <w:rtl/>
        </w:rPr>
      </w:pPr>
      <w:r w:rsidRPr="00940A86">
        <w:rPr>
          <w:rStyle w:val="libBold2Char"/>
          <w:rFonts w:hint="cs"/>
          <w:rtl/>
        </w:rPr>
        <w:lastRenderedPageBreak/>
        <w:t>فأمّا السنّة من ربّه فكتمان سرّه، قال الله تعالى:</w:t>
      </w:r>
      <w:r w:rsidRPr="00C33250">
        <w:rPr>
          <w:rFonts w:hint="cs"/>
          <w:rtl/>
        </w:rPr>
        <w:t xml:space="preserve"> </w:t>
      </w:r>
      <w:r w:rsidRPr="004E425D">
        <w:rPr>
          <w:rStyle w:val="libAlaemChar"/>
          <w:rFonts w:hint="cs"/>
          <w:rtl/>
        </w:rPr>
        <w:t>(</w:t>
      </w:r>
      <w:r w:rsidRPr="00C33250">
        <w:rPr>
          <w:rStyle w:val="libAieChar"/>
          <w:rFonts w:hint="cs"/>
          <w:rtl/>
        </w:rPr>
        <w:t>عَالِمُ الْغَيْبِ فَلا يُظْهِرُ عَلَى غَيْبِهِ أَحَداً إِلاّ مَنِ ارْتَضَى مِن رَّسُولٍ</w:t>
      </w:r>
      <w:r w:rsidRPr="004E425D">
        <w:rPr>
          <w:rStyle w:val="libAlaemChar"/>
          <w:rFonts w:hint="cs"/>
          <w:rtl/>
        </w:rPr>
        <w:t>)</w:t>
      </w:r>
      <w:r w:rsidRPr="00C33250">
        <w:rPr>
          <w:rFonts w:hint="cs"/>
          <w:rtl/>
        </w:rPr>
        <w:t xml:space="preserve"> </w:t>
      </w:r>
      <w:r>
        <w:rPr>
          <w:rFonts w:hint="cs"/>
          <w:rtl/>
        </w:rPr>
        <w:t>[</w:t>
      </w:r>
      <w:r w:rsidRPr="00C33250">
        <w:rPr>
          <w:rFonts w:hint="cs"/>
          <w:rtl/>
        </w:rPr>
        <w:t>76 / الجنّ</w:t>
      </w:r>
      <w:r>
        <w:rPr>
          <w:rFonts w:hint="cs"/>
          <w:rtl/>
        </w:rPr>
        <w:t>].</w:t>
      </w:r>
    </w:p>
    <w:p w:rsidR="00C33250" w:rsidRDefault="00C33250" w:rsidP="00C33250">
      <w:pPr>
        <w:pStyle w:val="libNormal"/>
        <w:rPr>
          <w:rtl/>
        </w:rPr>
      </w:pPr>
      <w:r w:rsidRPr="00940A86">
        <w:rPr>
          <w:rStyle w:val="libBold2Char"/>
          <w:rFonts w:hint="cs"/>
          <w:rtl/>
        </w:rPr>
        <w:t xml:space="preserve">وأمّا السنّة من نبيّه فمداراة الناس [فإنّ الله عزّ وجلّ أمر نبيّه بمداراة الناس] فقال: </w:t>
      </w:r>
      <w:r w:rsidRPr="004E425D">
        <w:rPr>
          <w:rStyle w:val="libAlaemChar"/>
          <w:rFonts w:hint="cs"/>
          <w:rtl/>
        </w:rPr>
        <w:t>(</w:t>
      </w:r>
      <w:r w:rsidRPr="00C33250">
        <w:rPr>
          <w:rStyle w:val="libAieChar"/>
          <w:rFonts w:hint="cs"/>
          <w:rtl/>
        </w:rPr>
        <w:t>خُذِ الْعَفْوَ وَأْمُرْ بِالْعُرْفِ وَأَعْرِضْ عَنِ الْجَاهِلِينَ</w:t>
      </w:r>
      <w:r w:rsidRPr="004E425D">
        <w:rPr>
          <w:rStyle w:val="libAlaemChar"/>
          <w:rFonts w:hint="cs"/>
          <w:rtl/>
        </w:rPr>
        <w:t>)</w:t>
      </w:r>
      <w:r w:rsidRPr="00940A86">
        <w:rPr>
          <w:rFonts w:hint="cs"/>
          <w:rtl/>
        </w:rPr>
        <w:t xml:space="preserve"> </w:t>
      </w:r>
      <w:r>
        <w:rPr>
          <w:rFonts w:hint="cs"/>
          <w:rtl/>
        </w:rPr>
        <w:t>[</w:t>
      </w:r>
      <w:r w:rsidRPr="00C33250">
        <w:rPr>
          <w:rFonts w:hint="cs"/>
          <w:rtl/>
        </w:rPr>
        <w:t>199 / الأعراف</w:t>
      </w:r>
      <w:r>
        <w:rPr>
          <w:rFonts w:hint="cs"/>
          <w:rtl/>
        </w:rPr>
        <w:t>:</w:t>
      </w:r>
      <w:r w:rsidRPr="00C33250">
        <w:rPr>
          <w:rFonts w:hint="cs"/>
          <w:rtl/>
        </w:rPr>
        <w:t xml:space="preserve"> 7</w:t>
      </w:r>
      <w:r>
        <w:rPr>
          <w:rFonts w:hint="cs"/>
          <w:rtl/>
        </w:rPr>
        <w:t>].</w:t>
      </w:r>
    </w:p>
    <w:p w:rsidR="00C33250" w:rsidRDefault="00C33250" w:rsidP="00C33250">
      <w:pPr>
        <w:pStyle w:val="libNormal"/>
        <w:rPr>
          <w:rtl/>
        </w:rPr>
      </w:pPr>
      <w:r w:rsidRPr="00940A86">
        <w:rPr>
          <w:rStyle w:val="libBold2Char"/>
          <w:rFonts w:hint="cs"/>
          <w:rtl/>
        </w:rPr>
        <w:t xml:space="preserve">وأمّا السنّة من وليّه فالصبر على البأساء والضرّاء، قال الله تعالى: </w:t>
      </w:r>
      <w:r w:rsidRPr="004E425D">
        <w:rPr>
          <w:rStyle w:val="libAlaemChar"/>
          <w:rFonts w:hint="cs"/>
          <w:rtl/>
        </w:rPr>
        <w:t>(</w:t>
      </w:r>
      <w:r w:rsidRPr="00C33250">
        <w:rPr>
          <w:rStyle w:val="libAieChar"/>
          <w:rFonts w:hint="cs"/>
          <w:rtl/>
        </w:rPr>
        <w:t>وَالصَّابِرِينَ فِي الْبَأْسَاء والضَّرَّاء</w:t>
      </w:r>
      <w:r w:rsidRPr="004E425D">
        <w:rPr>
          <w:rStyle w:val="libAlaemChar"/>
          <w:rFonts w:hint="cs"/>
          <w:rtl/>
        </w:rPr>
        <w:t>)</w:t>
      </w:r>
      <w:r w:rsidRPr="00C33250">
        <w:rPr>
          <w:rFonts w:hint="cs"/>
          <w:rtl/>
        </w:rPr>
        <w:t xml:space="preserve"> </w:t>
      </w:r>
      <w:r>
        <w:rPr>
          <w:rFonts w:hint="cs"/>
          <w:rtl/>
        </w:rPr>
        <w:t>[</w:t>
      </w:r>
      <w:r w:rsidRPr="00C33250">
        <w:rPr>
          <w:rFonts w:hint="cs"/>
          <w:rtl/>
        </w:rPr>
        <w:t>177 / البقرة</w:t>
      </w:r>
      <w:r>
        <w:rPr>
          <w:rFonts w:hint="cs"/>
          <w:rtl/>
        </w:rPr>
        <w:t>:</w:t>
      </w:r>
      <w:r w:rsidRPr="00C33250">
        <w:rPr>
          <w:rFonts w:hint="cs"/>
          <w:rtl/>
        </w:rPr>
        <w:t xml:space="preserve"> 2</w:t>
      </w:r>
      <w:r>
        <w:rPr>
          <w:rFonts w:hint="cs"/>
          <w:rtl/>
        </w:rPr>
        <w:t>].</w:t>
      </w:r>
    </w:p>
    <w:p w:rsidR="00C33250" w:rsidRDefault="00C33250" w:rsidP="00C33250">
      <w:pPr>
        <w:pStyle w:val="libNormal"/>
        <w:rPr>
          <w:rtl/>
        </w:rPr>
      </w:pPr>
      <w:r w:rsidRPr="00C33250">
        <w:rPr>
          <w:rFonts w:hint="cs"/>
          <w:rtl/>
        </w:rPr>
        <w:t xml:space="preserve">500 - </w:t>
      </w:r>
      <w:r>
        <w:rPr>
          <w:rFonts w:hint="cs"/>
          <w:rtl/>
        </w:rPr>
        <w:t>[</w:t>
      </w:r>
      <w:r w:rsidRPr="00C33250">
        <w:rPr>
          <w:rFonts w:hint="cs"/>
          <w:rtl/>
        </w:rPr>
        <w:t>وبالسند المتقدّم</w:t>
      </w:r>
      <w:r>
        <w:rPr>
          <w:rFonts w:hint="cs"/>
          <w:rtl/>
        </w:rPr>
        <w:t>]</w:t>
      </w:r>
      <w:r w:rsidRPr="00C33250">
        <w:rPr>
          <w:rFonts w:hint="cs"/>
          <w:rtl/>
        </w:rPr>
        <w:t xml:space="preserve"> قال الحاكم</w:t>
      </w:r>
      <w:r>
        <w:rPr>
          <w:rFonts w:hint="cs"/>
          <w:rtl/>
        </w:rPr>
        <w:t>:</w:t>
      </w:r>
      <w:r w:rsidRPr="00C33250">
        <w:rPr>
          <w:rFonts w:hint="cs"/>
          <w:rtl/>
        </w:rPr>
        <w:t xml:space="preserve"> </w:t>
      </w:r>
      <w:r>
        <w:rPr>
          <w:rFonts w:hint="cs"/>
          <w:rtl/>
        </w:rPr>
        <w:t>[</w:t>
      </w:r>
      <w:r w:rsidRPr="00C33250">
        <w:rPr>
          <w:rFonts w:hint="cs"/>
          <w:rtl/>
        </w:rPr>
        <w:t>حدثني محمد بن علي الحافظ</w:t>
      </w:r>
      <w:r>
        <w:rPr>
          <w:rFonts w:hint="cs"/>
          <w:rtl/>
        </w:rPr>
        <w:t>،</w:t>
      </w:r>
      <w:r w:rsidRPr="00C33250">
        <w:rPr>
          <w:rFonts w:hint="cs"/>
          <w:rtl/>
        </w:rPr>
        <w:t xml:space="preserve"> قال</w:t>
      </w:r>
      <w:r>
        <w:rPr>
          <w:rFonts w:hint="cs"/>
          <w:rtl/>
        </w:rPr>
        <w:t>:</w:t>
      </w:r>
      <w:r w:rsidRPr="00C33250">
        <w:rPr>
          <w:rFonts w:hint="cs"/>
          <w:rtl/>
        </w:rPr>
        <w:t xml:space="preserve"> حدثني محمد بن علي بن الحسين </w:t>
      </w:r>
      <w:r w:rsidRPr="00940A86">
        <w:rPr>
          <w:rStyle w:val="libFootnotenumChar"/>
          <w:rFonts w:hint="cs"/>
          <w:rtl/>
        </w:rPr>
        <w:t>(1)</w:t>
      </w:r>
      <w:r w:rsidRPr="00C33250">
        <w:rPr>
          <w:rFonts w:hint="cs"/>
          <w:rtl/>
        </w:rPr>
        <w:t xml:space="preserve"> قال</w:t>
      </w:r>
      <w:r>
        <w:rPr>
          <w:rFonts w:hint="cs"/>
          <w:rtl/>
        </w:rPr>
        <w:t>:]</w:t>
      </w:r>
      <w:r w:rsidRPr="00C33250">
        <w:rPr>
          <w:rFonts w:hint="cs"/>
          <w:rtl/>
        </w:rPr>
        <w:t xml:space="preserve"> حدثني أبي عن أحمد بن أبي عبد الله البرقي</w:t>
      </w:r>
      <w:r>
        <w:rPr>
          <w:rFonts w:hint="cs"/>
          <w:rtl/>
        </w:rPr>
        <w:t>،</w:t>
      </w:r>
      <w:r w:rsidRPr="00C33250">
        <w:rPr>
          <w:rFonts w:hint="cs"/>
          <w:rtl/>
        </w:rPr>
        <w:t xml:space="preserve"> عن السيّاري</w:t>
      </w:r>
      <w:r>
        <w:rPr>
          <w:rFonts w:hint="cs"/>
          <w:rtl/>
        </w:rPr>
        <w:t>،</w:t>
      </w:r>
      <w:r w:rsidRPr="00C33250">
        <w:rPr>
          <w:rFonts w:hint="cs"/>
          <w:rtl/>
        </w:rPr>
        <w:t xml:space="preserve"> عن الحارث بن الدلهاث</w:t>
      </w:r>
      <w:r>
        <w:rPr>
          <w:rFonts w:hint="cs"/>
          <w:rtl/>
        </w:rPr>
        <w:t>:</w:t>
      </w:r>
      <w:r w:rsidRPr="00C33250">
        <w:rPr>
          <w:rFonts w:hint="cs"/>
          <w:rtl/>
        </w:rPr>
        <w:t xml:space="preserve"> </w:t>
      </w:r>
    </w:p>
    <w:p w:rsidR="00C33250" w:rsidRDefault="00C33250" w:rsidP="00C33250">
      <w:pPr>
        <w:pStyle w:val="libNormal"/>
        <w:rPr>
          <w:rtl/>
        </w:rPr>
      </w:pPr>
      <w:r w:rsidRPr="00C33250">
        <w:rPr>
          <w:rFonts w:hint="cs"/>
          <w:rtl/>
        </w:rPr>
        <w:t>عن أبي الحسن الرضا (عليه السلام)</w:t>
      </w:r>
      <w:r>
        <w:rPr>
          <w:rFonts w:hint="cs"/>
          <w:rtl/>
        </w:rPr>
        <w:t>،</w:t>
      </w:r>
      <w:r w:rsidRPr="00C33250">
        <w:rPr>
          <w:rFonts w:hint="cs"/>
          <w:rtl/>
        </w:rPr>
        <w:t xml:space="preserve"> قال</w:t>
      </w:r>
      <w:r>
        <w:rPr>
          <w:rFonts w:hint="cs"/>
          <w:rtl/>
        </w:rPr>
        <w:t>:</w:t>
      </w:r>
      <w:r w:rsidRPr="00C33250">
        <w:rPr>
          <w:rFonts w:hint="cs"/>
          <w:rtl/>
        </w:rPr>
        <w:t xml:space="preserve"> </w:t>
      </w:r>
      <w:r w:rsidRPr="00940A86">
        <w:rPr>
          <w:rStyle w:val="libBold2Char"/>
          <w:rFonts w:hint="cs"/>
          <w:rtl/>
        </w:rPr>
        <w:t>إن الله عزّ وجلّ أمر بثلاثة، مقرون بها ثلاثة [أخرى]: أمر بالصلاة والزكاة، فمَن صلّى ولم يزكِّ لم تقبل منه صلاته، وأمر بالشكر له وللوالدين</w:t>
      </w:r>
      <w:r w:rsidRPr="00C33250">
        <w:rPr>
          <w:rFonts w:hint="cs"/>
          <w:rtl/>
        </w:rPr>
        <w:t xml:space="preserve"> </w:t>
      </w:r>
      <w:r w:rsidRPr="00940A86">
        <w:rPr>
          <w:rStyle w:val="libFootnotenumChar"/>
          <w:rFonts w:hint="cs"/>
          <w:rtl/>
        </w:rPr>
        <w:t>(2)</w:t>
      </w:r>
      <w:r w:rsidRPr="00C33250">
        <w:rPr>
          <w:rFonts w:hint="cs"/>
          <w:rtl/>
        </w:rPr>
        <w:t xml:space="preserve"> </w:t>
      </w:r>
      <w:r w:rsidRPr="00940A86">
        <w:rPr>
          <w:rStyle w:val="libBold2Char"/>
          <w:rFonts w:hint="cs"/>
          <w:rtl/>
        </w:rPr>
        <w:t>فمَن لم يشكر والديه لم يشكر الله عزّ وجل.</w:t>
      </w:r>
    </w:p>
    <w:p w:rsidR="00C33250" w:rsidRDefault="00C33250" w:rsidP="00C33250">
      <w:pPr>
        <w:pStyle w:val="libNormal"/>
        <w:rPr>
          <w:rtl/>
        </w:rPr>
      </w:pPr>
      <w:r w:rsidRPr="00940A86">
        <w:rPr>
          <w:rStyle w:val="libBold2Char"/>
          <w:rFonts w:hint="cs"/>
          <w:rtl/>
        </w:rPr>
        <w:t>وأمر باتّقاء الله عزّ وجلّ وصلة الرحم</w:t>
      </w:r>
      <w:r w:rsidRPr="00C33250">
        <w:rPr>
          <w:rFonts w:hint="cs"/>
          <w:rtl/>
        </w:rPr>
        <w:t xml:space="preserve"> </w:t>
      </w:r>
      <w:r w:rsidRPr="00940A86">
        <w:rPr>
          <w:rStyle w:val="libFootnotenumChar"/>
          <w:rFonts w:hint="cs"/>
          <w:rtl/>
        </w:rPr>
        <w:t>(3)</w:t>
      </w:r>
      <w:r w:rsidRPr="00C33250">
        <w:rPr>
          <w:rFonts w:hint="cs"/>
          <w:rtl/>
        </w:rPr>
        <w:t xml:space="preserve"> </w:t>
      </w:r>
      <w:r w:rsidRPr="00940A86">
        <w:rPr>
          <w:rStyle w:val="libBold2Char"/>
          <w:rFonts w:hint="cs"/>
          <w:rtl/>
        </w:rPr>
        <w:t>فمَن لم يصل رحمه لم يتّق الله تعالى.</w:t>
      </w:r>
    </w:p>
    <w:p w:rsidR="00C33250" w:rsidRDefault="00C33250" w:rsidP="00C33250">
      <w:pPr>
        <w:pStyle w:val="libNormal"/>
        <w:rPr>
          <w:rtl/>
        </w:rPr>
      </w:pPr>
      <w:r w:rsidRPr="00C33250">
        <w:rPr>
          <w:rFonts w:hint="cs"/>
          <w:rtl/>
        </w:rPr>
        <w:t xml:space="preserve">501 - </w:t>
      </w:r>
      <w:r>
        <w:rPr>
          <w:rFonts w:hint="cs"/>
          <w:rtl/>
        </w:rPr>
        <w:t>[</w:t>
      </w:r>
      <w:r w:rsidRPr="00C33250">
        <w:rPr>
          <w:rFonts w:hint="cs"/>
          <w:rtl/>
        </w:rPr>
        <w:t>وبالسند السالف</w:t>
      </w:r>
      <w:r>
        <w:rPr>
          <w:rFonts w:hint="cs"/>
          <w:rtl/>
        </w:rPr>
        <w:t>]</w:t>
      </w:r>
      <w:r w:rsidRPr="00C33250">
        <w:rPr>
          <w:rFonts w:hint="cs"/>
          <w:rtl/>
        </w:rPr>
        <w:t xml:space="preserve"> قال الحاكم</w:t>
      </w:r>
      <w:r>
        <w:rPr>
          <w:rFonts w:hint="cs"/>
          <w:rtl/>
        </w:rPr>
        <w:t>:</w:t>
      </w:r>
      <w:r w:rsidRPr="00C33250">
        <w:rPr>
          <w:rFonts w:hint="cs"/>
          <w:rtl/>
        </w:rPr>
        <w:t xml:space="preserve"> </w:t>
      </w:r>
      <w:r>
        <w:rPr>
          <w:rFonts w:hint="cs"/>
          <w:rtl/>
        </w:rPr>
        <w:t>[</w:t>
      </w:r>
      <w:r w:rsidRPr="00C33250">
        <w:rPr>
          <w:rFonts w:hint="cs"/>
          <w:rtl/>
        </w:rPr>
        <w:t>حدثني محمد بن علي</w:t>
      </w:r>
      <w:r>
        <w:rPr>
          <w:rFonts w:hint="cs"/>
          <w:rtl/>
        </w:rPr>
        <w:t>،</w:t>
      </w:r>
      <w:r w:rsidRPr="00C33250">
        <w:rPr>
          <w:rFonts w:hint="cs"/>
          <w:rtl/>
        </w:rPr>
        <w:t xml:space="preserve"> قال</w:t>
      </w:r>
      <w:r>
        <w:rPr>
          <w:rFonts w:hint="cs"/>
          <w:rtl/>
        </w:rPr>
        <w:t>:</w:t>
      </w:r>
      <w:r w:rsidRPr="00C33250">
        <w:rPr>
          <w:rFonts w:hint="cs"/>
          <w:rtl/>
        </w:rPr>
        <w:t xml:space="preserve"> حدثني محمد بن عليّ بن الحسين الفقيه </w:t>
      </w:r>
      <w:r w:rsidRPr="00940A86">
        <w:rPr>
          <w:rStyle w:val="libFootnotenumChar"/>
          <w:rFonts w:hint="cs"/>
          <w:rtl/>
        </w:rPr>
        <w:t>(4)</w:t>
      </w:r>
      <w:r w:rsidRPr="00C33250">
        <w:rPr>
          <w:rFonts w:hint="cs"/>
          <w:rtl/>
        </w:rPr>
        <w:t xml:space="preserve"> قال</w:t>
      </w:r>
      <w:r>
        <w:rPr>
          <w:rFonts w:hint="cs"/>
          <w:rtl/>
        </w:rPr>
        <w:t>:]</w:t>
      </w:r>
      <w:r w:rsidRPr="00C33250">
        <w:rPr>
          <w:rFonts w:hint="cs"/>
          <w:rtl/>
        </w:rPr>
        <w:t xml:space="preserve"> وحدثنا عليّ بن أحمد الدقاق</w:t>
      </w:r>
      <w:r>
        <w:rPr>
          <w:rFonts w:hint="cs"/>
          <w:rtl/>
        </w:rPr>
        <w:t>،</w:t>
      </w:r>
      <w:r w:rsidRPr="00C33250">
        <w:rPr>
          <w:rFonts w:hint="cs"/>
          <w:rtl/>
        </w:rPr>
        <w:t xml:space="preserve"> قال</w:t>
      </w:r>
      <w:r>
        <w:rPr>
          <w:rFonts w:hint="cs"/>
          <w:rtl/>
        </w:rPr>
        <w:t>:</w:t>
      </w:r>
      <w:r w:rsidRPr="00C33250">
        <w:rPr>
          <w:rFonts w:hint="cs"/>
          <w:rtl/>
        </w:rPr>
        <w:t xml:space="preserve"> حدثنا محمد بن أبي عبد الله الكوفي</w:t>
      </w:r>
      <w:r>
        <w:rPr>
          <w:rFonts w:hint="cs"/>
          <w:rtl/>
        </w:rPr>
        <w:t>،</w:t>
      </w:r>
      <w:r w:rsidRPr="00C33250">
        <w:rPr>
          <w:rFonts w:hint="cs"/>
          <w:rtl/>
        </w:rPr>
        <w:t xml:space="preserve"> عن أحمد بن محمد بن صالح الخواري</w:t>
      </w:r>
      <w:r>
        <w:rPr>
          <w:rFonts w:hint="cs"/>
          <w:rtl/>
        </w:rPr>
        <w:t>،</w:t>
      </w:r>
      <w:r w:rsidRPr="00C33250">
        <w:rPr>
          <w:rFonts w:hint="cs"/>
          <w:rtl/>
        </w:rPr>
        <w:t xml:space="preserve"> عن حمدان الديراني</w:t>
      </w:r>
      <w:r>
        <w:rPr>
          <w:rFonts w:hint="cs"/>
          <w:rtl/>
        </w:rPr>
        <w:t>،</w:t>
      </w:r>
      <w:r w:rsidRPr="00C33250">
        <w:rPr>
          <w:rFonts w:hint="cs"/>
          <w:rtl/>
        </w:rPr>
        <w:t xml:space="preserve"> قال</w:t>
      </w:r>
      <w:r>
        <w:rPr>
          <w:rFonts w:hint="cs"/>
          <w:rtl/>
        </w:rPr>
        <w:t>:</w:t>
      </w:r>
      <w:r w:rsidRPr="00C33250">
        <w:rPr>
          <w:rFonts w:hint="cs"/>
          <w:rtl/>
        </w:rPr>
        <w:t xml:space="preserve"> </w:t>
      </w:r>
    </w:p>
    <w:p w:rsidR="00C33250" w:rsidRDefault="00C33250" w:rsidP="00C33250">
      <w:pPr>
        <w:pStyle w:val="libNormal"/>
        <w:rPr>
          <w:rtl/>
        </w:rPr>
      </w:pPr>
      <w:r w:rsidRPr="00C33250">
        <w:rPr>
          <w:rFonts w:hint="cs"/>
          <w:rtl/>
        </w:rPr>
        <w:t>قال الرضا (عليه السلام)</w:t>
      </w:r>
      <w:r>
        <w:rPr>
          <w:rFonts w:hint="cs"/>
          <w:rtl/>
        </w:rPr>
        <w:t>:</w:t>
      </w:r>
      <w:r w:rsidRPr="00940A86">
        <w:rPr>
          <w:rStyle w:val="libBold2Char"/>
          <w:rFonts w:hint="cs"/>
          <w:rtl/>
        </w:rPr>
        <w:t xml:space="preserve"> صديق كل امرئ عقله، وعدوّه جهله.</w:t>
      </w:r>
    </w:p>
    <w:p w:rsidR="00C33250" w:rsidRDefault="00C33250" w:rsidP="00C33250">
      <w:pPr>
        <w:pStyle w:val="libNormal"/>
        <w:rPr>
          <w:rtl/>
        </w:rPr>
      </w:pPr>
      <w:r w:rsidRPr="00C33250">
        <w:rPr>
          <w:rFonts w:hint="cs"/>
          <w:rtl/>
        </w:rPr>
        <w:t xml:space="preserve">502 - </w:t>
      </w:r>
      <w:r>
        <w:rPr>
          <w:rFonts w:hint="cs"/>
          <w:rtl/>
        </w:rPr>
        <w:t>[</w:t>
      </w:r>
      <w:r w:rsidRPr="00C33250">
        <w:rPr>
          <w:rFonts w:hint="cs"/>
          <w:rtl/>
        </w:rPr>
        <w:t>وبالسند المتقدّم</w:t>
      </w:r>
      <w:r>
        <w:rPr>
          <w:rFonts w:hint="cs"/>
          <w:rtl/>
        </w:rPr>
        <w:t>]</w:t>
      </w:r>
      <w:r w:rsidRPr="00C33250">
        <w:rPr>
          <w:rFonts w:hint="cs"/>
          <w:rtl/>
        </w:rPr>
        <w:t xml:space="preserve"> قال الحاكم</w:t>
      </w:r>
      <w:r>
        <w:rPr>
          <w:rFonts w:hint="cs"/>
          <w:rtl/>
        </w:rPr>
        <w:t>:</w:t>
      </w:r>
      <w:r w:rsidRPr="00C33250">
        <w:rPr>
          <w:rFonts w:hint="cs"/>
          <w:rtl/>
        </w:rPr>
        <w:t xml:space="preserve"> </w:t>
      </w:r>
      <w:r>
        <w:rPr>
          <w:rFonts w:hint="cs"/>
          <w:rtl/>
        </w:rPr>
        <w:t>[</w:t>
      </w:r>
      <w:r w:rsidRPr="00C33250">
        <w:rPr>
          <w:rFonts w:hint="cs"/>
          <w:rtl/>
        </w:rPr>
        <w:t xml:space="preserve">حدثني محمد بن علي </w:t>
      </w:r>
      <w:r w:rsidRPr="00940A86">
        <w:rPr>
          <w:rStyle w:val="libFootnotenumChar"/>
          <w:rFonts w:hint="cs"/>
          <w:rtl/>
        </w:rPr>
        <w:t>(5)</w:t>
      </w:r>
      <w:r w:rsidRPr="00C33250">
        <w:rPr>
          <w:rFonts w:hint="cs"/>
          <w:rtl/>
        </w:rPr>
        <w:t xml:space="preserve"> قال</w:t>
      </w:r>
      <w:r>
        <w:rPr>
          <w:rFonts w:hint="cs"/>
          <w:rtl/>
        </w:rPr>
        <w:t>:</w:t>
      </w:r>
      <w:r w:rsidRPr="00C33250">
        <w:rPr>
          <w:rFonts w:hint="cs"/>
          <w:rtl/>
        </w:rPr>
        <w:t xml:space="preserve"> حدثني</w:t>
      </w:r>
    </w:p>
    <w:p w:rsidR="00C33250" w:rsidRDefault="00C33250" w:rsidP="00C33250">
      <w:pPr>
        <w:pStyle w:val="libLine"/>
        <w:rPr>
          <w:rtl/>
        </w:rPr>
      </w:pPr>
      <w:r>
        <w:rPr>
          <w:rFonts w:hint="cs"/>
          <w:rtl/>
        </w:rPr>
        <w:t>____________________</w:t>
      </w:r>
    </w:p>
    <w:p w:rsidR="00C33250" w:rsidRDefault="00C33250" w:rsidP="00D436A7">
      <w:pPr>
        <w:pStyle w:val="libFootnote0"/>
        <w:rPr>
          <w:rtl/>
        </w:rPr>
      </w:pPr>
      <w:r>
        <w:rPr>
          <w:rFonts w:hint="cs"/>
          <w:rtl/>
        </w:rPr>
        <w:t xml:space="preserve">(1) وهذا رواه الشيخ الصدوق رحمه الله في الحديث: (196) من باب: (الثلاثة) من كتاب الخصال، ص147، ط الغري، وفيه: </w:t>
      </w:r>
    </w:p>
    <w:p w:rsidR="00C33250" w:rsidRDefault="00C33250" w:rsidP="00D436A7">
      <w:pPr>
        <w:pStyle w:val="libFootnote0"/>
        <w:rPr>
          <w:rtl/>
        </w:rPr>
      </w:pPr>
      <w:r>
        <w:rPr>
          <w:rFonts w:hint="cs"/>
          <w:rtl/>
        </w:rPr>
        <w:t>حدثنا محمد بن علي ماجيلويه، قال: حدثني أبي، عن أحمد بن أبي عبد الله البرقي...</w:t>
      </w:r>
    </w:p>
    <w:p w:rsidR="00C33250" w:rsidRDefault="00C33250" w:rsidP="00D436A7">
      <w:pPr>
        <w:pStyle w:val="libFootnote0"/>
        <w:rPr>
          <w:rtl/>
        </w:rPr>
      </w:pPr>
      <w:r>
        <w:rPr>
          <w:rFonts w:hint="cs"/>
          <w:rtl/>
        </w:rPr>
        <w:t>وساق الحديث بمغايرة قليلة في بغض الألفاظ.</w:t>
      </w:r>
    </w:p>
    <w:p w:rsidR="00C33250" w:rsidRDefault="00C33250" w:rsidP="00D436A7">
      <w:pPr>
        <w:pStyle w:val="libFootnote0"/>
        <w:rPr>
          <w:rtl/>
        </w:rPr>
      </w:pPr>
      <w:r>
        <w:rPr>
          <w:rFonts w:hint="cs"/>
          <w:rtl/>
        </w:rPr>
        <w:t>(2) هذا هو الصواب الموافق لما في كتاب الخصال، وفي أصليّ: (وأمر بالشكر لله عزّ وجلّ فمن لم يشكر...).</w:t>
      </w:r>
    </w:p>
    <w:p w:rsidR="00C33250" w:rsidRDefault="00C33250" w:rsidP="00C33250">
      <w:pPr>
        <w:pStyle w:val="libFootnote0"/>
        <w:rPr>
          <w:rtl/>
        </w:rPr>
      </w:pPr>
      <w:r w:rsidRPr="00D436A7">
        <w:rPr>
          <w:rFonts w:hint="cs"/>
          <w:rtl/>
        </w:rPr>
        <w:t xml:space="preserve">(3) إشارة إلى قوله تعالى في أول سورة النساء: </w:t>
      </w:r>
      <w:r w:rsidRPr="004E425D">
        <w:rPr>
          <w:rStyle w:val="libFootnoteAlaemChar"/>
          <w:rFonts w:hint="cs"/>
          <w:rtl/>
        </w:rPr>
        <w:t>(</w:t>
      </w:r>
      <w:r w:rsidRPr="00D436A7">
        <w:rPr>
          <w:rStyle w:val="libFootnoteAieChar"/>
          <w:rFonts w:hint="cs"/>
          <w:rtl/>
        </w:rPr>
        <w:t>وَاتَّقُواْ اللهَ الَّذِي تَسَاءلُونَ بِهِ وَالأَرْحَامَ</w:t>
      </w:r>
      <w:r w:rsidRPr="004E425D">
        <w:rPr>
          <w:rStyle w:val="libFootnoteAlaemChar"/>
          <w:rFonts w:hint="cs"/>
          <w:rtl/>
        </w:rPr>
        <w:t>)</w:t>
      </w:r>
      <w:r w:rsidRPr="00D436A7">
        <w:rPr>
          <w:rFonts w:hint="cs"/>
          <w:rtl/>
        </w:rPr>
        <w:t>.</w:t>
      </w:r>
    </w:p>
    <w:p w:rsidR="00C33250" w:rsidRDefault="00C33250" w:rsidP="00D436A7">
      <w:pPr>
        <w:pStyle w:val="libFootnote0"/>
        <w:rPr>
          <w:rtl/>
        </w:rPr>
      </w:pPr>
      <w:r>
        <w:rPr>
          <w:rFonts w:hint="cs"/>
          <w:rtl/>
        </w:rPr>
        <w:t>(4) أيضاً رواه الشيخ الصدوق رحمه الله بسند آخر في الحديث: (1) من الباب: (31) من كتاب عيون الأخبار: ج2 ص123.</w:t>
      </w:r>
    </w:p>
    <w:p w:rsidR="00C33250" w:rsidRDefault="00C33250" w:rsidP="00D436A7">
      <w:pPr>
        <w:pStyle w:val="libFootnote0"/>
        <w:rPr>
          <w:rtl/>
        </w:rPr>
      </w:pPr>
      <w:r>
        <w:rPr>
          <w:rFonts w:hint="cs"/>
          <w:rtl/>
        </w:rPr>
        <w:t xml:space="preserve">(5) وهذا أيضاً رواه محمد بن عليّ الفقيه في الحديث: (26) من الباب: (31) من كتاب عيون الأخبار: </w:t>
      </w:r>
    </w:p>
    <w:p w:rsidR="00C33250" w:rsidRDefault="00C33250" w:rsidP="00D436A7">
      <w:pPr>
        <w:pStyle w:val="libFootnote0"/>
        <w:rPr>
          <w:rtl/>
        </w:rPr>
      </w:pPr>
      <w:r>
        <w:rPr>
          <w:rFonts w:hint="cs"/>
          <w:rtl/>
        </w:rPr>
        <w:t xml:space="preserve">=  </w:t>
      </w:r>
    </w:p>
    <w:p w:rsidR="00C33250" w:rsidRDefault="00C33250" w:rsidP="002C5FE5">
      <w:pPr>
        <w:pStyle w:val="libPoemTiniChar"/>
      </w:pPr>
      <w:r>
        <w:rPr>
          <w:rFonts w:hint="cs"/>
          <w:rtl/>
        </w:rPr>
        <w:br w:type="page"/>
      </w:r>
    </w:p>
    <w:p w:rsidR="00C33250" w:rsidRDefault="00C33250" w:rsidP="00C33250">
      <w:pPr>
        <w:pStyle w:val="libNormal"/>
        <w:rPr>
          <w:rtl/>
        </w:rPr>
      </w:pPr>
      <w:r w:rsidRPr="00C33250">
        <w:rPr>
          <w:rFonts w:hint="cs"/>
          <w:rtl/>
        </w:rPr>
        <w:lastRenderedPageBreak/>
        <w:t>محمد بن عليّ الفقيه</w:t>
      </w:r>
      <w:r>
        <w:rPr>
          <w:rFonts w:hint="cs"/>
          <w:rtl/>
        </w:rPr>
        <w:t>،</w:t>
      </w:r>
      <w:r w:rsidRPr="00C33250">
        <w:rPr>
          <w:rFonts w:hint="cs"/>
          <w:rtl/>
        </w:rPr>
        <w:t xml:space="preserve"> قال</w:t>
      </w:r>
      <w:r>
        <w:rPr>
          <w:rFonts w:hint="cs"/>
          <w:rtl/>
        </w:rPr>
        <w:t>:]</w:t>
      </w:r>
      <w:r w:rsidRPr="00C33250">
        <w:rPr>
          <w:rFonts w:hint="cs"/>
          <w:rtl/>
        </w:rPr>
        <w:t xml:space="preserve"> حدثنا أبي قال</w:t>
      </w:r>
      <w:r>
        <w:rPr>
          <w:rFonts w:hint="cs"/>
          <w:rtl/>
        </w:rPr>
        <w:t>:</w:t>
      </w:r>
      <w:r w:rsidRPr="00C33250">
        <w:rPr>
          <w:rFonts w:hint="cs"/>
          <w:rtl/>
        </w:rPr>
        <w:t xml:space="preserve"> حدثنا علي بن إبراهيم بن هاشم قال</w:t>
      </w:r>
      <w:r>
        <w:rPr>
          <w:rFonts w:hint="cs"/>
          <w:rtl/>
        </w:rPr>
        <w:t>:</w:t>
      </w:r>
      <w:r w:rsidRPr="00C33250">
        <w:rPr>
          <w:rFonts w:hint="cs"/>
          <w:rtl/>
        </w:rPr>
        <w:t xml:space="preserve"> حدثنا ياسر الخادم</w:t>
      </w:r>
      <w:r>
        <w:rPr>
          <w:rFonts w:hint="cs"/>
          <w:rtl/>
        </w:rPr>
        <w:t>:</w:t>
      </w:r>
      <w:r w:rsidRPr="00C33250">
        <w:rPr>
          <w:rFonts w:hint="cs"/>
          <w:rtl/>
        </w:rPr>
        <w:t xml:space="preserve"> عن أبي الحسن الرضا </w:t>
      </w:r>
      <w:r>
        <w:rPr>
          <w:rFonts w:hint="cs"/>
          <w:rtl/>
        </w:rPr>
        <w:t>[</w:t>
      </w:r>
      <w:r w:rsidRPr="00C33250">
        <w:rPr>
          <w:rFonts w:hint="cs"/>
          <w:rtl/>
        </w:rPr>
        <w:t>(عليه السلام)</w:t>
      </w:r>
      <w:r>
        <w:rPr>
          <w:rFonts w:hint="cs"/>
          <w:rtl/>
        </w:rPr>
        <w:t>]</w:t>
      </w:r>
      <w:r w:rsidRPr="00C33250">
        <w:rPr>
          <w:rFonts w:hint="cs"/>
          <w:rtl/>
        </w:rPr>
        <w:t xml:space="preserve"> قال</w:t>
      </w:r>
      <w:r>
        <w:rPr>
          <w:rFonts w:hint="cs"/>
          <w:rtl/>
        </w:rPr>
        <w:t>:</w:t>
      </w:r>
      <w:r w:rsidRPr="00C33250">
        <w:rPr>
          <w:rFonts w:hint="cs"/>
          <w:rtl/>
        </w:rPr>
        <w:t xml:space="preserve"> </w:t>
      </w:r>
      <w:r w:rsidRPr="00940A86">
        <w:rPr>
          <w:rStyle w:val="libBold2Char"/>
          <w:rFonts w:hint="cs"/>
          <w:rtl/>
        </w:rPr>
        <w:t>السخيّ يأكل من طعام الناس ليأكلوا من طعامه.</w:t>
      </w:r>
    </w:p>
    <w:p w:rsidR="00C33250" w:rsidRDefault="00C33250" w:rsidP="00C33250">
      <w:pPr>
        <w:pStyle w:val="libNormal"/>
        <w:rPr>
          <w:rtl/>
        </w:rPr>
      </w:pPr>
      <w:r w:rsidRPr="00C33250">
        <w:rPr>
          <w:rFonts w:hint="cs"/>
          <w:rtl/>
        </w:rPr>
        <w:t xml:space="preserve">503 - </w:t>
      </w:r>
      <w:r>
        <w:rPr>
          <w:rFonts w:hint="cs"/>
          <w:rtl/>
        </w:rPr>
        <w:t>[</w:t>
      </w:r>
      <w:r w:rsidRPr="00C33250">
        <w:rPr>
          <w:rFonts w:hint="cs"/>
          <w:rtl/>
        </w:rPr>
        <w:t>وبالسند السابق</w:t>
      </w:r>
      <w:r>
        <w:rPr>
          <w:rFonts w:hint="cs"/>
          <w:rtl/>
        </w:rPr>
        <w:t>]</w:t>
      </w:r>
      <w:r w:rsidRPr="00C33250">
        <w:rPr>
          <w:rFonts w:hint="cs"/>
          <w:rtl/>
        </w:rPr>
        <w:t xml:space="preserve"> قال الحاكم</w:t>
      </w:r>
      <w:r>
        <w:rPr>
          <w:rFonts w:hint="cs"/>
          <w:rtl/>
        </w:rPr>
        <w:t>:</w:t>
      </w:r>
      <w:r w:rsidRPr="00C33250">
        <w:rPr>
          <w:rFonts w:hint="cs"/>
          <w:rtl/>
        </w:rPr>
        <w:t xml:space="preserve"> </w:t>
      </w:r>
      <w:r>
        <w:rPr>
          <w:rFonts w:hint="cs"/>
          <w:rtl/>
        </w:rPr>
        <w:t>[</w:t>
      </w:r>
      <w:r w:rsidRPr="00C33250">
        <w:rPr>
          <w:rFonts w:hint="cs"/>
          <w:rtl/>
        </w:rPr>
        <w:t>حدثنا محمد بن عليّ الحافظ</w:t>
      </w:r>
      <w:r>
        <w:rPr>
          <w:rFonts w:hint="cs"/>
          <w:rtl/>
        </w:rPr>
        <w:t>،</w:t>
      </w:r>
      <w:r w:rsidRPr="00C33250">
        <w:rPr>
          <w:rFonts w:hint="cs"/>
          <w:rtl/>
        </w:rPr>
        <w:t xml:space="preserve"> قال</w:t>
      </w:r>
      <w:r>
        <w:rPr>
          <w:rFonts w:hint="cs"/>
          <w:rtl/>
        </w:rPr>
        <w:t>:</w:t>
      </w:r>
      <w:r w:rsidRPr="00C33250">
        <w:rPr>
          <w:rFonts w:hint="cs"/>
          <w:rtl/>
        </w:rPr>
        <w:t xml:space="preserve"> حدثنا محمد بن عليّ الفقيه</w:t>
      </w:r>
      <w:r w:rsidRPr="00B906D7">
        <w:rPr>
          <w:rFonts w:hint="cs"/>
          <w:rtl/>
        </w:rPr>
        <w:t xml:space="preserve"> </w:t>
      </w:r>
      <w:r w:rsidRPr="00940A86">
        <w:rPr>
          <w:rStyle w:val="libFootnotenumChar"/>
          <w:rFonts w:hint="cs"/>
          <w:rtl/>
        </w:rPr>
        <w:t>(1)</w:t>
      </w:r>
      <w:r w:rsidRPr="00C33250">
        <w:rPr>
          <w:rFonts w:hint="cs"/>
          <w:rtl/>
        </w:rPr>
        <w:t xml:space="preserve"> قال</w:t>
      </w:r>
      <w:r>
        <w:rPr>
          <w:rFonts w:hint="cs"/>
          <w:rtl/>
        </w:rPr>
        <w:t>:]</w:t>
      </w:r>
      <w:r w:rsidRPr="00C33250">
        <w:rPr>
          <w:rFonts w:hint="cs"/>
          <w:rtl/>
        </w:rPr>
        <w:t xml:space="preserve"> وحدّثنا أبي</w:t>
      </w:r>
      <w:r>
        <w:rPr>
          <w:rFonts w:hint="cs"/>
          <w:rtl/>
        </w:rPr>
        <w:t>،</w:t>
      </w:r>
      <w:r w:rsidRPr="00C33250">
        <w:rPr>
          <w:rFonts w:hint="cs"/>
          <w:rtl/>
        </w:rPr>
        <w:t xml:space="preserve"> قال</w:t>
      </w:r>
      <w:r>
        <w:rPr>
          <w:rFonts w:hint="cs"/>
          <w:rtl/>
        </w:rPr>
        <w:t>:</w:t>
      </w:r>
      <w:r w:rsidRPr="00C33250">
        <w:rPr>
          <w:rFonts w:hint="cs"/>
          <w:rtl/>
        </w:rPr>
        <w:t xml:space="preserve"> حدثني سعد بن عبد الله</w:t>
      </w:r>
      <w:r>
        <w:rPr>
          <w:rFonts w:hint="cs"/>
          <w:rtl/>
        </w:rPr>
        <w:t>،</w:t>
      </w:r>
      <w:r w:rsidRPr="00C33250">
        <w:rPr>
          <w:rFonts w:hint="cs"/>
          <w:rtl/>
        </w:rPr>
        <w:t xml:space="preserve"> عن محمد بن الحسين بن أبي الخطاب</w:t>
      </w:r>
      <w:r>
        <w:rPr>
          <w:rFonts w:hint="cs"/>
          <w:rtl/>
        </w:rPr>
        <w:t>،</w:t>
      </w:r>
      <w:r w:rsidRPr="00C33250">
        <w:rPr>
          <w:rFonts w:hint="cs"/>
          <w:rtl/>
        </w:rPr>
        <w:t xml:space="preserve"> عن محمد بن أبي الفضل </w:t>
      </w:r>
      <w:r>
        <w:rPr>
          <w:rFonts w:hint="cs"/>
          <w:rtl/>
        </w:rPr>
        <w:t>[</w:t>
      </w:r>
      <w:r w:rsidRPr="00C33250">
        <w:rPr>
          <w:rFonts w:hint="cs"/>
          <w:rtl/>
        </w:rPr>
        <w:t>كذا</w:t>
      </w:r>
      <w:r>
        <w:rPr>
          <w:rFonts w:hint="cs"/>
          <w:rtl/>
        </w:rPr>
        <w:t>]:</w:t>
      </w:r>
      <w:r w:rsidRPr="00C33250">
        <w:rPr>
          <w:rFonts w:hint="cs"/>
          <w:rtl/>
        </w:rPr>
        <w:t xml:space="preserve"> </w:t>
      </w:r>
    </w:p>
    <w:p w:rsidR="00C33250" w:rsidRDefault="00C33250" w:rsidP="00C33250">
      <w:pPr>
        <w:pStyle w:val="libNormal"/>
        <w:rPr>
          <w:rtl/>
        </w:rPr>
      </w:pPr>
      <w:r w:rsidRPr="00C33250">
        <w:rPr>
          <w:rFonts w:hint="cs"/>
          <w:rtl/>
        </w:rPr>
        <w:t>عن أبي الحسن الرضا (عليه السلام) قال</w:t>
      </w:r>
      <w:r>
        <w:rPr>
          <w:rFonts w:hint="cs"/>
          <w:rtl/>
        </w:rPr>
        <w:t>:</w:t>
      </w:r>
      <w:r w:rsidRPr="00C33250">
        <w:rPr>
          <w:rFonts w:hint="cs"/>
          <w:rtl/>
        </w:rPr>
        <w:t xml:space="preserve"> </w:t>
      </w:r>
      <w:r w:rsidRPr="00940A86">
        <w:rPr>
          <w:rStyle w:val="libBold2Char"/>
          <w:rFonts w:hint="cs"/>
          <w:rtl/>
        </w:rPr>
        <w:t>الصلاة قربان كل تقيّ.</w:t>
      </w:r>
    </w:p>
    <w:p w:rsidR="00C33250" w:rsidRDefault="00C33250" w:rsidP="00C33250">
      <w:pPr>
        <w:pStyle w:val="libNormal"/>
        <w:rPr>
          <w:rtl/>
        </w:rPr>
      </w:pPr>
      <w:r w:rsidRPr="00C33250">
        <w:rPr>
          <w:rFonts w:hint="cs"/>
          <w:rtl/>
        </w:rPr>
        <w:t xml:space="preserve">504 - </w:t>
      </w:r>
      <w:r>
        <w:rPr>
          <w:rFonts w:hint="cs"/>
          <w:rtl/>
        </w:rPr>
        <w:t>[</w:t>
      </w:r>
      <w:r w:rsidRPr="00C33250">
        <w:rPr>
          <w:rFonts w:hint="cs"/>
          <w:rtl/>
        </w:rPr>
        <w:t>وبالسند المتقدّم</w:t>
      </w:r>
      <w:r>
        <w:rPr>
          <w:rFonts w:hint="cs"/>
          <w:rtl/>
        </w:rPr>
        <w:t>]</w:t>
      </w:r>
      <w:r w:rsidRPr="00C33250">
        <w:rPr>
          <w:rFonts w:hint="cs"/>
          <w:rtl/>
        </w:rPr>
        <w:t xml:space="preserve"> قال الحاكم</w:t>
      </w:r>
      <w:r>
        <w:rPr>
          <w:rFonts w:hint="cs"/>
          <w:rtl/>
        </w:rPr>
        <w:t>:</w:t>
      </w:r>
      <w:r w:rsidRPr="00C33250">
        <w:rPr>
          <w:rFonts w:hint="cs"/>
          <w:rtl/>
        </w:rPr>
        <w:t xml:space="preserve"> </w:t>
      </w:r>
      <w:r>
        <w:rPr>
          <w:rFonts w:hint="cs"/>
          <w:rtl/>
        </w:rPr>
        <w:t>[</w:t>
      </w:r>
      <w:r w:rsidRPr="00C33250">
        <w:rPr>
          <w:rFonts w:hint="cs"/>
          <w:rtl/>
        </w:rPr>
        <w:t>حدثنا محمد بن علي</w:t>
      </w:r>
      <w:r>
        <w:rPr>
          <w:rFonts w:hint="cs"/>
          <w:rtl/>
        </w:rPr>
        <w:t>،</w:t>
      </w:r>
      <w:r w:rsidRPr="00C33250">
        <w:rPr>
          <w:rFonts w:hint="cs"/>
          <w:rtl/>
        </w:rPr>
        <w:t xml:space="preserve"> قال</w:t>
      </w:r>
      <w:r>
        <w:rPr>
          <w:rFonts w:hint="cs"/>
          <w:rtl/>
        </w:rPr>
        <w:t>:</w:t>
      </w:r>
      <w:r w:rsidRPr="00C33250">
        <w:rPr>
          <w:rFonts w:hint="cs"/>
          <w:rtl/>
        </w:rPr>
        <w:t xml:space="preserve"> حدثنا محمد بن علي </w:t>
      </w:r>
      <w:r w:rsidRPr="00940A86">
        <w:rPr>
          <w:rStyle w:val="libFootnotenumChar"/>
          <w:rFonts w:hint="cs"/>
          <w:rtl/>
        </w:rPr>
        <w:t>(2)</w:t>
      </w:r>
      <w:r w:rsidRPr="00C33250">
        <w:rPr>
          <w:rFonts w:hint="cs"/>
          <w:rtl/>
        </w:rPr>
        <w:t xml:space="preserve"> قال</w:t>
      </w:r>
      <w:r>
        <w:rPr>
          <w:rFonts w:hint="cs"/>
          <w:rtl/>
        </w:rPr>
        <w:t>:]</w:t>
      </w:r>
      <w:r w:rsidRPr="00C33250">
        <w:rPr>
          <w:rFonts w:hint="cs"/>
          <w:rtl/>
        </w:rPr>
        <w:t xml:space="preserve"> وحدثنا أبي</w:t>
      </w:r>
      <w:r>
        <w:rPr>
          <w:rFonts w:hint="cs"/>
          <w:rtl/>
        </w:rPr>
        <w:t>،</w:t>
      </w:r>
      <w:r w:rsidRPr="00C33250">
        <w:rPr>
          <w:rFonts w:hint="cs"/>
          <w:rtl/>
        </w:rPr>
        <w:t xml:space="preserve"> قال</w:t>
      </w:r>
      <w:r>
        <w:rPr>
          <w:rFonts w:hint="cs"/>
          <w:rtl/>
        </w:rPr>
        <w:t>:</w:t>
      </w:r>
      <w:r w:rsidRPr="00C33250">
        <w:rPr>
          <w:rFonts w:hint="cs"/>
          <w:rtl/>
        </w:rPr>
        <w:t xml:space="preserve"> حدثنا سعد بن عبد الله</w:t>
      </w:r>
      <w:r>
        <w:rPr>
          <w:rFonts w:hint="cs"/>
          <w:rtl/>
        </w:rPr>
        <w:t>،</w:t>
      </w:r>
      <w:r w:rsidRPr="00C33250">
        <w:rPr>
          <w:rFonts w:hint="cs"/>
          <w:rtl/>
        </w:rPr>
        <w:t xml:space="preserve"> عن أحمد بن محمد بن عيسى</w:t>
      </w:r>
      <w:r>
        <w:rPr>
          <w:rFonts w:hint="cs"/>
          <w:rtl/>
        </w:rPr>
        <w:t>،</w:t>
      </w:r>
      <w:r w:rsidRPr="00C33250">
        <w:rPr>
          <w:rFonts w:hint="cs"/>
          <w:rtl/>
        </w:rPr>
        <w:t xml:space="preserve"> عن الحسن بن عليّ الوشّاء</w:t>
      </w:r>
      <w:r>
        <w:rPr>
          <w:rFonts w:hint="cs"/>
          <w:rtl/>
        </w:rPr>
        <w:t>،</w:t>
      </w:r>
      <w:r w:rsidRPr="00C33250">
        <w:rPr>
          <w:rFonts w:hint="cs"/>
          <w:rtl/>
        </w:rPr>
        <w:t xml:space="preserve"> قال</w:t>
      </w:r>
      <w:r>
        <w:rPr>
          <w:rFonts w:hint="cs"/>
          <w:rtl/>
        </w:rPr>
        <w:t>:</w:t>
      </w:r>
      <w:r w:rsidRPr="00C33250">
        <w:rPr>
          <w:rFonts w:hint="cs"/>
          <w:rtl/>
        </w:rPr>
        <w:t xml:space="preserve"> </w:t>
      </w:r>
    </w:p>
    <w:p w:rsidR="00C33250" w:rsidRDefault="00C33250" w:rsidP="00C33250">
      <w:pPr>
        <w:pStyle w:val="libNormal"/>
        <w:rPr>
          <w:rtl/>
        </w:rPr>
      </w:pPr>
      <w:r w:rsidRPr="00C33250">
        <w:rPr>
          <w:rFonts w:hint="cs"/>
          <w:rtl/>
        </w:rPr>
        <w:t>سمعت الرضا (عليه السلام) يقول</w:t>
      </w:r>
      <w:r>
        <w:rPr>
          <w:rFonts w:hint="cs"/>
          <w:rtl/>
        </w:rPr>
        <w:t>:</w:t>
      </w:r>
      <w:r w:rsidRPr="00C33250">
        <w:rPr>
          <w:rFonts w:hint="cs"/>
          <w:rtl/>
        </w:rPr>
        <w:t xml:space="preserve"> </w:t>
      </w:r>
      <w:r w:rsidRPr="00940A86">
        <w:rPr>
          <w:rStyle w:val="libBold2Char"/>
          <w:rFonts w:hint="cs"/>
          <w:rtl/>
        </w:rPr>
        <w:t>أقرب ما يكون العبد من الله سبحانه تعالى</w:t>
      </w:r>
      <w:r w:rsidRPr="00C33250">
        <w:rPr>
          <w:rFonts w:hint="cs"/>
          <w:rtl/>
        </w:rPr>
        <w:t xml:space="preserve"> </w:t>
      </w:r>
      <w:r w:rsidRPr="00940A86">
        <w:rPr>
          <w:rStyle w:val="libFootnotenumChar"/>
          <w:rFonts w:hint="cs"/>
          <w:rtl/>
        </w:rPr>
        <w:t>(3)</w:t>
      </w:r>
      <w:r w:rsidRPr="00C33250">
        <w:rPr>
          <w:rFonts w:hint="cs"/>
          <w:rtl/>
        </w:rPr>
        <w:t xml:space="preserve"> </w:t>
      </w:r>
      <w:r w:rsidRPr="00940A86">
        <w:rPr>
          <w:rStyle w:val="libBold2Char"/>
          <w:rFonts w:hint="cs"/>
          <w:rtl/>
        </w:rPr>
        <w:t>وهو ساجد، وذلك قوله عزّ اسمه:</w:t>
      </w:r>
      <w:r w:rsidRPr="00C33250">
        <w:rPr>
          <w:rFonts w:hint="cs"/>
          <w:rtl/>
        </w:rPr>
        <w:t xml:space="preserve"> </w:t>
      </w:r>
      <w:r w:rsidRPr="004E425D">
        <w:rPr>
          <w:rStyle w:val="libAlaemChar"/>
          <w:rFonts w:hint="cs"/>
          <w:rtl/>
        </w:rPr>
        <w:t>(</w:t>
      </w:r>
      <w:r w:rsidRPr="00C33250">
        <w:rPr>
          <w:rStyle w:val="libAieChar"/>
          <w:rFonts w:hint="cs"/>
          <w:rtl/>
        </w:rPr>
        <w:t>وَاسْجُدْ وَاقْتَرِبْ</w:t>
      </w:r>
      <w:r w:rsidRPr="004E425D">
        <w:rPr>
          <w:rStyle w:val="libAlaemChar"/>
          <w:rFonts w:hint="cs"/>
          <w:rtl/>
        </w:rPr>
        <w:t>)</w:t>
      </w:r>
      <w:r w:rsidRPr="00C33250">
        <w:rPr>
          <w:rFonts w:hint="cs"/>
          <w:rtl/>
        </w:rPr>
        <w:t xml:space="preserve"> </w:t>
      </w:r>
      <w:r>
        <w:rPr>
          <w:rFonts w:hint="cs"/>
          <w:rtl/>
        </w:rPr>
        <w:t>[</w:t>
      </w:r>
      <w:r w:rsidRPr="00C33250">
        <w:rPr>
          <w:rFonts w:hint="cs"/>
          <w:rtl/>
        </w:rPr>
        <w:t>19 / العلق</w:t>
      </w:r>
      <w:r>
        <w:rPr>
          <w:rFonts w:hint="cs"/>
          <w:rtl/>
        </w:rPr>
        <w:t>:</w:t>
      </w:r>
      <w:r w:rsidRPr="00C33250">
        <w:rPr>
          <w:rFonts w:hint="cs"/>
          <w:rtl/>
        </w:rPr>
        <w:t xml:space="preserve"> 96</w:t>
      </w:r>
      <w:r>
        <w:rPr>
          <w:rFonts w:hint="cs"/>
          <w:rtl/>
        </w:rPr>
        <w:t>].</w:t>
      </w:r>
    </w:p>
    <w:p w:rsidR="00C33250" w:rsidRDefault="00C33250" w:rsidP="00C33250">
      <w:pPr>
        <w:pStyle w:val="libNormal"/>
        <w:rPr>
          <w:rtl/>
        </w:rPr>
      </w:pPr>
      <w:r w:rsidRPr="00C33250">
        <w:rPr>
          <w:rFonts w:hint="cs"/>
          <w:rtl/>
        </w:rPr>
        <w:t xml:space="preserve">قال </w:t>
      </w:r>
      <w:r>
        <w:rPr>
          <w:rFonts w:hint="cs"/>
          <w:rtl/>
        </w:rPr>
        <w:t>[</w:t>
      </w:r>
      <w:r w:rsidRPr="00C33250">
        <w:rPr>
          <w:rFonts w:hint="cs"/>
          <w:rtl/>
        </w:rPr>
        <w:t>الوشاء</w:t>
      </w:r>
      <w:r>
        <w:rPr>
          <w:rFonts w:hint="cs"/>
          <w:rtl/>
        </w:rPr>
        <w:t>]:</w:t>
      </w:r>
      <w:r w:rsidRPr="00C33250">
        <w:rPr>
          <w:rFonts w:hint="cs"/>
          <w:rtl/>
        </w:rPr>
        <w:t xml:space="preserve"> وسمعت الرضا يقول</w:t>
      </w:r>
      <w:r>
        <w:rPr>
          <w:rFonts w:hint="cs"/>
          <w:rtl/>
        </w:rPr>
        <w:t>:</w:t>
      </w:r>
      <w:r w:rsidRPr="00C33250">
        <w:rPr>
          <w:rFonts w:hint="cs"/>
          <w:rtl/>
        </w:rPr>
        <w:t xml:space="preserve"> </w:t>
      </w:r>
      <w:r w:rsidRPr="00940A86">
        <w:rPr>
          <w:rStyle w:val="libBold2Char"/>
          <w:rFonts w:hint="cs"/>
          <w:rtl/>
        </w:rPr>
        <w:t>إذا نام العبد وهو ساجد، قال الله سبحانه للملائكة: انظروا إلى عبدي قبضت روحه وهو في طاعتي.</w:t>
      </w:r>
    </w:p>
    <w:p w:rsidR="00C33250" w:rsidRDefault="00C33250" w:rsidP="00C33250">
      <w:pPr>
        <w:pStyle w:val="libNormal"/>
        <w:rPr>
          <w:rtl/>
        </w:rPr>
      </w:pPr>
      <w:r w:rsidRPr="00C33250">
        <w:rPr>
          <w:rFonts w:hint="cs"/>
          <w:rtl/>
        </w:rPr>
        <w:t xml:space="preserve">505 - </w:t>
      </w:r>
      <w:r>
        <w:rPr>
          <w:rFonts w:hint="cs"/>
          <w:rtl/>
        </w:rPr>
        <w:t>[</w:t>
      </w:r>
      <w:r w:rsidRPr="00C33250">
        <w:rPr>
          <w:rFonts w:hint="cs"/>
          <w:rtl/>
        </w:rPr>
        <w:t>وبالسند المتقدّم</w:t>
      </w:r>
      <w:r>
        <w:rPr>
          <w:rFonts w:hint="cs"/>
          <w:rtl/>
        </w:rPr>
        <w:t>]</w:t>
      </w:r>
      <w:r w:rsidRPr="00C33250">
        <w:rPr>
          <w:rFonts w:hint="cs"/>
          <w:rtl/>
        </w:rPr>
        <w:t xml:space="preserve"> قال الحاكم</w:t>
      </w:r>
      <w:r>
        <w:rPr>
          <w:rFonts w:hint="cs"/>
          <w:rtl/>
        </w:rPr>
        <w:t>:</w:t>
      </w:r>
      <w:r w:rsidRPr="00C33250">
        <w:rPr>
          <w:rFonts w:hint="cs"/>
          <w:rtl/>
        </w:rPr>
        <w:t xml:space="preserve"> وحدثني أبو القاسم ابن أبي سعيد</w:t>
      </w:r>
      <w:r>
        <w:rPr>
          <w:rFonts w:hint="cs"/>
          <w:rtl/>
        </w:rPr>
        <w:t>،</w:t>
      </w:r>
      <w:r w:rsidRPr="00C33250">
        <w:rPr>
          <w:rFonts w:hint="cs"/>
          <w:rtl/>
        </w:rPr>
        <w:t xml:space="preserve"> قال</w:t>
      </w:r>
      <w:r>
        <w:rPr>
          <w:rFonts w:hint="cs"/>
          <w:rtl/>
        </w:rPr>
        <w:t>:</w:t>
      </w:r>
      <w:r w:rsidRPr="00C33250">
        <w:rPr>
          <w:rFonts w:hint="cs"/>
          <w:rtl/>
        </w:rPr>
        <w:t xml:space="preserve"> حدثنا أبي رحمه الله</w:t>
      </w:r>
      <w:r>
        <w:rPr>
          <w:rFonts w:hint="cs"/>
          <w:rtl/>
        </w:rPr>
        <w:t>،</w:t>
      </w:r>
      <w:r w:rsidRPr="00C33250">
        <w:rPr>
          <w:rFonts w:hint="cs"/>
          <w:rtl/>
        </w:rPr>
        <w:t xml:space="preserve"> قال</w:t>
      </w:r>
      <w:r>
        <w:rPr>
          <w:rFonts w:hint="cs"/>
          <w:rtl/>
        </w:rPr>
        <w:t>:</w:t>
      </w:r>
      <w:r w:rsidRPr="00C33250">
        <w:rPr>
          <w:rFonts w:hint="cs"/>
          <w:rtl/>
        </w:rPr>
        <w:t xml:space="preserve"> حدثنا الحسين بن أحمد القاضي</w:t>
      </w:r>
      <w:r>
        <w:rPr>
          <w:rFonts w:hint="cs"/>
          <w:rtl/>
        </w:rPr>
        <w:t>،</w:t>
      </w:r>
      <w:r w:rsidRPr="00C33250">
        <w:rPr>
          <w:rFonts w:hint="cs"/>
          <w:rtl/>
        </w:rPr>
        <w:t xml:space="preserve"> قال</w:t>
      </w:r>
      <w:r>
        <w:rPr>
          <w:rFonts w:hint="cs"/>
          <w:rtl/>
        </w:rPr>
        <w:t>:</w:t>
      </w:r>
      <w:r w:rsidRPr="00C33250">
        <w:rPr>
          <w:rFonts w:hint="cs"/>
          <w:rtl/>
        </w:rPr>
        <w:t xml:space="preserve"> حدثنا</w:t>
      </w:r>
    </w:p>
    <w:p w:rsidR="00C33250" w:rsidRDefault="00C33250" w:rsidP="00C33250">
      <w:pPr>
        <w:pStyle w:val="libLine"/>
        <w:rPr>
          <w:rtl/>
        </w:rPr>
      </w:pPr>
      <w:r>
        <w:rPr>
          <w:rFonts w:hint="cs"/>
          <w:rtl/>
        </w:rPr>
        <w:t>____________________</w:t>
      </w:r>
    </w:p>
    <w:p w:rsidR="00C33250" w:rsidRDefault="00C33250" w:rsidP="00D436A7">
      <w:pPr>
        <w:pStyle w:val="libFootnote0"/>
        <w:rPr>
          <w:rtl/>
        </w:rPr>
      </w:pPr>
      <w:r>
        <w:rPr>
          <w:rFonts w:hint="cs"/>
          <w:rtl/>
        </w:rPr>
        <w:t xml:space="preserve">ج2 ص11، ثم قال: </w:t>
      </w:r>
    </w:p>
    <w:p w:rsidR="00C33250" w:rsidRDefault="00C33250" w:rsidP="00D436A7">
      <w:pPr>
        <w:pStyle w:val="libFootnote0"/>
        <w:rPr>
          <w:rtl/>
        </w:rPr>
      </w:pPr>
      <w:r>
        <w:rPr>
          <w:rFonts w:hint="cs"/>
          <w:rtl/>
        </w:rPr>
        <w:t xml:space="preserve">حدثنا محمد بن جعفر بن مسرور، قال: حدثني الحسين بن محمد بن عامر، عن معلى بن محمد البصري، عن الحسن بن عليّ الوشاء، قال: سمعت أبا الحسن [الرضا (عليه السلام) يقول]: </w:t>
      </w:r>
    </w:p>
    <w:p w:rsidR="00C33250" w:rsidRDefault="00C33250" w:rsidP="00C33250">
      <w:pPr>
        <w:pStyle w:val="libFootnote0"/>
        <w:rPr>
          <w:rtl/>
        </w:rPr>
      </w:pPr>
      <w:r w:rsidRPr="00B906D7">
        <w:rPr>
          <w:rStyle w:val="libFootnoteBoldChar"/>
          <w:rFonts w:hint="cs"/>
          <w:rtl/>
        </w:rPr>
        <w:t>السخيّ قريب من الله، قريب من الجنّة، قريب من الناس بعيد من النار. والبخيل بعيد [من الله، بعيد] من الجنّة، بعيد من الناس قريب من النار.</w:t>
      </w:r>
      <w:r w:rsidRPr="00D436A7">
        <w:rPr>
          <w:rFonts w:hint="cs"/>
          <w:rtl/>
        </w:rPr>
        <w:t xml:space="preserve"> قال: وسمعته يقول: </w:t>
      </w:r>
      <w:r w:rsidRPr="00B906D7">
        <w:rPr>
          <w:rStyle w:val="libFootnoteBoldChar"/>
          <w:rFonts w:hint="cs"/>
          <w:rtl/>
        </w:rPr>
        <w:t>السخاء شجرة في الجنّة أغصانها في الدنيا، مَن تعلّق بغصن من أغصانها دخل الجنّة.</w:t>
      </w:r>
    </w:p>
    <w:p w:rsidR="00C33250" w:rsidRDefault="00C33250" w:rsidP="00D436A7">
      <w:pPr>
        <w:pStyle w:val="libFootnote0"/>
        <w:rPr>
          <w:rtl/>
        </w:rPr>
      </w:pPr>
      <w:r>
        <w:rPr>
          <w:rFonts w:hint="cs"/>
          <w:rtl/>
        </w:rPr>
        <w:t>(1) وهذا أيضاً رواه الشيخ الصدوق رحمه الله في الحديث: (16) من الباب: (30) من عيون الأخبار ج2 ص7، فيه: (عن محمد بن الفضيل...).</w:t>
      </w:r>
    </w:p>
    <w:p w:rsidR="00C33250" w:rsidRDefault="00C33250" w:rsidP="00D436A7">
      <w:pPr>
        <w:pStyle w:val="libFootnote0"/>
        <w:rPr>
          <w:rtl/>
        </w:rPr>
      </w:pPr>
      <w:r>
        <w:rPr>
          <w:rFonts w:hint="cs"/>
          <w:rtl/>
        </w:rPr>
        <w:t>(2) وهذا أيضاً رواه محمد بن علي الفقيه في الحديث: (15، و19) من الباب: (30) من كتاب عيون الأخبار: ج2 ص7 ط الغري.</w:t>
      </w:r>
    </w:p>
    <w:p w:rsidR="00C33250" w:rsidRDefault="00C33250" w:rsidP="00D436A7">
      <w:pPr>
        <w:pStyle w:val="libFootnote0"/>
        <w:rPr>
          <w:rtl/>
        </w:rPr>
      </w:pPr>
      <w:r>
        <w:rPr>
          <w:rFonts w:hint="cs"/>
          <w:rtl/>
        </w:rPr>
        <w:t>(3) وفي كتاب عيون الأخبار: (أقرب ما يكون العبد من الله عزّ وجلّ وهو...).</w:t>
      </w:r>
    </w:p>
    <w:p w:rsidR="00C33250" w:rsidRDefault="00C33250" w:rsidP="002C5FE5">
      <w:pPr>
        <w:pStyle w:val="libPoemTiniChar"/>
      </w:pPr>
      <w:r>
        <w:rPr>
          <w:rFonts w:hint="cs"/>
          <w:rtl/>
        </w:rPr>
        <w:br w:type="page"/>
      </w:r>
    </w:p>
    <w:p w:rsidR="00C33250" w:rsidRDefault="00C33250" w:rsidP="00C33250">
      <w:pPr>
        <w:pStyle w:val="libNormal"/>
        <w:rPr>
          <w:rtl/>
        </w:rPr>
      </w:pPr>
      <w:r w:rsidRPr="00C33250">
        <w:rPr>
          <w:rFonts w:hint="cs"/>
          <w:rtl/>
        </w:rPr>
        <w:lastRenderedPageBreak/>
        <w:t xml:space="preserve">محمد بن يحيى </w:t>
      </w:r>
      <w:r w:rsidRPr="00940A86">
        <w:rPr>
          <w:rStyle w:val="libFootnotenumChar"/>
          <w:rFonts w:hint="cs"/>
          <w:rtl/>
        </w:rPr>
        <w:t>(1)</w:t>
      </w:r>
      <w:r w:rsidRPr="00C33250">
        <w:rPr>
          <w:rFonts w:hint="cs"/>
          <w:rtl/>
        </w:rPr>
        <w:t xml:space="preserve"> قال</w:t>
      </w:r>
      <w:r>
        <w:rPr>
          <w:rFonts w:hint="cs"/>
          <w:rtl/>
        </w:rPr>
        <w:t>:</w:t>
      </w:r>
      <w:r w:rsidRPr="00C33250">
        <w:rPr>
          <w:rFonts w:hint="cs"/>
          <w:rtl/>
        </w:rPr>
        <w:t xml:space="preserve"> حدثنا أبو ذكوان</w:t>
      </w:r>
      <w:r>
        <w:rPr>
          <w:rFonts w:hint="cs"/>
          <w:rtl/>
        </w:rPr>
        <w:t>،</w:t>
      </w:r>
      <w:r w:rsidRPr="00C33250">
        <w:rPr>
          <w:rFonts w:hint="cs"/>
          <w:rtl/>
        </w:rPr>
        <w:t xml:space="preserve"> قال</w:t>
      </w:r>
      <w:r>
        <w:rPr>
          <w:rFonts w:hint="cs"/>
          <w:rtl/>
        </w:rPr>
        <w:t>:</w:t>
      </w:r>
      <w:r w:rsidRPr="00C33250">
        <w:rPr>
          <w:rFonts w:hint="cs"/>
          <w:rtl/>
        </w:rPr>
        <w:t xml:space="preserve"> حدثنا إبراهيم بن العباس</w:t>
      </w:r>
      <w:r>
        <w:rPr>
          <w:rFonts w:hint="cs"/>
          <w:rtl/>
        </w:rPr>
        <w:t>،</w:t>
      </w:r>
      <w:r w:rsidRPr="00C33250">
        <w:rPr>
          <w:rFonts w:hint="cs"/>
          <w:rtl/>
        </w:rPr>
        <w:t xml:space="preserve"> قال</w:t>
      </w:r>
      <w:r>
        <w:rPr>
          <w:rFonts w:hint="cs"/>
          <w:rtl/>
        </w:rPr>
        <w:t>:</w:t>
      </w:r>
      <w:r w:rsidRPr="00C33250">
        <w:rPr>
          <w:rFonts w:hint="cs"/>
          <w:rtl/>
        </w:rPr>
        <w:t xml:space="preserve"> كان</w:t>
      </w:r>
      <w:r w:rsidRPr="00B906D7">
        <w:rPr>
          <w:rFonts w:hint="cs"/>
          <w:rtl/>
        </w:rPr>
        <w:t xml:space="preserve"> </w:t>
      </w:r>
      <w:r w:rsidRPr="00940A86">
        <w:rPr>
          <w:rStyle w:val="libFootnotenumChar"/>
          <w:rFonts w:hint="cs"/>
          <w:rtl/>
        </w:rPr>
        <w:t>(2)</w:t>
      </w:r>
      <w:r w:rsidRPr="00C33250">
        <w:rPr>
          <w:rFonts w:hint="cs"/>
          <w:rtl/>
        </w:rPr>
        <w:t xml:space="preserve"> الرضا - رضي الله عنه - ينشد كثير</w:t>
      </w:r>
      <w:r>
        <w:rPr>
          <w:rFonts w:hint="cs"/>
          <w:rtl/>
        </w:rPr>
        <w:t>:</w:t>
      </w:r>
      <w:r w:rsidRPr="00C33250">
        <w:rPr>
          <w:rFonts w:hint="cs"/>
          <w:rtl/>
        </w:rPr>
        <w:t xml:space="preserve"> </w:t>
      </w:r>
    </w:p>
    <w:p w:rsidR="00C33250" w:rsidRDefault="00C33250" w:rsidP="00B906D7">
      <w:pPr>
        <w:pStyle w:val="libPoemCenter"/>
        <w:rPr>
          <w:rtl/>
        </w:rPr>
      </w:pPr>
      <w:r>
        <w:rPr>
          <w:rFonts w:hint="cs"/>
          <w:rtl/>
        </w:rPr>
        <w:t>إذا كنت في خر فلا تغترر به  =  ولكن قل: اللّهمّ سلم وتمّم</w:t>
      </w:r>
    </w:p>
    <w:p w:rsidR="00C33250" w:rsidRDefault="00C33250" w:rsidP="00C33250">
      <w:pPr>
        <w:pStyle w:val="libNormal"/>
        <w:rPr>
          <w:rtl/>
        </w:rPr>
      </w:pPr>
      <w:r w:rsidRPr="00C33250">
        <w:rPr>
          <w:rFonts w:hint="cs"/>
          <w:rtl/>
        </w:rPr>
        <w:t xml:space="preserve">506 - </w:t>
      </w:r>
      <w:r>
        <w:rPr>
          <w:rFonts w:hint="cs"/>
          <w:rtl/>
        </w:rPr>
        <w:t>[</w:t>
      </w:r>
      <w:r w:rsidRPr="00C33250">
        <w:rPr>
          <w:rFonts w:hint="cs"/>
          <w:rtl/>
        </w:rPr>
        <w:t>والسند المتقدّم عن محمد بن عليّ بن الحسين الفقيه</w:t>
      </w:r>
      <w:r w:rsidRPr="00B906D7">
        <w:rPr>
          <w:rFonts w:hint="cs"/>
          <w:rtl/>
        </w:rPr>
        <w:t xml:space="preserve"> </w:t>
      </w:r>
      <w:r w:rsidRPr="00940A86">
        <w:rPr>
          <w:rStyle w:val="libFootnotenumChar"/>
          <w:rFonts w:hint="cs"/>
          <w:rtl/>
        </w:rPr>
        <w:t>(3)</w:t>
      </w:r>
      <w:r w:rsidRPr="00C33250">
        <w:rPr>
          <w:rFonts w:hint="cs"/>
          <w:rtl/>
        </w:rPr>
        <w:t xml:space="preserve"> قال</w:t>
      </w:r>
      <w:r>
        <w:rPr>
          <w:rFonts w:hint="cs"/>
          <w:rtl/>
        </w:rPr>
        <w:t>:</w:t>
      </w:r>
      <w:r w:rsidRPr="00C33250">
        <w:rPr>
          <w:rFonts w:hint="cs"/>
          <w:rtl/>
        </w:rPr>
        <w:t xml:space="preserve"> حدثنا أحمد بن زياد بن جعفر</w:t>
      </w:r>
      <w:r>
        <w:rPr>
          <w:rFonts w:hint="cs"/>
          <w:rtl/>
        </w:rPr>
        <w:t>]</w:t>
      </w:r>
      <w:r w:rsidRPr="00C33250">
        <w:rPr>
          <w:rFonts w:hint="cs"/>
          <w:rtl/>
        </w:rPr>
        <w:t xml:space="preserve"> قال</w:t>
      </w:r>
      <w:r>
        <w:rPr>
          <w:rFonts w:hint="cs"/>
          <w:rtl/>
        </w:rPr>
        <w:t>:</w:t>
      </w:r>
      <w:r w:rsidRPr="00C33250">
        <w:rPr>
          <w:rFonts w:hint="cs"/>
          <w:rtl/>
        </w:rPr>
        <w:t xml:space="preserve"> </w:t>
      </w:r>
      <w:r>
        <w:rPr>
          <w:rFonts w:hint="cs"/>
          <w:rtl/>
        </w:rPr>
        <w:t>[</w:t>
      </w:r>
      <w:r w:rsidRPr="00C33250">
        <w:rPr>
          <w:rFonts w:hint="cs"/>
          <w:rtl/>
        </w:rPr>
        <w:t>حدثنا</w:t>
      </w:r>
      <w:r>
        <w:rPr>
          <w:rFonts w:hint="cs"/>
          <w:rtl/>
        </w:rPr>
        <w:t>]</w:t>
      </w:r>
      <w:r w:rsidRPr="00C33250">
        <w:rPr>
          <w:rFonts w:hint="cs"/>
          <w:rtl/>
        </w:rPr>
        <w:t xml:space="preserve"> علي بن إبراهيم بن هاشم</w:t>
      </w:r>
      <w:r>
        <w:rPr>
          <w:rFonts w:hint="cs"/>
          <w:rtl/>
        </w:rPr>
        <w:t>،</w:t>
      </w:r>
      <w:r w:rsidRPr="00C33250">
        <w:rPr>
          <w:rFonts w:hint="cs"/>
          <w:rtl/>
        </w:rPr>
        <w:t xml:space="preserve"> قال</w:t>
      </w:r>
      <w:r>
        <w:rPr>
          <w:rFonts w:hint="cs"/>
          <w:rtl/>
        </w:rPr>
        <w:t>:</w:t>
      </w:r>
      <w:r w:rsidRPr="00C33250">
        <w:rPr>
          <w:rFonts w:hint="cs"/>
          <w:rtl/>
        </w:rPr>
        <w:t xml:space="preserve"> حدثني أبي</w:t>
      </w:r>
      <w:r>
        <w:rPr>
          <w:rFonts w:hint="cs"/>
          <w:rtl/>
        </w:rPr>
        <w:t>،</w:t>
      </w:r>
      <w:r w:rsidRPr="00C33250">
        <w:rPr>
          <w:rFonts w:hint="cs"/>
          <w:rtl/>
        </w:rPr>
        <w:t xml:space="preserve"> قال</w:t>
      </w:r>
      <w:r>
        <w:rPr>
          <w:rFonts w:hint="cs"/>
          <w:rtl/>
        </w:rPr>
        <w:t>:</w:t>
      </w:r>
      <w:r w:rsidRPr="00C33250">
        <w:rPr>
          <w:rFonts w:hint="cs"/>
          <w:rtl/>
        </w:rPr>
        <w:t xml:space="preserve"> حدثنا إبراهيم بن محمد الحسيني </w:t>
      </w:r>
      <w:r w:rsidRPr="00940A86">
        <w:rPr>
          <w:rStyle w:val="libFootnotenumChar"/>
          <w:rFonts w:hint="cs"/>
          <w:rtl/>
        </w:rPr>
        <w:t>(4)</w:t>
      </w:r>
      <w:r w:rsidRPr="00C33250">
        <w:rPr>
          <w:rFonts w:hint="cs"/>
          <w:rtl/>
        </w:rPr>
        <w:t xml:space="preserve"> قال</w:t>
      </w:r>
      <w:r>
        <w:rPr>
          <w:rFonts w:hint="cs"/>
          <w:rtl/>
        </w:rPr>
        <w:t>:</w:t>
      </w:r>
      <w:r w:rsidRPr="00C33250">
        <w:rPr>
          <w:rFonts w:hint="cs"/>
          <w:rtl/>
        </w:rPr>
        <w:t xml:space="preserve"> </w:t>
      </w:r>
    </w:p>
    <w:p w:rsidR="00C33250" w:rsidRDefault="00C33250" w:rsidP="00C33250">
      <w:pPr>
        <w:pStyle w:val="libNormal"/>
        <w:rPr>
          <w:rtl/>
        </w:rPr>
      </w:pPr>
      <w:r w:rsidRPr="00C33250">
        <w:rPr>
          <w:rFonts w:hint="cs"/>
          <w:rtl/>
        </w:rPr>
        <w:t xml:space="preserve">بعث المأمون إلى أبي الحسن الرضا - رضي الله عنه - جارية فلمّا دخلت عليه </w:t>
      </w:r>
      <w:r>
        <w:rPr>
          <w:rFonts w:hint="cs"/>
          <w:rtl/>
        </w:rPr>
        <w:t>[</w:t>
      </w:r>
      <w:r w:rsidRPr="00C33250">
        <w:rPr>
          <w:rFonts w:hint="cs"/>
          <w:rtl/>
        </w:rPr>
        <w:t>ورأت ما علاه من الشيب</w:t>
      </w:r>
      <w:r>
        <w:rPr>
          <w:rFonts w:hint="cs"/>
          <w:rtl/>
        </w:rPr>
        <w:t>]</w:t>
      </w:r>
      <w:r w:rsidRPr="00C33250">
        <w:rPr>
          <w:rFonts w:hint="cs"/>
          <w:rtl/>
        </w:rPr>
        <w:t xml:space="preserve"> اشمأزّت من الشيب</w:t>
      </w:r>
      <w:r>
        <w:rPr>
          <w:rFonts w:hint="cs"/>
          <w:rtl/>
        </w:rPr>
        <w:t>!</w:t>
      </w:r>
      <w:r w:rsidRPr="00C33250">
        <w:rPr>
          <w:rFonts w:hint="cs"/>
          <w:rtl/>
        </w:rPr>
        <w:t>! فلمّا رأى كراهيتها ردّها إلى المأمون وكتب إليه بهذه الأبيات</w:t>
      </w:r>
      <w:r>
        <w:rPr>
          <w:rFonts w:hint="cs"/>
          <w:rtl/>
        </w:rPr>
        <w:t>:</w:t>
      </w:r>
      <w:r w:rsidRPr="00C33250">
        <w:rPr>
          <w:rFonts w:hint="cs"/>
          <w:rtl/>
        </w:rPr>
        <w:t xml:space="preserve"> </w:t>
      </w:r>
    </w:p>
    <w:p w:rsidR="00C33250" w:rsidRDefault="00C33250" w:rsidP="00B906D7">
      <w:pPr>
        <w:pStyle w:val="libPoemCenter"/>
        <w:rPr>
          <w:rtl/>
        </w:rPr>
      </w:pPr>
      <w:r>
        <w:rPr>
          <w:rFonts w:hint="cs"/>
          <w:rtl/>
        </w:rPr>
        <w:t>نعا نفسي إلى نفسي المشيبُ  =  وعند الشيب يتّعظ اللبيبُ</w:t>
      </w:r>
    </w:p>
    <w:p w:rsidR="00C33250" w:rsidRDefault="00C33250" w:rsidP="00B906D7">
      <w:pPr>
        <w:pStyle w:val="libPoemCenter"/>
        <w:rPr>
          <w:rtl/>
        </w:rPr>
      </w:pPr>
      <w:r>
        <w:rPr>
          <w:rFonts w:hint="cs"/>
          <w:rtl/>
        </w:rPr>
        <w:t>فقد ولّى الشبابُ إلى مداه  =  فلست أرى مواضعه تؤبُ</w:t>
      </w:r>
    </w:p>
    <w:p w:rsidR="00C33250" w:rsidRDefault="00C33250" w:rsidP="00B906D7">
      <w:pPr>
        <w:pStyle w:val="libPoemCenter"/>
        <w:rPr>
          <w:rtl/>
        </w:rPr>
      </w:pPr>
      <w:r>
        <w:rPr>
          <w:rFonts w:hint="cs"/>
          <w:rtl/>
        </w:rPr>
        <w:t>سأبكيه وأندبه طويلاً  =  وأدعوه إليّ عسى يجيبُ</w:t>
      </w:r>
    </w:p>
    <w:p w:rsidR="00C33250" w:rsidRDefault="00C33250" w:rsidP="00B906D7">
      <w:pPr>
        <w:pStyle w:val="libPoemCenter"/>
        <w:rPr>
          <w:rtl/>
        </w:rPr>
      </w:pPr>
      <w:r>
        <w:rPr>
          <w:rFonts w:hint="cs"/>
          <w:rtl/>
        </w:rPr>
        <w:t>وهيهات الذي قد فات منه  =  تمنّيني به النفسُ الكذوبُ</w:t>
      </w:r>
    </w:p>
    <w:p w:rsidR="00C33250" w:rsidRDefault="00C33250" w:rsidP="00B906D7">
      <w:pPr>
        <w:pStyle w:val="libPoemCenter"/>
        <w:rPr>
          <w:rtl/>
        </w:rPr>
      </w:pPr>
      <w:r>
        <w:rPr>
          <w:rFonts w:hint="cs"/>
          <w:rtl/>
        </w:rPr>
        <w:t>وراع الغانيات بياضُ شيبي  =  ومَن مد البقاء له يشيبُ</w:t>
      </w:r>
    </w:p>
    <w:p w:rsidR="00C33250" w:rsidRDefault="00C33250" w:rsidP="00B906D7">
      <w:pPr>
        <w:pStyle w:val="libPoemCenter"/>
        <w:rPr>
          <w:rtl/>
        </w:rPr>
      </w:pPr>
      <w:r>
        <w:rPr>
          <w:rFonts w:hint="cs"/>
          <w:rtl/>
        </w:rPr>
        <w:t>أرى البيضَ الحسان يحِدن عنّي  =  وفي هجرانهنّ لنا نصيبُ</w:t>
      </w:r>
    </w:p>
    <w:p w:rsidR="00C33250" w:rsidRDefault="00C33250" w:rsidP="00B906D7">
      <w:pPr>
        <w:pStyle w:val="libPoemCenter"/>
        <w:rPr>
          <w:rtl/>
        </w:rPr>
      </w:pPr>
      <w:r>
        <w:rPr>
          <w:rFonts w:hint="cs"/>
          <w:rtl/>
        </w:rPr>
        <w:t>وإن يكن الشباب مضى حبيباً  =  فإنّ الشيب أيضاً لي حبيبُ</w:t>
      </w:r>
    </w:p>
    <w:p w:rsidR="00C33250" w:rsidRDefault="00C33250" w:rsidP="00B906D7">
      <w:pPr>
        <w:pStyle w:val="libPoemCenter"/>
        <w:rPr>
          <w:rtl/>
        </w:rPr>
      </w:pPr>
      <w:r>
        <w:rPr>
          <w:rFonts w:hint="cs"/>
          <w:rtl/>
        </w:rPr>
        <w:t>سأصحبه بتقوى الله حتى  =  يفرّق بيننا الأجلُ القريبُ</w:t>
      </w:r>
    </w:p>
    <w:p w:rsidR="00C33250" w:rsidRDefault="00C33250" w:rsidP="00C33250">
      <w:pPr>
        <w:pStyle w:val="libNormal"/>
        <w:rPr>
          <w:rtl/>
        </w:rPr>
      </w:pPr>
      <w:r w:rsidRPr="00C33250">
        <w:rPr>
          <w:rFonts w:hint="cs"/>
          <w:rtl/>
        </w:rPr>
        <w:t xml:space="preserve">507 - </w:t>
      </w:r>
      <w:r>
        <w:rPr>
          <w:rFonts w:hint="cs"/>
          <w:rtl/>
        </w:rPr>
        <w:t>[</w:t>
      </w:r>
      <w:r w:rsidRPr="00C33250">
        <w:rPr>
          <w:rFonts w:hint="cs"/>
          <w:rtl/>
        </w:rPr>
        <w:t>وبالسند المتقدّم عن الحاكم قال</w:t>
      </w:r>
      <w:r>
        <w:rPr>
          <w:rFonts w:hint="cs"/>
          <w:rtl/>
        </w:rPr>
        <w:t>]:</w:t>
      </w:r>
      <w:r w:rsidRPr="00C33250">
        <w:rPr>
          <w:rFonts w:hint="cs"/>
          <w:rtl/>
        </w:rPr>
        <w:t xml:space="preserve"> حدثنا علي بن محمد بن يحيى الصيدلاني</w:t>
      </w:r>
      <w:r>
        <w:rPr>
          <w:rFonts w:hint="cs"/>
          <w:rtl/>
        </w:rPr>
        <w:t>،</w:t>
      </w:r>
      <w:r w:rsidRPr="00C33250">
        <w:rPr>
          <w:rFonts w:hint="cs"/>
          <w:rtl/>
        </w:rPr>
        <w:t xml:space="preserve"> قال</w:t>
      </w:r>
      <w:r>
        <w:rPr>
          <w:rFonts w:hint="cs"/>
          <w:rtl/>
        </w:rPr>
        <w:t>:</w:t>
      </w:r>
      <w:r w:rsidRPr="00C33250">
        <w:rPr>
          <w:rFonts w:hint="cs"/>
          <w:rtl/>
        </w:rPr>
        <w:t xml:space="preserve"> </w:t>
      </w:r>
    </w:p>
    <w:p w:rsidR="00C33250" w:rsidRDefault="00C33250" w:rsidP="00C33250">
      <w:pPr>
        <w:pStyle w:val="libNormal"/>
        <w:rPr>
          <w:rtl/>
        </w:rPr>
      </w:pPr>
      <w:r w:rsidRPr="00C33250">
        <w:rPr>
          <w:rFonts w:hint="cs"/>
          <w:rtl/>
        </w:rPr>
        <w:t>قرأت في كتب أهل البيت</w:t>
      </w:r>
      <w:r>
        <w:rPr>
          <w:rFonts w:hint="cs"/>
          <w:rtl/>
        </w:rPr>
        <w:t>:</w:t>
      </w:r>
      <w:r w:rsidRPr="00C33250">
        <w:rPr>
          <w:rFonts w:hint="cs"/>
          <w:rtl/>
        </w:rPr>
        <w:t xml:space="preserve"> ممّا خصّ به عليّ بن موسى من الألقاب </w:t>
      </w:r>
      <w:r w:rsidRPr="00940A86">
        <w:rPr>
          <w:rStyle w:val="libFootnotenumChar"/>
          <w:rFonts w:hint="cs"/>
          <w:rtl/>
        </w:rPr>
        <w:t>(5)</w:t>
      </w:r>
      <w:r>
        <w:rPr>
          <w:rFonts w:hint="cs"/>
          <w:rtl/>
        </w:rPr>
        <w:t>:</w:t>
      </w:r>
      <w:r w:rsidRPr="00C33250">
        <w:rPr>
          <w:rFonts w:hint="cs"/>
          <w:rtl/>
        </w:rPr>
        <w:t xml:space="preserve"> الرضا</w:t>
      </w:r>
      <w:r>
        <w:rPr>
          <w:rFonts w:hint="cs"/>
          <w:rtl/>
        </w:rPr>
        <w:t>،</w:t>
      </w:r>
      <w:r w:rsidRPr="00C33250">
        <w:rPr>
          <w:rFonts w:hint="cs"/>
          <w:rtl/>
        </w:rPr>
        <w:t xml:space="preserve"> والصابر</w:t>
      </w:r>
      <w:r>
        <w:rPr>
          <w:rFonts w:hint="cs"/>
          <w:rtl/>
        </w:rPr>
        <w:t>،</w:t>
      </w:r>
      <w:r w:rsidRPr="00C33250">
        <w:rPr>
          <w:rFonts w:hint="cs"/>
          <w:rtl/>
        </w:rPr>
        <w:t xml:space="preserve"> والوفيّ</w:t>
      </w:r>
      <w:r>
        <w:rPr>
          <w:rFonts w:hint="cs"/>
          <w:rtl/>
        </w:rPr>
        <w:t>.</w:t>
      </w:r>
    </w:p>
    <w:p w:rsidR="00C33250" w:rsidRDefault="00C33250" w:rsidP="00C33250">
      <w:pPr>
        <w:pStyle w:val="libNormal"/>
        <w:rPr>
          <w:rtl/>
        </w:rPr>
      </w:pPr>
      <w:r w:rsidRPr="00C33250">
        <w:rPr>
          <w:rFonts w:hint="cs"/>
          <w:rtl/>
        </w:rPr>
        <w:t>وكان ختن المأمون على أخته</w:t>
      </w:r>
      <w:r>
        <w:rPr>
          <w:rFonts w:hint="cs"/>
          <w:rtl/>
        </w:rPr>
        <w:t>.</w:t>
      </w:r>
      <w:r w:rsidRPr="00C33250">
        <w:rPr>
          <w:rFonts w:hint="cs"/>
          <w:rtl/>
        </w:rPr>
        <w:t xml:space="preserve"> وكما فصّ خاتمه أحمر</w:t>
      </w:r>
      <w:r>
        <w:rPr>
          <w:rFonts w:hint="cs"/>
          <w:rtl/>
        </w:rPr>
        <w:t>،</w:t>
      </w:r>
      <w:r w:rsidRPr="00C33250">
        <w:rPr>
          <w:rFonts w:hint="cs"/>
          <w:rtl/>
        </w:rPr>
        <w:t xml:space="preserve"> نقشه</w:t>
      </w:r>
      <w:r>
        <w:rPr>
          <w:rFonts w:hint="cs"/>
          <w:rtl/>
        </w:rPr>
        <w:t>:</w:t>
      </w:r>
      <w:r w:rsidRPr="00C33250">
        <w:rPr>
          <w:rFonts w:hint="cs"/>
          <w:rtl/>
        </w:rPr>
        <w:t xml:space="preserve"> حسبي الله</w:t>
      </w:r>
      <w:r>
        <w:rPr>
          <w:rFonts w:hint="cs"/>
          <w:rtl/>
        </w:rPr>
        <w:t>.</w:t>
      </w:r>
    </w:p>
    <w:p w:rsidR="00C33250" w:rsidRDefault="00C33250" w:rsidP="00C33250">
      <w:pPr>
        <w:pStyle w:val="libLine"/>
        <w:rPr>
          <w:rtl/>
        </w:rPr>
      </w:pPr>
      <w:r>
        <w:rPr>
          <w:rFonts w:hint="cs"/>
          <w:rtl/>
        </w:rPr>
        <w:t>____________________</w:t>
      </w:r>
    </w:p>
    <w:p w:rsidR="00C33250" w:rsidRDefault="00C33250" w:rsidP="00D436A7">
      <w:pPr>
        <w:pStyle w:val="libFootnote0"/>
        <w:rPr>
          <w:rtl/>
        </w:rPr>
      </w:pPr>
      <w:r>
        <w:rPr>
          <w:rFonts w:hint="cs"/>
          <w:rtl/>
        </w:rPr>
        <w:t xml:space="preserve">(1) ورواه في آخر الباب: (43) من كتاب عيون الأخبار: ج2 ص176، وقال: </w:t>
      </w:r>
    </w:p>
    <w:p w:rsidR="00C33250" w:rsidRDefault="00C33250" w:rsidP="00D436A7">
      <w:pPr>
        <w:pStyle w:val="libFootnote0"/>
        <w:rPr>
          <w:rtl/>
        </w:rPr>
      </w:pPr>
      <w:r>
        <w:rPr>
          <w:rFonts w:hint="cs"/>
          <w:rtl/>
        </w:rPr>
        <w:t>حدثنا الحاكم أبو علي الحسين بن أحمد البيهقي، قال: حدثني محمد بن يحيى الصولي...</w:t>
      </w:r>
    </w:p>
    <w:p w:rsidR="00C33250" w:rsidRDefault="00C33250" w:rsidP="00D436A7">
      <w:pPr>
        <w:pStyle w:val="libFootnote0"/>
        <w:rPr>
          <w:rtl/>
        </w:rPr>
      </w:pPr>
      <w:r>
        <w:rPr>
          <w:rFonts w:hint="cs"/>
          <w:rtl/>
        </w:rPr>
        <w:t>(2) هذا هو الظاهر الموافق لعيون الأخبار، وفي الأصل: (قال: قال الرضا - رضي الله عنه - ينشد كثيراً).</w:t>
      </w:r>
    </w:p>
    <w:p w:rsidR="00C33250" w:rsidRDefault="00C33250" w:rsidP="00D436A7">
      <w:pPr>
        <w:pStyle w:val="libFootnote0"/>
        <w:rPr>
          <w:rtl/>
        </w:rPr>
      </w:pPr>
      <w:r>
        <w:rPr>
          <w:rFonts w:hint="cs"/>
          <w:rtl/>
        </w:rPr>
        <w:t>(3) رواه في آخر الباب: (43) من كتاب عيون الأخبار: ج2 ص176.</w:t>
      </w:r>
    </w:p>
    <w:p w:rsidR="00C33250" w:rsidRDefault="00C33250" w:rsidP="00D436A7">
      <w:pPr>
        <w:pStyle w:val="libFootnote0"/>
        <w:rPr>
          <w:rtl/>
        </w:rPr>
      </w:pPr>
      <w:r>
        <w:rPr>
          <w:rFonts w:hint="cs"/>
          <w:rtl/>
        </w:rPr>
        <w:t>(4) كذا في نسخة طهران، والحديث رواه في آخر الباب: (43) من كتاب عيون الأخبار: ج2 ص176: (الحسني). وفي نسخة السيد علي نقي: (إبراهيم بن محمد بن الحسين...).</w:t>
      </w:r>
    </w:p>
    <w:p w:rsidR="00C33250" w:rsidRDefault="00C33250" w:rsidP="00D436A7">
      <w:pPr>
        <w:pStyle w:val="libFootnote0"/>
        <w:rPr>
          <w:rtl/>
        </w:rPr>
      </w:pPr>
      <w:r>
        <w:rPr>
          <w:rFonts w:hint="cs"/>
          <w:rtl/>
        </w:rPr>
        <w:t>(5) كذا في نسخة السيد علي نقي، وفي نسخة طهران: (من الأسماء).</w:t>
      </w:r>
    </w:p>
    <w:p w:rsidR="00C33250" w:rsidRDefault="00C33250" w:rsidP="002C5FE5">
      <w:pPr>
        <w:pStyle w:val="libPoemTiniChar"/>
      </w:pPr>
      <w:r>
        <w:rPr>
          <w:rFonts w:hint="cs"/>
          <w:rtl/>
        </w:rPr>
        <w:br w:type="page"/>
      </w:r>
    </w:p>
    <w:p w:rsidR="00C33250" w:rsidRDefault="00C33250" w:rsidP="00C33250">
      <w:pPr>
        <w:pStyle w:val="libNormal"/>
        <w:rPr>
          <w:rtl/>
        </w:rPr>
      </w:pPr>
      <w:r w:rsidRPr="00C33250">
        <w:rPr>
          <w:rFonts w:hint="cs"/>
          <w:rtl/>
        </w:rPr>
        <w:lastRenderedPageBreak/>
        <w:t xml:space="preserve">508 - </w:t>
      </w:r>
      <w:r>
        <w:rPr>
          <w:rFonts w:hint="cs"/>
          <w:rtl/>
        </w:rPr>
        <w:t>[</w:t>
      </w:r>
      <w:r w:rsidRPr="00C33250">
        <w:rPr>
          <w:rFonts w:hint="cs"/>
          <w:rtl/>
        </w:rPr>
        <w:t>وبالسند المتقدّم</w:t>
      </w:r>
      <w:r>
        <w:rPr>
          <w:rFonts w:hint="cs"/>
          <w:rtl/>
        </w:rPr>
        <w:t>،</w:t>
      </w:r>
      <w:r w:rsidRPr="00C33250">
        <w:rPr>
          <w:rFonts w:hint="cs"/>
          <w:rtl/>
        </w:rPr>
        <w:t xml:space="preserve"> قال</w:t>
      </w:r>
      <w:r>
        <w:rPr>
          <w:rFonts w:hint="cs"/>
          <w:rtl/>
        </w:rPr>
        <w:t>:]</w:t>
      </w:r>
      <w:r w:rsidRPr="00C33250">
        <w:rPr>
          <w:rFonts w:hint="cs"/>
          <w:rtl/>
        </w:rPr>
        <w:t xml:space="preserve"> حدثنا الحاكم</w:t>
      </w:r>
      <w:r>
        <w:rPr>
          <w:rFonts w:hint="cs"/>
          <w:rtl/>
        </w:rPr>
        <w:t>،</w:t>
      </w:r>
      <w:r w:rsidRPr="00C33250">
        <w:rPr>
          <w:rFonts w:hint="cs"/>
          <w:rtl/>
        </w:rPr>
        <w:t xml:space="preserve"> قال</w:t>
      </w:r>
      <w:r>
        <w:rPr>
          <w:rFonts w:hint="cs"/>
          <w:rtl/>
        </w:rPr>
        <w:t>:</w:t>
      </w:r>
      <w:r w:rsidRPr="00C33250">
        <w:rPr>
          <w:rFonts w:hint="cs"/>
          <w:rtl/>
        </w:rPr>
        <w:t xml:space="preserve"> سمعت علي بن محمد المعاذي يقول</w:t>
      </w:r>
      <w:r>
        <w:rPr>
          <w:rFonts w:hint="cs"/>
          <w:rtl/>
        </w:rPr>
        <w:t>:</w:t>
      </w:r>
      <w:r w:rsidRPr="00C33250">
        <w:rPr>
          <w:rFonts w:hint="cs"/>
          <w:rtl/>
        </w:rPr>
        <w:t xml:space="preserve"> سمع أبا محمد يقول</w:t>
      </w:r>
      <w:r>
        <w:rPr>
          <w:rFonts w:hint="cs"/>
          <w:rtl/>
        </w:rPr>
        <w:t>:</w:t>
      </w:r>
      <w:r w:rsidRPr="00C33250">
        <w:rPr>
          <w:rFonts w:hint="cs"/>
          <w:rtl/>
        </w:rPr>
        <w:t xml:space="preserve"> سمعت يحيى بن يحيى العلوي العالم العابد يقول</w:t>
      </w:r>
      <w:r>
        <w:rPr>
          <w:rFonts w:hint="cs"/>
          <w:rtl/>
        </w:rPr>
        <w:t>:</w:t>
      </w:r>
      <w:r w:rsidRPr="00C33250">
        <w:rPr>
          <w:rFonts w:hint="cs"/>
          <w:rtl/>
        </w:rPr>
        <w:t xml:space="preserve"> سمعت عمّي أبا الحسن عليّ بن محمد بن قتيبة النيسابوري</w:t>
      </w:r>
      <w:r w:rsidRPr="00B906D7">
        <w:rPr>
          <w:rFonts w:hint="cs"/>
          <w:rtl/>
        </w:rPr>
        <w:t xml:space="preserve"> </w:t>
      </w:r>
      <w:r w:rsidRPr="00940A86">
        <w:rPr>
          <w:rStyle w:val="libFootnotenumChar"/>
          <w:rFonts w:hint="cs"/>
          <w:rtl/>
        </w:rPr>
        <w:t>(1)</w:t>
      </w:r>
      <w:r w:rsidRPr="00C33250">
        <w:rPr>
          <w:rFonts w:hint="cs"/>
          <w:rtl/>
        </w:rPr>
        <w:t xml:space="preserve"> يقول</w:t>
      </w:r>
      <w:r>
        <w:rPr>
          <w:rFonts w:hint="cs"/>
          <w:rtl/>
        </w:rPr>
        <w:t>:</w:t>
      </w:r>
      <w:r w:rsidRPr="00C33250">
        <w:rPr>
          <w:rFonts w:hint="cs"/>
          <w:rtl/>
        </w:rPr>
        <w:t xml:space="preserve"> سمعت الفضل بن شاذان</w:t>
      </w:r>
      <w:r>
        <w:rPr>
          <w:rFonts w:hint="cs"/>
          <w:rtl/>
        </w:rPr>
        <w:t>،</w:t>
      </w:r>
      <w:r w:rsidRPr="00C33250">
        <w:rPr>
          <w:rFonts w:hint="cs"/>
          <w:rtl/>
        </w:rPr>
        <w:t xml:space="preserve"> يقول</w:t>
      </w:r>
      <w:r>
        <w:rPr>
          <w:rFonts w:hint="cs"/>
          <w:rtl/>
        </w:rPr>
        <w:t>:</w:t>
      </w:r>
      <w:r w:rsidRPr="00C33250">
        <w:rPr>
          <w:rFonts w:hint="cs"/>
          <w:rtl/>
        </w:rPr>
        <w:t xml:space="preserve"> سمعت عليّ بن موسى الرضا - رضي الله عنه - ينشد</w:t>
      </w:r>
      <w:r>
        <w:rPr>
          <w:rFonts w:hint="cs"/>
          <w:rtl/>
        </w:rPr>
        <w:t>:</w:t>
      </w:r>
      <w:r w:rsidRPr="00C33250">
        <w:rPr>
          <w:rFonts w:hint="cs"/>
          <w:rtl/>
        </w:rPr>
        <w:t xml:space="preserve"> </w:t>
      </w:r>
    </w:p>
    <w:p w:rsidR="00C33250" w:rsidRDefault="00C33250" w:rsidP="00B906D7">
      <w:pPr>
        <w:pStyle w:val="libPoemCenter"/>
        <w:rPr>
          <w:rtl/>
        </w:rPr>
      </w:pPr>
      <w:r>
        <w:rPr>
          <w:rFonts w:hint="cs"/>
          <w:rtl/>
        </w:rPr>
        <w:t>أعذ أخاك على ذنوبه  =  واستر وغضّ على عيوبه</w:t>
      </w:r>
    </w:p>
    <w:p w:rsidR="00C33250" w:rsidRDefault="00C33250" w:rsidP="00B906D7">
      <w:pPr>
        <w:pStyle w:val="libPoemCenter"/>
        <w:rPr>
          <w:rtl/>
        </w:rPr>
      </w:pPr>
      <w:r>
        <w:rPr>
          <w:rFonts w:hint="cs"/>
          <w:rtl/>
        </w:rPr>
        <w:t>واصبر على ثلب السفيه  =  وللزمان على خطوبه</w:t>
      </w:r>
    </w:p>
    <w:p w:rsidR="00C33250" w:rsidRDefault="00C33250" w:rsidP="00B906D7">
      <w:pPr>
        <w:pStyle w:val="libPoemCenter"/>
        <w:rPr>
          <w:rtl/>
        </w:rPr>
      </w:pPr>
      <w:r>
        <w:rPr>
          <w:rFonts w:hint="cs"/>
          <w:rtl/>
        </w:rPr>
        <w:t>[و] دع الجواب تفضّلاً  =  وكل الظلوم إلى حبيبه</w:t>
      </w:r>
    </w:p>
    <w:p w:rsidR="00C33250" w:rsidRDefault="00C33250" w:rsidP="00B906D7">
      <w:pPr>
        <w:pStyle w:val="libBold2"/>
        <w:rPr>
          <w:rtl/>
        </w:rPr>
      </w:pPr>
      <w:r>
        <w:rPr>
          <w:rFonts w:hint="cs"/>
          <w:rtl/>
        </w:rPr>
        <w:t>[تفسير الإمام الرضا (عليه السلام) وتبيينه معنى (الجواد) إذا جعل نعتاً للخالق أو المخلوق].</w:t>
      </w:r>
    </w:p>
    <w:p w:rsidR="00C33250" w:rsidRDefault="00C33250" w:rsidP="00C33250">
      <w:pPr>
        <w:pStyle w:val="libNormal"/>
        <w:rPr>
          <w:rtl/>
        </w:rPr>
      </w:pPr>
      <w:r w:rsidRPr="00C33250">
        <w:rPr>
          <w:rFonts w:hint="cs"/>
          <w:rtl/>
        </w:rPr>
        <w:t xml:space="preserve">509 - </w:t>
      </w:r>
      <w:r>
        <w:rPr>
          <w:rFonts w:hint="cs"/>
          <w:rtl/>
        </w:rPr>
        <w:t>[</w:t>
      </w:r>
      <w:r w:rsidRPr="00C33250">
        <w:rPr>
          <w:rFonts w:hint="cs"/>
          <w:rtl/>
        </w:rPr>
        <w:t>وبالسند المتقدّم</w:t>
      </w:r>
      <w:r>
        <w:rPr>
          <w:rFonts w:hint="cs"/>
          <w:rtl/>
        </w:rPr>
        <w:t>]</w:t>
      </w:r>
      <w:r w:rsidRPr="00C33250">
        <w:rPr>
          <w:rFonts w:hint="cs"/>
          <w:rtl/>
        </w:rPr>
        <w:t xml:space="preserve"> قال الحاكم</w:t>
      </w:r>
      <w:r>
        <w:rPr>
          <w:rFonts w:hint="cs"/>
          <w:rtl/>
        </w:rPr>
        <w:t>:</w:t>
      </w:r>
      <w:r w:rsidRPr="00C33250">
        <w:rPr>
          <w:rFonts w:hint="cs"/>
          <w:rtl/>
        </w:rPr>
        <w:t xml:space="preserve"> حدثني عليّ بن عمر المذكّر</w:t>
      </w:r>
      <w:r>
        <w:rPr>
          <w:rFonts w:hint="cs"/>
          <w:rtl/>
        </w:rPr>
        <w:t>،</w:t>
      </w:r>
      <w:r w:rsidRPr="00C33250">
        <w:rPr>
          <w:rFonts w:hint="cs"/>
          <w:rtl/>
        </w:rPr>
        <w:t xml:space="preserve"> قال</w:t>
      </w:r>
      <w:r>
        <w:rPr>
          <w:rFonts w:hint="cs"/>
          <w:rtl/>
        </w:rPr>
        <w:t>:</w:t>
      </w:r>
      <w:r w:rsidRPr="00C33250">
        <w:rPr>
          <w:rFonts w:hint="cs"/>
          <w:rtl/>
        </w:rPr>
        <w:t xml:space="preserve"> أنبأنا محمد بن علي الفقيه</w:t>
      </w:r>
      <w:r w:rsidRPr="00B906D7">
        <w:rPr>
          <w:rFonts w:hint="cs"/>
          <w:rtl/>
        </w:rPr>
        <w:t xml:space="preserve"> </w:t>
      </w:r>
      <w:r w:rsidRPr="00940A86">
        <w:rPr>
          <w:rStyle w:val="libFootnotenumChar"/>
          <w:rFonts w:hint="cs"/>
          <w:rtl/>
        </w:rPr>
        <w:t>(2)</w:t>
      </w:r>
      <w:r w:rsidRPr="00C33250">
        <w:rPr>
          <w:rFonts w:hint="cs"/>
          <w:rtl/>
        </w:rPr>
        <w:t xml:space="preserve"> قال</w:t>
      </w:r>
      <w:r>
        <w:rPr>
          <w:rFonts w:hint="cs"/>
          <w:rtl/>
        </w:rPr>
        <w:t>:</w:t>
      </w:r>
      <w:r w:rsidRPr="00C33250">
        <w:rPr>
          <w:rFonts w:hint="cs"/>
          <w:rtl/>
        </w:rPr>
        <w:t xml:space="preserve"> حدثنا أبي قال</w:t>
      </w:r>
      <w:r>
        <w:rPr>
          <w:rFonts w:hint="cs"/>
          <w:rtl/>
        </w:rPr>
        <w:t>:</w:t>
      </w:r>
      <w:r w:rsidRPr="00C33250">
        <w:rPr>
          <w:rFonts w:hint="cs"/>
          <w:rtl/>
        </w:rPr>
        <w:t xml:space="preserve"> حدثنا سعيد بن عبد الله</w:t>
      </w:r>
      <w:r>
        <w:rPr>
          <w:rFonts w:hint="cs"/>
          <w:rtl/>
        </w:rPr>
        <w:t>،</w:t>
      </w:r>
      <w:r w:rsidRPr="00C33250">
        <w:rPr>
          <w:rFonts w:hint="cs"/>
          <w:rtl/>
        </w:rPr>
        <w:t xml:space="preserve"> عن إبراهيم بن هاشم</w:t>
      </w:r>
      <w:r>
        <w:rPr>
          <w:rFonts w:hint="cs"/>
          <w:rtl/>
        </w:rPr>
        <w:t>،</w:t>
      </w:r>
      <w:r w:rsidRPr="00C33250">
        <w:rPr>
          <w:rFonts w:hint="cs"/>
          <w:rtl/>
        </w:rPr>
        <w:t xml:space="preserve"> عن أحمد بن سليمان</w:t>
      </w:r>
      <w:r>
        <w:rPr>
          <w:rFonts w:hint="cs"/>
          <w:rtl/>
        </w:rPr>
        <w:t>،</w:t>
      </w:r>
      <w:r w:rsidRPr="00C33250">
        <w:rPr>
          <w:rFonts w:hint="cs"/>
          <w:rtl/>
        </w:rPr>
        <w:t xml:space="preserve"> قال</w:t>
      </w:r>
      <w:r>
        <w:rPr>
          <w:rFonts w:hint="cs"/>
          <w:rtl/>
        </w:rPr>
        <w:t>:</w:t>
      </w:r>
      <w:r w:rsidRPr="00C33250">
        <w:rPr>
          <w:rFonts w:hint="cs"/>
          <w:rtl/>
        </w:rPr>
        <w:t xml:space="preserve"> </w:t>
      </w:r>
    </w:p>
    <w:p w:rsidR="00C33250" w:rsidRDefault="00C33250" w:rsidP="00C33250">
      <w:pPr>
        <w:pStyle w:val="libNormal"/>
        <w:rPr>
          <w:rtl/>
        </w:rPr>
      </w:pPr>
      <w:r w:rsidRPr="00C33250">
        <w:rPr>
          <w:rFonts w:hint="cs"/>
          <w:rtl/>
        </w:rPr>
        <w:t>سأل رجل أبا الحسن الرضا - وهو في الطواف - فقال له</w:t>
      </w:r>
      <w:r>
        <w:rPr>
          <w:rFonts w:hint="cs"/>
          <w:rtl/>
        </w:rPr>
        <w:t>:</w:t>
      </w:r>
      <w:r w:rsidRPr="00C33250">
        <w:rPr>
          <w:rFonts w:hint="cs"/>
          <w:rtl/>
        </w:rPr>
        <w:t xml:space="preserve"> أخبرني عن الجواد</w:t>
      </w:r>
      <w:r>
        <w:rPr>
          <w:rFonts w:hint="cs"/>
          <w:rtl/>
        </w:rPr>
        <w:t>؟</w:t>
      </w:r>
      <w:r w:rsidRPr="00C33250">
        <w:rPr>
          <w:rFonts w:hint="cs"/>
          <w:rtl/>
        </w:rPr>
        <w:t xml:space="preserve"> فقال</w:t>
      </w:r>
      <w:r>
        <w:rPr>
          <w:rFonts w:hint="cs"/>
          <w:rtl/>
        </w:rPr>
        <w:t>:</w:t>
      </w:r>
      <w:r w:rsidRPr="00C33250">
        <w:rPr>
          <w:rFonts w:hint="cs"/>
          <w:rtl/>
        </w:rPr>
        <w:t xml:space="preserve"> </w:t>
      </w:r>
      <w:r w:rsidRPr="00940A86">
        <w:rPr>
          <w:rStyle w:val="libBold2Char"/>
          <w:rFonts w:hint="cs"/>
          <w:rtl/>
        </w:rPr>
        <w:t>إنّ لكلامك وجهين: فإن كنت تسأل عن المخلوق</w:t>
      </w:r>
      <w:r w:rsidRPr="00B906D7">
        <w:rPr>
          <w:rFonts w:hint="cs"/>
          <w:rtl/>
        </w:rPr>
        <w:t xml:space="preserve"> </w:t>
      </w:r>
      <w:r w:rsidRPr="00940A86">
        <w:rPr>
          <w:rStyle w:val="libFootnotenumChar"/>
          <w:rFonts w:hint="cs"/>
          <w:rtl/>
        </w:rPr>
        <w:t>(3)</w:t>
      </w:r>
      <w:r w:rsidRPr="00C33250">
        <w:rPr>
          <w:rFonts w:hint="cs"/>
          <w:rtl/>
        </w:rPr>
        <w:t xml:space="preserve"> </w:t>
      </w:r>
      <w:r w:rsidRPr="00940A86">
        <w:rPr>
          <w:rStyle w:val="libBold2Char"/>
          <w:rFonts w:hint="cs"/>
          <w:rtl/>
        </w:rPr>
        <w:t>فإنّ الجواد الذي</w:t>
      </w:r>
    </w:p>
    <w:p w:rsidR="00C33250" w:rsidRDefault="00C33250" w:rsidP="00C33250">
      <w:pPr>
        <w:pStyle w:val="libLine"/>
        <w:rPr>
          <w:rtl/>
        </w:rPr>
      </w:pPr>
      <w:r>
        <w:rPr>
          <w:rFonts w:hint="cs"/>
          <w:rtl/>
        </w:rPr>
        <w:t>____________________</w:t>
      </w:r>
    </w:p>
    <w:p w:rsidR="00C33250" w:rsidRDefault="00C33250" w:rsidP="00D436A7">
      <w:pPr>
        <w:pStyle w:val="libFootnote0"/>
        <w:rPr>
          <w:rtl/>
        </w:rPr>
      </w:pPr>
      <w:r>
        <w:rPr>
          <w:rFonts w:hint="cs"/>
          <w:rtl/>
        </w:rPr>
        <w:t>(1) كذا في نسخة طهران، وفي نسخة السيد علي نقي: (محمد بن عليّ بن قتيبة النيسابوري).</w:t>
      </w:r>
    </w:p>
    <w:p w:rsidR="00C33250" w:rsidRDefault="00C33250" w:rsidP="00D436A7">
      <w:pPr>
        <w:pStyle w:val="libFootnote0"/>
        <w:rPr>
          <w:rtl/>
        </w:rPr>
      </w:pPr>
      <w:r>
        <w:rPr>
          <w:rFonts w:hint="cs"/>
          <w:rtl/>
        </w:rPr>
        <w:t xml:space="preserve">وهذا الحديث رواه أيضاً الشيخ الصدوق رحمه الله في الحديث الرابع من الباب: (43) من كتاب عيون أخبار الرضا - (عليه السلام) - ج2 ص174، قال: </w:t>
      </w:r>
    </w:p>
    <w:p w:rsidR="00C33250" w:rsidRDefault="00C33250" w:rsidP="00D436A7">
      <w:pPr>
        <w:pStyle w:val="libFootnote0"/>
        <w:rPr>
          <w:rtl/>
        </w:rPr>
      </w:pPr>
      <w:r>
        <w:rPr>
          <w:rFonts w:hint="cs"/>
          <w:rtl/>
        </w:rPr>
        <w:t>حدثنا الحسن بن عبد الله بن سعيد العسكري، قال: أخبرني أبو بكر أحمد بن محمد بن الفضل المعروف بابن الخباز - سنة أربع عشرة وثلاثمئة - قال: حدثنا إبراهيم بن أحمد الكاتب، قال: حدثنا أحمد بن الحسين كاتب أبي الفياض، عن أبيه، قال: حضرنا مجلس عليّ بن موسى [عليهما السلام] فشكى رجل أخاه فأنشأ [الرضا (عليه السلام)] يقول...</w:t>
      </w:r>
    </w:p>
    <w:p w:rsidR="00C33250" w:rsidRDefault="00C33250" w:rsidP="00D436A7">
      <w:pPr>
        <w:pStyle w:val="libFootnote0"/>
        <w:rPr>
          <w:rtl/>
        </w:rPr>
      </w:pPr>
      <w:r>
        <w:rPr>
          <w:rFonts w:hint="cs"/>
          <w:rtl/>
        </w:rPr>
        <w:t>(2) هذا هو الصواب، وفي أصليّ: (الصيرفي).</w:t>
      </w:r>
    </w:p>
    <w:p w:rsidR="00C33250" w:rsidRDefault="00C33250" w:rsidP="00D436A7">
      <w:pPr>
        <w:pStyle w:val="libFootnote0"/>
        <w:rPr>
          <w:rtl/>
        </w:rPr>
      </w:pPr>
      <w:r>
        <w:rPr>
          <w:rFonts w:hint="cs"/>
          <w:rtl/>
        </w:rPr>
        <w:t>والحديث رواه تحت الرقم: (36) من باب (الاثنين) من كتاب الخصال ص43 ط الغري.</w:t>
      </w:r>
    </w:p>
    <w:p w:rsidR="00C33250" w:rsidRDefault="00C33250" w:rsidP="00D436A7">
      <w:pPr>
        <w:pStyle w:val="libFootnote0"/>
      </w:pPr>
      <w:r>
        <w:rPr>
          <w:rFonts w:hint="cs"/>
          <w:rtl/>
        </w:rPr>
        <w:t>(3) هذا هو الظاهر الموافق لما في كتاب الخصال، وفي أصليّ: (المخلوقين).</w:t>
      </w:r>
    </w:p>
    <w:p w:rsidR="00C33250" w:rsidRDefault="00C33250" w:rsidP="002C5FE5">
      <w:pPr>
        <w:pStyle w:val="libPoemTiniChar"/>
        <w:rPr>
          <w:rtl/>
        </w:rPr>
      </w:pPr>
      <w:r>
        <w:rPr>
          <w:rFonts w:hint="cs"/>
          <w:rtl/>
        </w:rPr>
        <w:br w:type="page"/>
      </w:r>
    </w:p>
    <w:p w:rsidR="00C33250" w:rsidRDefault="00C33250" w:rsidP="00C33250">
      <w:pPr>
        <w:pStyle w:val="libNormal"/>
        <w:rPr>
          <w:rtl/>
        </w:rPr>
      </w:pPr>
      <w:r w:rsidRPr="00C33250">
        <w:rPr>
          <w:rFonts w:hint="cs"/>
          <w:rtl/>
        </w:rPr>
        <w:lastRenderedPageBreak/>
        <w:t>يؤدّي ما افترض الله عليه</w:t>
      </w:r>
      <w:r>
        <w:rPr>
          <w:rFonts w:hint="cs"/>
          <w:rtl/>
        </w:rPr>
        <w:t>،</w:t>
      </w:r>
      <w:r w:rsidRPr="00C33250">
        <w:rPr>
          <w:rFonts w:hint="cs"/>
          <w:rtl/>
        </w:rPr>
        <w:t xml:space="preserve"> والبخيل مَن بخل بما افترض الله عليه</w:t>
      </w:r>
      <w:r>
        <w:rPr>
          <w:rFonts w:hint="cs"/>
          <w:rtl/>
        </w:rPr>
        <w:t>.</w:t>
      </w:r>
    </w:p>
    <w:p w:rsidR="00C33250" w:rsidRDefault="00C33250" w:rsidP="00C33250">
      <w:pPr>
        <w:pStyle w:val="libNormal"/>
        <w:rPr>
          <w:rtl/>
        </w:rPr>
      </w:pPr>
      <w:r w:rsidRPr="00C33250">
        <w:rPr>
          <w:rFonts w:hint="cs"/>
          <w:rtl/>
        </w:rPr>
        <w:t>وإن كنت تعني الخالق فهو الجواد إن أعطى</w:t>
      </w:r>
      <w:r>
        <w:rPr>
          <w:rFonts w:hint="cs"/>
          <w:rtl/>
        </w:rPr>
        <w:t>،</w:t>
      </w:r>
      <w:r w:rsidRPr="00C33250">
        <w:rPr>
          <w:rFonts w:hint="cs"/>
          <w:rtl/>
        </w:rPr>
        <w:t xml:space="preserve"> وهو الجواد إن منع</w:t>
      </w:r>
      <w:r>
        <w:rPr>
          <w:rFonts w:hint="cs"/>
          <w:rtl/>
        </w:rPr>
        <w:t>؛</w:t>
      </w:r>
      <w:r w:rsidRPr="00C33250">
        <w:rPr>
          <w:rFonts w:hint="cs"/>
          <w:rtl/>
        </w:rPr>
        <w:t xml:space="preserve"> لأنّه إن أعطى عبداً أعطاه ما ليس له</w:t>
      </w:r>
      <w:r>
        <w:rPr>
          <w:rFonts w:hint="cs"/>
          <w:rtl/>
        </w:rPr>
        <w:t>،</w:t>
      </w:r>
      <w:r w:rsidRPr="00C33250">
        <w:rPr>
          <w:rFonts w:hint="cs"/>
          <w:rtl/>
        </w:rPr>
        <w:t xml:space="preserve"> وإن منع </w:t>
      </w:r>
      <w:r>
        <w:rPr>
          <w:rFonts w:hint="cs"/>
          <w:rtl/>
        </w:rPr>
        <w:t>[</w:t>
      </w:r>
      <w:r w:rsidRPr="00C33250">
        <w:rPr>
          <w:rFonts w:hint="cs"/>
          <w:rtl/>
        </w:rPr>
        <w:t>منه منعه</w:t>
      </w:r>
      <w:r>
        <w:rPr>
          <w:rFonts w:hint="cs"/>
          <w:rtl/>
        </w:rPr>
        <w:t>]</w:t>
      </w:r>
      <w:r w:rsidRPr="00C33250">
        <w:rPr>
          <w:rFonts w:hint="cs"/>
          <w:rtl/>
        </w:rPr>
        <w:t xml:space="preserve"> ما ليس منه</w:t>
      </w:r>
      <w:r>
        <w:rPr>
          <w:rFonts w:hint="cs"/>
          <w:rtl/>
        </w:rPr>
        <w:t>.</w:t>
      </w:r>
    </w:p>
    <w:p w:rsidR="00C33250" w:rsidRDefault="00C33250" w:rsidP="00B906D7">
      <w:pPr>
        <w:pStyle w:val="libBold2"/>
        <w:rPr>
          <w:rtl/>
        </w:rPr>
      </w:pPr>
      <w:r>
        <w:rPr>
          <w:rFonts w:hint="cs"/>
          <w:rtl/>
        </w:rPr>
        <w:t>[دعاء الإمام الرضا (عليه السلام) بالموقف].</w:t>
      </w:r>
    </w:p>
    <w:p w:rsidR="00C33250" w:rsidRDefault="00C33250" w:rsidP="00C33250">
      <w:pPr>
        <w:pStyle w:val="libNormal"/>
        <w:rPr>
          <w:rtl/>
        </w:rPr>
      </w:pPr>
      <w:r w:rsidRPr="00C33250">
        <w:rPr>
          <w:rFonts w:hint="cs"/>
          <w:rtl/>
        </w:rPr>
        <w:t xml:space="preserve">510 - </w:t>
      </w:r>
      <w:r>
        <w:rPr>
          <w:rFonts w:hint="cs"/>
          <w:rtl/>
        </w:rPr>
        <w:t>[</w:t>
      </w:r>
      <w:r w:rsidRPr="00C33250">
        <w:rPr>
          <w:rFonts w:hint="cs"/>
          <w:rtl/>
        </w:rPr>
        <w:t>وبالسند المتقدّم عن الحاكم قال</w:t>
      </w:r>
      <w:r>
        <w:rPr>
          <w:rFonts w:hint="cs"/>
          <w:rtl/>
        </w:rPr>
        <w:t>:]</w:t>
      </w:r>
    </w:p>
    <w:p w:rsidR="00C33250" w:rsidRDefault="00C33250" w:rsidP="00C33250">
      <w:pPr>
        <w:pStyle w:val="libNormal"/>
        <w:rPr>
          <w:rtl/>
        </w:rPr>
      </w:pPr>
      <w:r w:rsidRPr="00C33250">
        <w:rPr>
          <w:rFonts w:hint="cs"/>
          <w:rtl/>
        </w:rPr>
        <w:t>قال بعضهم</w:t>
      </w:r>
      <w:r>
        <w:rPr>
          <w:rFonts w:hint="cs"/>
          <w:rtl/>
        </w:rPr>
        <w:t>:</w:t>
      </w:r>
      <w:r w:rsidRPr="00C33250">
        <w:rPr>
          <w:rFonts w:hint="cs"/>
          <w:rtl/>
        </w:rPr>
        <w:t xml:space="preserve"> حججت سنةً مع علي بن موسى الرضا (عليه السلام)</w:t>
      </w:r>
      <w:r>
        <w:rPr>
          <w:rFonts w:hint="cs"/>
          <w:rtl/>
        </w:rPr>
        <w:t>،</w:t>
      </w:r>
      <w:r w:rsidRPr="00C33250">
        <w:rPr>
          <w:rFonts w:hint="cs"/>
          <w:rtl/>
        </w:rPr>
        <w:t xml:space="preserve"> فسمعته بالموقف يدعو بهذا الدعاء</w:t>
      </w:r>
      <w:r>
        <w:rPr>
          <w:rFonts w:hint="cs"/>
          <w:rtl/>
        </w:rPr>
        <w:t>:</w:t>
      </w:r>
      <w:r w:rsidRPr="00C33250">
        <w:rPr>
          <w:rFonts w:hint="cs"/>
          <w:rtl/>
        </w:rPr>
        <w:t xml:space="preserve"> </w:t>
      </w:r>
    </w:p>
    <w:p w:rsidR="00C33250" w:rsidRDefault="00C33250" w:rsidP="00C33250">
      <w:pPr>
        <w:pStyle w:val="libNormal"/>
        <w:rPr>
          <w:rtl/>
        </w:rPr>
      </w:pPr>
      <w:r w:rsidRPr="00940A86">
        <w:rPr>
          <w:rStyle w:val="libBold2Char"/>
          <w:rFonts w:hint="cs"/>
          <w:rtl/>
        </w:rPr>
        <w:t>اللّهمَّ [كم] سترت عليّ ما أعلم فاغفر لي ما تعلم، وكما وسعني حلمك</w:t>
      </w:r>
      <w:r w:rsidRPr="00C33250">
        <w:rPr>
          <w:rFonts w:hint="cs"/>
          <w:rtl/>
        </w:rPr>
        <w:t xml:space="preserve"> </w:t>
      </w:r>
      <w:r w:rsidRPr="00940A86">
        <w:rPr>
          <w:rStyle w:val="libFootnotenumChar"/>
          <w:rFonts w:hint="cs"/>
          <w:rtl/>
        </w:rPr>
        <w:t>(1)</w:t>
      </w:r>
      <w:r w:rsidRPr="00C33250">
        <w:rPr>
          <w:rFonts w:hint="cs"/>
          <w:rtl/>
        </w:rPr>
        <w:t xml:space="preserve"> </w:t>
      </w:r>
      <w:r w:rsidRPr="00940A86">
        <w:rPr>
          <w:rStyle w:val="libBold2Char"/>
          <w:rFonts w:hint="cs"/>
          <w:rtl/>
        </w:rPr>
        <w:t>فليسعني عفوك، وكما ابتدأتني بالإحسان فأتمّ نعمتك [عليّ] بالغفران، وكما أكرمتني بمعرفتك فاشفعها بمغفرتك، وكما عرّفتني وحدانيّتك فألزمني طواعيتك، وكما عصمتني ممّا لم أكن أعتصم منه إلاّ بعصمتك، فاغفر لي ما لو شئت عصمتني منه، يا جواد يا كريم، يا ذا الجلال والإكرام.</w:t>
      </w:r>
    </w:p>
    <w:p w:rsidR="00C33250" w:rsidRDefault="00C33250" w:rsidP="00C33250">
      <w:pPr>
        <w:pStyle w:val="libLine"/>
        <w:rPr>
          <w:rtl/>
        </w:rPr>
      </w:pPr>
      <w:r>
        <w:rPr>
          <w:rFonts w:hint="cs"/>
          <w:rtl/>
        </w:rPr>
        <w:t>____________________</w:t>
      </w:r>
    </w:p>
    <w:p w:rsidR="00C33250" w:rsidRDefault="00C33250" w:rsidP="00D436A7">
      <w:pPr>
        <w:pStyle w:val="libFootnote0"/>
        <w:rPr>
          <w:rtl/>
        </w:rPr>
      </w:pPr>
      <w:r>
        <w:rPr>
          <w:rFonts w:hint="cs"/>
          <w:rtl/>
        </w:rPr>
        <w:t>(1) هذا هو الصواب، وفي الأصل: (علمك).</w:t>
      </w:r>
    </w:p>
    <w:p w:rsidR="00C33250" w:rsidRDefault="00C33250" w:rsidP="002C5FE5">
      <w:pPr>
        <w:pStyle w:val="libPoemTiniChar"/>
      </w:pPr>
      <w:r>
        <w:rPr>
          <w:rFonts w:hint="cs"/>
          <w:rtl/>
        </w:rPr>
        <w:br w:type="page"/>
      </w:r>
    </w:p>
    <w:p w:rsidR="00C33250" w:rsidRDefault="00C33250" w:rsidP="00B906D7">
      <w:pPr>
        <w:pStyle w:val="Heading2Center"/>
        <w:rPr>
          <w:rtl/>
        </w:rPr>
      </w:pPr>
      <w:bookmarkStart w:id="86" w:name="45"/>
      <w:bookmarkStart w:id="87" w:name="_Toc494874499"/>
      <w:r>
        <w:rPr>
          <w:rFonts w:hint="cs"/>
          <w:rtl/>
        </w:rPr>
        <w:lastRenderedPageBreak/>
        <w:t>الباب الرابع والأربعون</w:t>
      </w:r>
      <w:bookmarkEnd w:id="86"/>
      <w:bookmarkEnd w:id="87"/>
    </w:p>
    <w:p w:rsidR="00C33250" w:rsidRDefault="00C33250" w:rsidP="00B906D7">
      <w:pPr>
        <w:pStyle w:val="libBold2"/>
        <w:rPr>
          <w:rtl/>
        </w:rPr>
      </w:pPr>
      <w:r>
        <w:rPr>
          <w:rFonts w:hint="cs"/>
          <w:rtl/>
        </w:rPr>
        <w:t>[في] حكاية ظريفة ورواية شريفة منقولة من خطّ الإمام أبي بكر ابن دريد [في مبارات هشامي وأموي في أسخا الطائفتين، وغلبة الهاشمي على الأموي].</w:t>
      </w:r>
    </w:p>
    <w:p w:rsidR="00C33250" w:rsidRDefault="00C33250" w:rsidP="00C33250">
      <w:pPr>
        <w:pStyle w:val="libNormal"/>
        <w:rPr>
          <w:rtl/>
        </w:rPr>
      </w:pPr>
      <w:r w:rsidRPr="00C33250">
        <w:rPr>
          <w:rFonts w:hint="cs"/>
          <w:rtl/>
        </w:rPr>
        <w:t>511 - أنبأني بجميع رواياته الشيخ سديد الدين يوسف بن علي المطهّر الحلّي (رحمه الله)</w:t>
      </w:r>
      <w:r>
        <w:rPr>
          <w:rFonts w:hint="cs"/>
          <w:rtl/>
        </w:rPr>
        <w:t>،</w:t>
      </w:r>
      <w:r w:rsidRPr="00C33250">
        <w:rPr>
          <w:rFonts w:hint="cs"/>
          <w:rtl/>
        </w:rPr>
        <w:t xml:space="preserve"> عن القاضي بواسط شرف الدين أبي جعفر علي بن محمد الميداني</w:t>
      </w:r>
      <w:r>
        <w:rPr>
          <w:rFonts w:hint="cs"/>
          <w:rtl/>
        </w:rPr>
        <w:t>،</w:t>
      </w:r>
      <w:r w:rsidRPr="00C33250">
        <w:rPr>
          <w:rFonts w:hint="cs"/>
          <w:rtl/>
        </w:rPr>
        <w:t xml:space="preserve"> عن أبي الفرج عبد المنعم بن عبد الوهاب بن كليب الحرّاني</w:t>
      </w:r>
      <w:r>
        <w:rPr>
          <w:rFonts w:hint="cs"/>
          <w:rtl/>
        </w:rPr>
        <w:t>،</w:t>
      </w:r>
      <w:r w:rsidRPr="00C33250">
        <w:rPr>
          <w:rFonts w:hint="cs"/>
          <w:rtl/>
        </w:rPr>
        <w:t xml:space="preserve"> إجازةً عن أبي منصور محمد بن أحمد بن الخازن</w:t>
      </w:r>
      <w:r>
        <w:rPr>
          <w:rFonts w:hint="cs"/>
          <w:rtl/>
        </w:rPr>
        <w:t>،</w:t>
      </w:r>
      <w:r w:rsidRPr="00C33250">
        <w:rPr>
          <w:rFonts w:hint="cs"/>
          <w:rtl/>
        </w:rPr>
        <w:t xml:space="preserve"> عن القاضي أبي القاسم علي بن التنوخي</w:t>
      </w:r>
      <w:r>
        <w:rPr>
          <w:rFonts w:hint="cs"/>
          <w:rtl/>
        </w:rPr>
        <w:t>،</w:t>
      </w:r>
      <w:r w:rsidRPr="00C33250">
        <w:rPr>
          <w:rFonts w:hint="cs"/>
          <w:rtl/>
        </w:rPr>
        <w:t xml:space="preserve"> عن أبي بكر ابن أحمد بن شاذان</w:t>
      </w:r>
      <w:r>
        <w:rPr>
          <w:rFonts w:hint="cs"/>
          <w:rtl/>
        </w:rPr>
        <w:t>،</w:t>
      </w:r>
      <w:r w:rsidRPr="00C33250">
        <w:rPr>
          <w:rFonts w:hint="cs"/>
          <w:rtl/>
        </w:rPr>
        <w:t xml:space="preserve"> قال</w:t>
      </w:r>
      <w:r>
        <w:rPr>
          <w:rFonts w:hint="cs"/>
          <w:rtl/>
        </w:rPr>
        <w:t>:</w:t>
      </w:r>
      <w:r w:rsidRPr="00C33250">
        <w:rPr>
          <w:rFonts w:hint="cs"/>
          <w:rtl/>
        </w:rPr>
        <w:t xml:space="preserve"> أنبأنا القاضي أبو بكر محمد بن الحسين بن دريد (رحمه الله)</w:t>
      </w:r>
      <w:r>
        <w:rPr>
          <w:rFonts w:hint="cs"/>
          <w:rtl/>
        </w:rPr>
        <w:t>،</w:t>
      </w:r>
      <w:r w:rsidRPr="00C33250">
        <w:rPr>
          <w:rFonts w:hint="cs"/>
          <w:rtl/>
        </w:rPr>
        <w:t xml:space="preserve"> أخبرنا عبد الأوّل بن مرثد أبو يعمر</w:t>
      </w:r>
      <w:r>
        <w:rPr>
          <w:rFonts w:hint="cs"/>
          <w:rtl/>
        </w:rPr>
        <w:t>،</w:t>
      </w:r>
      <w:r w:rsidRPr="00C33250">
        <w:rPr>
          <w:rFonts w:hint="cs"/>
          <w:rtl/>
        </w:rPr>
        <w:t xml:space="preserve"> قال</w:t>
      </w:r>
      <w:r>
        <w:rPr>
          <w:rFonts w:hint="cs"/>
          <w:rtl/>
        </w:rPr>
        <w:t>:</w:t>
      </w:r>
      <w:r w:rsidRPr="00C33250">
        <w:rPr>
          <w:rFonts w:hint="cs"/>
          <w:rtl/>
        </w:rPr>
        <w:t xml:space="preserve"> حدثنا أبو هلال الراسبي</w:t>
      </w:r>
      <w:r>
        <w:rPr>
          <w:rFonts w:hint="cs"/>
          <w:rtl/>
        </w:rPr>
        <w:t>،</w:t>
      </w:r>
      <w:r w:rsidRPr="00C33250">
        <w:rPr>
          <w:rFonts w:hint="cs"/>
          <w:rtl/>
        </w:rPr>
        <w:t xml:space="preserve"> قال</w:t>
      </w:r>
      <w:r>
        <w:rPr>
          <w:rFonts w:hint="cs"/>
          <w:rtl/>
        </w:rPr>
        <w:t>:</w:t>
      </w:r>
      <w:r w:rsidRPr="00C33250">
        <w:rPr>
          <w:rFonts w:hint="cs"/>
          <w:rtl/>
        </w:rPr>
        <w:t xml:space="preserve"> حدثنا حميد بن هلال</w:t>
      </w:r>
      <w:r>
        <w:rPr>
          <w:rFonts w:hint="cs"/>
          <w:rtl/>
        </w:rPr>
        <w:t>،</w:t>
      </w:r>
      <w:r w:rsidRPr="00C33250">
        <w:rPr>
          <w:rFonts w:hint="cs"/>
          <w:rtl/>
        </w:rPr>
        <w:t xml:space="preserve"> قال</w:t>
      </w:r>
      <w:r>
        <w:rPr>
          <w:rFonts w:hint="cs"/>
          <w:rtl/>
        </w:rPr>
        <w:t>:</w:t>
      </w:r>
      <w:r w:rsidRPr="00C33250">
        <w:rPr>
          <w:rFonts w:hint="cs"/>
          <w:rtl/>
        </w:rPr>
        <w:t xml:space="preserve"> حدثنا أحمد بن إبراهيم</w:t>
      </w:r>
      <w:r>
        <w:rPr>
          <w:rFonts w:hint="cs"/>
          <w:rtl/>
        </w:rPr>
        <w:t>،</w:t>
      </w:r>
      <w:r w:rsidRPr="00C33250">
        <w:rPr>
          <w:rFonts w:hint="cs"/>
          <w:rtl/>
        </w:rPr>
        <w:t xml:space="preserve"> قال</w:t>
      </w:r>
      <w:r>
        <w:rPr>
          <w:rFonts w:hint="cs"/>
          <w:rtl/>
        </w:rPr>
        <w:t>:</w:t>
      </w:r>
      <w:r w:rsidRPr="00C33250">
        <w:rPr>
          <w:rFonts w:hint="cs"/>
          <w:rtl/>
        </w:rPr>
        <w:t xml:space="preserve"> حدثا أبو النعمان غلام الفضل السدوسي</w:t>
      </w:r>
      <w:r>
        <w:rPr>
          <w:rFonts w:hint="cs"/>
          <w:rtl/>
        </w:rPr>
        <w:t>،</w:t>
      </w:r>
      <w:r w:rsidRPr="00C33250">
        <w:rPr>
          <w:rFonts w:hint="cs"/>
          <w:rtl/>
        </w:rPr>
        <w:t xml:space="preserve"> قال</w:t>
      </w:r>
      <w:r>
        <w:rPr>
          <w:rFonts w:hint="cs"/>
          <w:rtl/>
        </w:rPr>
        <w:t>:</w:t>
      </w:r>
      <w:r w:rsidRPr="00C33250">
        <w:rPr>
          <w:rFonts w:hint="cs"/>
          <w:rtl/>
        </w:rPr>
        <w:t xml:space="preserve"> </w:t>
      </w:r>
    </w:p>
    <w:p w:rsidR="00C33250" w:rsidRDefault="00C33250" w:rsidP="00C33250">
      <w:pPr>
        <w:pStyle w:val="libNormal"/>
        <w:rPr>
          <w:rtl/>
        </w:rPr>
      </w:pPr>
      <w:r w:rsidRPr="00C33250">
        <w:rPr>
          <w:rFonts w:hint="cs"/>
          <w:rtl/>
        </w:rPr>
        <w:t>اجتمع هاشميّ وأموي</w:t>
      </w:r>
      <w:r>
        <w:rPr>
          <w:rFonts w:hint="cs"/>
          <w:rtl/>
        </w:rPr>
        <w:t>،</w:t>
      </w:r>
      <w:r w:rsidRPr="00C33250">
        <w:rPr>
          <w:rFonts w:hint="cs"/>
          <w:rtl/>
        </w:rPr>
        <w:t xml:space="preserve"> فقال هذا</w:t>
      </w:r>
      <w:r>
        <w:rPr>
          <w:rFonts w:hint="cs"/>
          <w:rtl/>
        </w:rPr>
        <w:t>:</w:t>
      </w:r>
      <w:r w:rsidRPr="00C33250">
        <w:rPr>
          <w:rFonts w:hint="cs"/>
          <w:rtl/>
        </w:rPr>
        <w:t xml:space="preserve"> قومي أسخا</w:t>
      </w:r>
      <w:r>
        <w:rPr>
          <w:rFonts w:hint="cs"/>
          <w:rtl/>
        </w:rPr>
        <w:t>.</w:t>
      </w:r>
      <w:r w:rsidRPr="00C33250">
        <w:rPr>
          <w:rFonts w:hint="cs"/>
          <w:rtl/>
        </w:rPr>
        <w:t xml:space="preserve"> وقال هذا</w:t>
      </w:r>
      <w:r>
        <w:rPr>
          <w:rFonts w:hint="cs"/>
          <w:rtl/>
        </w:rPr>
        <w:t>:</w:t>
      </w:r>
      <w:r w:rsidRPr="00C33250">
        <w:rPr>
          <w:rFonts w:hint="cs"/>
          <w:rtl/>
        </w:rPr>
        <w:t xml:space="preserve"> قومي أسخا</w:t>
      </w:r>
      <w:r>
        <w:rPr>
          <w:rFonts w:hint="cs"/>
          <w:rtl/>
        </w:rPr>
        <w:t>.</w:t>
      </w:r>
    </w:p>
    <w:p w:rsidR="00C33250" w:rsidRDefault="00C33250" w:rsidP="00C33250">
      <w:pPr>
        <w:pStyle w:val="libLine"/>
        <w:rPr>
          <w:rtl/>
        </w:rPr>
      </w:pPr>
      <w:r>
        <w:rPr>
          <w:rFonts w:hint="cs"/>
          <w:rtl/>
        </w:rPr>
        <w:t>____________________</w:t>
      </w:r>
    </w:p>
    <w:p w:rsidR="00C33250" w:rsidRDefault="00C33250" w:rsidP="00D436A7">
      <w:pPr>
        <w:pStyle w:val="libFootnote0"/>
        <w:rPr>
          <w:rtl/>
        </w:rPr>
      </w:pPr>
      <w:r>
        <w:rPr>
          <w:rFonts w:hint="cs"/>
          <w:rtl/>
        </w:rPr>
        <w:t xml:space="preserve">511 - وقريباً منه رواه أيضاً البلاذري تحت الرقم: (38) من ترجمة الإمام الحسن (عليه السلام) من كتاب أنساب الأشراف: ج1، ص442، وفي ط1: ج3 ص25 قال: </w:t>
      </w:r>
    </w:p>
    <w:p w:rsidR="00C33250" w:rsidRDefault="00C33250" w:rsidP="00D436A7">
      <w:pPr>
        <w:pStyle w:val="libFootnote0"/>
        <w:rPr>
          <w:rtl/>
        </w:rPr>
      </w:pPr>
      <w:r>
        <w:rPr>
          <w:rFonts w:hint="cs"/>
          <w:rtl/>
        </w:rPr>
        <w:t xml:space="preserve">[حدثني] المدائني عن أبي زكريّا العجلاني، قال: </w:t>
      </w:r>
    </w:p>
    <w:p w:rsidR="00C33250" w:rsidRDefault="00C33250" w:rsidP="00D436A7">
      <w:pPr>
        <w:pStyle w:val="libFootnote0"/>
        <w:rPr>
          <w:rtl/>
        </w:rPr>
      </w:pPr>
      <w:r>
        <w:rPr>
          <w:rFonts w:hint="cs"/>
          <w:rtl/>
        </w:rPr>
        <w:t>قال مخرمة بن نوفل: بنو هاشم أكمل سخاءً من بني أُميّة، وقال جبير بن مطعم، بنو أُميّة أسخا. فقال له مخرمة: امتحن ذلك ونمتحنه. فأتى جبير سعيد بن العاص، وابن عامر، ومروان فسألهم فأعطاه كل امرئٍ منهم عشرة آلاف، وأتى مخرمة الحسن والحسين، وعبد الله بن جعفر فأعطاه كل واحدٍ منهم مئة ألف درهم، فردّها وقال: إنّما أردت امتحانكم.</w:t>
      </w:r>
    </w:p>
    <w:p w:rsidR="00C33250" w:rsidRDefault="00C33250" w:rsidP="00D436A7">
      <w:pPr>
        <w:pStyle w:val="libFootnote0"/>
        <w:rPr>
          <w:rtl/>
        </w:rPr>
      </w:pPr>
      <w:r>
        <w:rPr>
          <w:rFonts w:hint="cs"/>
          <w:rtl/>
        </w:rPr>
        <w:t>وذكره أيضاً لكن على وجهٍ آخر تحت الرقم: (31) من ترجمة عبد الله بن جعفر في: ج2 ص51.</w:t>
      </w:r>
    </w:p>
    <w:p w:rsidR="00C33250" w:rsidRDefault="00C33250" w:rsidP="00D436A7">
      <w:pPr>
        <w:pStyle w:val="libFootnote0"/>
        <w:rPr>
          <w:rtl/>
        </w:rPr>
      </w:pPr>
      <w:r>
        <w:rPr>
          <w:rFonts w:hint="cs"/>
          <w:rtl/>
        </w:rPr>
        <w:t>وقريباً منه رواه أيضاً الخوارزمي في أواخر الفصل: (6) من مقتله: ج1، ص128.</w:t>
      </w:r>
    </w:p>
    <w:p w:rsidR="00C33250" w:rsidRDefault="00C33250" w:rsidP="002C5FE5">
      <w:pPr>
        <w:pStyle w:val="libPoemTiniChar"/>
      </w:pPr>
      <w:r>
        <w:rPr>
          <w:rFonts w:hint="cs"/>
          <w:rtl/>
        </w:rPr>
        <w:br w:type="page"/>
      </w:r>
    </w:p>
    <w:p w:rsidR="00C33250" w:rsidRDefault="00C33250" w:rsidP="00C33250">
      <w:pPr>
        <w:pStyle w:val="libNormal"/>
        <w:rPr>
          <w:rtl/>
        </w:rPr>
      </w:pPr>
      <w:r w:rsidRPr="00C33250">
        <w:rPr>
          <w:rFonts w:hint="cs"/>
          <w:rtl/>
        </w:rPr>
        <w:lastRenderedPageBreak/>
        <w:t>فقال</w:t>
      </w:r>
      <w:r>
        <w:rPr>
          <w:rFonts w:hint="cs"/>
          <w:rtl/>
        </w:rPr>
        <w:t>:</w:t>
      </w:r>
      <w:r w:rsidRPr="00C33250">
        <w:rPr>
          <w:rFonts w:hint="cs"/>
          <w:rtl/>
        </w:rPr>
        <w:t xml:space="preserve"> يسأل كل رجل منّا عشرة من قومه</w:t>
      </w:r>
      <w:r>
        <w:rPr>
          <w:rFonts w:hint="cs"/>
          <w:rtl/>
        </w:rPr>
        <w:t>.</w:t>
      </w:r>
      <w:r w:rsidRPr="00C33250">
        <w:rPr>
          <w:rFonts w:hint="cs"/>
          <w:rtl/>
        </w:rPr>
        <w:t xml:space="preserve"> فانطلق الأموي يسأل عشرةً من قومه فأعطاه كل رجلٍ </w:t>
      </w:r>
      <w:r>
        <w:rPr>
          <w:rFonts w:hint="cs"/>
          <w:rtl/>
        </w:rPr>
        <w:t>[</w:t>
      </w:r>
      <w:r w:rsidRPr="00C33250">
        <w:rPr>
          <w:rFonts w:hint="cs"/>
          <w:rtl/>
        </w:rPr>
        <w:t>منهم</w:t>
      </w:r>
      <w:r>
        <w:rPr>
          <w:rFonts w:hint="cs"/>
          <w:rtl/>
        </w:rPr>
        <w:t>]</w:t>
      </w:r>
      <w:r w:rsidRPr="00C33250">
        <w:rPr>
          <w:rFonts w:hint="cs"/>
          <w:rtl/>
        </w:rPr>
        <w:t xml:space="preserve"> عشرة آلاف</w:t>
      </w:r>
      <w:r>
        <w:rPr>
          <w:rFonts w:hint="cs"/>
          <w:rtl/>
        </w:rPr>
        <w:t>.</w:t>
      </w:r>
    </w:p>
    <w:p w:rsidR="00C33250" w:rsidRDefault="00C33250" w:rsidP="00C33250">
      <w:pPr>
        <w:pStyle w:val="libNormal"/>
        <w:rPr>
          <w:rtl/>
        </w:rPr>
      </w:pPr>
      <w:r w:rsidRPr="00C33250">
        <w:rPr>
          <w:rFonts w:hint="cs"/>
          <w:rtl/>
        </w:rPr>
        <w:t>وانطلق الهاشمي فسأل عبيد الله بن عبّاس</w:t>
      </w:r>
      <w:r>
        <w:rPr>
          <w:rFonts w:hint="cs"/>
          <w:rtl/>
        </w:rPr>
        <w:t>،</w:t>
      </w:r>
      <w:r w:rsidRPr="00C33250">
        <w:rPr>
          <w:rFonts w:hint="cs"/>
          <w:rtl/>
        </w:rPr>
        <w:t xml:space="preserve"> فأعطاه مئة ألف</w:t>
      </w:r>
      <w:r>
        <w:rPr>
          <w:rFonts w:hint="cs"/>
          <w:rtl/>
        </w:rPr>
        <w:t>،</w:t>
      </w:r>
      <w:r w:rsidRPr="00C33250">
        <w:rPr>
          <w:rFonts w:hint="cs"/>
          <w:rtl/>
        </w:rPr>
        <w:t xml:space="preserve"> ثمّ أتى الحسن بن عليّ </w:t>
      </w:r>
      <w:r>
        <w:rPr>
          <w:rFonts w:hint="cs"/>
          <w:rtl/>
        </w:rPr>
        <w:t>[</w:t>
      </w:r>
      <w:r w:rsidRPr="00C33250">
        <w:rPr>
          <w:rFonts w:hint="cs"/>
          <w:rtl/>
        </w:rPr>
        <w:t>عليهما السلام</w:t>
      </w:r>
      <w:r>
        <w:rPr>
          <w:rFonts w:hint="cs"/>
          <w:rtl/>
        </w:rPr>
        <w:t>]</w:t>
      </w:r>
      <w:r w:rsidRPr="00C33250">
        <w:rPr>
          <w:rFonts w:hint="cs"/>
          <w:rtl/>
        </w:rPr>
        <w:t xml:space="preserve"> فسأله</w:t>
      </w:r>
      <w:r>
        <w:rPr>
          <w:rFonts w:hint="cs"/>
          <w:rtl/>
        </w:rPr>
        <w:t>،</w:t>
      </w:r>
      <w:r w:rsidRPr="00C33250">
        <w:rPr>
          <w:rFonts w:hint="cs"/>
          <w:rtl/>
        </w:rPr>
        <w:t xml:space="preserve"> فقال</w:t>
      </w:r>
      <w:r>
        <w:rPr>
          <w:rFonts w:hint="cs"/>
          <w:rtl/>
        </w:rPr>
        <w:t>:</w:t>
      </w:r>
      <w:r w:rsidRPr="00C33250">
        <w:rPr>
          <w:rFonts w:hint="cs"/>
          <w:rtl/>
        </w:rPr>
        <w:t xml:space="preserve"> </w:t>
      </w:r>
      <w:r w:rsidRPr="00940A86">
        <w:rPr>
          <w:rStyle w:val="libBold2Char"/>
          <w:rFonts w:hint="cs"/>
          <w:rtl/>
        </w:rPr>
        <w:t>هل سألت أحداً قبلي؟</w:t>
      </w:r>
      <w:r w:rsidRPr="00C33250">
        <w:rPr>
          <w:rFonts w:hint="cs"/>
          <w:rtl/>
        </w:rPr>
        <w:t xml:space="preserve"> قال</w:t>
      </w:r>
      <w:r>
        <w:rPr>
          <w:rFonts w:hint="cs"/>
          <w:rtl/>
        </w:rPr>
        <w:t>:</w:t>
      </w:r>
      <w:r w:rsidRPr="00C33250">
        <w:rPr>
          <w:rFonts w:hint="cs"/>
          <w:rtl/>
        </w:rPr>
        <w:t xml:space="preserve"> سألت عبيد الله بن عبّاس فأعطاني مئة ألف</w:t>
      </w:r>
      <w:r>
        <w:rPr>
          <w:rFonts w:hint="cs"/>
          <w:rtl/>
        </w:rPr>
        <w:t>.</w:t>
      </w:r>
      <w:r w:rsidRPr="00C33250">
        <w:rPr>
          <w:rFonts w:hint="cs"/>
          <w:rtl/>
        </w:rPr>
        <w:t xml:space="preserve"> قال</w:t>
      </w:r>
      <w:r>
        <w:rPr>
          <w:rFonts w:hint="cs"/>
          <w:rtl/>
        </w:rPr>
        <w:t>:</w:t>
      </w:r>
      <w:r w:rsidRPr="00C33250">
        <w:rPr>
          <w:rFonts w:hint="cs"/>
          <w:rtl/>
        </w:rPr>
        <w:t xml:space="preserve"> </w:t>
      </w:r>
      <w:r w:rsidRPr="00940A86">
        <w:rPr>
          <w:rStyle w:val="libBold2Char"/>
          <w:rFonts w:hint="cs"/>
          <w:rtl/>
        </w:rPr>
        <w:t>لو كنت بدأت بي لأعطيتك ما لا تسأل أحداً بعدي،</w:t>
      </w:r>
      <w:r w:rsidRPr="00C33250">
        <w:rPr>
          <w:rFonts w:hint="cs"/>
          <w:rtl/>
        </w:rPr>
        <w:t xml:space="preserve"> وأعطاه مئة وثلاثين ألفاً</w:t>
      </w:r>
      <w:r>
        <w:rPr>
          <w:rFonts w:hint="cs"/>
          <w:rtl/>
        </w:rPr>
        <w:t>.</w:t>
      </w:r>
    </w:p>
    <w:p w:rsidR="00C33250" w:rsidRDefault="00C33250" w:rsidP="00C33250">
      <w:pPr>
        <w:pStyle w:val="libNormal"/>
        <w:rPr>
          <w:rtl/>
        </w:rPr>
      </w:pPr>
      <w:r w:rsidRPr="00C33250">
        <w:rPr>
          <w:rFonts w:hint="cs"/>
          <w:rtl/>
        </w:rPr>
        <w:t>ثمّ أتى الحسين بن علي</w:t>
      </w:r>
      <w:r>
        <w:rPr>
          <w:rFonts w:hint="cs"/>
          <w:rtl/>
        </w:rPr>
        <w:t>،</w:t>
      </w:r>
      <w:r w:rsidRPr="00C33250">
        <w:rPr>
          <w:rFonts w:hint="cs"/>
          <w:rtl/>
        </w:rPr>
        <w:t xml:space="preserve"> فقال</w:t>
      </w:r>
      <w:r>
        <w:rPr>
          <w:rFonts w:hint="cs"/>
          <w:rtl/>
        </w:rPr>
        <w:t>:</w:t>
      </w:r>
      <w:r w:rsidRPr="00C33250">
        <w:rPr>
          <w:rFonts w:hint="cs"/>
          <w:rtl/>
        </w:rPr>
        <w:t xml:space="preserve"> </w:t>
      </w:r>
      <w:r w:rsidRPr="00940A86">
        <w:rPr>
          <w:rStyle w:val="libBold2Char"/>
          <w:rFonts w:hint="cs"/>
          <w:rtl/>
        </w:rPr>
        <w:t xml:space="preserve">هل سألت أحداً قبلي؟ </w:t>
      </w:r>
      <w:r w:rsidRPr="00C33250">
        <w:rPr>
          <w:rFonts w:hint="cs"/>
          <w:rtl/>
        </w:rPr>
        <w:t>فأخبره</w:t>
      </w:r>
      <w:r>
        <w:rPr>
          <w:rFonts w:hint="cs"/>
          <w:rtl/>
        </w:rPr>
        <w:t>،</w:t>
      </w:r>
      <w:r w:rsidRPr="00C33250">
        <w:rPr>
          <w:rFonts w:hint="cs"/>
          <w:rtl/>
        </w:rPr>
        <w:t xml:space="preserve"> فقال </w:t>
      </w:r>
      <w:r>
        <w:rPr>
          <w:rFonts w:hint="cs"/>
          <w:rtl/>
        </w:rPr>
        <w:t>[</w:t>
      </w:r>
      <w:r w:rsidRPr="00C33250">
        <w:rPr>
          <w:rFonts w:hint="cs"/>
          <w:rtl/>
        </w:rPr>
        <w:t>الحسين</w:t>
      </w:r>
      <w:r>
        <w:rPr>
          <w:rFonts w:hint="cs"/>
          <w:rtl/>
        </w:rPr>
        <w:t>]:</w:t>
      </w:r>
      <w:r w:rsidRPr="00C33250">
        <w:rPr>
          <w:rFonts w:hint="cs"/>
          <w:rtl/>
        </w:rPr>
        <w:t xml:space="preserve"> </w:t>
      </w:r>
      <w:r w:rsidRPr="00940A86">
        <w:rPr>
          <w:rStyle w:val="libBold2Char"/>
          <w:rFonts w:hint="cs"/>
          <w:rtl/>
        </w:rPr>
        <w:t>لا ينبغي أن أزيد على سيّدي</w:t>
      </w:r>
      <w:r>
        <w:rPr>
          <w:rFonts w:hint="cs"/>
          <w:rtl/>
        </w:rPr>
        <w:t>،</w:t>
      </w:r>
      <w:r w:rsidRPr="00C33250">
        <w:rPr>
          <w:rFonts w:hint="cs"/>
          <w:rtl/>
        </w:rPr>
        <w:t xml:space="preserve"> فأعطاه مئة ألف</w:t>
      </w:r>
      <w:r>
        <w:rPr>
          <w:rFonts w:hint="cs"/>
          <w:rtl/>
        </w:rPr>
        <w:t>.</w:t>
      </w:r>
    </w:p>
    <w:p w:rsidR="00C33250" w:rsidRDefault="00C33250" w:rsidP="00C33250">
      <w:pPr>
        <w:pStyle w:val="libNormal"/>
        <w:rPr>
          <w:rtl/>
        </w:rPr>
      </w:pPr>
      <w:r w:rsidRPr="00C33250">
        <w:rPr>
          <w:rFonts w:hint="cs"/>
          <w:rtl/>
        </w:rPr>
        <w:t>فجاء الأموي وقد سأل عشرةً من قومه فأعطوه مئة ألف</w:t>
      </w:r>
      <w:r>
        <w:rPr>
          <w:rFonts w:hint="cs"/>
          <w:rtl/>
        </w:rPr>
        <w:t>.</w:t>
      </w:r>
    </w:p>
    <w:p w:rsidR="00C33250" w:rsidRDefault="00C33250" w:rsidP="00C33250">
      <w:pPr>
        <w:pStyle w:val="libNormal"/>
        <w:rPr>
          <w:rtl/>
        </w:rPr>
      </w:pPr>
      <w:r w:rsidRPr="00C33250">
        <w:rPr>
          <w:rFonts w:hint="cs"/>
          <w:rtl/>
        </w:rPr>
        <w:t>وجاء الهاشمي</w:t>
      </w:r>
      <w:r>
        <w:rPr>
          <w:rFonts w:hint="cs"/>
          <w:rtl/>
        </w:rPr>
        <w:t>،</w:t>
      </w:r>
      <w:r w:rsidRPr="00C33250">
        <w:rPr>
          <w:rFonts w:hint="cs"/>
          <w:rtl/>
        </w:rPr>
        <w:t xml:space="preserve"> وقد سأل ثلاثة من قومه فأعطوه ثلاثمئة ألف وثلاثين ألفاً</w:t>
      </w:r>
      <w:r>
        <w:rPr>
          <w:rFonts w:hint="cs"/>
          <w:rtl/>
        </w:rPr>
        <w:t>،</w:t>
      </w:r>
      <w:r w:rsidRPr="00C33250">
        <w:rPr>
          <w:rFonts w:hint="cs"/>
          <w:rtl/>
        </w:rPr>
        <w:t xml:space="preserve"> فغضب الأموي فردّها على قومه فقبولها</w:t>
      </w:r>
      <w:r>
        <w:rPr>
          <w:rFonts w:hint="cs"/>
          <w:rtl/>
        </w:rPr>
        <w:t>!</w:t>
      </w:r>
      <w:r w:rsidRPr="00C33250">
        <w:rPr>
          <w:rFonts w:hint="cs"/>
          <w:rtl/>
        </w:rPr>
        <w:t>!</w:t>
      </w:r>
    </w:p>
    <w:p w:rsidR="00C33250" w:rsidRDefault="00C33250" w:rsidP="00C33250">
      <w:pPr>
        <w:pStyle w:val="libNormal"/>
        <w:rPr>
          <w:rtl/>
        </w:rPr>
      </w:pPr>
      <w:r w:rsidRPr="00C33250">
        <w:rPr>
          <w:rFonts w:hint="cs"/>
          <w:rtl/>
        </w:rPr>
        <w:t>وجاء الهاشمي فردّها عليهم فلم يقبلوها</w:t>
      </w:r>
      <w:r>
        <w:rPr>
          <w:rFonts w:hint="cs"/>
          <w:rtl/>
        </w:rPr>
        <w:t>،</w:t>
      </w:r>
      <w:r w:rsidRPr="00C33250">
        <w:rPr>
          <w:rFonts w:hint="cs"/>
          <w:rtl/>
        </w:rPr>
        <w:t xml:space="preserve"> وأخبرهم بالذي كان</w:t>
      </w:r>
      <w:r>
        <w:rPr>
          <w:rFonts w:hint="cs"/>
          <w:rtl/>
        </w:rPr>
        <w:t>،</w:t>
      </w:r>
      <w:r w:rsidRPr="00C33250">
        <w:rPr>
          <w:rFonts w:hint="cs"/>
          <w:rtl/>
        </w:rPr>
        <w:t xml:space="preserve"> فقالوا</w:t>
      </w:r>
      <w:r>
        <w:rPr>
          <w:rFonts w:hint="cs"/>
          <w:rtl/>
        </w:rPr>
        <w:t>:</w:t>
      </w:r>
      <w:r w:rsidRPr="00C33250">
        <w:rPr>
          <w:rFonts w:hint="cs"/>
          <w:rtl/>
        </w:rPr>
        <w:t xml:space="preserve"> ما نبالي إن أخذتها أم ألقيتها في الطريق</w:t>
      </w:r>
      <w:r>
        <w:rPr>
          <w:rFonts w:hint="cs"/>
          <w:rtl/>
        </w:rPr>
        <w:t>؟</w:t>
      </w:r>
      <w:r w:rsidRPr="00C33250">
        <w:rPr>
          <w:rFonts w:hint="cs"/>
          <w:rtl/>
        </w:rPr>
        <w:t>!!</w:t>
      </w:r>
    </w:p>
    <w:p w:rsidR="00C33250" w:rsidRDefault="00C33250" w:rsidP="002C5FE5">
      <w:pPr>
        <w:pStyle w:val="libPoemTiniChar"/>
      </w:pPr>
      <w:r>
        <w:rPr>
          <w:rFonts w:hint="cs"/>
          <w:rtl/>
        </w:rPr>
        <w:br w:type="page"/>
      </w:r>
    </w:p>
    <w:p w:rsidR="00C33250" w:rsidRDefault="00C33250" w:rsidP="00B906D7">
      <w:pPr>
        <w:pStyle w:val="Heading2Center"/>
        <w:rPr>
          <w:rtl/>
        </w:rPr>
      </w:pPr>
      <w:bookmarkStart w:id="88" w:name="46"/>
      <w:bookmarkStart w:id="89" w:name="_Toc494874500"/>
      <w:r>
        <w:rPr>
          <w:rFonts w:hint="cs"/>
          <w:rtl/>
        </w:rPr>
        <w:lastRenderedPageBreak/>
        <w:t>الباب الخامس والأربعون</w:t>
      </w:r>
      <w:bookmarkEnd w:id="88"/>
      <w:bookmarkEnd w:id="89"/>
    </w:p>
    <w:p w:rsidR="00C33250" w:rsidRDefault="00C33250" w:rsidP="00B906D7">
      <w:pPr>
        <w:pStyle w:val="libBold2"/>
        <w:rPr>
          <w:rtl/>
        </w:rPr>
      </w:pPr>
      <w:r>
        <w:rPr>
          <w:rFonts w:hint="cs"/>
          <w:rtl/>
        </w:rPr>
        <w:t>[في تبيين الإمام السجّاد علي بن الحسين (عليه السلام) للزهري أقسام الصوم، وأنّه ينقسم على أربع وثلاثين وجه].</w:t>
      </w:r>
    </w:p>
    <w:p w:rsidR="00C33250" w:rsidRDefault="00C33250" w:rsidP="00C33250">
      <w:pPr>
        <w:pStyle w:val="libNormal"/>
        <w:rPr>
          <w:rtl/>
        </w:rPr>
      </w:pPr>
      <w:r w:rsidRPr="00C33250">
        <w:rPr>
          <w:rFonts w:hint="cs"/>
          <w:rtl/>
        </w:rPr>
        <w:t>512 - أخبرنا القاضي فاضل قطره</w:t>
      </w:r>
      <w:r>
        <w:rPr>
          <w:rFonts w:hint="cs"/>
          <w:rtl/>
        </w:rPr>
        <w:t>،</w:t>
      </w:r>
      <w:r w:rsidRPr="00C33250">
        <w:rPr>
          <w:rFonts w:hint="cs"/>
          <w:rtl/>
        </w:rPr>
        <w:t xml:space="preserve"> بل كامل عصره بهاء الدين عبد الغفّار بن عبد المجيد بن وهسوذان الرناني الزنجاني (رحمه الله) - بقراءتي عليه في داره بزنجان سلخ شهر رمضان ويوم عيد الفطر لسنة خمس وتسعين وستّمئة - قلت له</w:t>
      </w:r>
      <w:r>
        <w:rPr>
          <w:rFonts w:hint="cs"/>
          <w:rtl/>
        </w:rPr>
        <w:t>:</w:t>
      </w:r>
      <w:r w:rsidRPr="00C33250">
        <w:rPr>
          <w:rFonts w:hint="cs"/>
          <w:rtl/>
        </w:rPr>
        <w:t xml:space="preserve"> أخبرك الإمام ضياء الدين أبو حامد محمد بن الحسن بن محمد الغزنوي الأصل</w:t>
      </w:r>
      <w:r>
        <w:rPr>
          <w:rFonts w:hint="cs"/>
          <w:rtl/>
        </w:rPr>
        <w:t>،</w:t>
      </w:r>
      <w:r w:rsidRPr="00C33250">
        <w:rPr>
          <w:rFonts w:hint="cs"/>
          <w:rtl/>
        </w:rPr>
        <w:t xml:space="preserve"> الزنجاني المولد - إجازةً</w:t>
      </w:r>
      <w:r>
        <w:rPr>
          <w:rFonts w:hint="cs"/>
          <w:rtl/>
        </w:rPr>
        <w:t>؟</w:t>
      </w:r>
      <w:r w:rsidRPr="00C33250">
        <w:rPr>
          <w:rFonts w:hint="cs"/>
          <w:rtl/>
        </w:rPr>
        <w:t xml:space="preserve"> قال</w:t>
      </w:r>
      <w:r>
        <w:rPr>
          <w:rFonts w:hint="cs"/>
          <w:rtl/>
        </w:rPr>
        <w:t>:</w:t>
      </w:r>
      <w:r w:rsidRPr="00C33250">
        <w:rPr>
          <w:rFonts w:hint="cs"/>
          <w:rtl/>
        </w:rPr>
        <w:t xml:space="preserve"> نعم</w:t>
      </w:r>
      <w:r>
        <w:rPr>
          <w:rFonts w:hint="cs"/>
          <w:rtl/>
        </w:rPr>
        <w:t>،</w:t>
      </w:r>
      <w:r w:rsidRPr="00C33250">
        <w:rPr>
          <w:rFonts w:hint="cs"/>
          <w:rtl/>
        </w:rPr>
        <w:t xml:space="preserve"> قال</w:t>
      </w:r>
      <w:r>
        <w:rPr>
          <w:rFonts w:hint="cs"/>
          <w:rtl/>
        </w:rPr>
        <w:t>:</w:t>
      </w:r>
      <w:r w:rsidRPr="00C33250">
        <w:rPr>
          <w:rFonts w:hint="cs"/>
          <w:rtl/>
        </w:rPr>
        <w:t xml:space="preserve"> أخبرنا الشيخ أبو القاسم ذاكر بن كامل بن أبي غالب</w:t>
      </w:r>
      <w:r>
        <w:rPr>
          <w:rFonts w:hint="cs"/>
          <w:rtl/>
        </w:rPr>
        <w:t>،</w:t>
      </w:r>
      <w:r w:rsidRPr="00C33250">
        <w:rPr>
          <w:rFonts w:hint="cs"/>
          <w:rtl/>
        </w:rPr>
        <w:t xml:space="preserve"> قراءةً عليه وأنا أسمع</w:t>
      </w:r>
      <w:r>
        <w:rPr>
          <w:rFonts w:hint="cs"/>
          <w:rtl/>
        </w:rPr>
        <w:t>.</w:t>
      </w:r>
    </w:p>
    <w:p w:rsidR="00C33250" w:rsidRDefault="00C33250" w:rsidP="00C33250">
      <w:pPr>
        <w:pStyle w:val="libNormal"/>
        <w:rPr>
          <w:rtl/>
        </w:rPr>
      </w:pPr>
      <w:r w:rsidRPr="00940A86">
        <w:rPr>
          <w:rStyle w:val="libBold2Char"/>
          <w:rFonts w:hint="cs"/>
          <w:rtl/>
        </w:rPr>
        <w:t>حيلولة: أقول:</w:t>
      </w:r>
      <w:r w:rsidRPr="00C33250">
        <w:rPr>
          <w:rFonts w:hint="cs"/>
          <w:rtl/>
        </w:rPr>
        <w:t xml:space="preserve"> وأخبرني بجميع روايات ذاكر هذا</w:t>
      </w:r>
      <w:r>
        <w:rPr>
          <w:rFonts w:hint="cs"/>
          <w:rtl/>
        </w:rPr>
        <w:t>،</w:t>
      </w:r>
      <w:r w:rsidRPr="00C33250">
        <w:rPr>
          <w:rFonts w:hint="cs"/>
          <w:rtl/>
        </w:rPr>
        <w:t xml:space="preserve"> الشيخ أبو عبد الله محمد بن يعقوب بن أبي الفرج إجازةً بروايته عنه</w:t>
      </w:r>
      <w:r>
        <w:rPr>
          <w:rFonts w:hint="cs"/>
          <w:rtl/>
        </w:rPr>
        <w:t>،</w:t>
      </w:r>
      <w:r w:rsidRPr="00C33250">
        <w:rPr>
          <w:rFonts w:hint="cs"/>
          <w:rtl/>
        </w:rPr>
        <w:t xml:space="preserve"> إجازةً</w:t>
      </w:r>
      <w:r>
        <w:rPr>
          <w:rFonts w:hint="cs"/>
          <w:rtl/>
        </w:rPr>
        <w:t>،</w:t>
      </w:r>
      <w:r w:rsidRPr="00C33250">
        <w:rPr>
          <w:rFonts w:hint="cs"/>
          <w:rtl/>
        </w:rPr>
        <w:t xml:space="preserve"> قال</w:t>
      </w:r>
      <w:r>
        <w:rPr>
          <w:rFonts w:hint="cs"/>
          <w:rtl/>
        </w:rPr>
        <w:t>:</w:t>
      </w:r>
      <w:r w:rsidRPr="00C33250">
        <w:rPr>
          <w:rFonts w:hint="cs"/>
          <w:rtl/>
        </w:rPr>
        <w:t xml:space="preserve"> أنبأنا الشيخ الحافظ أبو الغنائم محمد بن عليّ بن ميمون النرسي</w:t>
      </w:r>
      <w:r>
        <w:rPr>
          <w:rFonts w:hint="cs"/>
          <w:rtl/>
        </w:rPr>
        <w:t>،</w:t>
      </w:r>
      <w:r w:rsidRPr="00C33250">
        <w:rPr>
          <w:rFonts w:hint="cs"/>
          <w:rtl/>
        </w:rPr>
        <w:t xml:space="preserve"> قدم علينا</w:t>
      </w:r>
      <w:r>
        <w:rPr>
          <w:rFonts w:hint="cs"/>
          <w:rtl/>
        </w:rPr>
        <w:t>،</w:t>
      </w:r>
      <w:r w:rsidRPr="00C33250">
        <w:rPr>
          <w:rFonts w:hint="cs"/>
          <w:rtl/>
        </w:rPr>
        <w:t xml:space="preserve"> أنبأنا أبو عبد الله محمد بن</w:t>
      </w:r>
    </w:p>
    <w:p w:rsidR="00C33250" w:rsidRDefault="00C33250" w:rsidP="00C33250">
      <w:pPr>
        <w:pStyle w:val="libLine"/>
        <w:rPr>
          <w:rtl/>
        </w:rPr>
      </w:pPr>
      <w:r>
        <w:rPr>
          <w:rFonts w:hint="cs"/>
          <w:rtl/>
        </w:rPr>
        <w:t>____________________</w:t>
      </w:r>
    </w:p>
    <w:p w:rsidR="00C33250" w:rsidRDefault="00C33250" w:rsidP="00D436A7">
      <w:pPr>
        <w:pStyle w:val="libFootnote0"/>
        <w:rPr>
          <w:rtl/>
        </w:rPr>
      </w:pPr>
      <w:r>
        <w:rPr>
          <w:rFonts w:hint="cs"/>
          <w:rtl/>
        </w:rPr>
        <w:t xml:space="preserve">513 - ورواه أيضاً ثقة الإسلام الكليني في باب: (وجوه الصوم) من كتاب الصيام من الكافي: ج4 ص83 ط الآخوندي. وما وضعنا بين المعقوفين مأخوذ منه، قال: </w:t>
      </w:r>
    </w:p>
    <w:p w:rsidR="00C33250" w:rsidRDefault="00C33250" w:rsidP="00D436A7">
      <w:pPr>
        <w:pStyle w:val="libFootnote0"/>
        <w:rPr>
          <w:rtl/>
        </w:rPr>
      </w:pPr>
      <w:r>
        <w:rPr>
          <w:rFonts w:hint="cs"/>
          <w:rtl/>
        </w:rPr>
        <w:t>[حدثنا] علي بن إبراهيم، عن أبيه، القاسم بن محمد الجوهري، عن سليمان بن داوود، عن سفيان بن عيينة، عن الزهري، عن عليّ بن الحسين...</w:t>
      </w:r>
    </w:p>
    <w:p w:rsidR="00C33250" w:rsidRDefault="00C33250" w:rsidP="00D436A7">
      <w:pPr>
        <w:pStyle w:val="libFootnote0"/>
        <w:rPr>
          <w:rtl/>
        </w:rPr>
      </w:pPr>
      <w:r>
        <w:rPr>
          <w:rFonts w:hint="cs"/>
          <w:rtl/>
        </w:rPr>
        <w:t>كما رواه أيضاً الشيخ الصدوق في باب: (وجوه الصوم).</w:t>
      </w:r>
    </w:p>
    <w:p w:rsidR="00C33250" w:rsidRDefault="00C33250" w:rsidP="00D436A7">
      <w:pPr>
        <w:pStyle w:val="libFootnote0"/>
        <w:rPr>
          <w:rtl/>
        </w:rPr>
      </w:pPr>
      <w:r>
        <w:rPr>
          <w:rFonts w:hint="cs"/>
          <w:rtl/>
        </w:rPr>
        <w:t>تحت الرقم: (1784) من كتاب مَن لا يحضره الفقيه: ج2 ص77 ط الحديث.</w:t>
      </w:r>
    </w:p>
    <w:p w:rsidR="00C33250" w:rsidRDefault="00C33250" w:rsidP="00D436A7">
      <w:pPr>
        <w:pStyle w:val="libFootnote0"/>
        <w:rPr>
          <w:rtl/>
        </w:rPr>
      </w:pPr>
      <w:r>
        <w:rPr>
          <w:rFonts w:hint="cs"/>
          <w:rtl/>
        </w:rPr>
        <w:t>ورواه أيضاً الشيخ المفيد في كتاب المقنعة، كما رواه شيخ الطائفة في كتاب الصوم من تهذيب الأحكام.</w:t>
      </w:r>
    </w:p>
    <w:p w:rsidR="00C33250" w:rsidRDefault="00C33250" w:rsidP="00D436A7">
      <w:pPr>
        <w:pStyle w:val="libFootnote0"/>
        <w:rPr>
          <w:rtl/>
        </w:rPr>
      </w:pPr>
      <w:r>
        <w:rPr>
          <w:rFonts w:hint="cs"/>
          <w:rtl/>
        </w:rPr>
        <w:t>ورواه عنهم جميعاً في الباب: (8) من كتاب الصوم من وسائل الشيعة: ج7 ص382.</w:t>
      </w:r>
    </w:p>
    <w:p w:rsidR="00C33250" w:rsidRDefault="00C33250" w:rsidP="002C5FE5">
      <w:pPr>
        <w:pStyle w:val="libPoemTiniChar"/>
      </w:pPr>
      <w:r>
        <w:rPr>
          <w:rFonts w:hint="cs"/>
          <w:rtl/>
        </w:rPr>
        <w:br w:type="page"/>
      </w:r>
    </w:p>
    <w:p w:rsidR="00C33250" w:rsidRDefault="00C33250" w:rsidP="00C33250">
      <w:pPr>
        <w:pStyle w:val="libNormal"/>
        <w:rPr>
          <w:rtl/>
        </w:rPr>
      </w:pPr>
      <w:r w:rsidRPr="00C33250">
        <w:rPr>
          <w:rFonts w:hint="cs"/>
          <w:rtl/>
        </w:rPr>
        <w:lastRenderedPageBreak/>
        <w:t>علي بن الحسن بن عبد الرحمان بن الحسين قراءةً</w:t>
      </w:r>
      <w:r>
        <w:rPr>
          <w:rFonts w:hint="cs"/>
          <w:rtl/>
        </w:rPr>
        <w:t>،</w:t>
      </w:r>
      <w:r w:rsidRPr="00C33250">
        <w:rPr>
          <w:rFonts w:hint="cs"/>
          <w:rtl/>
        </w:rPr>
        <w:t xml:space="preserve"> أنبأنا أحمد بن محمد بن علي الصوفي التميمي قراءةً عليه</w:t>
      </w:r>
      <w:r>
        <w:rPr>
          <w:rFonts w:hint="cs"/>
          <w:rtl/>
        </w:rPr>
        <w:t>،</w:t>
      </w:r>
      <w:r w:rsidRPr="00C33250">
        <w:rPr>
          <w:rFonts w:hint="cs"/>
          <w:rtl/>
        </w:rPr>
        <w:t xml:space="preserve"> أنبأنا أبو يعقوب يوسف بن محمد بن حسّان الزنجاني</w:t>
      </w:r>
      <w:r>
        <w:rPr>
          <w:rFonts w:hint="cs"/>
          <w:rtl/>
        </w:rPr>
        <w:t>،</w:t>
      </w:r>
      <w:r w:rsidRPr="00C33250">
        <w:rPr>
          <w:rFonts w:hint="cs"/>
          <w:rtl/>
        </w:rPr>
        <w:t xml:space="preserve"> حدثنا سليمان </w:t>
      </w:r>
      <w:r>
        <w:rPr>
          <w:rFonts w:hint="cs"/>
          <w:rtl/>
        </w:rPr>
        <w:t>[</w:t>
      </w:r>
      <w:r w:rsidRPr="00C33250">
        <w:rPr>
          <w:rFonts w:hint="cs"/>
          <w:rtl/>
        </w:rPr>
        <w:t>بن</w:t>
      </w:r>
      <w:r>
        <w:rPr>
          <w:rFonts w:hint="cs"/>
          <w:rtl/>
        </w:rPr>
        <w:t>]</w:t>
      </w:r>
      <w:r w:rsidRPr="00C33250">
        <w:rPr>
          <w:rFonts w:hint="cs"/>
          <w:rtl/>
        </w:rPr>
        <w:t xml:space="preserve"> داود </w:t>
      </w:r>
      <w:r>
        <w:rPr>
          <w:rFonts w:hint="cs"/>
          <w:rtl/>
        </w:rPr>
        <w:t>[</w:t>
      </w:r>
      <w:r w:rsidRPr="00C33250">
        <w:rPr>
          <w:rFonts w:hint="cs"/>
          <w:rtl/>
        </w:rPr>
        <w:t>عن سفيان بن عيينة</w:t>
      </w:r>
      <w:r>
        <w:rPr>
          <w:rFonts w:hint="cs"/>
          <w:rtl/>
        </w:rPr>
        <w:t>]:</w:t>
      </w:r>
      <w:r w:rsidRPr="00C33250">
        <w:rPr>
          <w:rFonts w:hint="cs"/>
          <w:rtl/>
        </w:rPr>
        <w:t xml:space="preserve"> </w:t>
      </w:r>
    </w:p>
    <w:p w:rsidR="00C33250" w:rsidRDefault="00C33250" w:rsidP="00C33250">
      <w:pPr>
        <w:pStyle w:val="libNormal"/>
        <w:rPr>
          <w:rtl/>
        </w:rPr>
      </w:pPr>
      <w:r w:rsidRPr="00C33250">
        <w:rPr>
          <w:rFonts w:hint="cs"/>
          <w:rtl/>
        </w:rPr>
        <w:t>عن الزهري</w:t>
      </w:r>
      <w:r>
        <w:rPr>
          <w:rFonts w:hint="cs"/>
          <w:rtl/>
        </w:rPr>
        <w:t>،</w:t>
      </w:r>
      <w:r w:rsidRPr="00C33250">
        <w:rPr>
          <w:rFonts w:hint="cs"/>
          <w:rtl/>
        </w:rPr>
        <w:t xml:space="preserve"> قال</w:t>
      </w:r>
      <w:r>
        <w:rPr>
          <w:rFonts w:hint="cs"/>
          <w:rtl/>
        </w:rPr>
        <w:t>:</w:t>
      </w:r>
      <w:r w:rsidRPr="00C33250">
        <w:rPr>
          <w:rFonts w:hint="cs"/>
          <w:rtl/>
        </w:rPr>
        <w:t xml:space="preserve"> دخلت على علي بن الحسين فقال لي</w:t>
      </w:r>
      <w:r>
        <w:rPr>
          <w:rFonts w:hint="cs"/>
          <w:rtl/>
        </w:rPr>
        <w:t>:</w:t>
      </w:r>
      <w:r w:rsidRPr="00C33250">
        <w:rPr>
          <w:rFonts w:hint="cs"/>
          <w:rtl/>
        </w:rPr>
        <w:t xml:space="preserve"> </w:t>
      </w:r>
      <w:r w:rsidRPr="00940A86">
        <w:rPr>
          <w:rStyle w:val="libBold2Char"/>
          <w:rFonts w:hint="cs"/>
          <w:rtl/>
        </w:rPr>
        <w:t>يا زهري من أين جئت؟</w:t>
      </w:r>
      <w:r w:rsidRPr="00C33250">
        <w:rPr>
          <w:rFonts w:hint="cs"/>
          <w:rtl/>
        </w:rPr>
        <w:t xml:space="preserve"> قلت</w:t>
      </w:r>
      <w:r>
        <w:rPr>
          <w:rFonts w:hint="cs"/>
          <w:rtl/>
        </w:rPr>
        <w:t>:</w:t>
      </w:r>
      <w:r w:rsidRPr="00C33250">
        <w:rPr>
          <w:rFonts w:hint="cs"/>
          <w:rtl/>
        </w:rPr>
        <w:t xml:space="preserve"> من المسجد</w:t>
      </w:r>
      <w:r>
        <w:rPr>
          <w:rFonts w:hint="cs"/>
          <w:rtl/>
        </w:rPr>
        <w:t>.</w:t>
      </w:r>
      <w:r w:rsidRPr="00C33250">
        <w:rPr>
          <w:rFonts w:hint="cs"/>
          <w:rtl/>
        </w:rPr>
        <w:t xml:space="preserve"> قال</w:t>
      </w:r>
      <w:r>
        <w:rPr>
          <w:rFonts w:hint="cs"/>
          <w:rtl/>
        </w:rPr>
        <w:t>:</w:t>
      </w:r>
      <w:r w:rsidRPr="00C33250">
        <w:rPr>
          <w:rFonts w:hint="cs"/>
          <w:rtl/>
        </w:rPr>
        <w:t xml:space="preserve"> </w:t>
      </w:r>
      <w:r w:rsidRPr="00940A86">
        <w:rPr>
          <w:rStyle w:val="libBold2Char"/>
          <w:rFonts w:hint="cs"/>
          <w:rtl/>
        </w:rPr>
        <w:t>فيم كنتم؟</w:t>
      </w:r>
      <w:r w:rsidRPr="00C33250">
        <w:rPr>
          <w:rFonts w:hint="cs"/>
          <w:rtl/>
        </w:rPr>
        <w:t xml:space="preserve"> قلت</w:t>
      </w:r>
      <w:r>
        <w:rPr>
          <w:rFonts w:hint="cs"/>
          <w:rtl/>
        </w:rPr>
        <w:t>:</w:t>
      </w:r>
      <w:r w:rsidRPr="00C33250">
        <w:rPr>
          <w:rFonts w:hint="cs"/>
          <w:rtl/>
        </w:rPr>
        <w:t xml:space="preserve"> تذاكرنا أمر الصوم فاجتمع رأيي ورأي أصحابي </w:t>
      </w:r>
      <w:r>
        <w:rPr>
          <w:rFonts w:hint="cs"/>
          <w:rtl/>
        </w:rPr>
        <w:t>[</w:t>
      </w:r>
      <w:r w:rsidRPr="00C33250">
        <w:rPr>
          <w:rFonts w:hint="cs"/>
          <w:rtl/>
        </w:rPr>
        <w:t>على</w:t>
      </w:r>
      <w:r>
        <w:rPr>
          <w:rFonts w:hint="cs"/>
          <w:rtl/>
        </w:rPr>
        <w:t>]</w:t>
      </w:r>
      <w:r w:rsidRPr="00C33250">
        <w:rPr>
          <w:rFonts w:hint="cs"/>
          <w:rtl/>
        </w:rPr>
        <w:t xml:space="preserve"> أنّه ليس شيء من الصوم واجب </w:t>
      </w:r>
      <w:r w:rsidRPr="00940A86">
        <w:rPr>
          <w:rStyle w:val="libFootnotenumChar"/>
          <w:rFonts w:hint="cs"/>
          <w:rtl/>
        </w:rPr>
        <w:t>(1)</w:t>
      </w:r>
      <w:r w:rsidRPr="00C33250">
        <w:rPr>
          <w:rFonts w:hint="cs"/>
          <w:rtl/>
        </w:rPr>
        <w:t xml:space="preserve"> إلاّ </w:t>
      </w:r>
      <w:r>
        <w:rPr>
          <w:rFonts w:hint="cs"/>
          <w:rtl/>
        </w:rPr>
        <w:t>[</w:t>
      </w:r>
      <w:r w:rsidRPr="00C33250">
        <w:rPr>
          <w:rFonts w:hint="cs"/>
          <w:rtl/>
        </w:rPr>
        <w:t>صوم</w:t>
      </w:r>
      <w:r>
        <w:rPr>
          <w:rFonts w:hint="cs"/>
          <w:rtl/>
        </w:rPr>
        <w:t>]</w:t>
      </w:r>
      <w:r w:rsidRPr="00C33250">
        <w:rPr>
          <w:rFonts w:hint="cs"/>
          <w:rtl/>
        </w:rPr>
        <w:t xml:space="preserve"> شهر رمضان</w:t>
      </w:r>
      <w:r>
        <w:rPr>
          <w:rFonts w:hint="cs"/>
          <w:rtl/>
        </w:rPr>
        <w:t>.</w:t>
      </w:r>
    </w:p>
    <w:p w:rsidR="00C33250" w:rsidRDefault="00C33250" w:rsidP="00C33250">
      <w:pPr>
        <w:pStyle w:val="libNormal"/>
        <w:rPr>
          <w:rtl/>
        </w:rPr>
      </w:pPr>
      <w:r w:rsidRPr="00C33250">
        <w:rPr>
          <w:rFonts w:hint="cs"/>
          <w:rtl/>
        </w:rPr>
        <w:t>فقال علي بن الحسين</w:t>
      </w:r>
      <w:r>
        <w:rPr>
          <w:rFonts w:hint="cs"/>
          <w:rtl/>
        </w:rPr>
        <w:t>:</w:t>
      </w:r>
      <w:r w:rsidRPr="00C33250">
        <w:rPr>
          <w:rFonts w:hint="cs"/>
          <w:rtl/>
        </w:rPr>
        <w:t xml:space="preserve"> </w:t>
      </w:r>
      <w:r w:rsidRPr="00940A86">
        <w:rPr>
          <w:rStyle w:val="libBold2Char"/>
          <w:rFonts w:hint="cs"/>
          <w:rtl/>
        </w:rPr>
        <w:t>(ليس كما قلتم، إنّ الصوم على أربعة وثلاثين وجه، عشر خصال منها واجبة كوجوب شهر رمضان، وعشر خصال منها حرام، وأربعة عشرة خصلة منها صاحبها [فيها] بالخيار إن شاء صام وإن شاء أفطر</w:t>
      </w:r>
      <w:r w:rsidRPr="00C33250">
        <w:rPr>
          <w:rFonts w:hint="cs"/>
          <w:rtl/>
        </w:rPr>
        <w:t xml:space="preserve"> </w:t>
      </w:r>
      <w:r w:rsidRPr="00940A86">
        <w:rPr>
          <w:rStyle w:val="libFootnotenumChar"/>
          <w:rFonts w:hint="cs"/>
          <w:rtl/>
        </w:rPr>
        <w:t>(2)</w:t>
      </w:r>
      <w:r>
        <w:rPr>
          <w:rFonts w:hint="cs"/>
          <w:rtl/>
        </w:rPr>
        <w:t>.</w:t>
      </w:r>
    </w:p>
    <w:p w:rsidR="00C33250" w:rsidRDefault="00C33250" w:rsidP="00C33250">
      <w:pPr>
        <w:pStyle w:val="libNormal"/>
        <w:rPr>
          <w:rtl/>
        </w:rPr>
      </w:pPr>
      <w:r w:rsidRPr="00940A86">
        <w:rPr>
          <w:rStyle w:val="libBold2Char"/>
          <w:rFonts w:hint="cs"/>
          <w:rtl/>
        </w:rPr>
        <w:t>فأمّا عشر خصال التي هي واجبة: فصوم شهر رمضان، و [صوم] شهرين متتابعين، فيمَن جامَعَ، أو أكل متعمّداً في شهر رمضان واجب</w:t>
      </w:r>
      <w:r w:rsidRPr="00C33250">
        <w:rPr>
          <w:rFonts w:hint="cs"/>
          <w:rtl/>
        </w:rPr>
        <w:t xml:space="preserve"> </w:t>
      </w:r>
      <w:r w:rsidRPr="00940A86">
        <w:rPr>
          <w:rStyle w:val="libFootnotenumChar"/>
          <w:rFonts w:hint="cs"/>
          <w:rtl/>
        </w:rPr>
        <w:t>(3)</w:t>
      </w:r>
      <w:r w:rsidRPr="00C33250">
        <w:rPr>
          <w:rFonts w:hint="cs"/>
          <w:rtl/>
        </w:rPr>
        <w:t xml:space="preserve"> </w:t>
      </w:r>
      <w:r w:rsidRPr="00940A86">
        <w:rPr>
          <w:rStyle w:val="libBold2Char"/>
          <w:rFonts w:hint="cs"/>
          <w:rtl/>
        </w:rPr>
        <w:t>إذا لم يجد العتق. وصوم شهرين متتابعين [في] كفّارة الظهارة إذا لم يجد العتق واجب.</w:t>
      </w:r>
    </w:p>
    <w:p w:rsidR="00C33250" w:rsidRDefault="00C33250" w:rsidP="00B906D7">
      <w:pPr>
        <w:pStyle w:val="libBold2"/>
        <w:rPr>
          <w:rtl/>
        </w:rPr>
      </w:pPr>
      <w:r>
        <w:rPr>
          <w:rFonts w:hint="cs"/>
          <w:rtl/>
        </w:rPr>
        <w:t>وصوم شهرين متتابعين في [قتل] الخطاء إذا لم يجد العتق.</w:t>
      </w:r>
    </w:p>
    <w:p w:rsidR="00C33250" w:rsidRDefault="00C33250" w:rsidP="00B906D7">
      <w:pPr>
        <w:pStyle w:val="libBold2"/>
        <w:rPr>
          <w:rtl/>
        </w:rPr>
      </w:pPr>
      <w:r>
        <w:rPr>
          <w:rFonts w:hint="cs"/>
          <w:rtl/>
        </w:rPr>
        <w:t>وصوم ثلاثة أيام متتابعات في كفّارة اليمين، واجب إذا لم يقدر على العتق وعلى الطعام.</w:t>
      </w:r>
    </w:p>
    <w:p w:rsidR="00C33250" w:rsidRDefault="00C33250" w:rsidP="00C33250">
      <w:pPr>
        <w:pStyle w:val="libLine"/>
        <w:rPr>
          <w:rtl/>
        </w:rPr>
      </w:pPr>
      <w:r>
        <w:rPr>
          <w:rFonts w:hint="cs"/>
          <w:rtl/>
        </w:rPr>
        <w:t>____________________</w:t>
      </w:r>
    </w:p>
    <w:p w:rsidR="00C33250" w:rsidRDefault="00C33250" w:rsidP="00D436A7">
      <w:pPr>
        <w:pStyle w:val="libFootnote0"/>
        <w:rPr>
          <w:rtl/>
        </w:rPr>
      </w:pPr>
      <w:r>
        <w:rPr>
          <w:rFonts w:hint="cs"/>
          <w:rtl/>
        </w:rPr>
        <w:t>(1) ما بين المعقوفات مأخوذ من الكافي، ومَن لا يحضره الفقيه. وفيهم: (على أنّه ليس من الصوم شيء واجب...).</w:t>
      </w:r>
    </w:p>
    <w:p w:rsidR="00C33250" w:rsidRDefault="00C33250" w:rsidP="00D436A7">
      <w:pPr>
        <w:pStyle w:val="libFootnote0"/>
        <w:rPr>
          <w:rtl/>
        </w:rPr>
      </w:pPr>
      <w:r>
        <w:rPr>
          <w:rFonts w:hint="cs"/>
          <w:rtl/>
        </w:rPr>
        <w:t>(2) وفي كتاب الكافي والفقيه: (ليس كما قلتم، الصوم على أربعين وجهاً [كذا] فعشرة أوجه منها واجبة كوجوب شهر رمضان، وعشرة أوجه منها صيامهنّ حرام، وأربعة عشر منها صاحبها بالخيار، إن شاء صام وإن شاء أفطر. وصوم الإذن على ثلاثة أوجه، وصوم التأديب، وصوم الإباحة، وصوم السفر والمرض.</w:t>
      </w:r>
    </w:p>
    <w:p w:rsidR="00C33250" w:rsidRDefault="00C33250" w:rsidP="00C33250">
      <w:pPr>
        <w:pStyle w:val="libFootnote0"/>
        <w:rPr>
          <w:rtl/>
        </w:rPr>
      </w:pPr>
      <w:r w:rsidRPr="00D436A7">
        <w:rPr>
          <w:rFonts w:hint="cs"/>
          <w:rtl/>
        </w:rPr>
        <w:t xml:space="preserve">(3) وفي الكافي والفقيه: ([قال الزهري]: قلت: جُعلت فداك فسِّرْهنَّ لي. قال: </w:t>
      </w:r>
      <w:r w:rsidRPr="00B906D7">
        <w:rPr>
          <w:rStyle w:val="libFootnoteBoldChar"/>
          <w:rFonts w:hint="cs"/>
          <w:rtl/>
        </w:rPr>
        <w:t xml:space="preserve">(أمّا الواجبة فصيام شهر رمضان، وصيام شهرين متتابعين في كفّارة الظهار؛ لقول الله تعالى: </w:t>
      </w:r>
      <w:r w:rsidRPr="004E425D">
        <w:rPr>
          <w:rStyle w:val="libFootnoteAlaemChar"/>
          <w:rFonts w:hint="cs"/>
          <w:rtl/>
        </w:rPr>
        <w:t>(</w:t>
      </w:r>
      <w:r w:rsidRPr="00D436A7">
        <w:rPr>
          <w:rStyle w:val="libFootnoteAieChar"/>
          <w:rFonts w:hint="cs"/>
          <w:rtl/>
        </w:rPr>
        <w:t xml:space="preserve">الَّذِينَ يُظَاهِرُونَ مِن نسَائِهِمْ ثُمَّ يَعُودُونَ لِمَا قَالُوا فَتَحْرِيرُ رَقَبَةٍ من قَبْلِ أَن يَتَمَاسَّا </w:t>
      </w:r>
      <w:r w:rsidRPr="00D436A7">
        <w:rPr>
          <w:rFonts w:hint="cs"/>
          <w:rtl/>
        </w:rPr>
        <w:t xml:space="preserve">- إلى قوله - </w:t>
      </w:r>
      <w:r w:rsidRPr="00D436A7">
        <w:rPr>
          <w:rStyle w:val="libFootnoteAieChar"/>
          <w:rFonts w:hint="cs"/>
          <w:rtl/>
        </w:rPr>
        <w:t>فَمَن لمْ يَجِدْ فَصِيَامُ شَهْرَيْنِ مُتَتَابِعَيْنِ</w:t>
      </w:r>
      <w:r w:rsidRPr="004E425D">
        <w:rPr>
          <w:rStyle w:val="libFootnoteAlaemChar"/>
          <w:rFonts w:hint="cs"/>
          <w:rtl/>
        </w:rPr>
        <w:t>)</w:t>
      </w:r>
      <w:r w:rsidRPr="00D436A7">
        <w:rPr>
          <w:rFonts w:hint="cs"/>
          <w:rtl/>
        </w:rPr>
        <w:t xml:space="preserve"> [3 / المجادلة: 58].</w:t>
      </w:r>
      <w:r w:rsidRPr="00B906D7">
        <w:rPr>
          <w:rStyle w:val="libFootnoteBoldChar"/>
          <w:rFonts w:hint="cs"/>
          <w:rtl/>
        </w:rPr>
        <w:t xml:space="preserve"> وصيام شهرين متتابعين فيمَن أفطر يوماً من شهر رمضان. وصيام شهرين متتابعين في قتل الخطأ لمن لم يجد العتق واجب لقول الله عز وجل:</w:t>
      </w:r>
      <w:r w:rsidRPr="00D436A7">
        <w:rPr>
          <w:rFonts w:hint="cs"/>
          <w:rtl/>
        </w:rPr>
        <w:t xml:space="preserve"> </w:t>
      </w:r>
      <w:r w:rsidRPr="004E425D">
        <w:rPr>
          <w:rStyle w:val="libFootnoteAlaemChar"/>
          <w:rFonts w:hint="cs"/>
          <w:rtl/>
        </w:rPr>
        <w:t>(</w:t>
      </w:r>
      <w:r w:rsidRPr="00D436A7">
        <w:rPr>
          <w:rStyle w:val="libFootnoteAieChar"/>
          <w:rFonts w:hint="cs"/>
          <w:rtl/>
        </w:rPr>
        <w:t>وَمَن قَتَلَ مُؤْمِناً خَطَئاً فَتَحْرِيرُ رَقَبَةٍ مُّؤْمِنَةٍ وَدِيَةٌ مُّسَلَّمَةٌ إِلَى أَهْلِهِ</w:t>
      </w:r>
      <w:r w:rsidRPr="00D436A7">
        <w:rPr>
          <w:rFonts w:hint="cs"/>
          <w:rtl/>
        </w:rPr>
        <w:t xml:space="preserve"> - إلى قوله عزّ وجلّ - </w:t>
      </w:r>
      <w:r w:rsidRPr="00D436A7">
        <w:rPr>
          <w:rStyle w:val="libFootnoteAieChar"/>
          <w:rFonts w:hint="cs"/>
          <w:rtl/>
        </w:rPr>
        <w:t>فَمَن لمْ يَجِدْ فَصِيَامُ شَهْرَيْنِ مُتَتَابِعَيْنِ...</w:t>
      </w:r>
      <w:r w:rsidRPr="004E425D">
        <w:rPr>
          <w:rStyle w:val="libFootnoteAlaemChar"/>
          <w:rFonts w:hint="cs"/>
          <w:rtl/>
        </w:rPr>
        <w:t>)</w:t>
      </w:r>
      <w:r w:rsidRPr="00D436A7">
        <w:rPr>
          <w:rFonts w:hint="cs"/>
          <w:rtl/>
        </w:rPr>
        <w:t xml:space="preserve"> [92 / النساء].</w:t>
      </w:r>
    </w:p>
    <w:p w:rsidR="00C33250" w:rsidRDefault="00C33250" w:rsidP="00C33250">
      <w:pPr>
        <w:pStyle w:val="libFootnote0"/>
        <w:rPr>
          <w:rtl/>
        </w:rPr>
      </w:pPr>
      <w:r w:rsidRPr="00B906D7">
        <w:rPr>
          <w:rStyle w:val="libFootnoteBoldChar"/>
          <w:rFonts w:hint="cs"/>
          <w:rtl/>
        </w:rPr>
        <w:t xml:space="preserve">وصوم ثلاثة أيام في كفّارة اليمين واجب، قال الله عزّ وجلّ: </w:t>
      </w:r>
      <w:r w:rsidRPr="004E425D">
        <w:rPr>
          <w:rStyle w:val="libFootnoteAlaemChar"/>
          <w:rFonts w:hint="cs"/>
          <w:rtl/>
        </w:rPr>
        <w:t>(</w:t>
      </w:r>
      <w:r w:rsidRPr="00D436A7">
        <w:rPr>
          <w:rStyle w:val="libFootnoteAieChar"/>
          <w:rFonts w:hint="cs"/>
          <w:rtl/>
        </w:rPr>
        <w:t>لاَ يُؤَاخِذُكُمُ اللّهُ بِاللَّغْوِ فِي أَيْمَانِكُمْ وَلَكِن يُؤَاخِذُكُم بِمَا عَقَّدتُّمُ الأَيْمَانَ فَكَفَّارَتُهُ إِطْعَامُ عَشَرَةِ مَسَاكِينَ مِنْ أَوْسَطِ مَا تُطْعِمُونَ أَهْلِيكُمْ أَوْ كِسْوَتُهُمْ أَوْ تَحْرِيرُ رَقَبَةٍ</w:t>
      </w:r>
      <w:r w:rsidRPr="004E425D">
        <w:rPr>
          <w:rStyle w:val="libFootnoteAlaemChar"/>
          <w:rFonts w:hint="cs"/>
          <w:rtl/>
        </w:rPr>
        <w:t>)</w:t>
      </w:r>
      <w:r w:rsidRPr="00D436A7">
        <w:rPr>
          <w:rFonts w:hint="cs"/>
          <w:rtl/>
        </w:rPr>
        <w:t xml:space="preserve"> [89 / المائدة].</w:t>
      </w:r>
    </w:p>
    <w:p w:rsidR="00C33250" w:rsidRDefault="00C33250" w:rsidP="00B906D7">
      <w:pPr>
        <w:pStyle w:val="libFootnoteBold"/>
        <w:rPr>
          <w:rtl/>
        </w:rPr>
      </w:pPr>
      <w:r>
        <w:rPr>
          <w:rFonts w:hint="cs"/>
          <w:rtl/>
        </w:rPr>
        <w:t>هذا لمَن لا يجد الإطعام، كل ذلك متتابع وليس متفرّقاً. وصيام أذى حلق الرأس واجب...</w:t>
      </w:r>
    </w:p>
    <w:p w:rsidR="00C33250" w:rsidRDefault="00C33250" w:rsidP="002C5FE5">
      <w:pPr>
        <w:pStyle w:val="libPoemTiniChar"/>
      </w:pPr>
      <w:r>
        <w:rPr>
          <w:rFonts w:hint="cs"/>
          <w:rtl/>
        </w:rPr>
        <w:br w:type="page"/>
      </w:r>
    </w:p>
    <w:p w:rsidR="00C33250" w:rsidRDefault="00C33250" w:rsidP="00C33250">
      <w:pPr>
        <w:pStyle w:val="libNormal"/>
        <w:rPr>
          <w:rtl/>
        </w:rPr>
      </w:pPr>
      <w:r w:rsidRPr="00940A86">
        <w:rPr>
          <w:rStyle w:val="libBold2Char"/>
          <w:rFonts w:hint="cs"/>
          <w:rtl/>
        </w:rPr>
        <w:lastRenderedPageBreak/>
        <w:t>وصوم أذى حلق الرأس واجب كما قال الله تعالى:</w:t>
      </w:r>
      <w:r w:rsidRPr="00C33250">
        <w:rPr>
          <w:rFonts w:hint="cs"/>
          <w:rtl/>
        </w:rPr>
        <w:t xml:space="preserve"> </w:t>
      </w:r>
      <w:r w:rsidRPr="004E425D">
        <w:rPr>
          <w:rStyle w:val="libAlaemChar"/>
          <w:rFonts w:hint="cs"/>
          <w:rtl/>
        </w:rPr>
        <w:t>(</w:t>
      </w:r>
      <w:r w:rsidRPr="00C33250">
        <w:rPr>
          <w:rStyle w:val="libAieChar"/>
          <w:rFonts w:hint="cs"/>
          <w:rtl/>
        </w:rPr>
        <w:t>فَمَنْ كَانَ مِنْكُمْ مَرِيضاً أَوْ بِهِ أَذىً مِنْ رَأْسِهِ فَفِدْيَةٌ مِنْ صِيَامٍ أَوْ صَدَقَةٍ أَوْ نُسُكٍ</w:t>
      </w:r>
      <w:r w:rsidRPr="004E425D">
        <w:rPr>
          <w:rStyle w:val="libAlaemChar"/>
          <w:rFonts w:hint="cs"/>
          <w:rtl/>
        </w:rPr>
        <w:t>)</w:t>
      </w:r>
      <w:r w:rsidRPr="00C33250">
        <w:rPr>
          <w:rFonts w:hint="cs"/>
          <w:rtl/>
        </w:rPr>
        <w:t xml:space="preserve"> </w:t>
      </w:r>
      <w:r w:rsidRPr="00940A86">
        <w:rPr>
          <w:rStyle w:val="libBold2Char"/>
          <w:rFonts w:hint="cs"/>
          <w:rtl/>
        </w:rPr>
        <w:t>[فصاحبها فيها بالخيار، فإن صام صام ثلاثة أيام].</w:t>
      </w:r>
    </w:p>
    <w:p w:rsidR="00C33250" w:rsidRDefault="00C33250" w:rsidP="00C33250">
      <w:pPr>
        <w:pStyle w:val="libNormal"/>
        <w:rPr>
          <w:rtl/>
        </w:rPr>
      </w:pPr>
      <w:r w:rsidRPr="00940A86">
        <w:rPr>
          <w:rStyle w:val="libBold2Char"/>
          <w:rFonts w:hint="cs"/>
          <w:rtl/>
        </w:rPr>
        <w:t>[وصوم المتعة واجب لمَن لم يجد الهدي</w:t>
      </w:r>
      <w:r w:rsidRPr="00C33250">
        <w:rPr>
          <w:rFonts w:hint="cs"/>
          <w:rtl/>
        </w:rPr>
        <w:t xml:space="preserve"> </w:t>
      </w:r>
      <w:r w:rsidRPr="00940A86">
        <w:rPr>
          <w:rStyle w:val="libFootnotenumChar"/>
          <w:rFonts w:hint="cs"/>
          <w:rtl/>
        </w:rPr>
        <w:t>(1)</w:t>
      </w:r>
      <w:r w:rsidRPr="00C33250">
        <w:rPr>
          <w:rFonts w:hint="cs"/>
          <w:rtl/>
        </w:rPr>
        <w:t xml:space="preserve"> </w:t>
      </w:r>
      <w:r w:rsidRPr="00940A86">
        <w:rPr>
          <w:rStyle w:val="libBold2Char"/>
          <w:rFonts w:hint="cs"/>
          <w:rtl/>
        </w:rPr>
        <w:t xml:space="preserve">وذلك كما قال الله عزّ وجلّ: </w:t>
      </w:r>
      <w:r w:rsidRPr="004E425D">
        <w:rPr>
          <w:rStyle w:val="libAlaemChar"/>
          <w:rFonts w:hint="cs"/>
          <w:rtl/>
        </w:rPr>
        <w:t>(</w:t>
      </w:r>
      <w:r w:rsidRPr="00C33250">
        <w:rPr>
          <w:rStyle w:val="libAieChar"/>
          <w:rFonts w:hint="cs"/>
          <w:rtl/>
        </w:rPr>
        <w:t>فَمَن تَمَتَّعَ بِالْعُمْرَةِ إِلَى الْحَجِّ فَمَا اسْتَيْسَرَ مِنَ الْهَدْيِ فَمَن لمْ يَجِدْ فَصِيَامُ</w:t>
      </w:r>
      <w:r>
        <w:rPr>
          <w:rStyle w:val="libAieChar"/>
          <w:rFonts w:hint="cs"/>
          <w:rtl/>
        </w:rPr>
        <w:t>]</w:t>
      </w:r>
      <w:r w:rsidRPr="00940A86">
        <w:rPr>
          <w:rStyle w:val="libFootnotenumChar"/>
          <w:rFonts w:hint="cs"/>
          <w:rtl/>
        </w:rPr>
        <w:t>(2)</w:t>
      </w:r>
      <w:r w:rsidRPr="00C33250">
        <w:rPr>
          <w:rStyle w:val="libAieChar"/>
          <w:rFonts w:hint="cs"/>
          <w:rtl/>
        </w:rPr>
        <w:t xml:space="preserve"> ثَلاثَةِ أَيَّامٍ فِي الْحَجِّ وَسَبْعَةٍ إِذَا رَجَعْتُمْ تِلْكَ عَشَرَةٌ كَامِلَةٌ </w:t>
      </w:r>
      <w:r w:rsidRPr="00940A86">
        <w:rPr>
          <w:rStyle w:val="libAieChar"/>
          <w:rFonts w:hint="cs"/>
          <w:rtl/>
        </w:rPr>
        <w:t>[</w:t>
      </w:r>
      <w:r w:rsidRPr="00C33250">
        <w:rPr>
          <w:rStyle w:val="libAieChar"/>
          <w:rFonts w:hint="cs"/>
          <w:rtl/>
        </w:rPr>
        <w:t>ذَلِكَ لِمَن لَّمْ يَكُنْ أَهْلُهُ حَاضِرِي الْمَسْجِدِ الْحَرَامِ</w:t>
      </w:r>
      <w:r>
        <w:rPr>
          <w:rStyle w:val="libAieChar"/>
          <w:rFonts w:hint="cs"/>
          <w:rtl/>
        </w:rPr>
        <w:t>]</w:t>
      </w:r>
      <w:r w:rsidRPr="004E425D">
        <w:rPr>
          <w:rStyle w:val="libAlaemChar"/>
          <w:rFonts w:hint="cs"/>
          <w:rtl/>
        </w:rPr>
        <w:t>)</w:t>
      </w:r>
      <w:r w:rsidRPr="00C33250">
        <w:rPr>
          <w:rFonts w:hint="cs"/>
          <w:rtl/>
        </w:rPr>
        <w:t>.</w:t>
      </w:r>
    </w:p>
    <w:p w:rsidR="00C33250" w:rsidRDefault="00C33250" w:rsidP="00C33250">
      <w:pPr>
        <w:pStyle w:val="libNormal"/>
        <w:rPr>
          <w:rtl/>
        </w:rPr>
      </w:pPr>
      <w:r w:rsidRPr="00940A86">
        <w:rPr>
          <w:rStyle w:val="libBold2Char"/>
          <w:rFonts w:hint="cs"/>
          <w:rtl/>
        </w:rPr>
        <w:t>وصوم جزاء الصيد [واجب] قال اله تعالى:</w:t>
      </w:r>
      <w:r w:rsidRPr="00C33250">
        <w:rPr>
          <w:rFonts w:hint="cs"/>
          <w:rtl/>
        </w:rPr>
        <w:t xml:space="preserve"> </w:t>
      </w:r>
      <w:r w:rsidRPr="004E425D">
        <w:rPr>
          <w:rStyle w:val="libAlaemChar"/>
          <w:rFonts w:hint="cs"/>
          <w:rtl/>
        </w:rPr>
        <w:t>(</w:t>
      </w:r>
      <w:r w:rsidRPr="00C33250">
        <w:rPr>
          <w:rStyle w:val="libAieChar"/>
          <w:rFonts w:hint="cs"/>
          <w:rtl/>
        </w:rPr>
        <w:t>يَا أَيُّهَا الَّذِينَ آمَنُواْ لاَ تَقْتُلُواْ الصَّيْدَ وَأَنتُمْ حُرُمٌ وَمَن قَتَلَهُ مِنكُم مُّتَعَمِّداً فَجَزَاء مثْلُ مَا قَتَلَ مِنَ النَّعَمِ يَحْكُمُ بِهِ ذَوَا عَدْلٍ مِّنكُمْ هَدْياً بَالِغَ الْكَعْبَةِ أَوْ كَفَّارَةٌ طَعَامُ مَسَاكِينَ أَو عَدْلُ ذَلِكَ صِيَاماً</w:t>
      </w:r>
      <w:r w:rsidRPr="004E425D">
        <w:rPr>
          <w:rStyle w:val="libAlaemChar"/>
          <w:rFonts w:hint="cs"/>
          <w:rtl/>
        </w:rPr>
        <w:t>)</w:t>
      </w:r>
      <w:r w:rsidRPr="00940A86">
        <w:rPr>
          <w:rFonts w:hint="cs"/>
          <w:rtl/>
        </w:rPr>
        <w:t xml:space="preserve"> </w:t>
      </w:r>
      <w:r>
        <w:rPr>
          <w:rFonts w:hint="cs"/>
          <w:rtl/>
        </w:rPr>
        <w:t>[</w:t>
      </w:r>
      <w:r w:rsidRPr="00C33250">
        <w:rPr>
          <w:rFonts w:hint="cs"/>
          <w:rtl/>
        </w:rPr>
        <w:t>95 / المائدة</w:t>
      </w:r>
      <w:r>
        <w:rPr>
          <w:rFonts w:hint="cs"/>
          <w:rtl/>
        </w:rPr>
        <w:t>:</w:t>
      </w:r>
      <w:r w:rsidRPr="00C33250">
        <w:rPr>
          <w:rFonts w:hint="cs"/>
          <w:rtl/>
        </w:rPr>
        <w:t xml:space="preserve"> 5</w:t>
      </w:r>
      <w:r>
        <w:rPr>
          <w:rFonts w:hint="cs"/>
          <w:rtl/>
        </w:rPr>
        <w:t>].</w:t>
      </w:r>
    </w:p>
    <w:p w:rsidR="00C33250" w:rsidRDefault="00C33250" w:rsidP="00C33250">
      <w:pPr>
        <w:pStyle w:val="libNormal"/>
        <w:rPr>
          <w:rtl/>
        </w:rPr>
      </w:pPr>
      <w:r>
        <w:rPr>
          <w:rFonts w:hint="cs"/>
          <w:rtl/>
        </w:rPr>
        <w:t>[</w:t>
      </w:r>
      <w:r w:rsidRPr="00C33250">
        <w:rPr>
          <w:rFonts w:hint="cs"/>
          <w:rtl/>
        </w:rPr>
        <w:t>ثمّ قال</w:t>
      </w:r>
      <w:r>
        <w:rPr>
          <w:rFonts w:hint="cs"/>
          <w:rtl/>
        </w:rPr>
        <w:t>:</w:t>
      </w:r>
      <w:r w:rsidRPr="00C33250">
        <w:rPr>
          <w:rFonts w:hint="cs"/>
          <w:rtl/>
        </w:rPr>
        <w:t xml:space="preserve"> </w:t>
      </w:r>
      <w:r w:rsidRPr="00940A86">
        <w:rPr>
          <w:rStyle w:val="libBold2Char"/>
          <w:rFonts w:hint="cs"/>
          <w:rtl/>
        </w:rPr>
        <w:t>أو] تدري كيف يكون عدل الصيام [يا زهري؟]</w:t>
      </w:r>
      <w:r w:rsidRPr="00C33250">
        <w:rPr>
          <w:rFonts w:hint="cs"/>
          <w:rtl/>
        </w:rPr>
        <w:t xml:space="preserve"> قال</w:t>
      </w:r>
      <w:r>
        <w:rPr>
          <w:rFonts w:hint="cs"/>
          <w:rtl/>
        </w:rPr>
        <w:t>:</w:t>
      </w:r>
      <w:r w:rsidRPr="00C33250">
        <w:rPr>
          <w:rFonts w:hint="cs"/>
          <w:rtl/>
        </w:rPr>
        <w:t xml:space="preserve"> </w:t>
      </w:r>
      <w:r>
        <w:rPr>
          <w:rFonts w:hint="cs"/>
          <w:rtl/>
        </w:rPr>
        <w:t>[</w:t>
      </w:r>
      <w:r w:rsidRPr="00C33250">
        <w:rPr>
          <w:rFonts w:hint="cs"/>
          <w:rtl/>
        </w:rPr>
        <w:t>قلت</w:t>
      </w:r>
      <w:r>
        <w:rPr>
          <w:rFonts w:hint="cs"/>
          <w:rtl/>
        </w:rPr>
        <w:t>]</w:t>
      </w:r>
      <w:r w:rsidRPr="00C33250">
        <w:rPr>
          <w:rFonts w:hint="cs"/>
          <w:rtl/>
        </w:rPr>
        <w:t xml:space="preserve"> لا</w:t>
      </w:r>
      <w:r>
        <w:rPr>
          <w:rFonts w:hint="cs"/>
          <w:rtl/>
        </w:rPr>
        <w:t>.</w:t>
      </w:r>
      <w:r w:rsidRPr="00C33250">
        <w:rPr>
          <w:rFonts w:hint="cs"/>
          <w:rtl/>
        </w:rPr>
        <w:t xml:space="preserve"> قال</w:t>
      </w:r>
      <w:r>
        <w:rPr>
          <w:rFonts w:hint="cs"/>
          <w:rtl/>
        </w:rPr>
        <w:t>:</w:t>
      </w:r>
      <w:r w:rsidRPr="00C33250">
        <w:rPr>
          <w:rFonts w:hint="cs"/>
          <w:rtl/>
        </w:rPr>
        <w:t xml:space="preserve"> </w:t>
      </w:r>
      <w:r w:rsidRPr="00940A86">
        <w:rPr>
          <w:rStyle w:val="libBold2Char"/>
          <w:rFonts w:hint="cs"/>
          <w:rtl/>
        </w:rPr>
        <w:t xml:space="preserve">يقوّم الصيد [قيمة] ثمّ يُفضّ تلك القيمة على الأصوع </w:t>
      </w:r>
      <w:r w:rsidRPr="00940A86">
        <w:rPr>
          <w:rStyle w:val="libFootnotenumChar"/>
          <w:rFonts w:hint="cs"/>
          <w:rtl/>
        </w:rPr>
        <w:t>(3)</w:t>
      </w:r>
      <w:r w:rsidRPr="00C33250">
        <w:rPr>
          <w:rFonts w:hint="cs"/>
          <w:rtl/>
        </w:rPr>
        <w:t xml:space="preserve"> </w:t>
      </w:r>
      <w:r w:rsidRPr="00940A86">
        <w:rPr>
          <w:rStyle w:val="libBold2Char"/>
          <w:rFonts w:hint="cs"/>
          <w:rtl/>
        </w:rPr>
        <w:t>فينظر كم صاع هنّ فصام لكل نصف صاع يوماً [وصوم النذر واجب</w:t>
      </w:r>
      <w:r w:rsidRPr="00C33250">
        <w:rPr>
          <w:rFonts w:hint="cs"/>
          <w:rtl/>
        </w:rPr>
        <w:t xml:space="preserve"> </w:t>
      </w:r>
      <w:r w:rsidRPr="00940A86">
        <w:rPr>
          <w:rStyle w:val="libFootnotenumChar"/>
          <w:rFonts w:hint="cs"/>
          <w:rtl/>
        </w:rPr>
        <w:t>(4)</w:t>
      </w:r>
      <w:r w:rsidRPr="00940A86">
        <w:rPr>
          <w:rStyle w:val="libBold2Char"/>
          <w:rFonts w:hint="cs"/>
          <w:rtl/>
        </w:rPr>
        <w:t>]. وصوم الاعتكاف واجب.</w:t>
      </w:r>
    </w:p>
    <w:p w:rsidR="00C33250" w:rsidRDefault="00C33250" w:rsidP="00C33250">
      <w:pPr>
        <w:pStyle w:val="libNormal"/>
        <w:rPr>
          <w:rtl/>
        </w:rPr>
      </w:pPr>
      <w:r w:rsidRPr="00940A86">
        <w:rPr>
          <w:rStyle w:val="libBold2Char"/>
          <w:rFonts w:hint="cs"/>
          <w:rtl/>
        </w:rPr>
        <w:t xml:space="preserve">وأمّا صوم الحرام فصوم يوم الأضحى ويوم الفطر، وثلاثة [من] أيام التشريق. وصوم يوم الشكّ أمرنا به ونهينا عنه، أمرنا [به] أن نصومه شعبان، ونهينا [أن] نفرده رمضان </w:t>
      </w:r>
      <w:r w:rsidRPr="00940A86">
        <w:rPr>
          <w:rStyle w:val="libFootnotenumChar"/>
          <w:rFonts w:hint="cs"/>
          <w:rtl/>
        </w:rPr>
        <w:t>(5)</w:t>
      </w:r>
      <w:r>
        <w:rPr>
          <w:rFonts w:hint="cs"/>
          <w:rtl/>
        </w:rPr>
        <w:t>.</w:t>
      </w:r>
    </w:p>
    <w:p w:rsidR="00C33250" w:rsidRDefault="00C33250" w:rsidP="00C33250">
      <w:pPr>
        <w:pStyle w:val="libLine"/>
        <w:rPr>
          <w:rtl/>
        </w:rPr>
      </w:pPr>
      <w:r>
        <w:rPr>
          <w:rFonts w:hint="cs"/>
          <w:rtl/>
        </w:rPr>
        <w:t>____________________</w:t>
      </w:r>
    </w:p>
    <w:p w:rsidR="00C33250" w:rsidRDefault="00C33250" w:rsidP="00C33250">
      <w:pPr>
        <w:pStyle w:val="libFootnote0"/>
        <w:rPr>
          <w:rtl/>
        </w:rPr>
      </w:pPr>
      <w:r w:rsidRPr="00D436A7">
        <w:rPr>
          <w:rFonts w:hint="cs"/>
          <w:rtl/>
        </w:rPr>
        <w:t xml:space="preserve">(1) وهذه قطعة من الآية: (119) من سورة البقرة، وإليك صدر الآية الكريمة: </w:t>
      </w:r>
      <w:r w:rsidRPr="004E425D">
        <w:rPr>
          <w:rStyle w:val="libFootnoteAlaemChar"/>
          <w:rFonts w:hint="cs"/>
          <w:rtl/>
        </w:rPr>
        <w:t>(</w:t>
      </w:r>
      <w:r w:rsidRPr="00D436A7">
        <w:rPr>
          <w:rStyle w:val="libFootnoteAieChar"/>
          <w:rFonts w:hint="cs"/>
          <w:rtl/>
        </w:rPr>
        <w:t>وَأَتِمُّواْ الْحَجَّ وَالْعُمْرَةَ للهِ فَإِنْ أُحْصِرْتُمْ فَمَا اسْتَيْسَرَ مِنَ الْهَدْيِ وَلاَ تَحْلِقُواْ رُؤُوسَكُمْ حَتَّى يَبْلُغَ الْهَدْيُ مَحِلَّهُ فَمَن كَانَ مِنكُم مَّرِيضاً أَوْ بِهِ أَذىً من رأْسِهِ فَفِدْيَةٌ من صِيَامٍ أَوْ صَدَقَةٍ أَوْ نُسُكٍ فَإِذَا أَمِنتُمْ فَمَن تَمَتَّعَ بِالْعُمْرَةِ إِلَى الْحَجِّ فَمَا اسْتَيْسَرَ مِنَ الْهَدْيِ فَمَن لَّمْ يَجِدْ فَصِيَامُ ثَلاثَةِ أَيَّامٍ فِي الْحَجِّ وَسَبْعَةٍ إِذَا رَجَعْتُمْ</w:t>
      </w:r>
      <w:r w:rsidRPr="004E425D">
        <w:rPr>
          <w:rStyle w:val="libFootnoteAlaemChar"/>
          <w:rFonts w:hint="cs"/>
          <w:rtl/>
        </w:rPr>
        <w:t>)</w:t>
      </w:r>
      <w:r w:rsidRPr="00D436A7">
        <w:rPr>
          <w:rFonts w:hint="cs"/>
          <w:rtl/>
        </w:rPr>
        <w:t>.</w:t>
      </w:r>
    </w:p>
    <w:p w:rsidR="00C33250" w:rsidRDefault="00C33250" w:rsidP="00D436A7">
      <w:pPr>
        <w:pStyle w:val="libFootnote0"/>
        <w:rPr>
          <w:rtl/>
        </w:rPr>
      </w:pPr>
      <w:r>
        <w:rPr>
          <w:rFonts w:hint="cs"/>
          <w:rtl/>
        </w:rPr>
        <w:t>(2) ما بين المعقوفات كلها مأخوذ من رواية الكافي، ومَن لا يحضره الفقيه.</w:t>
      </w:r>
    </w:p>
    <w:p w:rsidR="00C33250" w:rsidRDefault="00C33250" w:rsidP="00D436A7">
      <w:pPr>
        <w:pStyle w:val="libFootnote0"/>
        <w:rPr>
          <w:rtl/>
        </w:rPr>
      </w:pPr>
      <w:r>
        <w:rPr>
          <w:rFonts w:hint="cs"/>
          <w:rtl/>
        </w:rPr>
        <w:t>(3) هذا هو الظاهر الموافق للكافي، ومَن لا يحضره - غير أنّ فيهما زيادة نشير إليها بعد -.</w:t>
      </w:r>
    </w:p>
    <w:p w:rsidR="00C33250" w:rsidRDefault="00C33250" w:rsidP="00D436A7">
      <w:pPr>
        <w:pStyle w:val="libFootnote0"/>
        <w:rPr>
          <w:rtl/>
        </w:rPr>
      </w:pPr>
      <w:r>
        <w:rPr>
          <w:rFonts w:hint="cs"/>
          <w:rtl/>
        </w:rPr>
        <w:t>وفي الأصل: (تقوّم الصيد ثمّ بعض تلك القيمة على الأصوع...).</w:t>
      </w:r>
    </w:p>
    <w:p w:rsidR="00C33250" w:rsidRDefault="00C33250" w:rsidP="00C33250">
      <w:pPr>
        <w:pStyle w:val="libFootnote0"/>
        <w:rPr>
          <w:rtl/>
        </w:rPr>
      </w:pPr>
      <w:r w:rsidRPr="00D436A7">
        <w:rPr>
          <w:rFonts w:hint="cs"/>
          <w:rtl/>
        </w:rPr>
        <w:t xml:space="preserve">وفي الكافي ومَن لا يحضره الفقيه: </w:t>
      </w:r>
      <w:r w:rsidRPr="00B906D7">
        <w:rPr>
          <w:rStyle w:val="libFootnoteBoldChar"/>
          <w:rFonts w:hint="cs"/>
          <w:rtl/>
        </w:rPr>
        <w:t xml:space="preserve">أوَ تدري كيف يكون عدل ذلك صياماً يا زهري؟ </w:t>
      </w:r>
      <w:r w:rsidRPr="00D436A7">
        <w:rPr>
          <w:rFonts w:hint="cs"/>
          <w:rtl/>
        </w:rPr>
        <w:t xml:space="preserve">قال: قلت: لا أدري. قال: </w:t>
      </w:r>
      <w:r w:rsidRPr="00B906D7">
        <w:rPr>
          <w:rStyle w:val="libFootnoteBoldChar"/>
          <w:rFonts w:hint="cs"/>
          <w:rtl/>
        </w:rPr>
        <w:t>يقوّم الصيد قيمة، ثمّ تفضّ تلك القيمة على البُرّ، ثمّ يكال ذلك البُرّ أصواعاً فيصوم لكل نصف صاع يوم.</w:t>
      </w:r>
    </w:p>
    <w:p w:rsidR="00C33250" w:rsidRDefault="00C33250" w:rsidP="00D436A7">
      <w:pPr>
        <w:pStyle w:val="libFootnote0"/>
        <w:rPr>
          <w:rtl/>
        </w:rPr>
      </w:pPr>
      <w:r>
        <w:rPr>
          <w:rFonts w:hint="cs"/>
          <w:rtl/>
        </w:rPr>
        <w:t>(4) ما بين المعقوفين قد سقط من أصليّ، وأخذناه من كتاب: الكافي، ومَن لا يحضره الفقيه.</w:t>
      </w:r>
    </w:p>
    <w:p w:rsidR="00C33250" w:rsidRDefault="00C33250" w:rsidP="00D436A7">
      <w:pPr>
        <w:pStyle w:val="libFootnote0"/>
        <w:rPr>
          <w:rtl/>
        </w:rPr>
      </w:pPr>
      <w:r>
        <w:rPr>
          <w:rFonts w:hint="cs"/>
          <w:rtl/>
        </w:rPr>
        <w:t>(5) هذا هو الظاهر، وفي أصليّ: (وصوم يوم الشكّ أمرنا به ونهينا عنه، أمرنا أن نصوم شعبان، ونهينا نفطر رمضان...).</w:t>
      </w:r>
    </w:p>
    <w:p w:rsidR="00C33250" w:rsidRDefault="00C33250" w:rsidP="002C5FE5">
      <w:pPr>
        <w:pStyle w:val="libPoemTiniChar"/>
      </w:pPr>
      <w:r>
        <w:rPr>
          <w:rFonts w:hint="cs"/>
          <w:rtl/>
        </w:rPr>
        <w:br w:type="page"/>
      </w:r>
    </w:p>
    <w:p w:rsidR="00C33250" w:rsidRDefault="00C33250" w:rsidP="00B906D7">
      <w:pPr>
        <w:pStyle w:val="libBold2"/>
        <w:rPr>
          <w:rtl/>
        </w:rPr>
      </w:pPr>
      <w:r>
        <w:rPr>
          <w:rFonts w:hint="cs"/>
          <w:rtl/>
        </w:rPr>
        <w:lastRenderedPageBreak/>
        <w:t>وصوم الوصال، وصوم الصمت، وصوم الدهر، وصوم نذر المعصية كل ذلك حرام.</w:t>
      </w:r>
    </w:p>
    <w:p w:rsidR="00C33250" w:rsidRDefault="00C33250" w:rsidP="00C33250">
      <w:pPr>
        <w:pStyle w:val="libNormal"/>
        <w:rPr>
          <w:rtl/>
        </w:rPr>
      </w:pPr>
      <w:r w:rsidRPr="00940A86">
        <w:rPr>
          <w:rStyle w:val="libBold2Char"/>
          <w:rFonts w:hint="cs"/>
          <w:rtl/>
        </w:rPr>
        <w:t>وأمّا الصوم الذي صاحبه [فيه] بالخيار: فصوم يوم [الجمعة و] يوم الخميس ويوم الاثنين ويوم عرفة، ويوم عاشوراء، وثلاثة أيام من كل شهر، وستّة أيّام من شوّال [بعد شهر رمضان] فهذا صاحبها بالخيار، إن شاء صام، وإن شاء أفطر</w:t>
      </w:r>
      <w:r w:rsidRPr="00B906D7">
        <w:rPr>
          <w:rFonts w:hint="cs"/>
          <w:rtl/>
        </w:rPr>
        <w:t xml:space="preserve"> </w:t>
      </w:r>
      <w:r w:rsidRPr="00940A86">
        <w:rPr>
          <w:rStyle w:val="libFootnotenumChar"/>
          <w:rFonts w:hint="cs"/>
          <w:rtl/>
        </w:rPr>
        <w:t>(1)</w:t>
      </w:r>
      <w:r>
        <w:rPr>
          <w:rFonts w:hint="cs"/>
          <w:rtl/>
        </w:rPr>
        <w:t>.</w:t>
      </w:r>
    </w:p>
    <w:p w:rsidR="00C33250" w:rsidRDefault="00C33250" w:rsidP="00B906D7">
      <w:pPr>
        <w:pStyle w:val="libBold2"/>
        <w:rPr>
          <w:rtl/>
        </w:rPr>
      </w:pPr>
      <w:r>
        <w:rPr>
          <w:rFonts w:hint="cs"/>
          <w:rtl/>
        </w:rPr>
        <w:t>فهذه جماع الصوم يا زُهري.</w:t>
      </w:r>
    </w:p>
    <w:p w:rsidR="00C33250" w:rsidRDefault="00C33250" w:rsidP="00C33250">
      <w:pPr>
        <w:pStyle w:val="libLine"/>
        <w:rPr>
          <w:rtl/>
        </w:rPr>
      </w:pPr>
      <w:r>
        <w:rPr>
          <w:rFonts w:hint="cs"/>
          <w:rtl/>
        </w:rPr>
        <w:t>____________________</w:t>
      </w:r>
    </w:p>
    <w:p w:rsidR="00C33250" w:rsidRDefault="00C33250" w:rsidP="00D436A7">
      <w:pPr>
        <w:pStyle w:val="libFootnote0"/>
        <w:rPr>
          <w:rtl/>
        </w:rPr>
      </w:pPr>
      <w:r>
        <w:rPr>
          <w:rFonts w:hint="cs"/>
          <w:rtl/>
        </w:rPr>
        <w:t xml:space="preserve">= </w:t>
      </w:r>
    </w:p>
    <w:p w:rsidR="00C33250" w:rsidRDefault="00C33250" w:rsidP="00C33250">
      <w:pPr>
        <w:pStyle w:val="libFootnote0"/>
        <w:rPr>
          <w:rtl/>
        </w:rPr>
      </w:pPr>
      <w:r w:rsidRPr="00D436A7">
        <w:rPr>
          <w:rFonts w:hint="cs"/>
          <w:rtl/>
        </w:rPr>
        <w:t xml:space="preserve">وفي كتاب الكافي، ومَن لا يحضره الفقيه: </w:t>
      </w:r>
      <w:r w:rsidRPr="00B906D7">
        <w:rPr>
          <w:rStyle w:val="libFootnoteBoldChar"/>
          <w:rFonts w:hint="cs"/>
          <w:rtl/>
        </w:rPr>
        <w:t>(وصوم يوم الشكّ أمرنا به ونهينا عنه، أمرنا به أن نصومه مع صيام شعبان، ونهينا عنه أن ينفرد الرجل بصيامه في اليوم الذي يشكّ فيه الناس.</w:t>
      </w:r>
    </w:p>
    <w:p w:rsidR="00C33250" w:rsidRDefault="00C33250" w:rsidP="00C33250">
      <w:pPr>
        <w:pStyle w:val="libFootnote0"/>
        <w:rPr>
          <w:rtl/>
        </w:rPr>
      </w:pPr>
      <w:r w:rsidRPr="00D436A7">
        <w:rPr>
          <w:rFonts w:hint="cs"/>
          <w:rtl/>
        </w:rPr>
        <w:t xml:space="preserve">[قال الزهري:] فقلت له: جُعلت فداك فإن لم يكن صام من شعبان شيئاً كيف يصنع؟ قال: </w:t>
      </w:r>
      <w:r w:rsidRPr="00B906D7">
        <w:rPr>
          <w:rStyle w:val="libFootnoteBoldChar"/>
          <w:rFonts w:hint="cs"/>
          <w:rtl/>
        </w:rPr>
        <w:t>ينوي ليلة الشكّ أنّه صائم من شعبان، فإن كان من شهر رمضان أجزأ عنه، وإن كان من شعبان لم يضرّه.</w:t>
      </w:r>
      <w:r w:rsidRPr="00D436A7">
        <w:rPr>
          <w:rFonts w:hint="cs"/>
          <w:rtl/>
        </w:rPr>
        <w:t xml:space="preserve"> فقلت: وكيف يجزي صوم تطوّع عن فريضة؟ فقال: </w:t>
      </w:r>
      <w:r w:rsidRPr="00B906D7">
        <w:rPr>
          <w:rStyle w:val="libFootnoteBoldChar"/>
          <w:rFonts w:hint="cs"/>
          <w:rtl/>
        </w:rPr>
        <w:t>لو أن رجلاً صام يوماً من شهر رمضان تطوّعاً وهو لا يعلم أنّه من شهر رمضان ثم علم بعد ذلك لأجزأ عنه، لأن الفرض إنّما وقع على اليوم بعينه.</w:t>
      </w:r>
    </w:p>
    <w:p w:rsidR="00C33250" w:rsidRDefault="00C33250" w:rsidP="00D436A7">
      <w:pPr>
        <w:pStyle w:val="libFootnote0"/>
        <w:rPr>
          <w:rtl/>
        </w:rPr>
      </w:pPr>
      <w:r>
        <w:rPr>
          <w:rFonts w:hint="cs"/>
          <w:rtl/>
        </w:rPr>
        <w:t xml:space="preserve">(1) وبعد هذا في رواية الشيخ الصدوق والكليني زيادة وإليك لفظ الكليني في الكافي: </w:t>
      </w:r>
    </w:p>
    <w:p w:rsidR="00C33250" w:rsidRDefault="00C33250" w:rsidP="00D436A7">
      <w:pPr>
        <w:pStyle w:val="libFootnote0"/>
        <w:rPr>
          <w:rtl/>
        </w:rPr>
      </w:pPr>
      <w:r>
        <w:rPr>
          <w:rFonts w:hint="cs"/>
          <w:rtl/>
        </w:rPr>
        <w:t>وأمّا صوم الأذن فالمرأة لا تصوم تطوّعاً إلاّ بإذن زوجها.</w:t>
      </w:r>
    </w:p>
    <w:p w:rsidR="00C33250" w:rsidRDefault="00C33250" w:rsidP="00D436A7">
      <w:pPr>
        <w:pStyle w:val="libFootnote0"/>
        <w:rPr>
          <w:rtl/>
        </w:rPr>
      </w:pPr>
      <w:r>
        <w:rPr>
          <w:rFonts w:hint="cs"/>
          <w:rtl/>
        </w:rPr>
        <w:t>والعبد لا يصوم تطوّعاً إلاّ بإذن مولاه.</w:t>
      </w:r>
    </w:p>
    <w:p w:rsidR="00C33250" w:rsidRDefault="00C33250" w:rsidP="00C33250">
      <w:pPr>
        <w:pStyle w:val="libFootnote0"/>
        <w:rPr>
          <w:rtl/>
        </w:rPr>
      </w:pPr>
      <w:r w:rsidRPr="00D436A7">
        <w:rPr>
          <w:rFonts w:hint="cs"/>
          <w:rtl/>
        </w:rPr>
        <w:t xml:space="preserve">والضيف لا يصوم تطوّعاً إلاّ بإذن صاحبه، قال رسول الله (صلّى الله عليه وآله): </w:t>
      </w:r>
      <w:r w:rsidRPr="00B906D7">
        <w:rPr>
          <w:rStyle w:val="libFootnoteBoldChar"/>
          <w:rFonts w:hint="cs"/>
          <w:rtl/>
        </w:rPr>
        <w:t>(مَن نزل على قوم فلا يصوم تطوّعاً إلاّ بإذنهم)</w:t>
      </w:r>
      <w:r w:rsidRPr="00D436A7">
        <w:rPr>
          <w:rFonts w:hint="cs"/>
          <w:rtl/>
        </w:rPr>
        <w:t>.</w:t>
      </w:r>
    </w:p>
    <w:p w:rsidR="00C33250" w:rsidRDefault="00C33250" w:rsidP="00D436A7">
      <w:pPr>
        <w:pStyle w:val="libFootnote0"/>
        <w:rPr>
          <w:rtl/>
        </w:rPr>
      </w:pPr>
      <w:r>
        <w:rPr>
          <w:rFonts w:hint="cs"/>
          <w:rtl/>
        </w:rPr>
        <w:t>وأمّا صوم التأديب: فأن يؤخذ الصبيّ إذا راهق بالصوم تأديباً وليس بفرض.</w:t>
      </w:r>
    </w:p>
    <w:p w:rsidR="00C33250" w:rsidRDefault="00C33250" w:rsidP="00D436A7">
      <w:pPr>
        <w:pStyle w:val="libFootnote0"/>
        <w:rPr>
          <w:rtl/>
        </w:rPr>
      </w:pPr>
      <w:r>
        <w:rPr>
          <w:rFonts w:hint="cs"/>
          <w:rtl/>
        </w:rPr>
        <w:t>وكذلك المسافر إذا أكل من أوّل النهار ثمّ قدم أهله أمر بالإمساك بقيّة يومه وليس بفرض.</w:t>
      </w:r>
    </w:p>
    <w:p w:rsidR="00C33250" w:rsidRDefault="00C33250" w:rsidP="00D436A7">
      <w:pPr>
        <w:pStyle w:val="libFootnote0"/>
        <w:rPr>
          <w:rtl/>
        </w:rPr>
      </w:pPr>
      <w:r>
        <w:rPr>
          <w:rFonts w:hint="cs"/>
          <w:rtl/>
        </w:rPr>
        <w:t>وأمّا صوم الإباحة لمَن أكل أو شرب ناسياً أو قاء من غير تعمّد، فقد أباح الله له ذلك وأجزأ عنه الصوم.</w:t>
      </w:r>
    </w:p>
    <w:p w:rsidR="00C33250" w:rsidRDefault="00C33250" w:rsidP="00D436A7">
      <w:pPr>
        <w:pStyle w:val="libFootnote0"/>
        <w:rPr>
          <w:rtl/>
        </w:rPr>
      </w:pPr>
      <w:r>
        <w:rPr>
          <w:rFonts w:hint="cs"/>
          <w:rtl/>
        </w:rPr>
        <w:t>وأمّا صوم السفر والمرض فإنّ العامّة قد اختلفت في ذلك، فقال قوم: يصوم، وقال آخرون: لا يصوم. وقال قوم: إن شاء صام وإن شاء أفطر.</w:t>
      </w:r>
    </w:p>
    <w:p w:rsidR="00C33250" w:rsidRDefault="00C33250" w:rsidP="00C33250">
      <w:pPr>
        <w:pStyle w:val="libFootnote0"/>
        <w:rPr>
          <w:rtl/>
        </w:rPr>
      </w:pPr>
      <w:r w:rsidRPr="00D436A7">
        <w:rPr>
          <w:rFonts w:hint="cs"/>
          <w:rtl/>
        </w:rPr>
        <w:t xml:space="preserve">وأمّا نحن فنقول: يفطر في الحالين جميعاً، فإن صام في السفر أو في حال المرض فعليه القضاء، فإنّ الله عزّ وجلّ يقول: </w:t>
      </w:r>
      <w:r w:rsidRPr="004E425D">
        <w:rPr>
          <w:rStyle w:val="libFootnoteAlaemChar"/>
          <w:rFonts w:hint="cs"/>
          <w:rtl/>
        </w:rPr>
        <w:t>(</w:t>
      </w:r>
      <w:r w:rsidRPr="00D436A7">
        <w:rPr>
          <w:rStyle w:val="libFootnoteAieChar"/>
          <w:rFonts w:hint="cs"/>
          <w:rtl/>
        </w:rPr>
        <w:t>[يَا أَيُّهَا الَّذِينَ آمَنُواْ كُتِبَ عَلَيْكُمُ الصِّيَامُ كَمَا كُتِبَ عَلَى الَّذِينَ مِن قَبْلِكُمْ لَعَلَّكُمْ تَتَّقُونَ أَيَّاماً معْدُودَاتٍ] فَمَن كَانَ مِنكُم مَّرِيضاً أَوْ عَلَى سَفَرٍ فَعِدَّةٌ منْ أَيَّامٍ أُخَر َ</w:t>
      </w:r>
      <w:r w:rsidRPr="004E425D">
        <w:rPr>
          <w:rStyle w:val="libFootnoteAlaemChar"/>
          <w:rFonts w:hint="cs"/>
          <w:rtl/>
        </w:rPr>
        <w:t>)</w:t>
      </w:r>
      <w:r w:rsidRPr="00D436A7">
        <w:rPr>
          <w:rFonts w:hint="cs"/>
          <w:rtl/>
        </w:rPr>
        <w:t xml:space="preserve"> [183 / البقرة: 2].</w:t>
      </w:r>
    </w:p>
    <w:p w:rsidR="00C33250" w:rsidRDefault="00C33250" w:rsidP="00D436A7">
      <w:pPr>
        <w:pStyle w:val="libFootnote0"/>
        <w:rPr>
          <w:rtl/>
        </w:rPr>
      </w:pPr>
      <w:r>
        <w:rPr>
          <w:rFonts w:hint="cs"/>
          <w:rtl/>
        </w:rPr>
        <w:t>فهذا تفسير الصيام.</w:t>
      </w:r>
    </w:p>
    <w:p w:rsidR="00C33250" w:rsidRDefault="00C33250" w:rsidP="002C5FE5">
      <w:pPr>
        <w:pStyle w:val="libPoemTiniChar"/>
      </w:pPr>
      <w:r>
        <w:rPr>
          <w:rFonts w:hint="cs"/>
          <w:rtl/>
        </w:rPr>
        <w:br w:type="page"/>
      </w:r>
    </w:p>
    <w:p w:rsidR="00C33250" w:rsidRDefault="00C33250" w:rsidP="00B906D7">
      <w:pPr>
        <w:pStyle w:val="Heading2Center"/>
        <w:rPr>
          <w:rtl/>
        </w:rPr>
      </w:pPr>
      <w:bookmarkStart w:id="90" w:name="47"/>
      <w:bookmarkStart w:id="91" w:name="_Toc494874501"/>
      <w:r>
        <w:rPr>
          <w:rFonts w:hint="cs"/>
          <w:rtl/>
        </w:rPr>
        <w:lastRenderedPageBreak/>
        <w:t>الباب السادس والأربعون</w:t>
      </w:r>
      <w:bookmarkEnd w:id="90"/>
      <w:bookmarkEnd w:id="91"/>
    </w:p>
    <w:p w:rsidR="00C33250" w:rsidRDefault="00C33250" w:rsidP="00B906D7">
      <w:pPr>
        <w:pStyle w:val="libBold2"/>
        <w:rPr>
          <w:rtl/>
        </w:rPr>
      </w:pPr>
      <w:r>
        <w:rPr>
          <w:rFonts w:hint="cs"/>
          <w:rtl/>
        </w:rPr>
        <w:t xml:space="preserve">[في حديث الثقلين، وحثّ رسول الله </w:t>
      </w:r>
      <w:r w:rsidR="002C5FE5">
        <w:rPr>
          <w:rFonts w:hint="cs"/>
          <w:rtl/>
        </w:rPr>
        <w:t>(صلى الله عليه وآله وسلم)</w:t>
      </w:r>
      <w:r>
        <w:rPr>
          <w:rFonts w:hint="cs"/>
          <w:rtl/>
        </w:rPr>
        <w:t xml:space="preserve"> على التمسّك بالقرآن وتوصيته بأهل بيته].</w:t>
      </w:r>
    </w:p>
    <w:p w:rsidR="00C33250" w:rsidRDefault="00C33250" w:rsidP="00C33250">
      <w:pPr>
        <w:pStyle w:val="libNormal"/>
        <w:rPr>
          <w:rtl/>
        </w:rPr>
      </w:pPr>
      <w:r w:rsidRPr="00C33250">
        <w:rPr>
          <w:rFonts w:hint="cs"/>
          <w:rtl/>
        </w:rPr>
        <w:t>513 - أخبرني الإمامان</w:t>
      </w:r>
      <w:r>
        <w:rPr>
          <w:rFonts w:hint="cs"/>
          <w:rtl/>
        </w:rPr>
        <w:t>:</w:t>
      </w:r>
      <w:r w:rsidRPr="00C33250">
        <w:rPr>
          <w:rFonts w:hint="cs"/>
          <w:rtl/>
        </w:rPr>
        <w:t xml:space="preserve"> ابن عمّي الشيخ الزاهد نظام الدين محمد بن عليّ بن المؤيّد الحمويني</w:t>
      </w:r>
      <w:r>
        <w:rPr>
          <w:rFonts w:hint="cs"/>
          <w:rtl/>
        </w:rPr>
        <w:t>،</w:t>
      </w:r>
      <w:r w:rsidRPr="00C33250">
        <w:rPr>
          <w:rFonts w:hint="cs"/>
          <w:rtl/>
        </w:rPr>
        <w:t xml:space="preserve"> والقاضي ظهير الدين محمد بن محمد بن عليّ البناكتي ثمّ الاسفرايني (رحمهما الله) إجازةً بروايتهما عن والدي شيخ الإسلام سلطان الأولياء سعد الحقّ والدين محمد بن المؤيّد الحمويني (رضي الله عنه) - قال البناكتي</w:t>
      </w:r>
      <w:r>
        <w:rPr>
          <w:rFonts w:hint="cs"/>
          <w:rtl/>
        </w:rPr>
        <w:t>:</w:t>
      </w:r>
      <w:r w:rsidRPr="00C33250">
        <w:rPr>
          <w:rFonts w:hint="cs"/>
          <w:rtl/>
        </w:rPr>
        <w:t xml:space="preserve"> قراءة</w:t>
      </w:r>
    </w:p>
    <w:p w:rsidR="00C33250" w:rsidRDefault="00C33250" w:rsidP="00C33250">
      <w:pPr>
        <w:pStyle w:val="libLine"/>
        <w:rPr>
          <w:rtl/>
        </w:rPr>
      </w:pPr>
      <w:r>
        <w:rPr>
          <w:rFonts w:hint="cs"/>
          <w:rtl/>
        </w:rPr>
        <w:t>____________________</w:t>
      </w:r>
    </w:p>
    <w:p w:rsidR="00C33250" w:rsidRDefault="00C33250" w:rsidP="00D436A7">
      <w:pPr>
        <w:pStyle w:val="libFootnote0"/>
        <w:rPr>
          <w:rtl/>
        </w:rPr>
      </w:pPr>
      <w:r>
        <w:rPr>
          <w:rFonts w:hint="cs"/>
          <w:rtl/>
        </w:rPr>
        <w:t>513 - وهذا الحديث يأتي أيضاً برواية البيهقي بسنده المذكور هاهنا بعينه، تحت الرقم (535) في الباب: (53) ص259. من مخطوطي، وفي طبعتنا هذه ص265.</w:t>
      </w:r>
    </w:p>
    <w:p w:rsidR="00C33250" w:rsidRDefault="00C33250" w:rsidP="00D436A7">
      <w:pPr>
        <w:pStyle w:val="libFootnote0"/>
        <w:rPr>
          <w:rtl/>
        </w:rPr>
      </w:pPr>
      <w:r>
        <w:rPr>
          <w:rFonts w:hint="cs"/>
          <w:rtl/>
        </w:rPr>
        <w:t>ولحديث الثقلين برواية زيد بن أرقم طرق ومصادر، وأشهرها روايةً وأصحّها سنداً هو ما رواه البيهقي في بعض كتبه، ورواه عنه الخوارزمي في الفصل: (14) من مناقبه ص93 ط الغري.</w:t>
      </w:r>
    </w:p>
    <w:p w:rsidR="00C33250" w:rsidRDefault="00C33250" w:rsidP="00D436A7">
      <w:pPr>
        <w:pStyle w:val="libFootnote0"/>
        <w:rPr>
          <w:rtl/>
        </w:rPr>
      </w:pPr>
      <w:r>
        <w:rPr>
          <w:rFonts w:hint="cs"/>
          <w:rtl/>
        </w:rPr>
        <w:t>ورواه أيضاً الحاكم النيسابوري في باب فضائل أمير المؤمنين (عليه السلام) من المستدرك: ج3 ص109.</w:t>
      </w:r>
    </w:p>
    <w:p w:rsidR="00C33250" w:rsidRDefault="00C33250" w:rsidP="00D436A7">
      <w:pPr>
        <w:pStyle w:val="libFootnote0"/>
        <w:rPr>
          <w:rtl/>
        </w:rPr>
      </w:pPr>
      <w:r>
        <w:rPr>
          <w:rFonts w:hint="cs"/>
          <w:rtl/>
        </w:rPr>
        <w:t>ورواه أيضاً أبو يعلى الموصلي كما في الحديث: (534) من ترجمة أمير المؤمنين (عليه السلام) من تاريخ دمشق: ج2 ص36.</w:t>
      </w:r>
    </w:p>
    <w:p w:rsidR="00C33250" w:rsidRDefault="00C33250" w:rsidP="00D436A7">
      <w:pPr>
        <w:pStyle w:val="libFootnote0"/>
        <w:rPr>
          <w:rtl/>
        </w:rPr>
      </w:pPr>
      <w:r>
        <w:rPr>
          <w:rFonts w:hint="cs"/>
          <w:rtl/>
        </w:rPr>
        <w:t>ورواه أيضاً البلاذري في الحديث: (46) من ترجمة أمير المؤمنين (عليه السلام) من أنساب الأشراف ج1/ الورق... أو ص315، وفي ط1: ج2 ص...</w:t>
      </w:r>
    </w:p>
    <w:p w:rsidR="00C33250" w:rsidRDefault="00C33250" w:rsidP="00D436A7">
      <w:pPr>
        <w:pStyle w:val="libFootnote0"/>
        <w:rPr>
          <w:rtl/>
        </w:rPr>
      </w:pPr>
      <w:r>
        <w:rPr>
          <w:rFonts w:hint="cs"/>
          <w:rtl/>
        </w:rPr>
        <w:t xml:space="preserve">ورواه أيضاً الحافظ النسائي في الحديث: (73) من خصائص أمير المؤمنين (عليه السلام) ص21 ط مصر، وفي ط الغري ص93، قال: </w:t>
      </w:r>
    </w:p>
    <w:p w:rsidR="00C33250" w:rsidRDefault="00C33250" w:rsidP="00D436A7">
      <w:pPr>
        <w:pStyle w:val="libFootnote0"/>
        <w:rPr>
          <w:rtl/>
        </w:rPr>
      </w:pPr>
      <w:r>
        <w:rPr>
          <w:rFonts w:hint="cs"/>
          <w:rtl/>
        </w:rPr>
        <w:t xml:space="preserve">أخبرنا أحمد بن المثنّى، قال: حدثنا يحيى بن معاذ، قال: أخبرنا أبو عوانة، عن سليمان [الأعمش] قال: حدثنا حبيب بن أبي ثابت عن أبي الطفيل، عن زيد بن أرقم، قال: </w:t>
      </w:r>
    </w:p>
    <w:p w:rsidR="00C33250" w:rsidRDefault="00C33250" w:rsidP="00C33250">
      <w:pPr>
        <w:pStyle w:val="libFootnote0"/>
        <w:rPr>
          <w:rtl/>
        </w:rPr>
      </w:pPr>
      <w:r w:rsidRPr="00D436A7">
        <w:rPr>
          <w:rFonts w:hint="cs"/>
          <w:rtl/>
        </w:rPr>
        <w:t>لمّا دفع النبيّ (صلّى الله عليه وسلّم) من حجّة الوداع ونزل غدير خُمٍّ؛ أمر بدوحات فقمّمن، ثمّ قال:</w:t>
      </w:r>
      <w:r w:rsidRPr="00B906D7">
        <w:rPr>
          <w:rStyle w:val="libFootnoteBoldChar"/>
          <w:rFonts w:hint="cs"/>
          <w:rtl/>
        </w:rPr>
        <w:t xml:space="preserve"> كأنّي دُعيت فأجبت، وإنّي تارك فيكم الثقلين - أحدهما أكبر من الآخر: كتاب الله وعترتي أهل بيتي، فانظروا كيف تخلفوني فيهما فإنّهما لن يفترقا حتى يردا عليّ الحوض.</w:t>
      </w:r>
      <w:r w:rsidRPr="00D436A7">
        <w:rPr>
          <w:rFonts w:hint="cs"/>
          <w:rtl/>
        </w:rPr>
        <w:t xml:space="preserve"> ثمّ قال:</w:t>
      </w:r>
      <w:r w:rsidRPr="00B906D7">
        <w:rPr>
          <w:rStyle w:val="libFootnoteBoldChar"/>
          <w:rFonts w:hint="cs"/>
          <w:rtl/>
        </w:rPr>
        <w:t xml:space="preserve"> إنّ الله مولاي وأنا وليّ كل مؤمن.</w:t>
      </w:r>
      <w:r w:rsidRPr="00D436A7">
        <w:rPr>
          <w:rFonts w:hint="cs"/>
          <w:rtl/>
        </w:rPr>
        <w:t xml:space="preserve"> ثمّ إنّه أخذ بيد عليّ (رضي الله عنه)، فقال: </w:t>
      </w:r>
      <w:r w:rsidRPr="00B906D7">
        <w:rPr>
          <w:rStyle w:val="libFootnoteBoldChar"/>
          <w:rFonts w:hint="cs"/>
          <w:rtl/>
        </w:rPr>
        <w:t>مَن كنت وليُّه فهذا وليُّه اللّهمّ والِ مَن والاه وعاد مَن عاداه.</w:t>
      </w:r>
    </w:p>
    <w:p w:rsidR="00C33250" w:rsidRDefault="00C33250" w:rsidP="00D436A7">
      <w:pPr>
        <w:pStyle w:val="libFootnote0"/>
        <w:rPr>
          <w:rtl/>
        </w:rPr>
      </w:pPr>
      <w:r>
        <w:rPr>
          <w:rFonts w:hint="cs"/>
          <w:rtl/>
        </w:rPr>
        <w:t>[قال أبو الطفيل:] فقلت لزيد: [أنت] سمعته من رسول الله (صلّى الله عليه وسلّم)؟ فقال: نعم وإنّه ما كان في الدوحات أحد إلاّ رآه بعينه وسمعه بأُذنه.</w:t>
      </w:r>
    </w:p>
    <w:p w:rsidR="00C33250" w:rsidRDefault="00C33250" w:rsidP="002C5FE5">
      <w:pPr>
        <w:pStyle w:val="libPoemTiniChar"/>
      </w:pPr>
      <w:r>
        <w:rPr>
          <w:rFonts w:hint="cs"/>
          <w:rtl/>
        </w:rPr>
        <w:br w:type="page"/>
      </w:r>
    </w:p>
    <w:p w:rsidR="00C33250" w:rsidRDefault="00C33250" w:rsidP="00C33250">
      <w:pPr>
        <w:pStyle w:val="libNormal"/>
        <w:rPr>
          <w:rtl/>
        </w:rPr>
      </w:pPr>
      <w:r w:rsidRPr="00C33250">
        <w:rPr>
          <w:rFonts w:hint="cs"/>
          <w:rtl/>
        </w:rPr>
        <w:lastRenderedPageBreak/>
        <w:t>عليه بإسفرايين - قال</w:t>
      </w:r>
      <w:r>
        <w:rPr>
          <w:rFonts w:hint="cs"/>
          <w:rtl/>
        </w:rPr>
        <w:t>:</w:t>
      </w:r>
      <w:r w:rsidRPr="00C33250">
        <w:rPr>
          <w:rFonts w:hint="cs"/>
          <w:rtl/>
        </w:rPr>
        <w:t xml:space="preserve"> أنبأنا شيخ الشيوخ عماد الدين عمر</w:t>
      </w:r>
      <w:r>
        <w:rPr>
          <w:rFonts w:hint="cs"/>
          <w:rtl/>
        </w:rPr>
        <w:t>،</w:t>
      </w:r>
      <w:r w:rsidRPr="00C33250">
        <w:rPr>
          <w:rFonts w:hint="cs"/>
          <w:rtl/>
        </w:rPr>
        <w:t xml:space="preserve"> ابن شيخ الإسلام نجم الدين أبو الحسن ابن محمد بن حمويه (رحمهم الله)</w:t>
      </w:r>
      <w:r>
        <w:rPr>
          <w:rFonts w:hint="cs"/>
          <w:rtl/>
        </w:rPr>
        <w:t>،</w:t>
      </w:r>
      <w:r w:rsidRPr="00C33250">
        <w:rPr>
          <w:rFonts w:hint="cs"/>
          <w:rtl/>
        </w:rPr>
        <w:t xml:space="preserve"> قال</w:t>
      </w:r>
      <w:r>
        <w:rPr>
          <w:rFonts w:hint="cs"/>
          <w:rtl/>
        </w:rPr>
        <w:t>:</w:t>
      </w:r>
      <w:r w:rsidRPr="00C33250">
        <w:rPr>
          <w:rFonts w:hint="cs"/>
          <w:rtl/>
        </w:rPr>
        <w:t xml:space="preserve"> أنبأنا الإمام الأجلّ قطب الدين مسعود بن محمد النيسابوري</w:t>
      </w:r>
      <w:r>
        <w:rPr>
          <w:rFonts w:hint="cs"/>
          <w:rtl/>
        </w:rPr>
        <w:t>،</w:t>
      </w:r>
      <w:r w:rsidRPr="00C33250">
        <w:rPr>
          <w:rFonts w:hint="cs"/>
          <w:rtl/>
        </w:rPr>
        <w:t xml:space="preserve"> قال</w:t>
      </w:r>
      <w:r>
        <w:rPr>
          <w:rFonts w:hint="cs"/>
          <w:rtl/>
        </w:rPr>
        <w:t>:</w:t>
      </w:r>
      <w:r w:rsidRPr="00C33250">
        <w:rPr>
          <w:rFonts w:hint="cs"/>
          <w:rtl/>
        </w:rPr>
        <w:t xml:space="preserve"> أنبأنا الشيخ عبد الجبّار بن محمد الخواري</w:t>
      </w:r>
      <w:r>
        <w:rPr>
          <w:rFonts w:hint="cs"/>
          <w:rtl/>
        </w:rPr>
        <w:t>،</w:t>
      </w:r>
      <w:r w:rsidRPr="00C33250">
        <w:rPr>
          <w:rFonts w:hint="cs"/>
          <w:rtl/>
        </w:rPr>
        <w:t xml:space="preserve"> قال</w:t>
      </w:r>
      <w:r>
        <w:rPr>
          <w:rFonts w:hint="cs"/>
          <w:rtl/>
        </w:rPr>
        <w:t>:</w:t>
      </w:r>
      <w:r w:rsidRPr="00C33250">
        <w:rPr>
          <w:rFonts w:hint="cs"/>
          <w:rtl/>
        </w:rPr>
        <w:t xml:space="preserve"> أنبأنا الإمام الحافظ شيخ السنّة أبو بكر أحمد بن الحسين </w:t>
      </w:r>
      <w:r>
        <w:rPr>
          <w:rFonts w:hint="cs"/>
          <w:rtl/>
        </w:rPr>
        <w:t>[</w:t>
      </w:r>
      <w:r w:rsidRPr="00C33250">
        <w:rPr>
          <w:rFonts w:hint="cs"/>
          <w:rtl/>
        </w:rPr>
        <w:t>بن</w:t>
      </w:r>
      <w:r>
        <w:rPr>
          <w:rFonts w:hint="cs"/>
          <w:rtl/>
        </w:rPr>
        <w:t>]</w:t>
      </w:r>
      <w:r w:rsidRPr="00C33250">
        <w:rPr>
          <w:rFonts w:hint="cs"/>
          <w:rtl/>
        </w:rPr>
        <w:t xml:space="preserve"> علي البيهقي </w:t>
      </w:r>
      <w:r w:rsidRPr="00940A86">
        <w:rPr>
          <w:rStyle w:val="libFootnotenumChar"/>
          <w:rFonts w:hint="cs"/>
          <w:rtl/>
        </w:rPr>
        <w:t>(1)</w:t>
      </w:r>
      <w:r w:rsidRPr="00C33250">
        <w:rPr>
          <w:rFonts w:hint="cs"/>
          <w:rtl/>
        </w:rPr>
        <w:t xml:space="preserve"> قال</w:t>
      </w:r>
      <w:r>
        <w:rPr>
          <w:rFonts w:hint="cs"/>
          <w:rtl/>
        </w:rPr>
        <w:t>:</w:t>
      </w:r>
      <w:r w:rsidRPr="00C33250">
        <w:rPr>
          <w:rFonts w:hint="cs"/>
          <w:rtl/>
        </w:rPr>
        <w:t xml:space="preserve"> أنبأنا أبو محمد جناح بن نذير بن جناح القاضي بالكوفة</w:t>
      </w:r>
      <w:r>
        <w:rPr>
          <w:rFonts w:hint="cs"/>
          <w:rtl/>
        </w:rPr>
        <w:t>،</w:t>
      </w:r>
      <w:r w:rsidRPr="00C33250">
        <w:rPr>
          <w:rFonts w:hint="cs"/>
          <w:rtl/>
        </w:rPr>
        <w:t xml:space="preserve"> قال</w:t>
      </w:r>
      <w:r>
        <w:rPr>
          <w:rFonts w:hint="cs"/>
          <w:rtl/>
        </w:rPr>
        <w:t>:</w:t>
      </w:r>
      <w:r w:rsidRPr="00C33250">
        <w:rPr>
          <w:rFonts w:hint="cs"/>
          <w:rtl/>
        </w:rPr>
        <w:t xml:space="preserve"> حدثنا أبو جعفر محمد بن علي بن دحيم</w:t>
      </w:r>
      <w:r>
        <w:rPr>
          <w:rFonts w:hint="cs"/>
          <w:rtl/>
        </w:rPr>
        <w:t>،</w:t>
      </w:r>
      <w:r w:rsidRPr="00C33250">
        <w:rPr>
          <w:rFonts w:hint="cs"/>
          <w:rtl/>
        </w:rPr>
        <w:t xml:space="preserve"> قال</w:t>
      </w:r>
      <w:r>
        <w:rPr>
          <w:rFonts w:hint="cs"/>
          <w:rtl/>
        </w:rPr>
        <w:t>:</w:t>
      </w:r>
      <w:r w:rsidRPr="00C33250">
        <w:rPr>
          <w:rFonts w:hint="cs"/>
          <w:rtl/>
        </w:rPr>
        <w:t xml:space="preserve"> حدثنا إبراهيم بن إسحاق الزهري</w:t>
      </w:r>
      <w:r>
        <w:rPr>
          <w:rFonts w:hint="cs"/>
          <w:rtl/>
        </w:rPr>
        <w:t>،</w:t>
      </w:r>
      <w:r w:rsidRPr="00C33250">
        <w:rPr>
          <w:rFonts w:hint="cs"/>
          <w:rtl/>
        </w:rPr>
        <w:t xml:space="preserve"> قال</w:t>
      </w:r>
      <w:r>
        <w:rPr>
          <w:rFonts w:hint="cs"/>
          <w:rtl/>
        </w:rPr>
        <w:t>:</w:t>
      </w:r>
      <w:r w:rsidRPr="00C33250">
        <w:rPr>
          <w:rFonts w:hint="cs"/>
          <w:rtl/>
        </w:rPr>
        <w:t xml:space="preserve"> حدثنا جعفر - يعني ابن عونه - ويعلى عن أبي حيّان التيمي</w:t>
      </w:r>
      <w:r>
        <w:rPr>
          <w:rFonts w:hint="cs"/>
          <w:rtl/>
        </w:rPr>
        <w:t>،</w:t>
      </w:r>
      <w:r w:rsidRPr="00C33250">
        <w:rPr>
          <w:rFonts w:hint="cs"/>
          <w:rtl/>
        </w:rPr>
        <w:t xml:space="preserve"> عن يزيد بن حيّان</w:t>
      </w:r>
      <w:r>
        <w:rPr>
          <w:rFonts w:hint="cs"/>
          <w:rtl/>
        </w:rPr>
        <w:t>،</w:t>
      </w:r>
      <w:r w:rsidRPr="00C33250">
        <w:rPr>
          <w:rFonts w:hint="cs"/>
          <w:rtl/>
        </w:rPr>
        <w:t xml:space="preserve"> قال</w:t>
      </w:r>
      <w:r>
        <w:rPr>
          <w:rFonts w:hint="cs"/>
          <w:rtl/>
        </w:rPr>
        <w:t>:</w:t>
      </w:r>
      <w:r w:rsidRPr="00C33250">
        <w:rPr>
          <w:rFonts w:hint="cs"/>
          <w:rtl/>
        </w:rPr>
        <w:t xml:space="preserve"> سمعت زيد بن أرقم</w:t>
      </w:r>
      <w:r>
        <w:rPr>
          <w:rFonts w:hint="cs"/>
          <w:rtl/>
        </w:rPr>
        <w:t>،</w:t>
      </w:r>
      <w:r w:rsidRPr="00C33250">
        <w:rPr>
          <w:rFonts w:hint="cs"/>
          <w:rtl/>
        </w:rPr>
        <w:t xml:space="preserve"> قال</w:t>
      </w:r>
      <w:r>
        <w:rPr>
          <w:rFonts w:hint="cs"/>
          <w:rtl/>
        </w:rPr>
        <w:t>:</w:t>
      </w:r>
      <w:r w:rsidRPr="00C33250">
        <w:rPr>
          <w:rFonts w:hint="cs"/>
          <w:rtl/>
        </w:rPr>
        <w:t xml:space="preserve"> </w:t>
      </w:r>
    </w:p>
    <w:p w:rsidR="00C33250" w:rsidRDefault="00C33250" w:rsidP="00C33250">
      <w:pPr>
        <w:pStyle w:val="libNormal"/>
        <w:rPr>
          <w:rtl/>
        </w:rPr>
      </w:pPr>
      <w:r w:rsidRPr="00C33250">
        <w:rPr>
          <w:rFonts w:hint="cs"/>
          <w:rtl/>
        </w:rPr>
        <w:t>قام فينا ذات يوم رسول الله (صلّى الله عليه وسلّم) خطيباً فحمد الله وأثنى عليه</w:t>
      </w:r>
      <w:r>
        <w:rPr>
          <w:rFonts w:hint="cs"/>
          <w:rtl/>
        </w:rPr>
        <w:t>،</w:t>
      </w:r>
      <w:r w:rsidRPr="00C33250">
        <w:rPr>
          <w:rFonts w:hint="cs"/>
          <w:rtl/>
        </w:rPr>
        <w:t xml:space="preserve"> ثمّ قال</w:t>
      </w:r>
      <w:r>
        <w:rPr>
          <w:rFonts w:hint="cs"/>
          <w:rtl/>
        </w:rPr>
        <w:t>:</w:t>
      </w:r>
      <w:r w:rsidRPr="00940A86">
        <w:rPr>
          <w:rStyle w:val="libBold2Char"/>
          <w:rFonts w:hint="cs"/>
          <w:rtl/>
        </w:rPr>
        <w:t xml:space="preserve"> أمّا بعد أيّها الناس إنّما أنا بشر يوشك أن يأتيني رسول ربّي فأجيبه، وإنّي تارك فيكم الثقلين: أوّلهما كتاب الله فيه الهدى والنور فاستمسِكوا بكتاب الله وخذوا به.</w:t>
      </w:r>
    </w:p>
    <w:p w:rsidR="00C33250" w:rsidRDefault="00C33250" w:rsidP="00C33250">
      <w:pPr>
        <w:pStyle w:val="libNormal"/>
        <w:rPr>
          <w:rtl/>
        </w:rPr>
      </w:pPr>
      <w:r w:rsidRPr="00C33250">
        <w:rPr>
          <w:rFonts w:hint="cs"/>
          <w:rtl/>
        </w:rPr>
        <w:t>فحثّ على كتاب الله عزّ وجلّ ورغّب فيه</w:t>
      </w:r>
      <w:r>
        <w:rPr>
          <w:rFonts w:hint="cs"/>
          <w:rtl/>
        </w:rPr>
        <w:t>،</w:t>
      </w:r>
      <w:r w:rsidRPr="00C33250">
        <w:rPr>
          <w:rFonts w:hint="cs"/>
          <w:rtl/>
        </w:rPr>
        <w:t xml:space="preserve"> ثمّ قال</w:t>
      </w:r>
      <w:r>
        <w:rPr>
          <w:rFonts w:hint="cs"/>
          <w:rtl/>
        </w:rPr>
        <w:t>:</w:t>
      </w:r>
      <w:r w:rsidRPr="00C33250">
        <w:rPr>
          <w:rFonts w:hint="cs"/>
          <w:rtl/>
        </w:rPr>
        <w:t xml:space="preserve"> </w:t>
      </w:r>
      <w:r w:rsidRPr="00940A86">
        <w:rPr>
          <w:rStyle w:val="libBold2Char"/>
          <w:rFonts w:hint="cs"/>
          <w:rtl/>
        </w:rPr>
        <w:t xml:space="preserve">وأهل بيتي أذكّركم الله في أهل بيتي </w:t>
      </w:r>
      <w:r>
        <w:rPr>
          <w:rFonts w:hint="cs"/>
          <w:rtl/>
        </w:rPr>
        <w:t>(</w:t>
      </w:r>
      <w:r w:rsidRPr="00C33250">
        <w:rPr>
          <w:rFonts w:hint="cs"/>
          <w:rtl/>
        </w:rPr>
        <w:t>ثلاث مرات</w:t>
      </w:r>
      <w:r>
        <w:rPr>
          <w:rFonts w:hint="cs"/>
          <w:rtl/>
        </w:rPr>
        <w:t>).</w:t>
      </w:r>
    </w:p>
    <w:p w:rsidR="00C33250" w:rsidRDefault="00C33250" w:rsidP="00C33250">
      <w:pPr>
        <w:pStyle w:val="libNormal"/>
        <w:rPr>
          <w:rtl/>
        </w:rPr>
      </w:pPr>
      <w:r w:rsidRPr="00C33250">
        <w:rPr>
          <w:rFonts w:hint="cs"/>
          <w:rtl/>
        </w:rPr>
        <w:t>فقال له حصين</w:t>
      </w:r>
      <w:r>
        <w:rPr>
          <w:rFonts w:hint="cs"/>
          <w:rtl/>
        </w:rPr>
        <w:t>:</w:t>
      </w:r>
      <w:r w:rsidRPr="00C33250">
        <w:rPr>
          <w:rFonts w:hint="cs"/>
          <w:rtl/>
        </w:rPr>
        <w:t xml:space="preserve"> يا زيد</w:t>
      </w:r>
      <w:r>
        <w:rPr>
          <w:rFonts w:hint="cs"/>
          <w:rtl/>
        </w:rPr>
        <w:t>،</w:t>
      </w:r>
      <w:r w:rsidRPr="00C33250">
        <w:rPr>
          <w:rFonts w:hint="cs"/>
          <w:rtl/>
        </w:rPr>
        <w:t xml:space="preserve"> مَن أهل بيته</w:t>
      </w:r>
      <w:r>
        <w:rPr>
          <w:rFonts w:hint="cs"/>
          <w:rtl/>
        </w:rPr>
        <w:t>؟</w:t>
      </w:r>
      <w:r w:rsidRPr="00C33250">
        <w:rPr>
          <w:rFonts w:hint="cs"/>
          <w:rtl/>
        </w:rPr>
        <w:t xml:space="preserve"> أليس نساؤه من أهل بيته</w:t>
      </w:r>
      <w:r>
        <w:rPr>
          <w:rFonts w:hint="cs"/>
          <w:rtl/>
        </w:rPr>
        <w:t>؟</w:t>
      </w:r>
      <w:r w:rsidRPr="00C33250">
        <w:rPr>
          <w:rFonts w:hint="cs"/>
          <w:rtl/>
        </w:rPr>
        <w:t xml:space="preserve"> قال</w:t>
      </w:r>
      <w:r>
        <w:rPr>
          <w:rFonts w:hint="cs"/>
          <w:rtl/>
        </w:rPr>
        <w:t>:</w:t>
      </w:r>
      <w:r w:rsidRPr="00C33250">
        <w:rPr>
          <w:rFonts w:hint="cs"/>
          <w:rtl/>
        </w:rPr>
        <w:t xml:space="preserve"> بلى إنّ نساءه من أهل بيته </w:t>
      </w:r>
      <w:r w:rsidRPr="00940A86">
        <w:rPr>
          <w:rStyle w:val="libFootnotenumChar"/>
          <w:rFonts w:hint="cs"/>
          <w:rtl/>
        </w:rPr>
        <w:t>(2)</w:t>
      </w:r>
      <w:r w:rsidRPr="00C33250">
        <w:rPr>
          <w:rFonts w:hint="cs"/>
          <w:rtl/>
        </w:rPr>
        <w:t xml:space="preserve"> ولكن أهل بيته مَن حرّم </w:t>
      </w:r>
      <w:r>
        <w:rPr>
          <w:rFonts w:hint="cs"/>
          <w:rtl/>
        </w:rPr>
        <w:t>[</w:t>
      </w:r>
      <w:r w:rsidRPr="00C33250">
        <w:rPr>
          <w:rFonts w:hint="cs"/>
          <w:rtl/>
        </w:rPr>
        <w:t>عليهم</w:t>
      </w:r>
      <w:r>
        <w:rPr>
          <w:rFonts w:hint="cs"/>
          <w:rtl/>
        </w:rPr>
        <w:t>]</w:t>
      </w:r>
      <w:r w:rsidRPr="00C33250">
        <w:rPr>
          <w:rFonts w:hint="cs"/>
          <w:rtl/>
        </w:rPr>
        <w:t xml:space="preserve"> الصدقة بعده</w:t>
      </w:r>
      <w:r>
        <w:rPr>
          <w:rFonts w:hint="cs"/>
          <w:rtl/>
        </w:rPr>
        <w:t>.</w:t>
      </w:r>
      <w:r w:rsidRPr="00C33250">
        <w:rPr>
          <w:rFonts w:hint="cs"/>
          <w:rtl/>
        </w:rPr>
        <w:t xml:space="preserve"> قال</w:t>
      </w:r>
      <w:r>
        <w:rPr>
          <w:rFonts w:hint="cs"/>
          <w:rtl/>
        </w:rPr>
        <w:t>:</w:t>
      </w:r>
      <w:r w:rsidRPr="00C33250">
        <w:rPr>
          <w:rFonts w:hint="cs"/>
          <w:rtl/>
        </w:rPr>
        <w:t xml:space="preserve"> ومَن</w:t>
      </w:r>
    </w:p>
    <w:p w:rsidR="00C33250" w:rsidRDefault="00C33250" w:rsidP="00C33250">
      <w:pPr>
        <w:pStyle w:val="libLine"/>
        <w:rPr>
          <w:rtl/>
        </w:rPr>
      </w:pPr>
      <w:r>
        <w:rPr>
          <w:rFonts w:hint="cs"/>
          <w:rtl/>
        </w:rPr>
        <w:t>____________________</w:t>
      </w:r>
    </w:p>
    <w:p w:rsidR="00C33250" w:rsidRDefault="00C33250" w:rsidP="00D436A7">
      <w:pPr>
        <w:pStyle w:val="libFootnote0"/>
        <w:rPr>
          <w:rtl/>
        </w:rPr>
      </w:pPr>
      <w:r>
        <w:rPr>
          <w:rFonts w:hint="cs"/>
          <w:rtl/>
        </w:rPr>
        <w:t>(1) رواه البيهقي في كتاب آداب القاضي من السنن الكبرى: ج10، ص113، إلى قوله: (ثلاث مرّات).</w:t>
      </w:r>
    </w:p>
    <w:p w:rsidR="00C33250" w:rsidRDefault="00C33250" w:rsidP="00D436A7">
      <w:pPr>
        <w:pStyle w:val="libFootnote0"/>
        <w:rPr>
          <w:rtl/>
        </w:rPr>
      </w:pPr>
      <w:r>
        <w:rPr>
          <w:rFonts w:hint="cs"/>
          <w:rtl/>
        </w:rPr>
        <w:t>ورواه أيضاً في اعتقاداته ص164.</w:t>
      </w:r>
    </w:p>
    <w:p w:rsidR="00C33250" w:rsidRDefault="00C33250" w:rsidP="00D436A7">
      <w:pPr>
        <w:pStyle w:val="libFootnote0"/>
        <w:rPr>
          <w:rtl/>
        </w:rPr>
      </w:pPr>
      <w:r>
        <w:rPr>
          <w:rFonts w:hint="cs"/>
          <w:rtl/>
        </w:rPr>
        <w:t>(2) قال في هامش مثل هذا المقام ومثل هذا الحديث من صحيح مسلم: ج7 ص122: قال القاضي: يعني إنّ نساءه من أهل مسكنه، وليس المراد [في هذا الحديث النساء] وإنّما المراد [من] أهل بيته [في هذا الحديث وأشباهه] أهله وعصبته الذين حُرِموا الصدقة بعده، أي الذين منعتهم خلفاء بني أُميّة صدقته التي خصّه الله سبحانه بها، وكانت تفرق عليهم في أيّامه وأيام الخلفاء الأربعة لقوله: (بعده).</w:t>
      </w:r>
    </w:p>
    <w:p w:rsidR="00C33250" w:rsidRDefault="00C33250" w:rsidP="00D436A7">
      <w:pPr>
        <w:pStyle w:val="libFootnote0"/>
        <w:rPr>
          <w:rtl/>
        </w:rPr>
      </w:pPr>
      <w:r>
        <w:rPr>
          <w:rFonts w:hint="cs"/>
          <w:rtl/>
        </w:rPr>
        <w:t>ويحتمل أنّه يعني الين حُرموا الصدقة التي هي من أوساخ الناس، وقد جاء ذلك عن زيد مفسّرةً في غير هذا [الحديث].</w:t>
      </w:r>
    </w:p>
    <w:p w:rsidR="00C33250" w:rsidRDefault="00C33250" w:rsidP="00C33250">
      <w:pPr>
        <w:pStyle w:val="libFootnote0"/>
        <w:rPr>
          <w:rtl/>
        </w:rPr>
      </w:pPr>
      <w:r w:rsidRPr="00B906D7">
        <w:rPr>
          <w:rFonts w:hint="cs"/>
          <w:rtl/>
        </w:rPr>
        <w:t>أقول:</w:t>
      </w:r>
      <w:r w:rsidRPr="00D436A7">
        <w:rPr>
          <w:rFonts w:hint="cs"/>
          <w:rtl/>
        </w:rPr>
        <w:t xml:space="preserve"> ما بين المعقوفات كلها زيادات توضيحيّة منّا، كما أنّ لذيل القطعة الأُولى من كلام القاضي أيضاً نقد لا مجال لذكره الآن هنا.</w:t>
      </w:r>
    </w:p>
    <w:p w:rsidR="00C33250" w:rsidRDefault="00C33250" w:rsidP="00D436A7">
      <w:pPr>
        <w:pStyle w:val="libFootnote0"/>
        <w:rPr>
          <w:rtl/>
        </w:rPr>
      </w:pPr>
      <w:r>
        <w:rPr>
          <w:rFonts w:hint="cs"/>
          <w:rtl/>
        </w:rPr>
        <w:t xml:space="preserve">والحديث رواه أيضاً مسلم بأسانيد في الحديث: (9) وما بعده من باب فضائل عليّ (عليه السلام) تحت الرقم: (2048) من صحيحه: ج4 ص1873، وفي ط: ج7 ص122، قال: </w:t>
      </w:r>
    </w:p>
    <w:p w:rsidR="00C33250" w:rsidRDefault="00C33250" w:rsidP="00D436A7">
      <w:pPr>
        <w:pStyle w:val="libFootnote0"/>
        <w:rPr>
          <w:rtl/>
        </w:rPr>
      </w:pPr>
      <w:r>
        <w:rPr>
          <w:rFonts w:hint="cs"/>
          <w:rtl/>
        </w:rPr>
        <w:t xml:space="preserve">حدثني زهير بن حرب، وشجاع بن مخلِّد جميعاً عن ابن عُليّة، قال زهير: حدثنا إسماعيل بن إبراهيم، حدثني أبو حبّان، حدثني يزيد بن حيّان، قال: </w:t>
      </w:r>
    </w:p>
    <w:p w:rsidR="00C33250" w:rsidRDefault="00C33250" w:rsidP="00D436A7">
      <w:pPr>
        <w:pStyle w:val="libFootnote0"/>
        <w:rPr>
          <w:rtl/>
        </w:rPr>
      </w:pPr>
      <w:r>
        <w:rPr>
          <w:rFonts w:hint="cs"/>
          <w:rtl/>
        </w:rPr>
        <w:t>انطلقت أنا وحُصَينُ بن سبرة، وعمر بن مسلم إلى زيد بن أرقم فلمّا جلسنا إليه قال له حُصَين: لقد لقيت يا زيد خيراً كثيراً رأيتَ رسول الله (صلّى الله عليه وسلّم) وسمعتَ حديثه، وغزوتَ معه، وصلَّيتَ خلفه، لقد لقيت يا زيد خيراً كثيراً؛ حدثنا يا زيد ما سمعت من رسول الله (صلّى الله عليه وسلّم).</w:t>
      </w:r>
    </w:p>
    <w:p w:rsidR="00C33250" w:rsidRDefault="00C33250" w:rsidP="00D436A7">
      <w:pPr>
        <w:pStyle w:val="libFootnote0"/>
        <w:rPr>
          <w:rtl/>
        </w:rPr>
      </w:pPr>
      <w:r>
        <w:rPr>
          <w:rFonts w:hint="cs"/>
          <w:rtl/>
        </w:rPr>
        <w:t xml:space="preserve">= </w:t>
      </w:r>
    </w:p>
    <w:p w:rsidR="00C33250" w:rsidRDefault="00C33250" w:rsidP="002C5FE5">
      <w:pPr>
        <w:pStyle w:val="libPoemTiniChar"/>
      </w:pPr>
      <w:r>
        <w:rPr>
          <w:rFonts w:hint="cs"/>
          <w:rtl/>
        </w:rPr>
        <w:br w:type="page"/>
      </w:r>
    </w:p>
    <w:p w:rsidR="00C33250" w:rsidRDefault="00C33250" w:rsidP="00C33250">
      <w:pPr>
        <w:pStyle w:val="libNormal"/>
        <w:rPr>
          <w:rtl/>
        </w:rPr>
      </w:pPr>
      <w:r w:rsidRPr="00C33250">
        <w:rPr>
          <w:rFonts w:hint="cs"/>
          <w:rtl/>
        </w:rPr>
        <w:lastRenderedPageBreak/>
        <w:t>هم</w:t>
      </w:r>
      <w:r>
        <w:rPr>
          <w:rFonts w:hint="cs"/>
          <w:rtl/>
        </w:rPr>
        <w:t>؟</w:t>
      </w:r>
      <w:r w:rsidRPr="00C33250">
        <w:rPr>
          <w:rFonts w:hint="cs"/>
          <w:rtl/>
        </w:rPr>
        <w:t xml:space="preserve"> قال</w:t>
      </w:r>
      <w:r>
        <w:rPr>
          <w:rFonts w:hint="cs"/>
          <w:rtl/>
        </w:rPr>
        <w:t>:</w:t>
      </w:r>
      <w:r w:rsidRPr="00C33250">
        <w:rPr>
          <w:rFonts w:hint="cs"/>
          <w:rtl/>
        </w:rPr>
        <w:t xml:space="preserve"> آل عليّ وآل جعفر وآل العبّاس وآل عقيل</w:t>
      </w:r>
      <w:r>
        <w:rPr>
          <w:rFonts w:hint="cs"/>
          <w:rtl/>
        </w:rPr>
        <w:t>.</w:t>
      </w:r>
      <w:r w:rsidRPr="00C33250">
        <w:rPr>
          <w:rFonts w:hint="cs"/>
          <w:rtl/>
        </w:rPr>
        <w:t xml:space="preserve"> </w:t>
      </w:r>
      <w:r>
        <w:rPr>
          <w:rFonts w:hint="cs"/>
          <w:rtl/>
        </w:rPr>
        <w:t>[</w:t>
      </w:r>
      <w:r w:rsidRPr="00C33250">
        <w:rPr>
          <w:rFonts w:hint="cs"/>
          <w:rtl/>
        </w:rPr>
        <w:t>قال</w:t>
      </w:r>
      <w:r>
        <w:rPr>
          <w:rFonts w:hint="cs"/>
          <w:rtl/>
        </w:rPr>
        <w:t>:]</w:t>
      </w:r>
      <w:r w:rsidRPr="00C33250">
        <w:rPr>
          <w:rFonts w:hint="cs"/>
          <w:rtl/>
        </w:rPr>
        <w:t xml:space="preserve"> كل هؤلاء يحرم </w:t>
      </w:r>
      <w:r>
        <w:rPr>
          <w:rFonts w:hint="cs"/>
          <w:rtl/>
        </w:rPr>
        <w:t>[</w:t>
      </w:r>
      <w:r w:rsidRPr="00C33250">
        <w:rPr>
          <w:rFonts w:hint="cs"/>
          <w:rtl/>
        </w:rPr>
        <w:t>عليهم</w:t>
      </w:r>
      <w:r>
        <w:rPr>
          <w:rFonts w:hint="cs"/>
          <w:rtl/>
        </w:rPr>
        <w:t>]</w:t>
      </w:r>
      <w:r w:rsidRPr="00C33250">
        <w:rPr>
          <w:rFonts w:hint="cs"/>
          <w:rtl/>
        </w:rPr>
        <w:t xml:space="preserve"> الصدقة</w:t>
      </w:r>
      <w:r>
        <w:rPr>
          <w:rFonts w:hint="cs"/>
          <w:rtl/>
        </w:rPr>
        <w:t>؟</w:t>
      </w:r>
      <w:r w:rsidRPr="00C33250">
        <w:rPr>
          <w:rFonts w:hint="cs"/>
          <w:rtl/>
        </w:rPr>
        <w:t xml:space="preserve"> قال</w:t>
      </w:r>
      <w:r>
        <w:rPr>
          <w:rFonts w:hint="cs"/>
          <w:rtl/>
        </w:rPr>
        <w:t>:</w:t>
      </w:r>
      <w:r w:rsidRPr="00C33250">
        <w:rPr>
          <w:rFonts w:hint="cs"/>
          <w:rtl/>
        </w:rPr>
        <w:t xml:space="preserve"> نعم</w:t>
      </w:r>
      <w:r>
        <w:rPr>
          <w:rFonts w:hint="cs"/>
          <w:rtl/>
        </w:rPr>
        <w:t>.</w:t>
      </w:r>
    </w:p>
    <w:p w:rsidR="00C33250" w:rsidRDefault="00C33250" w:rsidP="00C33250">
      <w:pPr>
        <w:pStyle w:val="libLine"/>
        <w:rPr>
          <w:rtl/>
        </w:rPr>
      </w:pPr>
      <w:r>
        <w:rPr>
          <w:rFonts w:hint="cs"/>
          <w:rtl/>
        </w:rPr>
        <w:t>____________________</w:t>
      </w:r>
    </w:p>
    <w:p w:rsidR="00C33250" w:rsidRDefault="00C33250" w:rsidP="00D436A7">
      <w:pPr>
        <w:pStyle w:val="libFootnote0"/>
        <w:rPr>
          <w:rtl/>
        </w:rPr>
      </w:pPr>
      <w:r>
        <w:rPr>
          <w:rFonts w:hint="cs"/>
          <w:rtl/>
        </w:rPr>
        <w:t xml:space="preserve">=  </w:t>
      </w:r>
    </w:p>
    <w:p w:rsidR="00C33250" w:rsidRDefault="00C33250" w:rsidP="00D436A7">
      <w:pPr>
        <w:pStyle w:val="libFootnote0"/>
        <w:rPr>
          <w:rtl/>
        </w:rPr>
      </w:pPr>
      <w:r>
        <w:rPr>
          <w:rFonts w:hint="cs"/>
          <w:rtl/>
        </w:rPr>
        <w:t>قال [زيد]: يا ابن أخي، والله لقد كبُرت سنّي وقدم عهدي، ونسيت بعض الذي كنت أعي من رسول الله (صلّى الله عليه وسلّم)، فما حدّثتكم فاقبلوا وما لا فلا تكلّفونيه.</w:t>
      </w:r>
    </w:p>
    <w:p w:rsidR="00C33250" w:rsidRDefault="00C33250" w:rsidP="00D436A7">
      <w:pPr>
        <w:pStyle w:val="libFootnote0"/>
        <w:rPr>
          <w:rtl/>
        </w:rPr>
      </w:pPr>
      <w:r>
        <w:rPr>
          <w:rFonts w:hint="cs"/>
          <w:rtl/>
        </w:rPr>
        <w:t xml:space="preserve">ثمّ قال: قام رسول الله (صلّى الله عليه وسلّم) يوماً فينا خطيباً بماءٍ يدعى (خُمّاً) بين مكّة والمدينة، فحمد الله وأثنى عليه ووعظ وذكّر، ثمّ قال: </w:t>
      </w:r>
    </w:p>
    <w:p w:rsidR="00C33250" w:rsidRDefault="00C33250" w:rsidP="00B906D7">
      <w:pPr>
        <w:pStyle w:val="libFootnoteBold"/>
        <w:rPr>
          <w:rtl/>
        </w:rPr>
      </w:pPr>
      <w:r>
        <w:rPr>
          <w:rFonts w:hint="cs"/>
          <w:rtl/>
        </w:rPr>
        <w:t>أمّا بعد، ألا أيّها الناس فإنّما أنا بشرٌ يوشك أن يأتيني رسول ربّي فأُجيب، وأنا تارك فيكم ثقلين: أوّلهما كتاب الله فيه الهدى والنور، فخذوا بكتاب الله واستمسكوا به.</w:t>
      </w:r>
    </w:p>
    <w:p w:rsidR="00C33250" w:rsidRDefault="00C33250" w:rsidP="00D436A7">
      <w:pPr>
        <w:pStyle w:val="libFootnote0"/>
        <w:rPr>
          <w:rtl/>
        </w:rPr>
      </w:pPr>
      <w:r>
        <w:rPr>
          <w:rFonts w:hint="cs"/>
          <w:rtl/>
        </w:rPr>
        <w:t xml:space="preserve">فحثّ على كتاب الله ورغّب فيه، ثمّ قال: </w:t>
      </w:r>
    </w:p>
    <w:p w:rsidR="00C33250" w:rsidRDefault="00C33250" w:rsidP="00B906D7">
      <w:pPr>
        <w:pStyle w:val="libFootnoteBold"/>
        <w:rPr>
          <w:rtl/>
        </w:rPr>
      </w:pPr>
      <w:r>
        <w:rPr>
          <w:rFonts w:hint="cs"/>
          <w:rtl/>
        </w:rPr>
        <w:t>وأهل بيتي أُذكّركم الله في أهل بيتي أذكّركم الله في أهل بيتي أذكّركم الله في أهل بيتي.</w:t>
      </w:r>
    </w:p>
    <w:p w:rsidR="00C33250" w:rsidRDefault="00C33250" w:rsidP="00D436A7">
      <w:pPr>
        <w:pStyle w:val="libFootnote0"/>
        <w:rPr>
          <w:rtl/>
        </w:rPr>
      </w:pPr>
      <w:r>
        <w:rPr>
          <w:rFonts w:hint="cs"/>
          <w:rtl/>
        </w:rPr>
        <w:t>فقال له حُصَين: ومَن أهل بيته يا زيد؟ أليس نساؤه من أهل بيته؟ قال: نساؤه من أهل بيته، ولكن أهل بيته مَن حرّم [عليهم] الصدقة بعده. قال: ومَن هم؟ قال: هم آل عليّ، وآل عقيل، وآل جعفر، وآل عبّاس. قال: كل هؤلاء حرّم [عليهم] الصدقة؟ قال: نعم.</w:t>
      </w:r>
    </w:p>
    <w:p w:rsidR="00C33250" w:rsidRDefault="00C33250" w:rsidP="00D436A7">
      <w:pPr>
        <w:pStyle w:val="libFootnote0"/>
        <w:rPr>
          <w:rtl/>
        </w:rPr>
      </w:pPr>
      <w:r>
        <w:rPr>
          <w:rFonts w:hint="cs"/>
          <w:rtl/>
        </w:rPr>
        <w:t>وحدثنا محمد بن بكار بن الريّان، حدثنا حسّان - يعني ابن إبراهيم - عن سعيد بن مسروق، عن يزيد بن حيّان، عن زيد بن أرقم، عن النبيّ (صلّى الله عليه وسلّم).</w:t>
      </w:r>
    </w:p>
    <w:p w:rsidR="00C33250" w:rsidRDefault="00C33250" w:rsidP="00D436A7">
      <w:pPr>
        <w:pStyle w:val="libFootnote0"/>
        <w:rPr>
          <w:rtl/>
        </w:rPr>
      </w:pPr>
      <w:r>
        <w:rPr>
          <w:rFonts w:hint="cs"/>
          <w:rtl/>
        </w:rPr>
        <w:t>وساق الحديث بنحوه بمعنى حديث زُهَير.</w:t>
      </w:r>
    </w:p>
    <w:p w:rsidR="00C33250" w:rsidRDefault="00C33250" w:rsidP="00D436A7">
      <w:pPr>
        <w:pStyle w:val="libFootnote0"/>
        <w:rPr>
          <w:rtl/>
        </w:rPr>
      </w:pPr>
      <w:r>
        <w:rPr>
          <w:rFonts w:hint="cs"/>
          <w:rtl/>
        </w:rPr>
        <w:t>وحدثنا أبو بكر ابن أبي شيبة، حدثنا محمد بن فضيل.</w:t>
      </w:r>
    </w:p>
    <w:p w:rsidR="00C33250" w:rsidRDefault="00C33250" w:rsidP="00D436A7">
      <w:pPr>
        <w:pStyle w:val="libFootnote0"/>
        <w:rPr>
          <w:rtl/>
        </w:rPr>
      </w:pPr>
      <w:r>
        <w:rPr>
          <w:rFonts w:hint="cs"/>
          <w:rtl/>
        </w:rPr>
        <w:t xml:space="preserve">حيلولة: وحدثنا إسحاق بن إبراهيم، أخبرنا جرير، كلاهما عن أبي حيّان بهذا الإسناد نحو حديث إسماعيل، وزاد في حديث جرير: </w:t>
      </w:r>
    </w:p>
    <w:p w:rsidR="00C33250" w:rsidRDefault="00C33250" w:rsidP="00D436A7">
      <w:pPr>
        <w:pStyle w:val="libFootnote0"/>
        <w:rPr>
          <w:rtl/>
        </w:rPr>
      </w:pPr>
      <w:r>
        <w:rPr>
          <w:rFonts w:hint="cs"/>
          <w:rtl/>
        </w:rPr>
        <w:t>كتاب الله فيه الهدى والنور؛ مَن استمسك به وأخذ به كان على الهدى، ومَن أخطأه ضلَّ.</w:t>
      </w:r>
    </w:p>
    <w:p w:rsidR="00C33250" w:rsidRDefault="00C33250" w:rsidP="00D436A7">
      <w:pPr>
        <w:pStyle w:val="libFootnote0"/>
        <w:rPr>
          <w:rtl/>
        </w:rPr>
      </w:pPr>
      <w:r>
        <w:rPr>
          <w:rFonts w:hint="cs"/>
          <w:rtl/>
        </w:rPr>
        <w:t>حدثنا محمد بن بكّار بن الريان، حدثنا حسان - يعني ابن إبراهيم - عن سعيد - وهو ابن مسروق - عن يزيد بن حيّان، عن زيد بن أرقم، قال: دخلنا عليه فقلنا له: لقد رأيت خيراً، لقد صاحبت رسول الله (صلّى الله عليه وسلّم) وصلّيت خلفه.</w:t>
      </w:r>
    </w:p>
    <w:p w:rsidR="00C33250" w:rsidRDefault="00C33250" w:rsidP="00D436A7">
      <w:pPr>
        <w:pStyle w:val="libFootnote0"/>
        <w:rPr>
          <w:rtl/>
        </w:rPr>
      </w:pPr>
      <w:r>
        <w:rPr>
          <w:rFonts w:hint="cs"/>
          <w:rtl/>
        </w:rPr>
        <w:t xml:space="preserve">وساق الحديث بنحو حديث أبي حيّان غير أنّه قال: </w:t>
      </w:r>
    </w:p>
    <w:p w:rsidR="00C33250" w:rsidRDefault="00C33250" w:rsidP="00D436A7">
      <w:pPr>
        <w:pStyle w:val="libFootnote0"/>
        <w:rPr>
          <w:rtl/>
        </w:rPr>
      </w:pPr>
      <w:r>
        <w:rPr>
          <w:rFonts w:hint="cs"/>
          <w:rtl/>
        </w:rPr>
        <w:t>ألا وإنّي تارك فيكم ثقلين: أحدهما كتاب الله عزّ وجلّ، وهو حبل الله مَن اتبعه كان على الهدى، ومَن تركه كان على ضلالة.</w:t>
      </w:r>
    </w:p>
    <w:p w:rsidR="00C33250" w:rsidRDefault="00C33250" w:rsidP="00D436A7">
      <w:pPr>
        <w:pStyle w:val="libFootnote0"/>
        <w:rPr>
          <w:rtl/>
        </w:rPr>
      </w:pPr>
      <w:r>
        <w:rPr>
          <w:rFonts w:hint="cs"/>
          <w:rtl/>
        </w:rPr>
        <w:t>وفيه: فقلنا: [يا زيد] مَن أهل بيته؟ نساؤه؟ قال: لا، وأيم الله إنّ المرأة تكون مع الرجل العصر.</w:t>
      </w:r>
    </w:p>
    <w:p w:rsidR="00C33250" w:rsidRDefault="00C33250" w:rsidP="00D436A7">
      <w:pPr>
        <w:pStyle w:val="libFootnote0"/>
        <w:rPr>
          <w:rtl/>
        </w:rPr>
      </w:pPr>
      <w:r>
        <w:rPr>
          <w:rFonts w:hint="cs"/>
          <w:rtl/>
        </w:rPr>
        <w:t xml:space="preserve">ورواه أيضاً يوسف بن يعقوب بن سفيان الفسوي في كتاب المعرفة والتاريخ: ج1، ص536، قال: </w:t>
      </w:r>
    </w:p>
    <w:p w:rsidR="00C33250" w:rsidRDefault="00C33250" w:rsidP="00D436A7">
      <w:pPr>
        <w:pStyle w:val="libFootnote0"/>
        <w:rPr>
          <w:rtl/>
        </w:rPr>
      </w:pPr>
      <w:r>
        <w:rPr>
          <w:rFonts w:hint="cs"/>
          <w:rtl/>
        </w:rPr>
        <w:t>حدثنا أبو بكر ابن أبي شيبة، وعلي بن المنذر، قال: حدثنا ابن فضيل، عن أبي حيّان [يحيى بن سعيد بن حيّان] عن يزيد بن حيّان، قال: انطلقت أنا وحصين بن عقبة [كذا] إلى زيد بن أرقم...</w:t>
      </w:r>
    </w:p>
    <w:p w:rsidR="00C33250" w:rsidRDefault="00C33250" w:rsidP="00D436A7">
      <w:pPr>
        <w:pStyle w:val="libFootnote0"/>
        <w:rPr>
          <w:rtl/>
        </w:rPr>
      </w:pPr>
      <w:r>
        <w:rPr>
          <w:rFonts w:hint="cs"/>
          <w:rtl/>
        </w:rPr>
        <w:t>من الدهر ثمّ يطلّقها فترجع إلى أبيها وقومها، أهل بيته أصله وعصبته الذين حُرِموا الصدقة بعده.</w:t>
      </w:r>
    </w:p>
    <w:p w:rsidR="00C33250" w:rsidRDefault="00C33250" w:rsidP="00C33250">
      <w:pPr>
        <w:pStyle w:val="libFootnote0"/>
        <w:rPr>
          <w:rtl/>
        </w:rPr>
      </w:pPr>
      <w:r w:rsidRPr="00B906D7">
        <w:rPr>
          <w:rFonts w:hint="cs"/>
          <w:rtl/>
        </w:rPr>
        <w:t>أقول:</w:t>
      </w:r>
      <w:r w:rsidRPr="00D436A7">
        <w:rPr>
          <w:rFonts w:hint="cs"/>
          <w:rtl/>
        </w:rPr>
        <w:t xml:space="preserve"> وقريب من هذا الحديث أعني المتن الأخير يأتي أيضاً تحت الرقم: (520) في الباب: (48) ص248) بسند المصنّف عن الواحدي.</w:t>
      </w:r>
    </w:p>
    <w:p w:rsidR="00C33250" w:rsidRDefault="00C33250" w:rsidP="00D436A7">
      <w:pPr>
        <w:pStyle w:val="libFootnote0"/>
        <w:rPr>
          <w:rtl/>
        </w:rPr>
      </w:pPr>
      <w:r>
        <w:rPr>
          <w:rFonts w:hint="cs"/>
          <w:rtl/>
        </w:rPr>
        <w:t>والحديث بهذا السند والمتن والتعليل المذكور يدمّر كل ما أسّسه البيهقي، ويجعله قاعاً صفصفاً وهباءً منثوراً كرماد اشتدّت به الريح في يومٍ عاصف.</w:t>
      </w:r>
    </w:p>
    <w:p w:rsidR="00C33250" w:rsidRDefault="00C33250" w:rsidP="002C5FE5">
      <w:pPr>
        <w:pStyle w:val="libPoemTiniChar"/>
      </w:pPr>
      <w:r>
        <w:rPr>
          <w:rFonts w:hint="cs"/>
          <w:rtl/>
        </w:rPr>
        <w:br w:type="page"/>
      </w:r>
    </w:p>
    <w:p w:rsidR="00C33250" w:rsidRDefault="00C33250" w:rsidP="00C33250">
      <w:pPr>
        <w:pStyle w:val="libNormal"/>
        <w:rPr>
          <w:rtl/>
        </w:rPr>
      </w:pPr>
      <w:r w:rsidRPr="00C33250">
        <w:rPr>
          <w:rFonts w:hint="cs"/>
          <w:rtl/>
        </w:rPr>
        <w:lastRenderedPageBreak/>
        <w:t>قال الشيخ أحمد البيهقي (رحمه الله)</w:t>
      </w:r>
      <w:r>
        <w:rPr>
          <w:rFonts w:hint="cs"/>
          <w:rtl/>
        </w:rPr>
        <w:t>:</w:t>
      </w:r>
      <w:r w:rsidRPr="00C33250">
        <w:rPr>
          <w:rFonts w:hint="cs"/>
          <w:rtl/>
        </w:rPr>
        <w:t xml:space="preserve"> قلت</w:t>
      </w:r>
      <w:r>
        <w:rPr>
          <w:rFonts w:hint="cs"/>
          <w:rtl/>
        </w:rPr>
        <w:t>:</w:t>
      </w:r>
      <w:r w:rsidRPr="00C33250">
        <w:rPr>
          <w:rFonts w:hint="cs"/>
          <w:rtl/>
        </w:rPr>
        <w:t xml:space="preserve"> قد بيّن زيد بن أرقم أنّ نساءه من أهل بيته و </w:t>
      </w:r>
      <w:r>
        <w:rPr>
          <w:rFonts w:hint="cs"/>
          <w:rtl/>
        </w:rPr>
        <w:t>[</w:t>
      </w:r>
      <w:r w:rsidRPr="00C33250">
        <w:rPr>
          <w:rFonts w:hint="cs"/>
          <w:rtl/>
        </w:rPr>
        <w:t>أنّ</w:t>
      </w:r>
      <w:r>
        <w:rPr>
          <w:rFonts w:hint="cs"/>
          <w:rtl/>
        </w:rPr>
        <w:t>]</w:t>
      </w:r>
      <w:r w:rsidRPr="00C33250">
        <w:rPr>
          <w:rFonts w:hint="cs"/>
          <w:rtl/>
        </w:rPr>
        <w:t xml:space="preserve"> اسم أهل البيت للنساء تحقيق وهو يتناول الآل </w:t>
      </w:r>
      <w:r w:rsidRPr="00940A86">
        <w:rPr>
          <w:rStyle w:val="libFootnotenumChar"/>
          <w:rFonts w:hint="cs"/>
          <w:rtl/>
        </w:rPr>
        <w:t>(1)</w:t>
      </w:r>
      <w:r w:rsidRPr="00C33250">
        <w:rPr>
          <w:rFonts w:hint="cs"/>
          <w:rtl/>
        </w:rPr>
        <w:t xml:space="preserve"> واسم الآل لكل مَن حرّم </w:t>
      </w:r>
      <w:r>
        <w:rPr>
          <w:rFonts w:hint="cs"/>
          <w:rtl/>
        </w:rPr>
        <w:t>[</w:t>
      </w:r>
      <w:r w:rsidRPr="00C33250">
        <w:rPr>
          <w:rFonts w:hint="cs"/>
          <w:rtl/>
        </w:rPr>
        <w:t>عليه</w:t>
      </w:r>
      <w:r>
        <w:rPr>
          <w:rFonts w:hint="cs"/>
          <w:rtl/>
        </w:rPr>
        <w:t>]</w:t>
      </w:r>
      <w:r w:rsidRPr="00C33250">
        <w:rPr>
          <w:rFonts w:hint="cs"/>
          <w:rtl/>
        </w:rPr>
        <w:t xml:space="preserve"> الصدق من أولاد هاشم وأولاد المطَّلب</w:t>
      </w:r>
      <w:r>
        <w:rPr>
          <w:rFonts w:hint="cs"/>
          <w:rtl/>
        </w:rPr>
        <w:t>،</w:t>
      </w:r>
      <w:r w:rsidRPr="00C33250">
        <w:rPr>
          <w:rFonts w:hint="cs"/>
          <w:rtl/>
        </w:rPr>
        <w:t xml:space="preserve"> قول النبي (صلّى الله عليه وسلّم)</w:t>
      </w:r>
      <w:r>
        <w:rPr>
          <w:rFonts w:hint="cs"/>
          <w:rtl/>
        </w:rPr>
        <w:t>:</w:t>
      </w:r>
      <w:r w:rsidRPr="00C33250">
        <w:rPr>
          <w:rFonts w:hint="cs"/>
          <w:rtl/>
        </w:rPr>
        <w:t xml:space="preserve"> </w:t>
      </w:r>
      <w:r w:rsidRPr="00940A86">
        <w:rPr>
          <w:rStyle w:val="libBold2Char"/>
          <w:rFonts w:hint="cs"/>
          <w:rtl/>
        </w:rPr>
        <w:t>(إنّ الصدقة لا تحلّ لمحمّدٍ ولا لآل محمّد)</w:t>
      </w:r>
      <w:r w:rsidRPr="00C33250">
        <w:rPr>
          <w:rFonts w:hint="cs"/>
          <w:rtl/>
        </w:rPr>
        <w:t xml:space="preserve"> وإعطائه </w:t>
      </w:r>
      <w:r>
        <w:rPr>
          <w:rFonts w:hint="cs"/>
          <w:rtl/>
        </w:rPr>
        <w:t>[</w:t>
      </w:r>
      <w:r w:rsidRPr="00C33250">
        <w:rPr>
          <w:rFonts w:hint="cs"/>
          <w:rtl/>
        </w:rPr>
        <w:t>إيّاهم</w:t>
      </w:r>
      <w:r>
        <w:rPr>
          <w:rFonts w:hint="cs"/>
          <w:rtl/>
        </w:rPr>
        <w:t>]</w:t>
      </w:r>
      <w:r w:rsidRPr="00C33250">
        <w:rPr>
          <w:rFonts w:hint="cs"/>
          <w:rtl/>
        </w:rPr>
        <w:t xml:space="preserve"> الخمس </w:t>
      </w:r>
      <w:r>
        <w:rPr>
          <w:rFonts w:hint="cs"/>
          <w:rtl/>
        </w:rPr>
        <w:t>[</w:t>
      </w:r>
      <w:r w:rsidRPr="00C33250">
        <w:rPr>
          <w:rFonts w:hint="cs"/>
          <w:rtl/>
        </w:rPr>
        <w:t>الذي</w:t>
      </w:r>
      <w:r>
        <w:rPr>
          <w:rFonts w:hint="cs"/>
          <w:rtl/>
        </w:rPr>
        <w:t>]</w:t>
      </w:r>
      <w:r w:rsidRPr="00C33250">
        <w:rPr>
          <w:rFonts w:hint="cs"/>
          <w:rtl/>
        </w:rPr>
        <w:t xml:space="preserve"> عوّضهم</w:t>
      </w:r>
    </w:p>
    <w:p w:rsidR="00C33250" w:rsidRDefault="00C33250" w:rsidP="00C33250">
      <w:pPr>
        <w:pStyle w:val="libLine"/>
        <w:rPr>
          <w:rtl/>
        </w:rPr>
      </w:pPr>
      <w:r>
        <w:rPr>
          <w:rFonts w:hint="cs"/>
          <w:rtl/>
        </w:rPr>
        <w:t>____________________</w:t>
      </w:r>
    </w:p>
    <w:p w:rsidR="00C33250" w:rsidRDefault="00C33250" w:rsidP="00D436A7">
      <w:pPr>
        <w:pStyle w:val="libFootnote0"/>
        <w:rPr>
          <w:rtl/>
        </w:rPr>
      </w:pPr>
      <w:r>
        <w:rPr>
          <w:rFonts w:hint="cs"/>
          <w:rtl/>
        </w:rPr>
        <w:t xml:space="preserve">=  </w:t>
      </w:r>
    </w:p>
    <w:p w:rsidR="00C33250" w:rsidRDefault="00C33250" w:rsidP="00D436A7">
      <w:pPr>
        <w:pStyle w:val="libFootnote0"/>
        <w:rPr>
          <w:rtl/>
        </w:rPr>
      </w:pPr>
      <w:r>
        <w:rPr>
          <w:rFonts w:hint="cs"/>
          <w:rtl/>
        </w:rPr>
        <w:t xml:space="preserve">ورواه أيضاً، ولكن من غير ذيل، ابن المغازلي تحت الرقم: (284) من مناقبه ص236، قال: </w:t>
      </w:r>
    </w:p>
    <w:p w:rsidR="00C33250" w:rsidRDefault="00C33250" w:rsidP="00D436A7">
      <w:pPr>
        <w:pStyle w:val="libFootnote0"/>
        <w:rPr>
          <w:rtl/>
        </w:rPr>
      </w:pPr>
      <w:r>
        <w:rPr>
          <w:rFonts w:hint="cs"/>
          <w:rtl/>
        </w:rPr>
        <w:t xml:space="preserve">أخبرنا أبو طالب محمد بن أحمد بن عثمان، أخبرنا أبو الحسين محمد بن المظفّر بن موسى بن عيسى الحافظ إذن، حدثنا محمد بن محمد بن سليمان الباغندي، حدثنا سويد، حدثنا عليّ بن مسهر، عن أبي حيّان التيمي، حدثني يزيد بن حيّان، قال: سمعت زيد بن أرقم يقول: </w:t>
      </w:r>
    </w:p>
    <w:p w:rsidR="00C33250" w:rsidRDefault="00C33250" w:rsidP="00C33250">
      <w:pPr>
        <w:pStyle w:val="libFootnote0"/>
        <w:rPr>
          <w:rtl/>
        </w:rPr>
      </w:pPr>
      <w:r w:rsidRPr="00D436A7">
        <w:rPr>
          <w:rFonts w:hint="cs"/>
          <w:rtl/>
        </w:rPr>
        <w:t xml:space="preserve">قام فينا رسول الله (صلّى الله عليه وآله) فخطبنا فقال: </w:t>
      </w:r>
      <w:r w:rsidRPr="00B906D7">
        <w:rPr>
          <w:rStyle w:val="libFootnoteBoldChar"/>
          <w:rFonts w:hint="cs"/>
          <w:rtl/>
        </w:rPr>
        <w:t xml:space="preserve">أمّا بعد أيّها الناس إنّما أنا بشر يوشك أن أُدعى فأُجيب، وإنّي تارك فيكم الثقلين: وهما كتاب الله فيه الهدى والنور فخذوا بكتاب الله واستمسكوا به - </w:t>
      </w:r>
      <w:r>
        <w:rPr>
          <w:rFonts w:hint="cs"/>
          <w:rtl/>
        </w:rPr>
        <w:t>فحثّ على كتاب الله ورغّب فيه،</w:t>
      </w:r>
      <w:r w:rsidRPr="00D436A7">
        <w:rPr>
          <w:rFonts w:hint="cs"/>
          <w:rtl/>
        </w:rPr>
        <w:t xml:space="preserve"> ثمّ قال:</w:t>
      </w:r>
      <w:r w:rsidRPr="00B906D7">
        <w:rPr>
          <w:rStyle w:val="libFootnoteBoldChar"/>
          <w:rFonts w:hint="cs"/>
          <w:rtl/>
        </w:rPr>
        <w:t xml:space="preserve"> وأهل بيتي أذكّركم الله في أهل بيتي.</w:t>
      </w:r>
      <w:r w:rsidRPr="00D436A7">
        <w:rPr>
          <w:rFonts w:hint="cs"/>
          <w:rtl/>
        </w:rPr>
        <w:t xml:space="preserve"> قالها ثلاث مرّات.</w:t>
      </w:r>
    </w:p>
    <w:p w:rsidR="00C33250" w:rsidRDefault="00C33250" w:rsidP="00C33250">
      <w:pPr>
        <w:pStyle w:val="libFootnote0"/>
        <w:rPr>
          <w:rtl/>
        </w:rPr>
      </w:pPr>
      <w:r w:rsidRPr="00D436A7">
        <w:rPr>
          <w:rFonts w:hint="cs"/>
          <w:rtl/>
        </w:rPr>
        <w:t xml:space="preserve">(1) </w:t>
      </w:r>
      <w:r w:rsidRPr="00B906D7">
        <w:rPr>
          <w:rFonts w:hint="cs"/>
          <w:rtl/>
        </w:rPr>
        <w:t>أقول:</w:t>
      </w:r>
      <w:r w:rsidRPr="00D436A7">
        <w:rPr>
          <w:rFonts w:hint="cs"/>
          <w:rtl/>
        </w:rPr>
        <w:t xml:space="preserve"> ما هذاه البيهقي باطل لا يلتفت إليه فهيم، ولا يعتني إليه عاقل ولبيب، وذلك لأُمور: </w:t>
      </w:r>
    </w:p>
    <w:p w:rsidR="00C33250" w:rsidRDefault="00C33250" w:rsidP="00C33250">
      <w:pPr>
        <w:pStyle w:val="libFootnote0"/>
        <w:rPr>
          <w:rtl/>
        </w:rPr>
      </w:pPr>
      <w:r w:rsidRPr="00B906D7">
        <w:rPr>
          <w:rFonts w:hint="cs"/>
          <w:rtl/>
        </w:rPr>
        <w:t>الأوّل:</w:t>
      </w:r>
      <w:r w:rsidRPr="00D436A7">
        <w:rPr>
          <w:rFonts w:hint="cs"/>
          <w:rtl/>
        </w:rPr>
        <w:t xml:space="preserve"> أنّ أصل حديث الثقلين وبعض خصوصيّاته، ممّا نشير إليه بعد ذلك، روي بنحو التواتر عن زيد بن أرقم بأسانيد مختلفة، ولا يوجد هذا الذيل: (بلى إنّ نساءه من أهل بيته) إلاّ في هذا الطريق الذي ينتهي إلى (أبي حيان التيمي، عن يزيد بن حيان، عن زيد بن أرقم...).</w:t>
      </w:r>
    </w:p>
    <w:p w:rsidR="00C33250" w:rsidRDefault="00C33250" w:rsidP="00D436A7">
      <w:pPr>
        <w:pStyle w:val="libFootnote0"/>
        <w:rPr>
          <w:rtl/>
        </w:rPr>
      </w:pPr>
      <w:r>
        <w:rPr>
          <w:rFonts w:hint="cs"/>
          <w:rtl/>
        </w:rPr>
        <w:t>فلو كان لهذا الذيل أصل وواقعيّة لكان ينبغي أن يذكر في غير هذا الإسناد أيضاً: ومن عدم ذكره في المتون والأسانيد الأُخر يستشعر أنّه من زيادات بعض النواصب وليس له أساس.</w:t>
      </w:r>
    </w:p>
    <w:p w:rsidR="00C33250" w:rsidRDefault="00C33250" w:rsidP="00C33250">
      <w:pPr>
        <w:pStyle w:val="libFootnote0"/>
        <w:rPr>
          <w:rtl/>
        </w:rPr>
      </w:pPr>
      <w:r w:rsidRPr="00B906D7">
        <w:rPr>
          <w:rFonts w:hint="cs"/>
          <w:rtl/>
        </w:rPr>
        <w:t>الأمر الثاني:</w:t>
      </w:r>
      <w:r w:rsidRPr="00D436A7">
        <w:rPr>
          <w:rFonts w:hint="cs"/>
          <w:rtl/>
        </w:rPr>
        <w:t xml:space="preserve"> أنّ ذكر هذا الذيل بهذا السند معارض بذكر نقيضه وضدّه بنفس هذا السند كما تقدّم في الحديث الأخير ممّا رويناه عن صحيح مسلم. فإن لم نقل بأرجحية ما رواه مسلم أخيراً - من أجل تعليله بأمرٍ تقبله الفطرة، ويؤيّد خلّو الطرق المتكثّرة المتواترة عن ذكر خلافه - فهذا الذيل يسقط عن درجة القبول بسبب التعارض فيسقط هوس البيهقي وهواه.</w:t>
      </w:r>
    </w:p>
    <w:p w:rsidR="00C33250" w:rsidRDefault="00C33250" w:rsidP="00C33250">
      <w:pPr>
        <w:pStyle w:val="libFootnote0"/>
        <w:rPr>
          <w:rtl/>
        </w:rPr>
      </w:pPr>
      <w:r w:rsidRPr="00B906D7">
        <w:rPr>
          <w:rFonts w:hint="cs"/>
          <w:rtl/>
        </w:rPr>
        <w:t>الأمر الثالث:</w:t>
      </w:r>
      <w:r w:rsidRPr="00D436A7">
        <w:rPr>
          <w:rFonts w:hint="cs"/>
          <w:rtl/>
        </w:rPr>
        <w:t xml:space="preserve"> أنّا لو قطعنا النظر عمّا تقدّم ولم نقل بسقوط هذا الذيل، من أجل عدم وروده بغير هذا الإسناد، ولا نقول أيضاً بأنّ ما ورد بهذا الإسناد معارض بغيره، ولا رجحان لأحدهما على الآخر، فنقول: إنّ ظاهر السياق أنّ كلام زيد بن أرقم (رحمه الله) ردع لما تخيّله حصين حيث زعم وتخيّل أنّ المراد من أهل البيت زوجة الرجل، ومَن يساكن معه في مسكنه، وإن كانت من الأجانب، وليس بينه وبين الرجل صلة غير صلة الزواج. فأجابه زيد بأنّ نساء النبيّ من أهل مسكنه وبيته ولَسْنَ من أهل بيته وعصبته وعشيرته.</w:t>
      </w:r>
    </w:p>
    <w:p w:rsidR="00C33250" w:rsidRDefault="00C33250" w:rsidP="00D436A7">
      <w:pPr>
        <w:pStyle w:val="libFootnote0"/>
        <w:rPr>
          <w:rtl/>
        </w:rPr>
      </w:pPr>
      <w:r>
        <w:rPr>
          <w:rFonts w:hint="cs"/>
          <w:rtl/>
        </w:rPr>
        <w:t>وقد تقدّم ذكر هذا الجواب عن القاضي على ما ذكره في هامش صحيح مسلم.</w:t>
      </w:r>
    </w:p>
    <w:p w:rsidR="00C33250" w:rsidRDefault="00C33250" w:rsidP="00C33250">
      <w:pPr>
        <w:pStyle w:val="libFootnote0"/>
        <w:rPr>
          <w:rtl/>
        </w:rPr>
      </w:pPr>
      <w:r w:rsidRPr="00B906D7">
        <w:rPr>
          <w:rFonts w:hint="cs"/>
          <w:rtl/>
        </w:rPr>
        <w:t>الأمر الرابع:</w:t>
      </w:r>
      <w:r w:rsidRPr="00D436A7">
        <w:rPr>
          <w:rFonts w:hint="cs"/>
          <w:rtl/>
        </w:rPr>
        <w:t xml:space="preserve"> لو أغمضنا النظر عمّا تقدّم ويأتي، نقول: لعلّ هذا وهم من زيد بن أرقم (رحمه الله)، والوهم والسهو في بعض الأمور لا يختص بزيد بن أرقم (رحمه الله) بل جلّ مشايخ البيهقي كانوا يهمون في أُمور كثيرة حتى اضطرّ البيهقي ومَن على نزعته على أن يختلقوا لهم: (مَن اجتهد فأصاب فله أجران، ومَن أخطأ فله أجر واحد).</w:t>
      </w:r>
    </w:p>
    <w:p w:rsidR="00C33250" w:rsidRDefault="00C33250" w:rsidP="00C33250">
      <w:pPr>
        <w:pStyle w:val="libFootnote0"/>
        <w:rPr>
          <w:rtl/>
        </w:rPr>
      </w:pPr>
      <w:r w:rsidRPr="00B906D7">
        <w:rPr>
          <w:rFonts w:hint="cs"/>
          <w:rtl/>
        </w:rPr>
        <w:t>الأمر الخامس:</w:t>
      </w:r>
      <w:r w:rsidRPr="00D436A7">
        <w:rPr>
          <w:rFonts w:hint="cs"/>
          <w:rtl/>
        </w:rPr>
        <w:t xml:space="preserve"> بعدما اعترف البيهقي بأنّ مراد زيد أنّ الأزواج غير مراد للنبيّ </w:t>
      </w:r>
      <w:r w:rsidR="002C5FE5">
        <w:rPr>
          <w:rFonts w:hint="cs"/>
          <w:rtl/>
        </w:rPr>
        <w:t>(صلى الله عليه وآله وسلم)</w:t>
      </w:r>
      <w:r w:rsidRPr="00D436A7">
        <w:rPr>
          <w:rFonts w:hint="cs"/>
          <w:rtl/>
        </w:rPr>
        <w:t xml:space="preserve"> في حديث الثقلين، فلا مورد لكلام البيهقي هاهنا إلاّ أن يريد الردّ على زيد بن أرقم.</w:t>
      </w:r>
    </w:p>
    <w:p w:rsidR="00C33250" w:rsidRDefault="00C33250" w:rsidP="00C33250">
      <w:pPr>
        <w:pStyle w:val="libFootnote0"/>
        <w:rPr>
          <w:rtl/>
        </w:rPr>
      </w:pPr>
      <w:r w:rsidRPr="00B906D7">
        <w:rPr>
          <w:rFonts w:hint="cs"/>
          <w:rtl/>
        </w:rPr>
        <w:t>الأمر السادس:</w:t>
      </w:r>
      <w:r w:rsidRPr="00D436A7">
        <w:rPr>
          <w:rFonts w:hint="cs"/>
          <w:rtl/>
        </w:rPr>
        <w:t xml:space="preserve"> لو سلّمنا أنّ عنوان: (أهل البيت) وضعاً أو إطلاقاً يشمل النساء، ويصدق على الزوجات الأجنبيات، ولا يختص بالعشيرة الأقربين والرهط الأدنين.</w:t>
      </w:r>
    </w:p>
    <w:p w:rsidR="00C33250" w:rsidRDefault="00C33250" w:rsidP="00C33250">
      <w:pPr>
        <w:pStyle w:val="libFootnote0"/>
        <w:rPr>
          <w:rtl/>
        </w:rPr>
      </w:pPr>
      <w:r w:rsidRPr="00B906D7">
        <w:rPr>
          <w:rFonts w:hint="cs"/>
          <w:rtl/>
        </w:rPr>
        <w:t>فنقول:</w:t>
      </w:r>
      <w:r w:rsidRPr="00D436A7">
        <w:rPr>
          <w:rFonts w:hint="cs"/>
          <w:rtl/>
        </w:rPr>
        <w:t xml:space="preserve"> في مثل المقام الإطلاق منصرف إلى خصوص عُصْبة الرجل من أبيه، دون النساء، والقرينة</w:t>
      </w:r>
    </w:p>
    <w:p w:rsidR="00C33250" w:rsidRDefault="00C33250" w:rsidP="00D436A7">
      <w:pPr>
        <w:pStyle w:val="libFootnote0"/>
        <w:rPr>
          <w:rtl/>
        </w:rPr>
      </w:pPr>
      <w:r>
        <w:rPr>
          <w:rFonts w:hint="cs"/>
          <w:rtl/>
        </w:rPr>
        <w:t xml:space="preserve">= </w:t>
      </w:r>
    </w:p>
    <w:p w:rsidR="00C33250" w:rsidRDefault="00C33250" w:rsidP="002C5FE5">
      <w:pPr>
        <w:pStyle w:val="libPoemTiniChar"/>
      </w:pPr>
      <w:r>
        <w:rPr>
          <w:rFonts w:hint="cs"/>
          <w:rtl/>
        </w:rPr>
        <w:br w:type="page"/>
      </w:r>
    </w:p>
    <w:p w:rsidR="00C33250" w:rsidRDefault="00C33250" w:rsidP="00C33250">
      <w:pPr>
        <w:pStyle w:val="libNormal"/>
        <w:rPr>
          <w:rtl/>
        </w:rPr>
      </w:pPr>
      <w:r w:rsidRPr="00C33250">
        <w:rPr>
          <w:rFonts w:hint="cs"/>
          <w:rtl/>
        </w:rPr>
        <w:lastRenderedPageBreak/>
        <w:t xml:space="preserve">من الصدقة </w:t>
      </w:r>
      <w:r>
        <w:rPr>
          <w:rFonts w:hint="cs"/>
          <w:rtl/>
        </w:rPr>
        <w:t>[</w:t>
      </w:r>
      <w:r w:rsidRPr="00C33250">
        <w:rPr>
          <w:rFonts w:hint="cs"/>
          <w:rtl/>
        </w:rPr>
        <w:t>ولقوله</w:t>
      </w:r>
      <w:r>
        <w:rPr>
          <w:rFonts w:hint="cs"/>
          <w:rtl/>
        </w:rPr>
        <w:t>:</w:t>
      </w:r>
      <w:r w:rsidRPr="00C33250">
        <w:rPr>
          <w:rFonts w:hint="cs"/>
          <w:rtl/>
        </w:rPr>
        <w:t xml:space="preserve"> إنّ</w:t>
      </w:r>
      <w:r>
        <w:rPr>
          <w:rFonts w:hint="cs"/>
          <w:rtl/>
        </w:rPr>
        <w:t>]</w:t>
      </w:r>
      <w:r w:rsidRPr="00C33250">
        <w:rPr>
          <w:rFonts w:hint="cs"/>
          <w:rtl/>
        </w:rPr>
        <w:t xml:space="preserve"> بني هاشم وبني المطّلب واحد </w:t>
      </w:r>
      <w:r w:rsidRPr="00940A86">
        <w:rPr>
          <w:rStyle w:val="libFootnotenumChar"/>
          <w:rFonts w:hint="cs"/>
          <w:rtl/>
        </w:rPr>
        <w:t>(2)</w:t>
      </w:r>
      <w:r>
        <w:rPr>
          <w:rFonts w:hint="cs"/>
          <w:rtl/>
        </w:rPr>
        <w:t>.</w:t>
      </w:r>
    </w:p>
    <w:p w:rsidR="00C33250" w:rsidRDefault="00C33250" w:rsidP="00C33250">
      <w:pPr>
        <w:pStyle w:val="libNormal"/>
        <w:rPr>
          <w:rtl/>
        </w:rPr>
      </w:pPr>
      <w:r w:rsidRPr="00C33250">
        <w:rPr>
          <w:rFonts w:hint="cs"/>
          <w:rtl/>
        </w:rPr>
        <w:t xml:space="preserve">وقد تسمّى أزواجه آلاً بمعنى التشبيه </w:t>
      </w:r>
      <w:r>
        <w:rPr>
          <w:rFonts w:hint="cs"/>
          <w:rtl/>
        </w:rPr>
        <w:t>[</w:t>
      </w:r>
      <w:r w:rsidRPr="00C33250">
        <w:rPr>
          <w:rFonts w:hint="cs"/>
          <w:rtl/>
        </w:rPr>
        <w:t>بالنسب</w:t>
      </w:r>
      <w:r>
        <w:rPr>
          <w:rFonts w:hint="cs"/>
          <w:rtl/>
        </w:rPr>
        <w:t>]</w:t>
      </w:r>
      <w:r w:rsidRPr="00C33250">
        <w:rPr>
          <w:rFonts w:hint="cs"/>
          <w:rtl/>
        </w:rPr>
        <w:t xml:space="preserve"> فأراد </w:t>
      </w:r>
      <w:r>
        <w:rPr>
          <w:rFonts w:hint="cs"/>
          <w:rtl/>
        </w:rPr>
        <w:t>[</w:t>
      </w:r>
      <w:r w:rsidRPr="00C33250">
        <w:rPr>
          <w:rFonts w:hint="cs"/>
          <w:rtl/>
        </w:rPr>
        <w:t>زيد</w:t>
      </w:r>
      <w:r>
        <w:rPr>
          <w:rFonts w:hint="cs"/>
          <w:rtl/>
        </w:rPr>
        <w:t>]</w:t>
      </w:r>
      <w:r w:rsidRPr="00C33250">
        <w:rPr>
          <w:rFonts w:hint="cs"/>
          <w:rtl/>
        </w:rPr>
        <w:t xml:space="preserve"> تخصيص الآل من أهل البيت بالذكر </w:t>
      </w:r>
      <w:r w:rsidRPr="00940A86">
        <w:rPr>
          <w:rStyle w:val="libFootnotenumChar"/>
          <w:rFonts w:hint="cs"/>
          <w:rtl/>
        </w:rPr>
        <w:t>(3)</w:t>
      </w:r>
      <w:r w:rsidRPr="00C33250">
        <w:rPr>
          <w:rFonts w:hint="cs"/>
          <w:rtl/>
        </w:rPr>
        <w:t xml:space="preserve"> ولفظ النبي (صلّى الله عليه وسلّم) في الوصيّة بهم عامّة يتناول الآل والأزواج </w:t>
      </w:r>
      <w:r w:rsidRPr="00940A86">
        <w:rPr>
          <w:rStyle w:val="libFootnotenumChar"/>
          <w:rFonts w:hint="cs"/>
          <w:rtl/>
        </w:rPr>
        <w:t>(4)</w:t>
      </w:r>
      <w:r w:rsidRPr="00C33250">
        <w:rPr>
          <w:rFonts w:hint="cs"/>
          <w:rtl/>
        </w:rPr>
        <w:t xml:space="preserve"> وقد أمرنا بالصلاة </w:t>
      </w:r>
      <w:r>
        <w:rPr>
          <w:rFonts w:hint="cs"/>
          <w:rtl/>
        </w:rPr>
        <w:t>[</w:t>
      </w:r>
      <w:r w:rsidRPr="00C33250">
        <w:rPr>
          <w:rFonts w:hint="cs"/>
          <w:rtl/>
        </w:rPr>
        <w:t>على</w:t>
      </w:r>
      <w:r>
        <w:rPr>
          <w:rFonts w:hint="cs"/>
          <w:rtl/>
        </w:rPr>
        <w:t>]</w:t>
      </w:r>
      <w:r w:rsidRPr="00C33250">
        <w:rPr>
          <w:rFonts w:hint="cs"/>
          <w:rtl/>
        </w:rPr>
        <w:t xml:space="preserve"> جميعهم </w:t>
      </w:r>
      <w:r>
        <w:rPr>
          <w:rFonts w:hint="cs"/>
          <w:rtl/>
        </w:rPr>
        <w:t>[</w:t>
      </w:r>
      <w:r w:rsidRPr="00C33250">
        <w:rPr>
          <w:rFonts w:hint="cs"/>
          <w:rtl/>
        </w:rPr>
        <w:t>على ما يتلى عليكم في الحديث التالي</w:t>
      </w:r>
      <w:r>
        <w:rPr>
          <w:rFonts w:hint="cs"/>
          <w:rtl/>
        </w:rPr>
        <w:t>]</w:t>
      </w:r>
      <w:r w:rsidRPr="00C33250">
        <w:rPr>
          <w:rFonts w:hint="cs"/>
          <w:rtl/>
        </w:rPr>
        <w:t xml:space="preserve"> </w:t>
      </w:r>
      <w:r w:rsidRPr="00940A86">
        <w:rPr>
          <w:rStyle w:val="libFootnotenumChar"/>
          <w:rFonts w:hint="cs"/>
          <w:rtl/>
        </w:rPr>
        <w:t>(5)</w:t>
      </w:r>
      <w:r>
        <w:rPr>
          <w:rFonts w:hint="cs"/>
          <w:rtl/>
        </w:rPr>
        <w:t>.</w:t>
      </w:r>
    </w:p>
    <w:p w:rsidR="00C33250" w:rsidRDefault="00C33250" w:rsidP="00C33250">
      <w:pPr>
        <w:pStyle w:val="libLine"/>
        <w:rPr>
          <w:rtl/>
        </w:rPr>
      </w:pPr>
      <w:r>
        <w:rPr>
          <w:rFonts w:hint="cs"/>
          <w:rtl/>
        </w:rPr>
        <w:t>____________________</w:t>
      </w:r>
    </w:p>
    <w:p w:rsidR="00C33250" w:rsidRDefault="002C5FE5" w:rsidP="002C5FE5">
      <w:pPr>
        <w:pStyle w:val="libFootnote0"/>
        <w:rPr>
          <w:rtl/>
        </w:rPr>
      </w:pPr>
      <w:r>
        <w:rPr>
          <w:rFonts w:hint="cs"/>
          <w:rtl/>
        </w:rPr>
        <w:t xml:space="preserve">= </w:t>
      </w:r>
      <w:r w:rsidR="00C33250">
        <w:rPr>
          <w:rFonts w:hint="cs"/>
          <w:rtl/>
        </w:rPr>
        <w:t>المتصلة أيضاً تعيّن وتقرّر ذلك، كما تراها جليّة في الأمر التالي.</w:t>
      </w:r>
    </w:p>
    <w:p w:rsidR="00C33250" w:rsidRDefault="00C33250" w:rsidP="00C33250">
      <w:pPr>
        <w:pStyle w:val="libFootnote0"/>
        <w:rPr>
          <w:rtl/>
        </w:rPr>
      </w:pPr>
      <w:r w:rsidRPr="00B906D7">
        <w:rPr>
          <w:rFonts w:hint="cs"/>
          <w:rtl/>
        </w:rPr>
        <w:t>الأمر السابع:</w:t>
      </w:r>
      <w:r w:rsidRPr="00D436A7">
        <w:rPr>
          <w:rFonts w:hint="cs"/>
          <w:rtl/>
        </w:rPr>
        <w:t xml:space="preserve"> كما أنّ أصل حديث الثقلين متواتر هكذا. قوله </w:t>
      </w:r>
      <w:r w:rsidR="002C5FE5">
        <w:rPr>
          <w:rFonts w:hint="cs"/>
          <w:rtl/>
        </w:rPr>
        <w:t>(صلى الله عليه وآله وسلم)</w:t>
      </w:r>
      <w:r w:rsidRPr="00D436A7">
        <w:rPr>
          <w:rFonts w:hint="cs"/>
          <w:rtl/>
        </w:rPr>
        <w:t xml:space="preserve"> في ذيل هذا الحديث: (إن اتبعتموهما لن تضلوا أبداً، وإنّهما لن يفترقا حتى يردا عليّ الحوض)، أيضاً متواتر وقد تقدّم بطرقٍ جمّةٍ تحت الرقم: (436 - 441) في الباب: (33) ص141، وهذا الذيل مذكور في جميعه.</w:t>
      </w:r>
    </w:p>
    <w:p w:rsidR="00C33250" w:rsidRDefault="00C33250" w:rsidP="00D436A7">
      <w:pPr>
        <w:pStyle w:val="libFootnote0"/>
        <w:rPr>
          <w:rtl/>
        </w:rPr>
      </w:pPr>
      <w:r>
        <w:rPr>
          <w:rFonts w:hint="cs"/>
          <w:rtl/>
        </w:rPr>
        <w:t xml:space="preserve">وقد ألّف صاحب العبقات مجلّدين ضخمين حول الحديث، وقلّما يوجد طريق خالٍ عن الذيل المذكور فحينئذٍ نسأل البيهقي ونقول: هل كان أزواج النبيّ </w:t>
      </w:r>
      <w:r w:rsidR="002C5FE5">
        <w:rPr>
          <w:rFonts w:hint="cs"/>
          <w:rtl/>
        </w:rPr>
        <w:t>(صلى الله عليه وآله وسلم)</w:t>
      </w:r>
      <w:r>
        <w:rPr>
          <w:rFonts w:hint="cs"/>
          <w:rtl/>
        </w:rPr>
        <w:t xml:space="preserve"> بهذه المنزلة؟ فإن كنّ بهذه المنزلة فقتل عثمان كان على الهدى ونهج القرآن؛ لأنّ أُمّ المؤمنين عائشة حكمت بقتله بقولها: اقتلوا نعثلاً قتله الله!!</w:t>
      </w:r>
    </w:p>
    <w:p w:rsidR="00C33250" w:rsidRDefault="00C33250" w:rsidP="00C33250">
      <w:pPr>
        <w:pStyle w:val="libFootnote0"/>
        <w:rPr>
          <w:rtl/>
        </w:rPr>
      </w:pPr>
      <w:r w:rsidRPr="00D436A7">
        <w:rPr>
          <w:rFonts w:hint="cs"/>
          <w:rtl/>
        </w:rPr>
        <w:t xml:space="preserve">فما بال البيهقي ومَن على نزعته يرقصون مع معاوية، ويتعلَّقون بقميص ذي نورَيهم للتوغّل في شهواتهم؟! وإن كانت عائشة وزميلتها حفصة داخلتين في حديث الثقلين، فما يصنع البيهقي بما يرويه هو وأهل نزعته عن النبي (صلّى الله عليه وآله) من قوله: </w:t>
      </w:r>
      <w:r w:rsidRPr="00B906D7">
        <w:rPr>
          <w:rStyle w:val="libFootnoteBoldChar"/>
          <w:rFonts w:hint="cs"/>
          <w:rtl/>
        </w:rPr>
        <w:t>(عليّ مع الحق والحق مع عليّ، عليّ مع القرآن والقرآن مع عليّ)</w:t>
      </w:r>
      <w:r w:rsidRPr="00D436A7">
        <w:rPr>
          <w:rFonts w:hint="cs"/>
          <w:rtl/>
        </w:rPr>
        <w:t xml:space="preserve"> مع أنّ الخلاف بين علي وعائشة لم يكن أقل ممّا بين عليّ وأبيها!!! والحق لا يكون في طرفين متناقضين، وأنّ الدعوتين إذا اختلفتا فإحداها ضلالة.</w:t>
      </w:r>
    </w:p>
    <w:p w:rsidR="00C33250" w:rsidRDefault="00C33250" w:rsidP="00D436A7">
      <w:pPr>
        <w:pStyle w:val="libFootnote0"/>
        <w:rPr>
          <w:rtl/>
        </w:rPr>
      </w:pPr>
      <w:r>
        <w:rPr>
          <w:rFonts w:hint="cs"/>
          <w:rtl/>
        </w:rPr>
        <w:t xml:space="preserve">وما أحسن في المقام ما أفاده العلاّمة الطباطبائي في منظومته السهم الثاقب، حيث قال: </w:t>
      </w:r>
    </w:p>
    <w:p w:rsidR="00C33250" w:rsidRDefault="00C33250" w:rsidP="00B906D7">
      <w:pPr>
        <w:pStyle w:val="libFootnote0"/>
        <w:rPr>
          <w:rtl/>
        </w:rPr>
      </w:pPr>
      <w:r>
        <w:rPr>
          <w:rFonts w:hint="cs"/>
          <w:rtl/>
        </w:rPr>
        <w:t>واسقط الخصم السقيط في يده = واستهدف السهم صميمَ كبده</w:t>
      </w:r>
    </w:p>
    <w:p w:rsidR="00C33250" w:rsidRDefault="00C33250" w:rsidP="00B906D7">
      <w:pPr>
        <w:pStyle w:val="libFootnote0"/>
        <w:rPr>
          <w:rtl/>
        </w:rPr>
      </w:pPr>
      <w:r>
        <w:rPr>
          <w:rFonts w:hint="cs"/>
          <w:rtl/>
        </w:rPr>
        <w:t>عند انضمام ما أتى من الأثرْ = ضمن حديث الثقلين المعتبرْ</w:t>
      </w:r>
    </w:p>
    <w:p w:rsidR="00C33250" w:rsidRDefault="00C33250" w:rsidP="00B906D7">
      <w:pPr>
        <w:pStyle w:val="libFootnote0"/>
        <w:rPr>
          <w:rtl/>
        </w:rPr>
      </w:pPr>
      <w:r>
        <w:rPr>
          <w:rFonts w:hint="cs"/>
          <w:rtl/>
        </w:rPr>
        <w:t>ما إن تمسّكتم بعترة الهدى = وبالكتاب لن تضلّوا أبدا</w:t>
      </w:r>
    </w:p>
    <w:p w:rsidR="00C33250" w:rsidRDefault="00C33250" w:rsidP="00B906D7">
      <w:pPr>
        <w:pStyle w:val="libFootnote0"/>
        <w:rPr>
          <w:rtl/>
        </w:rPr>
      </w:pPr>
      <w:r>
        <w:rPr>
          <w:rFonts w:hint="cs"/>
          <w:rtl/>
        </w:rPr>
        <w:t>فمَن تراه ترك التمسُّكا = بهم فقي نهج الضلال سلكا</w:t>
      </w:r>
    </w:p>
    <w:p w:rsidR="00C33250" w:rsidRDefault="00C33250" w:rsidP="00B906D7">
      <w:pPr>
        <w:pStyle w:val="libFootnote0"/>
        <w:rPr>
          <w:rtl/>
        </w:rPr>
      </w:pPr>
      <w:r>
        <w:rPr>
          <w:rFonts w:hint="cs"/>
          <w:rtl/>
        </w:rPr>
        <w:t>إذ هو فعلٌ واحدٌ أضيفا = إليهما معاً فلا تحيفا</w:t>
      </w:r>
    </w:p>
    <w:p w:rsidR="00C33250" w:rsidRDefault="00C33250" w:rsidP="00B906D7">
      <w:pPr>
        <w:pStyle w:val="libFootnote0"/>
        <w:rPr>
          <w:rtl/>
        </w:rPr>
      </w:pPr>
      <w:r>
        <w:rPr>
          <w:rFonts w:hint="cs"/>
          <w:rtl/>
        </w:rPr>
        <w:t>فمحكم الذكر الكتاب المنتقى = وعترة النبيّ لن يفترقا</w:t>
      </w:r>
    </w:p>
    <w:p w:rsidR="00C33250" w:rsidRDefault="00C33250" w:rsidP="00B906D7">
      <w:pPr>
        <w:pStyle w:val="libFootnote0"/>
        <w:rPr>
          <w:rtl/>
        </w:rPr>
      </w:pPr>
      <w:r>
        <w:rPr>
          <w:rFonts w:hint="cs"/>
          <w:rtl/>
        </w:rPr>
        <w:t>بنصِّه الجليّ حتى يردا = على النبيّ صاحب الحوض غدا</w:t>
      </w:r>
    </w:p>
    <w:p w:rsidR="00C33250" w:rsidRDefault="00C33250" w:rsidP="00D436A7">
      <w:pPr>
        <w:pStyle w:val="libFootnote0"/>
        <w:rPr>
          <w:rtl/>
        </w:rPr>
      </w:pPr>
      <w:r>
        <w:rPr>
          <w:rFonts w:hint="cs"/>
          <w:rtl/>
        </w:rPr>
        <w:t>(2) ما بين المعقوفات زيادة منّا لإصلاح الكلام، إذ لم يتيسّر لي المراجعة إلى السنن الكبرى لإصلاح الكلام على وفقه، وفي أصليّ معاً هاهنا مثل ما ترى غير أنّ فيهما: (بقول النبيّ...). وفي الحديث: الآتي في الباب: (53) ص267 لقول النبي (صلّى الله عليه وسلّم): إنّ الصدقة لا تحل لمحمّدٍ ولا لآل محمّد. وإعطائهم الخمس الذي عوّضهم من الصدقة، بني هاشم وبني عبد المطّلب شيء واحد [كذا].</w:t>
      </w:r>
    </w:p>
    <w:p w:rsidR="00C33250" w:rsidRDefault="00C33250" w:rsidP="00D436A7">
      <w:pPr>
        <w:pStyle w:val="libFootnote0"/>
        <w:rPr>
          <w:rtl/>
        </w:rPr>
      </w:pPr>
      <w:r>
        <w:rPr>
          <w:rFonts w:hint="cs"/>
          <w:rtl/>
        </w:rPr>
        <w:t>(3) هذا هو الظاهر الموافق لما يأتي في الباب: (53) في آخر الحديث: (536). ص267.</w:t>
      </w:r>
    </w:p>
    <w:p w:rsidR="00C33250" w:rsidRDefault="00C33250" w:rsidP="00D436A7">
      <w:pPr>
        <w:pStyle w:val="libFootnote0"/>
        <w:rPr>
          <w:rtl/>
        </w:rPr>
      </w:pPr>
      <w:r>
        <w:rPr>
          <w:rFonts w:hint="cs"/>
          <w:rtl/>
        </w:rPr>
        <w:t>وهاهنا في كلا أصليّ: (وقد تسمّى أزواجه آلاً بمعنى النسبة، فأراد تخصيص الأوّل من أهل البيت بالذكر).</w:t>
      </w:r>
    </w:p>
    <w:p w:rsidR="00C33250" w:rsidRDefault="00C33250" w:rsidP="00C33250">
      <w:pPr>
        <w:pStyle w:val="libFootnote0"/>
        <w:rPr>
          <w:rtl/>
        </w:rPr>
      </w:pPr>
      <w:r w:rsidRPr="00B906D7">
        <w:rPr>
          <w:rFonts w:hint="cs"/>
          <w:rtl/>
        </w:rPr>
        <w:t>أقول:</w:t>
      </w:r>
      <w:r w:rsidRPr="00D436A7">
        <w:rPr>
          <w:rFonts w:hint="cs"/>
          <w:rtl/>
        </w:rPr>
        <w:t xml:space="preserve"> وما ذكره البيهقي من أنّه (قد تسمّى الأزواج آلاً...) إن صحّ لا يفيده كما لا يفيد الأعمى تسميته بصيراً.</w:t>
      </w:r>
    </w:p>
    <w:p w:rsidR="00C33250" w:rsidRDefault="00C33250" w:rsidP="00D436A7">
      <w:pPr>
        <w:pStyle w:val="libFootnote0"/>
        <w:rPr>
          <w:rtl/>
        </w:rPr>
      </w:pPr>
      <w:r>
        <w:rPr>
          <w:rFonts w:hint="cs"/>
          <w:rtl/>
        </w:rPr>
        <w:t xml:space="preserve">(4) وهذا شاهد ما ذكرناه من أنّ البيهقي يريد الردّ على كلام زيد بن أرقم من أنّ حديث الثقلين في شأن آل النبيّ فقط، ولا يشمل أزواج النبيّ </w:t>
      </w:r>
      <w:r w:rsidR="002C5FE5">
        <w:rPr>
          <w:rFonts w:hint="cs"/>
          <w:rtl/>
        </w:rPr>
        <w:t>(صلى الله عليه وآله وسلم)</w:t>
      </w:r>
      <w:r>
        <w:rPr>
          <w:rFonts w:hint="cs"/>
          <w:rtl/>
        </w:rPr>
        <w:t xml:space="preserve"> ولكن بناءً على هذا يجب على البيهقي أن يرضى بقتل عثمان؛ لأنّ عائشة قالت: اقتلوا نعثلاً قتله الله. وكذلك في بقية مواقف عائشة من حرب الجمل وغيرها.</w:t>
      </w:r>
    </w:p>
    <w:p w:rsidR="00C33250" w:rsidRDefault="00C33250" w:rsidP="00D436A7">
      <w:pPr>
        <w:pStyle w:val="libFootnote0"/>
        <w:rPr>
          <w:rtl/>
        </w:rPr>
      </w:pPr>
      <w:r>
        <w:rPr>
          <w:rFonts w:hint="cs"/>
          <w:rtl/>
        </w:rPr>
        <w:t>(5) ما بين المعقوفين ليس من الأصل، وإنّما هو زيادة توضيحية منّا.</w:t>
      </w:r>
    </w:p>
    <w:p w:rsidR="00C33250" w:rsidRDefault="00C33250" w:rsidP="002C5FE5">
      <w:pPr>
        <w:pStyle w:val="libPoemTiniChar"/>
      </w:pPr>
      <w:r>
        <w:rPr>
          <w:rFonts w:hint="cs"/>
          <w:rtl/>
        </w:rPr>
        <w:br w:type="page"/>
      </w:r>
    </w:p>
    <w:p w:rsidR="00C33250" w:rsidRDefault="00C33250" w:rsidP="00C33250">
      <w:pPr>
        <w:pStyle w:val="libNormal"/>
        <w:rPr>
          <w:rtl/>
        </w:rPr>
      </w:pPr>
      <w:r w:rsidRPr="00C33250">
        <w:rPr>
          <w:rFonts w:hint="cs"/>
          <w:rtl/>
        </w:rPr>
        <w:lastRenderedPageBreak/>
        <w:t xml:space="preserve">414 - </w:t>
      </w:r>
      <w:r>
        <w:rPr>
          <w:rFonts w:hint="cs"/>
          <w:rtl/>
        </w:rPr>
        <w:t>[</w:t>
      </w:r>
      <w:r w:rsidRPr="00C33250">
        <w:rPr>
          <w:rFonts w:hint="cs"/>
          <w:rtl/>
        </w:rPr>
        <w:t>ثم قال البيهقي</w:t>
      </w:r>
      <w:r>
        <w:rPr>
          <w:rFonts w:hint="cs"/>
          <w:rtl/>
        </w:rPr>
        <w:t>:]</w:t>
      </w:r>
      <w:r w:rsidRPr="00C33250">
        <w:rPr>
          <w:rFonts w:hint="cs"/>
          <w:rtl/>
        </w:rPr>
        <w:t xml:space="preserve"> فقد </w:t>
      </w:r>
      <w:r w:rsidRPr="00940A86">
        <w:rPr>
          <w:rStyle w:val="libFootnotenumChar"/>
          <w:rFonts w:hint="cs"/>
          <w:rtl/>
        </w:rPr>
        <w:t>(1)</w:t>
      </w:r>
      <w:r w:rsidRPr="00C33250">
        <w:rPr>
          <w:rFonts w:hint="cs"/>
          <w:rtl/>
        </w:rPr>
        <w:t xml:space="preserve"> أنبأنا أبو علي الروذباري</w:t>
      </w:r>
      <w:r>
        <w:rPr>
          <w:rFonts w:hint="cs"/>
          <w:rtl/>
        </w:rPr>
        <w:t>،</w:t>
      </w:r>
      <w:r w:rsidRPr="00C33250">
        <w:rPr>
          <w:rFonts w:hint="cs"/>
          <w:rtl/>
        </w:rPr>
        <w:t xml:space="preserve"> قال</w:t>
      </w:r>
      <w:r>
        <w:rPr>
          <w:rFonts w:hint="cs"/>
          <w:rtl/>
        </w:rPr>
        <w:t>:</w:t>
      </w:r>
      <w:r w:rsidRPr="00C33250">
        <w:rPr>
          <w:rFonts w:hint="cs"/>
          <w:rtl/>
        </w:rPr>
        <w:t xml:space="preserve"> أنبأنا أبو بكر ابن داسة</w:t>
      </w:r>
      <w:r>
        <w:rPr>
          <w:rFonts w:hint="cs"/>
          <w:rtl/>
        </w:rPr>
        <w:t>،</w:t>
      </w:r>
      <w:r w:rsidRPr="00C33250">
        <w:rPr>
          <w:rFonts w:hint="cs"/>
          <w:rtl/>
        </w:rPr>
        <w:t xml:space="preserve"> قال</w:t>
      </w:r>
      <w:r>
        <w:rPr>
          <w:rFonts w:hint="cs"/>
          <w:rtl/>
        </w:rPr>
        <w:t>:</w:t>
      </w:r>
      <w:r w:rsidRPr="00C33250">
        <w:rPr>
          <w:rFonts w:hint="cs"/>
          <w:rtl/>
        </w:rPr>
        <w:t xml:space="preserve"> حدثنا أبو داوود</w:t>
      </w:r>
      <w:r>
        <w:rPr>
          <w:rFonts w:hint="cs"/>
          <w:rtl/>
        </w:rPr>
        <w:t>،</w:t>
      </w:r>
      <w:r w:rsidRPr="00C33250">
        <w:rPr>
          <w:rFonts w:hint="cs"/>
          <w:rtl/>
        </w:rPr>
        <w:t xml:space="preserve"> قال</w:t>
      </w:r>
      <w:r>
        <w:rPr>
          <w:rFonts w:hint="cs"/>
          <w:rtl/>
        </w:rPr>
        <w:t>:</w:t>
      </w:r>
      <w:r w:rsidRPr="00C33250">
        <w:rPr>
          <w:rFonts w:hint="cs"/>
          <w:rtl/>
        </w:rPr>
        <w:t xml:space="preserve"> حدثنا موسى بن إسماعيل</w:t>
      </w:r>
      <w:r>
        <w:rPr>
          <w:rFonts w:hint="cs"/>
          <w:rtl/>
        </w:rPr>
        <w:t>،</w:t>
      </w:r>
      <w:r w:rsidRPr="00C33250">
        <w:rPr>
          <w:rFonts w:hint="cs"/>
          <w:rtl/>
        </w:rPr>
        <w:t xml:space="preserve"> قال</w:t>
      </w:r>
      <w:r>
        <w:rPr>
          <w:rFonts w:hint="cs"/>
          <w:rtl/>
        </w:rPr>
        <w:t>:</w:t>
      </w:r>
      <w:r w:rsidRPr="00C33250">
        <w:rPr>
          <w:rFonts w:hint="cs"/>
          <w:rtl/>
        </w:rPr>
        <w:t xml:space="preserve"> حدثنا حبّان بن يسار الكلابي</w:t>
      </w:r>
      <w:r>
        <w:rPr>
          <w:rFonts w:hint="cs"/>
          <w:rtl/>
        </w:rPr>
        <w:t>،</w:t>
      </w:r>
      <w:r w:rsidRPr="00C33250">
        <w:rPr>
          <w:rFonts w:hint="cs"/>
          <w:rtl/>
        </w:rPr>
        <w:t xml:space="preserve"> قال</w:t>
      </w:r>
      <w:r>
        <w:rPr>
          <w:rFonts w:hint="cs"/>
          <w:rtl/>
        </w:rPr>
        <w:t>:</w:t>
      </w:r>
      <w:r w:rsidRPr="00C33250">
        <w:rPr>
          <w:rFonts w:hint="cs"/>
          <w:rtl/>
        </w:rPr>
        <w:t xml:space="preserve"> حدثني أبو مطرف عبيد الله بن طلحة بن عبيد الله بن كريز</w:t>
      </w:r>
      <w:r w:rsidRPr="00B906D7">
        <w:rPr>
          <w:rFonts w:hint="cs"/>
          <w:rtl/>
        </w:rPr>
        <w:t xml:space="preserve"> </w:t>
      </w:r>
      <w:r w:rsidRPr="00940A86">
        <w:rPr>
          <w:rStyle w:val="libFootnotenumChar"/>
          <w:rFonts w:hint="cs"/>
          <w:rtl/>
        </w:rPr>
        <w:t>(2)</w:t>
      </w:r>
      <w:r w:rsidRPr="00C33250">
        <w:rPr>
          <w:rFonts w:hint="cs"/>
          <w:rtl/>
        </w:rPr>
        <w:t xml:space="preserve"> قال</w:t>
      </w:r>
      <w:r>
        <w:rPr>
          <w:rFonts w:hint="cs"/>
          <w:rtl/>
        </w:rPr>
        <w:t>:</w:t>
      </w:r>
      <w:r w:rsidRPr="00C33250">
        <w:rPr>
          <w:rFonts w:hint="cs"/>
          <w:rtl/>
        </w:rPr>
        <w:t xml:space="preserve"> حدثني محمد بن عليّ الهاشمي</w:t>
      </w:r>
      <w:r>
        <w:rPr>
          <w:rFonts w:hint="cs"/>
          <w:rtl/>
        </w:rPr>
        <w:t>،</w:t>
      </w:r>
      <w:r w:rsidRPr="00C33250">
        <w:rPr>
          <w:rFonts w:hint="cs"/>
          <w:rtl/>
        </w:rPr>
        <w:t xml:space="preserve"> عن </w:t>
      </w:r>
      <w:r>
        <w:rPr>
          <w:rFonts w:hint="cs"/>
          <w:rtl/>
        </w:rPr>
        <w:t>[</w:t>
      </w:r>
      <w:r w:rsidRPr="00C33250">
        <w:rPr>
          <w:rFonts w:hint="cs"/>
          <w:rtl/>
        </w:rPr>
        <w:t>نعيم</w:t>
      </w:r>
      <w:r>
        <w:rPr>
          <w:rFonts w:hint="cs"/>
          <w:rtl/>
        </w:rPr>
        <w:t>]</w:t>
      </w:r>
      <w:r w:rsidRPr="00C33250">
        <w:rPr>
          <w:rFonts w:hint="cs"/>
          <w:rtl/>
        </w:rPr>
        <w:t xml:space="preserve"> المُجْمِر </w:t>
      </w:r>
      <w:r w:rsidRPr="00940A86">
        <w:rPr>
          <w:rStyle w:val="libFootnotenumChar"/>
          <w:rFonts w:hint="cs"/>
          <w:rtl/>
        </w:rPr>
        <w:t>(3)</w:t>
      </w:r>
      <w:r w:rsidRPr="00C33250">
        <w:rPr>
          <w:rFonts w:hint="cs"/>
          <w:rtl/>
        </w:rPr>
        <w:t xml:space="preserve"> عن أبي هريرة</w:t>
      </w:r>
      <w:r>
        <w:rPr>
          <w:rFonts w:hint="cs"/>
          <w:rtl/>
        </w:rPr>
        <w:t>:</w:t>
      </w:r>
      <w:r w:rsidRPr="00C33250">
        <w:rPr>
          <w:rFonts w:hint="cs"/>
          <w:rtl/>
        </w:rPr>
        <w:t xml:space="preserve"> </w:t>
      </w:r>
    </w:p>
    <w:p w:rsidR="00C33250" w:rsidRDefault="00C33250" w:rsidP="00C33250">
      <w:pPr>
        <w:pStyle w:val="libNormal"/>
        <w:rPr>
          <w:rtl/>
        </w:rPr>
      </w:pPr>
      <w:r w:rsidRPr="00C33250">
        <w:rPr>
          <w:rFonts w:hint="cs"/>
          <w:rtl/>
        </w:rPr>
        <w:t xml:space="preserve">عن النبيّ (صلّى الله عليه وسلّم) </w:t>
      </w:r>
      <w:r>
        <w:rPr>
          <w:rFonts w:hint="cs"/>
          <w:rtl/>
        </w:rPr>
        <w:t>[</w:t>
      </w:r>
      <w:r w:rsidRPr="00C33250">
        <w:rPr>
          <w:rFonts w:hint="cs"/>
          <w:rtl/>
        </w:rPr>
        <w:t>قال</w:t>
      </w:r>
      <w:r>
        <w:rPr>
          <w:rFonts w:hint="cs"/>
          <w:rtl/>
        </w:rPr>
        <w:t>:]</w:t>
      </w:r>
      <w:r w:rsidRPr="00C33250">
        <w:rPr>
          <w:rFonts w:hint="cs"/>
          <w:rtl/>
        </w:rPr>
        <w:t xml:space="preserve"> مَن سرّه أن يكتال بالمكيال الأوفى إذا صلّى علينا أهل البيت فليقل</w:t>
      </w:r>
      <w:r>
        <w:rPr>
          <w:rFonts w:hint="cs"/>
          <w:rtl/>
        </w:rPr>
        <w:t>؛:</w:t>
      </w:r>
      <w:r w:rsidRPr="00C33250">
        <w:rPr>
          <w:rFonts w:hint="cs"/>
          <w:rtl/>
        </w:rPr>
        <w:t xml:space="preserve"> اللّهمّ صلِّ على محمد النبيّ الأميّ</w:t>
      </w:r>
      <w:r w:rsidRPr="00B906D7">
        <w:rPr>
          <w:rFonts w:hint="cs"/>
          <w:rtl/>
        </w:rPr>
        <w:t xml:space="preserve"> </w:t>
      </w:r>
      <w:r w:rsidRPr="00940A86">
        <w:rPr>
          <w:rStyle w:val="libFootnotenumChar"/>
          <w:rFonts w:hint="cs"/>
          <w:rtl/>
        </w:rPr>
        <w:t>(4)</w:t>
      </w:r>
      <w:r w:rsidRPr="00C33250">
        <w:rPr>
          <w:rFonts w:hint="cs"/>
          <w:rtl/>
        </w:rPr>
        <w:t xml:space="preserve"> وأزواجه أُمّهات المؤمنين وذرّيته وأهل بيته</w:t>
      </w:r>
      <w:r>
        <w:rPr>
          <w:rFonts w:hint="cs"/>
          <w:rtl/>
        </w:rPr>
        <w:t>،</w:t>
      </w:r>
      <w:r w:rsidRPr="00C33250">
        <w:rPr>
          <w:rFonts w:hint="cs"/>
          <w:rtl/>
        </w:rPr>
        <w:t xml:space="preserve"> كما صلَّيت على إبراهيم إنّك حميد مجيد</w:t>
      </w:r>
      <w:r w:rsidRPr="00940A86">
        <w:rPr>
          <w:rStyle w:val="libFootnotenumChar"/>
          <w:rFonts w:hint="cs"/>
          <w:rtl/>
        </w:rPr>
        <w:t>(5)</w:t>
      </w:r>
      <w:r>
        <w:rPr>
          <w:rFonts w:hint="cs"/>
          <w:rtl/>
        </w:rPr>
        <w:t>.</w:t>
      </w:r>
    </w:p>
    <w:p w:rsidR="00C33250" w:rsidRDefault="00C33250" w:rsidP="00C33250">
      <w:pPr>
        <w:pStyle w:val="libLine"/>
        <w:rPr>
          <w:rtl/>
        </w:rPr>
      </w:pPr>
      <w:r>
        <w:rPr>
          <w:rFonts w:hint="cs"/>
          <w:rtl/>
        </w:rPr>
        <w:t>____________________</w:t>
      </w:r>
    </w:p>
    <w:p w:rsidR="00C33250" w:rsidRDefault="00C33250" w:rsidP="00D436A7">
      <w:pPr>
        <w:pStyle w:val="libFootnote0"/>
        <w:rPr>
          <w:rtl/>
        </w:rPr>
      </w:pPr>
      <w:r>
        <w:rPr>
          <w:rFonts w:hint="cs"/>
          <w:rtl/>
        </w:rPr>
        <w:t>(1) هذا هو الظاهر، وفي أصليّ كليهما: (فقال). ثم إنّ ما وضعناه بين المعقوفين زيادة منّا.</w:t>
      </w:r>
    </w:p>
    <w:p w:rsidR="00C33250" w:rsidRDefault="00C33250" w:rsidP="00D436A7">
      <w:pPr>
        <w:pStyle w:val="libFootnote0"/>
        <w:rPr>
          <w:rtl/>
        </w:rPr>
      </w:pPr>
      <w:r>
        <w:rPr>
          <w:rFonts w:hint="cs"/>
          <w:rtl/>
        </w:rPr>
        <w:t>(2) هذا هو الصواب الموافق لما في ترجمة حبّان بن يسار الكلابي تحت الرقم: (305) من التاريخ الكبير - للبخاري: ج2 من القسم (1) ص85 ومثله في ترجمة الرجل من تهذيب التهذيب: ج2 ص175.</w:t>
      </w:r>
    </w:p>
    <w:p w:rsidR="00C33250" w:rsidRDefault="00C33250" w:rsidP="00D436A7">
      <w:pPr>
        <w:pStyle w:val="libFootnote0"/>
        <w:rPr>
          <w:rtl/>
        </w:rPr>
      </w:pPr>
      <w:r>
        <w:rPr>
          <w:rFonts w:hint="cs"/>
          <w:rtl/>
        </w:rPr>
        <w:t>وهاهنا في أصليّ معاً: (حسّان بن بشّار... أبو مطرب عبد الله بن طلحة بن عبد الله...).</w:t>
      </w:r>
    </w:p>
    <w:p w:rsidR="00C33250" w:rsidRDefault="00C33250" w:rsidP="00D436A7">
      <w:pPr>
        <w:pStyle w:val="libFootnote0"/>
        <w:rPr>
          <w:rtl/>
        </w:rPr>
      </w:pPr>
      <w:r>
        <w:rPr>
          <w:rFonts w:hint="cs"/>
          <w:rtl/>
        </w:rPr>
        <w:t>والحديث بعينه سنداً ومتناً يأتي أيضاً تحت الرقم: (537) في الباب: (53) ص268.</w:t>
      </w:r>
    </w:p>
    <w:p w:rsidR="00C33250" w:rsidRDefault="00C33250" w:rsidP="00D436A7">
      <w:pPr>
        <w:pStyle w:val="libFootnote0"/>
        <w:rPr>
          <w:rtl/>
        </w:rPr>
      </w:pPr>
      <w:r>
        <w:rPr>
          <w:rFonts w:hint="cs"/>
          <w:rtl/>
        </w:rPr>
        <w:t>(3) ما بين المعقوفين مأخوذ من ترجمة أبي روح الكلابي حبّان بن يسار، من التاريخ الكبير: ج2 ص87..</w:t>
      </w:r>
    </w:p>
    <w:p w:rsidR="00C33250" w:rsidRDefault="00C33250" w:rsidP="00D436A7">
      <w:pPr>
        <w:pStyle w:val="libFootnote0"/>
        <w:rPr>
          <w:rtl/>
        </w:rPr>
      </w:pPr>
      <w:r>
        <w:rPr>
          <w:rFonts w:hint="cs"/>
          <w:rtl/>
        </w:rPr>
        <w:t>وكذلك من ترجمة الرجل من كتاب تهذيب التهذيب: ج2 ص175.</w:t>
      </w:r>
    </w:p>
    <w:p w:rsidR="00C33250" w:rsidRDefault="00C33250" w:rsidP="00D436A7">
      <w:pPr>
        <w:pStyle w:val="libFootnote0"/>
        <w:rPr>
          <w:rtl/>
        </w:rPr>
      </w:pPr>
      <w:r>
        <w:rPr>
          <w:rFonts w:hint="cs"/>
          <w:rtl/>
        </w:rPr>
        <w:t>(4) كذا في أصليّ معاً، ولفظ: (الأمّي) غير موجود في كتاب الصلاة من السنن الكبرى: ج2 ص151.</w:t>
      </w:r>
    </w:p>
    <w:p w:rsidR="00C33250" w:rsidRDefault="00C33250" w:rsidP="00D436A7">
      <w:pPr>
        <w:pStyle w:val="libFootnote0"/>
        <w:rPr>
          <w:rtl/>
        </w:rPr>
      </w:pPr>
      <w:r>
        <w:rPr>
          <w:rFonts w:hint="cs"/>
          <w:rtl/>
        </w:rPr>
        <w:t>(5) الحديث ذكره البيهقي في كتاب الصلاة من السنن الكبرى: ج2 ص151، وقريباً منه ذكره قبله بأسانيد خمسة كلها ينتهي إلى فقيه آل العباس مالك المغنّين!! وفيها أيضاً جماعة من الضعفاء.</w:t>
      </w:r>
    </w:p>
    <w:p w:rsidR="00C33250" w:rsidRDefault="00C33250" w:rsidP="00D436A7">
      <w:pPr>
        <w:pStyle w:val="libFootnote0"/>
        <w:rPr>
          <w:rtl/>
        </w:rPr>
      </w:pPr>
      <w:r>
        <w:rPr>
          <w:rFonts w:hint="cs"/>
          <w:rtl/>
        </w:rPr>
        <w:t>ثم قال البيهقي بعدما ذكر الحديث المذكور هاهنا: فكأنّه صلّى الله عليه وسلّم أفرد أزواجه وذرّيته بالذكر على وجه التأكيد، ثم رجع إلى التعميم ليدخل فيها غير الأزواج والذرّية من أهل بيته.</w:t>
      </w:r>
    </w:p>
    <w:p w:rsidR="00C33250" w:rsidRDefault="00C33250" w:rsidP="00D436A7">
      <w:pPr>
        <w:pStyle w:val="libFootnote0"/>
        <w:rPr>
          <w:rtl/>
        </w:rPr>
      </w:pPr>
      <w:r>
        <w:rPr>
          <w:rFonts w:hint="cs"/>
          <w:rtl/>
        </w:rPr>
        <w:t>أقول: ما ذكره البيهقي نقش على الرمل أو الماء أو الهواء أيّها البيهقي ثبّت العرش ثم انقش.</w:t>
      </w:r>
    </w:p>
    <w:p w:rsidR="00C33250" w:rsidRDefault="00C33250" w:rsidP="00D436A7">
      <w:pPr>
        <w:pStyle w:val="libFootnote0"/>
        <w:rPr>
          <w:rtl/>
        </w:rPr>
      </w:pPr>
      <w:r>
        <w:rPr>
          <w:rFonts w:hint="cs"/>
          <w:rtl/>
        </w:rPr>
        <w:t xml:space="preserve">أيّها البيهقي إنّ بيان كيفيّة الصلاة على محمد وعلى آل محمد من غير ذكر الأزواج قد رواه أرباب صحاحكم بأسانيد جمّة عن كثير من صحابة رسول الله </w:t>
      </w:r>
      <w:r w:rsidR="002C5FE5">
        <w:rPr>
          <w:rFonts w:hint="cs"/>
          <w:rtl/>
        </w:rPr>
        <w:t>(صلى الله عليه وآله وسلم)</w:t>
      </w:r>
      <w:r>
        <w:rPr>
          <w:rFonts w:hint="cs"/>
          <w:rtl/>
        </w:rPr>
        <w:t>.</w:t>
      </w:r>
    </w:p>
    <w:p w:rsidR="00C33250" w:rsidRDefault="00C33250" w:rsidP="00D436A7">
      <w:pPr>
        <w:pStyle w:val="libFootnote0"/>
        <w:rPr>
          <w:rtl/>
        </w:rPr>
      </w:pPr>
      <w:r>
        <w:rPr>
          <w:rFonts w:hint="cs"/>
          <w:rtl/>
        </w:rPr>
        <w:t>ورواه أيضاً غير أصحاب الصحاح الستّة بأسانيد الصحاح وهو متواتر أو كالمتواتر بخلاف هذا الحديث الضعيف السند، فإنّه لم يذكره أحد في الصحاح وكما لم يذكره أحد بسند معتبر.</w:t>
      </w:r>
    </w:p>
    <w:p w:rsidR="00C33250" w:rsidRDefault="00C33250" w:rsidP="00D436A7">
      <w:pPr>
        <w:pStyle w:val="libFootnote0"/>
        <w:rPr>
          <w:rtl/>
        </w:rPr>
      </w:pPr>
      <w:r>
        <w:rPr>
          <w:rFonts w:hint="cs"/>
          <w:rtl/>
        </w:rPr>
        <w:t xml:space="preserve">نعم رواه البخاري في ترجمة أبي روح الكلابي حبّان بن يسار تحت الرقم: (305) من التاريخ الكبير: ج2 من القسم: (1) ص87 وقال: </w:t>
      </w:r>
    </w:p>
    <w:p w:rsidR="00C33250" w:rsidRDefault="00C33250" w:rsidP="00D436A7">
      <w:pPr>
        <w:pStyle w:val="libFootnote0"/>
        <w:rPr>
          <w:rtl/>
        </w:rPr>
      </w:pPr>
      <w:r>
        <w:rPr>
          <w:rFonts w:hint="cs"/>
          <w:rtl/>
        </w:rPr>
        <w:t>قال الصلت: رأيت حبّان [بن يسار] آخر عهده فذكر منه الاختلاط.</w:t>
      </w:r>
    </w:p>
    <w:p w:rsidR="00C33250" w:rsidRDefault="00C33250" w:rsidP="00D436A7">
      <w:pPr>
        <w:pStyle w:val="libFootnote0"/>
        <w:rPr>
          <w:rtl/>
        </w:rPr>
      </w:pPr>
      <w:r>
        <w:rPr>
          <w:rFonts w:hint="cs"/>
          <w:rtl/>
        </w:rPr>
        <w:t>ومثله ذكره أيضاً ابن حجر في ترجمة حبّان من تهذيب التهذيب: ج2 ص175.</w:t>
      </w:r>
    </w:p>
    <w:p w:rsidR="00C33250" w:rsidRDefault="00C33250" w:rsidP="00D436A7">
      <w:pPr>
        <w:pStyle w:val="libFootnote0"/>
        <w:rPr>
          <w:rtl/>
        </w:rPr>
      </w:pPr>
      <w:r>
        <w:rPr>
          <w:rFonts w:hint="cs"/>
          <w:rtl/>
        </w:rPr>
        <w:t>أقول: ولعلّ غير حبّان بقيّة رواة الحديث أيضاً من المعتوهين والمبتلين بالانحراف والاختلاط</w:t>
      </w:r>
    </w:p>
    <w:p w:rsidR="00C33250" w:rsidRDefault="00C33250" w:rsidP="00D436A7">
      <w:pPr>
        <w:pStyle w:val="libFootnote0"/>
        <w:rPr>
          <w:rtl/>
        </w:rPr>
      </w:pPr>
      <w:r>
        <w:rPr>
          <w:rFonts w:hint="cs"/>
          <w:rtl/>
        </w:rPr>
        <w:t xml:space="preserve">= </w:t>
      </w:r>
    </w:p>
    <w:p w:rsidR="00C33250" w:rsidRDefault="00C33250" w:rsidP="002C5FE5">
      <w:pPr>
        <w:pStyle w:val="libPoemTiniChar"/>
      </w:pPr>
      <w:r>
        <w:rPr>
          <w:rFonts w:hint="cs"/>
          <w:rtl/>
        </w:rPr>
        <w:br w:type="page"/>
      </w:r>
    </w:p>
    <w:p w:rsidR="00C33250" w:rsidRDefault="00C33250" w:rsidP="00C33250">
      <w:pPr>
        <w:pStyle w:val="libLine"/>
        <w:rPr>
          <w:rtl/>
        </w:rPr>
      </w:pPr>
      <w:r>
        <w:rPr>
          <w:rFonts w:hint="cs"/>
          <w:rtl/>
        </w:rPr>
        <w:lastRenderedPageBreak/>
        <w:t>____________________</w:t>
      </w:r>
    </w:p>
    <w:p w:rsidR="00C33250" w:rsidRDefault="00C33250" w:rsidP="00D436A7">
      <w:pPr>
        <w:pStyle w:val="libFootnote0"/>
        <w:rPr>
          <w:rtl/>
        </w:rPr>
      </w:pPr>
      <w:r>
        <w:rPr>
          <w:rFonts w:hint="cs"/>
          <w:rtl/>
        </w:rPr>
        <w:t xml:space="preserve">=  </w:t>
      </w:r>
    </w:p>
    <w:p w:rsidR="00C33250" w:rsidRDefault="00C33250" w:rsidP="00D436A7">
      <w:pPr>
        <w:pStyle w:val="libFootnote0"/>
        <w:rPr>
          <w:rtl/>
        </w:rPr>
      </w:pPr>
      <w:r>
        <w:rPr>
          <w:rFonts w:hint="cs"/>
          <w:rtl/>
        </w:rPr>
        <w:t>المطبق، ولو لم يكن في هذا الحديث إلاّ هذا المختلط وإلاّ أبو هريرة الذي كان مروان بن الحكم إمام البيهقي لا يقبل حديثه لكان بنفسه كافياً لضعف الحديث وسقوطه عن مرحلة الاعتبار، فضلاً عمّا لو كان بقية سلسلة السند أيضاً من الضعفاء والمنحرفين عن أهل البيت (عليهم السلام) وفضلاً عما إذا كانت الأخبار البيانية معارضة ومنافية له.</w:t>
      </w:r>
    </w:p>
    <w:p w:rsidR="00C33250" w:rsidRDefault="00C33250" w:rsidP="00D436A7">
      <w:pPr>
        <w:pStyle w:val="libFootnote0"/>
        <w:rPr>
          <w:rtl/>
        </w:rPr>
      </w:pPr>
      <w:r>
        <w:rPr>
          <w:rFonts w:hint="cs"/>
          <w:rtl/>
        </w:rPr>
        <w:t xml:space="preserve">أيّها البيهقي، أمعالم الدين يؤخذ من أمثال أبي هريرة الذي فارق الإمام أمير المؤمنين (عليه السلام) وركن إلى معاوية الطاغية وحزبه الفئة الباغية بنصّ رسول الله </w:t>
      </w:r>
      <w:r w:rsidR="002C5FE5">
        <w:rPr>
          <w:rFonts w:hint="cs"/>
          <w:rtl/>
        </w:rPr>
        <w:t>(صلى الله عليه وآله وسلم)</w:t>
      </w:r>
      <w:r>
        <w:rPr>
          <w:rFonts w:hint="cs"/>
          <w:rtl/>
        </w:rPr>
        <w:t>، وتصديقك لهذا النصّ؟! وكان هذا الجلف إذا أعطاه معاوية يمدحه وإذا منعه يذمّه، كما ذكره الحافظ ابن عساكر في ترجمة أبي هريرة من تاريخ دمشق.</w:t>
      </w:r>
    </w:p>
    <w:p w:rsidR="00C33250" w:rsidRDefault="00C33250" w:rsidP="00D436A7">
      <w:pPr>
        <w:pStyle w:val="libFootnote0"/>
        <w:rPr>
          <w:rtl/>
        </w:rPr>
      </w:pPr>
      <w:r>
        <w:rPr>
          <w:rFonts w:hint="cs"/>
          <w:rtl/>
        </w:rPr>
        <w:t xml:space="preserve">أيّها البيهقي، أما يكفي لضعف رواية أبي هريرة إذا لم تقم قرينة على صدقها إكثاره عن رسول الله </w:t>
      </w:r>
      <w:r w:rsidR="002C5FE5">
        <w:rPr>
          <w:rFonts w:hint="cs"/>
          <w:rtl/>
        </w:rPr>
        <w:t>(صلى الله عليه وآله وسلم)</w:t>
      </w:r>
      <w:r>
        <w:rPr>
          <w:rFonts w:hint="cs"/>
          <w:rtl/>
        </w:rPr>
        <w:t xml:space="preserve"> بحيث صار أحاديثه المرويّة من طريقكم أضعاف ما تروونه عن أبي بكر وعمر وعثمان جميعاً مع أن أبا هريرة لم يدرك من حياة رسول الله </w:t>
      </w:r>
      <w:r w:rsidR="002C5FE5">
        <w:rPr>
          <w:rFonts w:hint="cs"/>
          <w:rtl/>
        </w:rPr>
        <w:t>(صلى الله عليه وآله وسلم)</w:t>
      </w:r>
      <w:r>
        <w:rPr>
          <w:rFonts w:hint="cs"/>
          <w:rtl/>
        </w:rPr>
        <w:t xml:space="preserve"> إلاّ قريباً من أربع سنوات، ولم يكن حظّه في أيّام تلك السنوات من الفوز بلقاء رسول الله </w:t>
      </w:r>
      <w:r w:rsidR="002C5FE5">
        <w:rPr>
          <w:rFonts w:hint="cs"/>
          <w:rtl/>
        </w:rPr>
        <w:t>(صلى الله عليه وآله وسلم)</w:t>
      </w:r>
      <w:r>
        <w:rPr>
          <w:rFonts w:hint="cs"/>
          <w:rtl/>
        </w:rPr>
        <w:t xml:space="preserve"> وأخذ المعلومات منه إلاّ قليلاً؛ لأنّه لم يكن محرماً لأهل بيت رسول الله حتى يحصل له حظّ لقاء رسول الله عندما كان يأوي إلى أهله، وفي اللقاء العام لرسول الله </w:t>
      </w:r>
      <w:r w:rsidR="002C5FE5">
        <w:rPr>
          <w:rFonts w:hint="cs"/>
          <w:rtl/>
        </w:rPr>
        <w:t>(صلى الله عليه وآله وسلم)</w:t>
      </w:r>
      <w:r>
        <w:rPr>
          <w:rFonts w:hint="cs"/>
          <w:rtl/>
        </w:rPr>
        <w:t xml:space="preserve"> أيضاً أبو هريرة كان من الجوع يتلوّى ظهراً لبطن، وكان نظره والتفاته إلى جوانب المجلس لعلّه يجد سبيلاً إلى المأكول كي يشبع بطنه!! فأين كان له حواس حتى يأخذ عن رسول الله </w:t>
      </w:r>
      <w:r w:rsidR="002C5FE5">
        <w:rPr>
          <w:rFonts w:hint="cs"/>
          <w:rtl/>
        </w:rPr>
        <w:t>(صلى الله عليه وآله وسلم)</w:t>
      </w:r>
      <w:r>
        <w:rPr>
          <w:rFonts w:hint="cs"/>
          <w:rtl/>
        </w:rPr>
        <w:t xml:space="preserve">، فإن أخذ منه في هذه الحالة شيئاً فمَن يقدر أن يصدّقه بأنّه أخذ من رسول الله </w:t>
      </w:r>
      <w:r w:rsidR="002C5FE5">
        <w:rPr>
          <w:rFonts w:hint="cs"/>
          <w:rtl/>
        </w:rPr>
        <w:t>(صلى الله عليه وآله وسلم)</w:t>
      </w:r>
      <w:r>
        <w:rPr>
          <w:rFonts w:hint="cs"/>
          <w:rtl/>
        </w:rPr>
        <w:t xml:space="preserve"> كما صدر عنه بلا زيادة ونقيصة، والحال أنّ نظره كان ممدوداً إلى من عنده غذاء أو يهيّئ غذاءً أو يتكلّم حول موطن الغذاء!!!</w:t>
      </w:r>
    </w:p>
    <w:p w:rsidR="00C33250" w:rsidRDefault="00C33250" w:rsidP="00D436A7">
      <w:pPr>
        <w:pStyle w:val="libFootnote0"/>
        <w:rPr>
          <w:rtl/>
        </w:rPr>
      </w:pPr>
      <w:r>
        <w:rPr>
          <w:rFonts w:hint="cs"/>
          <w:rtl/>
        </w:rPr>
        <w:t xml:space="preserve">فإن كان أبو هريرة صادقاً في أكثر رواياته فإذاً هو أعلم من صدّيقكم وفاروقكم وذي نوريكم!! فلماذا تعدّون شيوخكم من فقهاء الصحابة ولا تعدّون أبا هريرة في عرضهم؟ ولماذا لم يأخذ شيوخكم منه العلم كي يتداركوا بعض نواقصهم وتفريطاتهم في أخذ العلم في أيام رسول الله </w:t>
      </w:r>
      <w:r w:rsidR="002C5FE5">
        <w:rPr>
          <w:rFonts w:hint="cs"/>
          <w:rtl/>
        </w:rPr>
        <w:t>(صلى الله عليه وآله وسلم)</w:t>
      </w:r>
      <w:r>
        <w:rPr>
          <w:rFonts w:hint="cs"/>
          <w:rtl/>
        </w:rPr>
        <w:t xml:space="preserve">؟ أكان شيوخكم معرضين عن العلم؟ أم أنّهم أخذوا العلم من رسول الله </w:t>
      </w:r>
      <w:r w:rsidR="002C5FE5">
        <w:rPr>
          <w:rFonts w:hint="cs"/>
          <w:rtl/>
        </w:rPr>
        <w:t>(صلى الله عليه وآله وسلم)</w:t>
      </w:r>
      <w:r>
        <w:rPr>
          <w:rFonts w:hint="cs"/>
          <w:rtl/>
        </w:rPr>
        <w:t xml:space="preserve"> ثم بعده من أبي هريرة وأمثاله، ولكن لرغبتهم عنه نسوا ولم يبق عندهم جميعاً إلاّ معشار ما عند أبي هريرة!!</w:t>
      </w:r>
    </w:p>
    <w:p w:rsidR="00C33250" w:rsidRDefault="00C33250" w:rsidP="00D436A7">
      <w:pPr>
        <w:pStyle w:val="libFootnote0"/>
        <w:rPr>
          <w:rtl/>
        </w:rPr>
      </w:pPr>
      <w:r>
        <w:rPr>
          <w:rFonts w:hint="cs"/>
          <w:rtl/>
        </w:rPr>
        <w:t>وكل مَن قايس مسند أبي هريرة من مسند أحمد بن حنبل بمسند الشيوخ الثلاثة منه يعلم جليّاً أنّ أبا هريرة كان أعلم منهم وأنّ حظّه من نقل الحديث وأخذه - على تقدير صدقه - أوفر من حظوظ المشايخ الثلاثة.</w:t>
      </w:r>
    </w:p>
    <w:p w:rsidR="00C33250" w:rsidRDefault="00C33250" w:rsidP="00D436A7">
      <w:pPr>
        <w:pStyle w:val="libFootnote0"/>
        <w:rPr>
          <w:rtl/>
        </w:rPr>
      </w:pPr>
      <w:r>
        <w:rPr>
          <w:rFonts w:hint="cs"/>
          <w:rtl/>
        </w:rPr>
        <w:t xml:space="preserve">والبيهقي يعلم كل ذلك ولكن لانحرافه عن أهل بيت رسول الله </w:t>
      </w:r>
      <w:r w:rsidR="002C5FE5">
        <w:rPr>
          <w:rFonts w:hint="cs"/>
          <w:rtl/>
        </w:rPr>
        <w:t>(صلى الله عليه وآله وسلم)</w:t>
      </w:r>
      <w:r>
        <w:rPr>
          <w:rFonts w:hint="cs"/>
          <w:rtl/>
        </w:rPr>
        <w:t xml:space="preserve"> وعدوله عنهم لا يلتفت إلى ما علم وحقّق. ومن جملة ما يدل جليّاً على انحراف البيهقي عن أهل بيت رسول الله </w:t>
      </w:r>
      <w:r w:rsidR="002C5FE5">
        <w:rPr>
          <w:rFonts w:hint="cs"/>
          <w:rtl/>
        </w:rPr>
        <w:t>(صلى الله عليه وآله وسلم)</w:t>
      </w:r>
      <w:r>
        <w:rPr>
          <w:rFonts w:hint="cs"/>
          <w:rtl/>
        </w:rPr>
        <w:t xml:space="preserve"> ومخالفته لرسول الله أنّه لا يوجد في مورد واحد من كتبه - على كثرتها - أنّه إشرك آل رسول الله معه في الصلاة عليهم مع أنّ أخبار البيانية الواردة عن رسول الله </w:t>
      </w:r>
      <w:r w:rsidR="002C5FE5">
        <w:rPr>
          <w:rFonts w:hint="cs"/>
          <w:rtl/>
        </w:rPr>
        <w:t>(صلى الله عليه وآله وسلم)</w:t>
      </w:r>
      <w:r>
        <w:rPr>
          <w:rFonts w:hint="cs"/>
          <w:rtl/>
        </w:rPr>
        <w:t xml:space="preserve"> حول الصلاة عليه وآله متواترة وكثيراً منها ما ذكره البيهقي نفسه!!! وهل هذا إلاّ مشاقّة لله وعناد لرسول الله وأهل بيته سلام الله عليهم؟!</w:t>
      </w:r>
    </w:p>
    <w:p w:rsidR="00C33250" w:rsidRDefault="00C33250" w:rsidP="00D436A7">
      <w:pPr>
        <w:pStyle w:val="libFootnote0"/>
        <w:rPr>
          <w:rtl/>
        </w:rPr>
      </w:pPr>
      <w:r>
        <w:rPr>
          <w:rFonts w:hint="cs"/>
          <w:rtl/>
        </w:rPr>
        <w:t>أيّها البيهقي.. أيؤخذ معالم الدين عن مثل مالك المغنّين فقيه ظلمة بني العباس المجاري لهم في بدعهم وانحرافهم!! أيؤخذ الدين من مالك وهو الذي كان لأجل أن يقرّب شخصه إلى المنصور العباسي التمس منه أن يجعل مشاهرته ووظيفته في أموال عبد الله بن الحسن بن الحسن الذي صادره وغصبه المنصور وأخذه منه ظلماً وجوراً كما ذكره البلاذري في أنساب الأشراف.</w:t>
      </w:r>
    </w:p>
    <w:p w:rsidR="00C33250" w:rsidRDefault="00C33250" w:rsidP="00D436A7">
      <w:pPr>
        <w:pStyle w:val="libFootnote0"/>
        <w:rPr>
          <w:rtl/>
        </w:rPr>
      </w:pPr>
      <w:r>
        <w:rPr>
          <w:rFonts w:hint="cs"/>
          <w:rtl/>
        </w:rPr>
        <w:t>ثم إنّ ميدان الردّ ومقام تفنيد انحرافات البيقي واسع جدّاً، وإعطاء البحث حقّه يحتاج إلى تحرير كتب أكبر من كتب البيهقي، ولوضوح الأمر نكتفي بما أومأنا إليه، ولنرجع إلى الإشارة إلى مظانّ الأحاديث الواردة لبيان كيفيّة الصلوات على النبي وآله صلّى الله عليه وعليهم أجمعين من كتب أهل السنّة.</w:t>
      </w:r>
    </w:p>
    <w:p w:rsidR="00C33250" w:rsidRDefault="00C33250" w:rsidP="00D436A7">
      <w:pPr>
        <w:pStyle w:val="libFootnote0"/>
        <w:rPr>
          <w:rtl/>
        </w:rPr>
      </w:pPr>
      <w:r>
        <w:rPr>
          <w:rFonts w:hint="cs"/>
          <w:rtl/>
        </w:rPr>
        <w:t>فنقول: قد مرّ عن المصنّف طرق له في الحديث: (7) وتواليه وتعليقها من مقدمة</w:t>
      </w:r>
    </w:p>
    <w:p w:rsidR="00C33250" w:rsidRDefault="00C33250" w:rsidP="00D436A7">
      <w:pPr>
        <w:pStyle w:val="libFootnote0"/>
        <w:rPr>
          <w:rtl/>
        </w:rPr>
      </w:pPr>
      <w:r>
        <w:rPr>
          <w:rFonts w:hint="cs"/>
          <w:rtl/>
        </w:rPr>
        <w:t xml:space="preserve">= </w:t>
      </w:r>
    </w:p>
    <w:p w:rsidR="00C33250" w:rsidRDefault="00C33250" w:rsidP="002C5FE5">
      <w:pPr>
        <w:pStyle w:val="libPoemTiniChar"/>
      </w:pPr>
      <w:r>
        <w:rPr>
          <w:rFonts w:hint="cs"/>
          <w:rtl/>
        </w:rPr>
        <w:br w:type="page"/>
      </w:r>
    </w:p>
    <w:p w:rsidR="00C33250" w:rsidRDefault="00C33250" w:rsidP="00C33250">
      <w:pPr>
        <w:pStyle w:val="libLine"/>
        <w:rPr>
          <w:rtl/>
        </w:rPr>
      </w:pPr>
      <w:r>
        <w:rPr>
          <w:rFonts w:hint="cs"/>
          <w:rtl/>
        </w:rPr>
        <w:lastRenderedPageBreak/>
        <w:t>____________________</w:t>
      </w:r>
    </w:p>
    <w:p w:rsidR="00C33250" w:rsidRDefault="00C33250" w:rsidP="00D436A7">
      <w:pPr>
        <w:pStyle w:val="libFootnote0"/>
        <w:rPr>
          <w:rtl/>
        </w:rPr>
      </w:pPr>
      <w:r>
        <w:rPr>
          <w:rFonts w:hint="cs"/>
          <w:rtl/>
        </w:rPr>
        <w:t>=  هذا الكتاب في: ج1، ص29.</w:t>
      </w:r>
    </w:p>
    <w:p w:rsidR="00C33250" w:rsidRDefault="00C33250" w:rsidP="00D436A7">
      <w:pPr>
        <w:pStyle w:val="libFootnote0"/>
        <w:rPr>
          <w:rtl/>
        </w:rPr>
      </w:pPr>
      <w:r>
        <w:rPr>
          <w:rFonts w:hint="cs"/>
          <w:rtl/>
        </w:rPr>
        <w:t>وتقدم أيضاً طرق للحديث في آخر مقدّمة هذا السمط في: ج2 ص6.</w:t>
      </w:r>
    </w:p>
    <w:p w:rsidR="00C33250" w:rsidRDefault="00C33250" w:rsidP="00D436A7">
      <w:pPr>
        <w:pStyle w:val="libFootnote0"/>
        <w:rPr>
          <w:rtl/>
        </w:rPr>
      </w:pPr>
      <w:r>
        <w:rPr>
          <w:rFonts w:hint="cs"/>
          <w:rtl/>
        </w:rPr>
        <w:t>وقد ذكرها أيضاً أكثر الفقهاء - منهم البيهقي - في باب كيفية الصلوات في التشهّد من كتاب الصلاة.</w:t>
      </w:r>
    </w:p>
    <w:p w:rsidR="00C33250" w:rsidRDefault="00C33250" w:rsidP="00D436A7">
      <w:pPr>
        <w:pStyle w:val="libFootnote0"/>
        <w:rPr>
          <w:rtl/>
        </w:rPr>
      </w:pPr>
      <w:r>
        <w:rPr>
          <w:rFonts w:hint="cs"/>
          <w:rtl/>
        </w:rPr>
        <w:t>وقد رواها المحدّثون بمناسبات مختلفة في كتب الحديث.</w:t>
      </w:r>
    </w:p>
    <w:p w:rsidR="00C33250" w:rsidRDefault="00C33250" w:rsidP="00D436A7">
      <w:pPr>
        <w:pStyle w:val="libFootnote0"/>
        <w:rPr>
          <w:rtl/>
        </w:rPr>
      </w:pPr>
      <w:r>
        <w:rPr>
          <w:rFonts w:hint="cs"/>
          <w:rtl/>
        </w:rPr>
        <w:t xml:space="preserve">ورواه أيضاً النسائي في باب الأمر بالصلاة على النبي </w:t>
      </w:r>
      <w:r w:rsidR="002C5FE5">
        <w:rPr>
          <w:rFonts w:hint="cs"/>
          <w:rtl/>
        </w:rPr>
        <w:t>(صلى الله عليه وآله وسلم)</w:t>
      </w:r>
      <w:r>
        <w:rPr>
          <w:rFonts w:hint="cs"/>
          <w:rtl/>
        </w:rPr>
        <w:t xml:space="preserve"> من سننه: ج3 ص45 بشرح السيوطي عن عشرة أوجه وطرق.</w:t>
      </w:r>
    </w:p>
    <w:p w:rsidR="00C33250" w:rsidRDefault="00C33250" w:rsidP="00D436A7">
      <w:pPr>
        <w:pStyle w:val="libFootnote0"/>
        <w:rPr>
          <w:rtl/>
        </w:rPr>
      </w:pPr>
      <w:r>
        <w:rPr>
          <w:rFonts w:hint="cs"/>
          <w:rtl/>
        </w:rPr>
        <w:t xml:space="preserve">ورواه أيضاً أحمد في الحديث: (16) من مسند طلحة تحت الرقم: (1396) من كتاب المسند: ج1، ص... ط1، وفي ط2: ج2 ص365 قال: </w:t>
      </w:r>
    </w:p>
    <w:p w:rsidR="00C33250" w:rsidRDefault="00C33250" w:rsidP="00D436A7">
      <w:pPr>
        <w:pStyle w:val="libFootnote0"/>
        <w:rPr>
          <w:rtl/>
        </w:rPr>
      </w:pPr>
      <w:r>
        <w:rPr>
          <w:rFonts w:hint="cs"/>
          <w:rtl/>
        </w:rPr>
        <w:t xml:space="preserve">حدثنا محمد بن بشر، حدثنا مجمّع بن يحيى الأنصاري، حدثنا عثمان بن موهب، عن موسى بن طلحة، عن أبيه، قال: </w:t>
      </w:r>
    </w:p>
    <w:p w:rsidR="00C33250" w:rsidRDefault="00C33250" w:rsidP="00C33250">
      <w:pPr>
        <w:pStyle w:val="libFootnote0"/>
        <w:rPr>
          <w:rtl/>
        </w:rPr>
      </w:pPr>
      <w:r w:rsidRPr="00D436A7">
        <w:rPr>
          <w:rFonts w:hint="cs"/>
          <w:rtl/>
        </w:rPr>
        <w:t xml:space="preserve">قلت: يا رسول الله كيف الصلاة عليك؟ قال: قل: </w:t>
      </w:r>
      <w:r w:rsidRPr="00B906D7">
        <w:rPr>
          <w:rStyle w:val="libFootnoteBoldChar"/>
          <w:rFonts w:hint="cs"/>
          <w:rtl/>
        </w:rPr>
        <w:t>اللّهمّ صلِّ على محمد وعلى آل محمد كما صلَّيت على إبراهيم إنّك حميد مجيد. وبارك على محمد وعلى آل محمد كما باركت على آل إبراهيم إنّك حميد مجيد.</w:t>
      </w:r>
    </w:p>
    <w:p w:rsidR="00C33250" w:rsidRDefault="00C33250" w:rsidP="00D436A7">
      <w:pPr>
        <w:pStyle w:val="libFootnote0"/>
        <w:rPr>
          <w:rtl/>
        </w:rPr>
      </w:pPr>
      <w:r>
        <w:rPr>
          <w:rFonts w:hint="cs"/>
          <w:rtl/>
        </w:rPr>
        <w:t>قال أحمد محمد شاكر في تعليقه: إسناده صحيح، محمد بن بشر هو ابن الفرافصة العبدي. [و] عثمان بن موهب، هو عثمان بن عبد الله بن موهب نسب إلى جدّه وهو تابعي ثقة.</w:t>
      </w:r>
    </w:p>
    <w:p w:rsidR="00C33250" w:rsidRDefault="00C33250" w:rsidP="00D436A7">
      <w:pPr>
        <w:pStyle w:val="libFootnote0"/>
        <w:rPr>
          <w:rtl/>
        </w:rPr>
      </w:pPr>
      <w:r>
        <w:rPr>
          <w:rFonts w:hint="cs"/>
          <w:rtl/>
        </w:rPr>
        <w:t>ثم قال والحديث رواه [أيضاً] النسائي [في سننه]: ج1، ص190، عن إسحاق بن إبراهيم، عن محمد بن بشر.</w:t>
      </w:r>
    </w:p>
    <w:p w:rsidR="00C33250" w:rsidRDefault="00C33250" w:rsidP="00D436A7">
      <w:pPr>
        <w:pStyle w:val="libFootnote0"/>
        <w:rPr>
          <w:rtl/>
        </w:rPr>
      </w:pPr>
      <w:r>
        <w:rPr>
          <w:rFonts w:hint="cs"/>
          <w:rtl/>
        </w:rPr>
        <w:t>ورواه أيضاً بعده عن عبيد الله بن سعد بن إبراهيم بن سعد، عن عمّه شريك، عثمان بن موهب.</w:t>
      </w:r>
    </w:p>
    <w:p w:rsidR="00C33250" w:rsidRDefault="00C33250" w:rsidP="00D436A7">
      <w:pPr>
        <w:pStyle w:val="libFootnote0"/>
        <w:rPr>
          <w:rtl/>
        </w:rPr>
      </w:pPr>
      <w:r>
        <w:rPr>
          <w:rFonts w:hint="cs"/>
          <w:rtl/>
        </w:rPr>
        <w:t>أقول: وأيضاً رواه أحمد بن حنبل باختصار في حديث زيد بن خارجة تحت الرقم: (1714) من المسند: ج3 ص162، ط2.</w:t>
      </w:r>
    </w:p>
    <w:p w:rsidR="00C33250" w:rsidRDefault="00C33250" w:rsidP="00D436A7">
      <w:pPr>
        <w:pStyle w:val="libFootnote0"/>
        <w:rPr>
          <w:rtl/>
        </w:rPr>
      </w:pPr>
      <w:r>
        <w:rPr>
          <w:rFonts w:hint="cs"/>
          <w:rtl/>
        </w:rPr>
        <w:t>ورواه أحمد محمد شاكر في تعليقه عن ترجمة زيد من التاريخ الكبير للبخاري بطرق، وكذلك عن سنن النسائي: ج1، ص190، وأُسد الغابة: ج2 ص227.</w:t>
      </w:r>
    </w:p>
    <w:p w:rsidR="00C33250" w:rsidRDefault="00C33250" w:rsidP="00D436A7">
      <w:pPr>
        <w:pStyle w:val="libFootnote0"/>
        <w:rPr>
          <w:rtl/>
        </w:rPr>
      </w:pPr>
      <w:r>
        <w:rPr>
          <w:rFonts w:hint="cs"/>
          <w:rtl/>
        </w:rPr>
        <w:t>ورواه أيضاً في مشكل الآثار: ج3 ص71.</w:t>
      </w:r>
    </w:p>
    <w:p w:rsidR="00C33250" w:rsidRDefault="00C33250" w:rsidP="00D436A7">
      <w:pPr>
        <w:pStyle w:val="libFootnote0"/>
      </w:pPr>
      <w:r>
        <w:rPr>
          <w:rFonts w:hint="cs"/>
          <w:rtl/>
        </w:rPr>
        <w:t>كما رواه أيضاً عن مصادر كثيرة في إحقاق الحقّ: ج9 ص579.</w:t>
      </w:r>
    </w:p>
    <w:p w:rsidR="00C33250" w:rsidRDefault="00C33250" w:rsidP="002C5FE5">
      <w:pPr>
        <w:pStyle w:val="libPoemTiniChar"/>
        <w:rPr>
          <w:rtl/>
        </w:rPr>
      </w:pPr>
      <w:r>
        <w:rPr>
          <w:rFonts w:hint="cs"/>
          <w:rtl/>
        </w:rPr>
        <w:br w:type="page"/>
      </w:r>
    </w:p>
    <w:p w:rsidR="00C33250" w:rsidRDefault="00C33250" w:rsidP="00B906D7">
      <w:pPr>
        <w:pStyle w:val="Heading2Center"/>
        <w:rPr>
          <w:rtl/>
        </w:rPr>
      </w:pPr>
      <w:bookmarkStart w:id="92" w:name="48"/>
      <w:bookmarkStart w:id="93" w:name="_Toc494874502"/>
      <w:r>
        <w:rPr>
          <w:rFonts w:hint="cs"/>
          <w:rtl/>
        </w:rPr>
        <w:lastRenderedPageBreak/>
        <w:t>الباب السابع والأربعون</w:t>
      </w:r>
      <w:bookmarkEnd w:id="92"/>
      <w:bookmarkEnd w:id="93"/>
    </w:p>
    <w:p w:rsidR="00C33250" w:rsidRDefault="00C33250" w:rsidP="00B906D7">
      <w:pPr>
        <w:pStyle w:val="libBold2"/>
        <w:rPr>
          <w:rtl/>
        </w:rPr>
      </w:pPr>
      <w:r>
        <w:rPr>
          <w:rFonts w:hint="cs"/>
          <w:rtl/>
        </w:rPr>
        <w:t>[في حديث النجوم، وأنّ أهل البيت (عليهم السلام) أمان للأُمّة كما أنّ النجوم أمان لأهل السماء].</w:t>
      </w:r>
    </w:p>
    <w:p w:rsidR="00C33250" w:rsidRDefault="00C33250" w:rsidP="00C33250">
      <w:pPr>
        <w:pStyle w:val="libNormal"/>
        <w:rPr>
          <w:rtl/>
        </w:rPr>
      </w:pPr>
      <w:r w:rsidRPr="00C33250">
        <w:rPr>
          <w:rFonts w:hint="cs"/>
          <w:rtl/>
        </w:rPr>
        <w:t>515 - أخبرنا الإمام قطب الدين المرتضى بن محمود بن محمد بن محمد الحسني إجازةً - في شهور سنة إحدى وسبعين وستّمئة بهمدان - قال</w:t>
      </w:r>
      <w:r>
        <w:rPr>
          <w:rFonts w:hint="cs"/>
          <w:rtl/>
        </w:rPr>
        <w:t>:</w:t>
      </w:r>
      <w:r w:rsidRPr="00C33250">
        <w:rPr>
          <w:rFonts w:hint="cs"/>
          <w:rtl/>
        </w:rPr>
        <w:t xml:space="preserve"> أنبأنا والدي (رحمه الله)</w:t>
      </w:r>
      <w:r>
        <w:rPr>
          <w:rFonts w:hint="cs"/>
          <w:rtl/>
        </w:rPr>
        <w:t>.</w:t>
      </w:r>
    </w:p>
    <w:p w:rsidR="00C33250" w:rsidRDefault="00C33250" w:rsidP="00C33250">
      <w:pPr>
        <w:pStyle w:val="libNormal"/>
        <w:rPr>
          <w:rtl/>
        </w:rPr>
      </w:pPr>
      <w:r w:rsidRPr="00C33250">
        <w:rPr>
          <w:rFonts w:hint="cs"/>
          <w:rtl/>
        </w:rPr>
        <w:t xml:space="preserve">وأنبأنا الإمام مجد الدين أبو الحسن محمد بن يحيى بن الحسين الكرجي - بقراءتي عليه </w:t>
      </w:r>
      <w:r>
        <w:rPr>
          <w:rFonts w:hint="cs"/>
          <w:rtl/>
        </w:rPr>
        <w:t>[</w:t>
      </w:r>
      <w:r w:rsidRPr="00C33250">
        <w:rPr>
          <w:rFonts w:hint="cs"/>
          <w:rtl/>
        </w:rPr>
        <w:t>في</w:t>
      </w:r>
      <w:r>
        <w:rPr>
          <w:rFonts w:hint="cs"/>
          <w:rtl/>
        </w:rPr>
        <w:t>]</w:t>
      </w:r>
      <w:r w:rsidRPr="00C33250">
        <w:rPr>
          <w:rFonts w:hint="cs"/>
          <w:rtl/>
        </w:rPr>
        <w:t xml:space="preserve"> ظاهر قرية </w:t>
      </w:r>
      <w:r>
        <w:rPr>
          <w:rFonts w:hint="cs"/>
          <w:rtl/>
        </w:rPr>
        <w:t>(</w:t>
      </w:r>
      <w:r w:rsidRPr="00C33250">
        <w:rPr>
          <w:rFonts w:hint="cs"/>
          <w:rtl/>
        </w:rPr>
        <w:t>قهود</w:t>
      </w:r>
      <w:r>
        <w:rPr>
          <w:rFonts w:hint="cs"/>
          <w:rtl/>
        </w:rPr>
        <w:t>)</w:t>
      </w:r>
      <w:r w:rsidRPr="00C33250">
        <w:rPr>
          <w:rFonts w:hint="cs"/>
          <w:rtl/>
        </w:rPr>
        <w:t xml:space="preserve"> وهي التي تدعى بـ </w:t>
      </w:r>
      <w:r>
        <w:rPr>
          <w:rFonts w:hint="cs"/>
          <w:rtl/>
        </w:rPr>
        <w:t>(</w:t>
      </w:r>
      <w:r w:rsidRPr="00C33250">
        <w:rPr>
          <w:rFonts w:hint="cs"/>
          <w:rtl/>
        </w:rPr>
        <w:t>نقور قلعة</w:t>
      </w:r>
      <w:r>
        <w:rPr>
          <w:rFonts w:hint="cs"/>
          <w:rtl/>
        </w:rPr>
        <w:t>)</w:t>
      </w:r>
      <w:r w:rsidRPr="00C33250">
        <w:rPr>
          <w:rFonts w:hint="cs"/>
          <w:rtl/>
        </w:rPr>
        <w:t xml:space="preserve"> قال</w:t>
      </w:r>
      <w:r>
        <w:rPr>
          <w:rFonts w:hint="cs"/>
          <w:rtl/>
        </w:rPr>
        <w:t>:</w:t>
      </w:r>
      <w:r w:rsidRPr="00C33250">
        <w:rPr>
          <w:rFonts w:hint="cs"/>
          <w:rtl/>
        </w:rPr>
        <w:t xml:space="preserve"> وأنبأنا جدّي لأُمّي الإمام مجد الدين أبو محمد عبد الرحمان بن الإمام مجد الدين أبي القاسم عبد الله بن حيدر القزويني</w:t>
      </w:r>
      <w:r>
        <w:rPr>
          <w:rFonts w:hint="cs"/>
          <w:rtl/>
        </w:rPr>
        <w:t>،</w:t>
      </w:r>
      <w:r w:rsidRPr="00C33250">
        <w:rPr>
          <w:rFonts w:hint="cs"/>
          <w:rtl/>
        </w:rPr>
        <w:t xml:space="preserve"> قال</w:t>
      </w:r>
      <w:r>
        <w:rPr>
          <w:rFonts w:hint="cs"/>
          <w:rtl/>
        </w:rPr>
        <w:t>:</w:t>
      </w:r>
      <w:r w:rsidRPr="00C33250">
        <w:rPr>
          <w:rFonts w:hint="cs"/>
          <w:rtl/>
        </w:rPr>
        <w:t xml:space="preserve"> أنبأنا شيخ الإسلام جمال السنّة معين الدين أبو عبد الله محمد بن حمويه الجويني - سلام الله عليه - ولا زالت رسائل لطفه ورضاه متواصلة إليه - قال</w:t>
      </w:r>
      <w:r>
        <w:rPr>
          <w:rFonts w:hint="cs"/>
          <w:rtl/>
        </w:rPr>
        <w:t>:</w:t>
      </w:r>
      <w:r w:rsidRPr="00C33250">
        <w:rPr>
          <w:rFonts w:hint="cs"/>
          <w:rtl/>
        </w:rPr>
        <w:t xml:space="preserve"> أنبأنا جمال الإسلام أبو المحاسن عليّ بن الفضل الفاريدي (رضي الله عنه)</w:t>
      </w:r>
      <w:r>
        <w:rPr>
          <w:rFonts w:hint="cs"/>
          <w:rtl/>
        </w:rPr>
        <w:t>،</w:t>
      </w:r>
      <w:r w:rsidRPr="00C33250">
        <w:rPr>
          <w:rFonts w:hint="cs"/>
          <w:rtl/>
        </w:rPr>
        <w:t xml:space="preserve"> قال</w:t>
      </w:r>
      <w:r>
        <w:rPr>
          <w:rFonts w:hint="cs"/>
          <w:rtl/>
        </w:rPr>
        <w:t>:</w:t>
      </w:r>
      <w:r w:rsidRPr="00C33250">
        <w:rPr>
          <w:rFonts w:hint="cs"/>
          <w:rtl/>
        </w:rPr>
        <w:t xml:space="preserve"> أنبأنا الإمام أبو القاسم عبد الله بن عليّ - شيخ وقته المشار إليه في الطريقة ومقدّم أهل الإسلام والشريعة - رضي الله عنه - قال</w:t>
      </w:r>
      <w:r>
        <w:rPr>
          <w:rFonts w:hint="cs"/>
          <w:rtl/>
        </w:rPr>
        <w:t>:</w:t>
      </w:r>
      <w:r w:rsidRPr="00C33250">
        <w:rPr>
          <w:rFonts w:hint="cs"/>
          <w:rtl/>
        </w:rPr>
        <w:t xml:space="preserve"> أنبأنا شيخ الإسلام أبو زيد عبد الرحمان بن محمد بن أحمد - يوم الثلاثاء السابع من شوّال سنة ستّ وأربعمئة - حدثنا أبو العبّاس محمد بن يعقوب الأصمّ</w:t>
      </w:r>
      <w:r>
        <w:rPr>
          <w:rFonts w:hint="cs"/>
          <w:rtl/>
        </w:rPr>
        <w:t>،</w:t>
      </w:r>
      <w:r w:rsidRPr="00C33250">
        <w:rPr>
          <w:rFonts w:hint="cs"/>
          <w:rtl/>
        </w:rPr>
        <w:t xml:space="preserve"> حدثنا محمد بن شيبان العرّار</w:t>
      </w:r>
      <w:r>
        <w:rPr>
          <w:rFonts w:hint="cs"/>
          <w:rtl/>
        </w:rPr>
        <w:t>،</w:t>
      </w:r>
      <w:r w:rsidRPr="00C33250">
        <w:rPr>
          <w:rFonts w:hint="cs"/>
          <w:rtl/>
        </w:rPr>
        <w:t xml:space="preserve"> حدثنا بهلول بن موزون</w:t>
      </w:r>
      <w:r>
        <w:rPr>
          <w:rFonts w:hint="cs"/>
          <w:rtl/>
        </w:rPr>
        <w:t>،</w:t>
      </w:r>
      <w:r w:rsidRPr="00C33250">
        <w:rPr>
          <w:rFonts w:hint="cs"/>
          <w:rtl/>
        </w:rPr>
        <w:t xml:space="preserve"> حدثنا موسى بن عبيدة</w:t>
      </w:r>
      <w:r>
        <w:rPr>
          <w:rFonts w:hint="cs"/>
          <w:rtl/>
        </w:rPr>
        <w:t>،</w:t>
      </w:r>
      <w:r w:rsidRPr="00C33250">
        <w:rPr>
          <w:rFonts w:hint="cs"/>
          <w:rtl/>
        </w:rPr>
        <w:t xml:space="preserve"> حدثنا إياس بن سلمة بن الأكوع</w:t>
      </w:r>
      <w:r>
        <w:rPr>
          <w:rFonts w:hint="cs"/>
          <w:rtl/>
        </w:rPr>
        <w:t>،</w:t>
      </w:r>
      <w:r w:rsidRPr="00C33250">
        <w:rPr>
          <w:rFonts w:hint="cs"/>
          <w:rtl/>
        </w:rPr>
        <w:t xml:space="preserve"> عن أبيه </w:t>
      </w:r>
      <w:r>
        <w:rPr>
          <w:rFonts w:hint="cs"/>
          <w:rtl/>
        </w:rPr>
        <w:t>[</w:t>
      </w:r>
      <w:r w:rsidRPr="00C33250">
        <w:rPr>
          <w:rFonts w:hint="cs"/>
          <w:rtl/>
        </w:rPr>
        <w:t>قال</w:t>
      </w:r>
      <w:r>
        <w:rPr>
          <w:rFonts w:hint="cs"/>
          <w:rtl/>
        </w:rPr>
        <w:t>]:</w:t>
      </w:r>
    </w:p>
    <w:p w:rsidR="00C33250" w:rsidRDefault="00C33250" w:rsidP="00C33250">
      <w:pPr>
        <w:pStyle w:val="libNormal"/>
        <w:rPr>
          <w:rtl/>
        </w:rPr>
      </w:pPr>
      <w:r w:rsidRPr="00C33250">
        <w:rPr>
          <w:rFonts w:hint="cs"/>
          <w:rtl/>
        </w:rPr>
        <w:t>إنّ رسول الله (صلّى الله عليه وسلّم) قال</w:t>
      </w:r>
      <w:r>
        <w:rPr>
          <w:rFonts w:hint="cs"/>
          <w:rtl/>
        </w:rPr>
        <w:t>:</w:t>
      </w:r>
      <w:r w:rsidRPr="00C33250">
        <w:rPr>
          <w:rFonts w:hint="cs"/>
          <w:rtl/>
        </w:rPr>
        <w:t xml:space="preserve"> </w:t>
      </w:r>
      <w:r w:rsidRPr="00940A86">
        <w:rPr>
          <w:rStyle w:val="libBold2Char"/>
          <w:rFonts w:hint="cs"/>
          <w:rtl/>
        </w:rPr>
        <w:t>(النجوم أمان لأهل السماء، وأهل بيتي أمان لأُمّتي)</w:t>
      </w:r>
      <w:r w:rsidRPr="00C33250">
        <w:rPr>
          <w:rFonts w:hint="cs"/>
          <w:rtl/>
        </w:rPr>
        <w:t xml:space="preserve"> </w:t>
      </w:r>
      <w:r w:rsidRPr="00940A86">
        <w:rPr>
          <w:rStyle w:val="libFootnotenumChar"/>
          <w:rFonts w:hint="cs"/>
          <w:rtl/>
        </w:rPr>
        <w:t>(1)</w:t>
      </w:r>
      <w:r>
        <w:rPr>
          <w:rFonts w:hint="cs"/>
          <w:rtl/>
        </w:rPr>
        <w:t>.</w:t>
      </w:r>
    </w:p>
    <w:p w:rsidR="00C33250" w:rsidRDefault="00C33250" w:rsidP="00C33250">
      <w:pPr>
        <w:pStyle w:val="libLine"/>
        <w:rPr>
          <w:rtl/>
        </w:rPr>
      </w:pPr>
      <w:r>
        <w:rPr>
          <w:rFonts w:hint="cs"/>
          <w:rtl/>
        </w:rPr>
        <w:t>____________________</w:t>
      </w:r>
    </w:p>
    <w:p w:rsidR="00C33250" w:rsidRDefault="00C33250" w:rsidP="00D436A7">
      <w:pPr>
        <w:pStyle w:val="libFootnote0"/>
        <w:rPr>
          <w:rtl/>
        </w:rPr>
      </w:pPr>
      <w:r>
        <w:rPr>
          <w:rFonts w:hint="cs"/>
          <w:rtl/>
        </w:rPr>
        <w:t>(1) وللحديث طرق كثيرة وأسانيد جمّة، ويجيء أيضاً تحت الرقم: (521 - 522) في الباب: (48) ص250 عن مصدر آخر وبسندٍ آخر.</w:t>
      </w:r>
    </w:p>
    <w:p w:rsidR="00C33250" w:rsidRDefault="00C33250" w:rsidP="00D436A7">
      <w:pPr>
        <w:pStyle w:val="libFootnote0"/>
        <w:rPr>
          <w:rtl/>
        </w:rPr>
      </w:pPr>
      <w:r>
        <w:rPr>
          <w:rFonts w:hint="cs"/>
          <w:rtl/>
        </w:rPr>
        <w:t>ورواه أيضاً الطبرسي في تفسير الآية: (16) من سورة النحل من مجمع البيان.</w:t>
      </w:r>
    </w:p>
    <w:p w:rsidR="00C33250" w:rsidRDefault="00C33250" w:rsidP="002C5FE5">
      <w:pPr>
        <w:pStyle w:val="libPoemTiniChar"/>
      </w:pPr>
      <w:r>
        <w:rPr>
          <w:rFonts w:hint="cs"/>
          <w:rtl/>
        </w:rPr>
        <w:br w:type="page"/>
      </w:r>
    </w:p>
    <w:p w:rsidR="00C33250" w:rsidRDefault="00C33250" w:rsidP="00B906D7">
      <w:pPr>
        <w:pStyle w:val="libBold2"/>
        <w:rPr>
          <w:rtl/>
        </w:rPr>
      </w:pPr>
      <w:r>
        <w:rPr>
          <w:rFonts w:hint="cs"/>
          <w:rtl/>
        </w:rPr>
        <w:lastRenderedPageBreak/>
        <w:t>[في أنّ أهل بيت النبيّ (صلّى الله عليهم أجمعين سفن نجاة الأُمّة، وأنّ مثلهم مثل باب حطّة بني إسرائيل، فمَن تمسّك بهم وأخذ بمحجّتهم البيضاء نجا، ومَن تخلّف عنهم غرق، ومأواه من النار أسفل الدرك].</w:t>
      </w:r>
    </w:p>
    <w:p w:rsidR="00C33250" w:rsidRDefault="00C33250" w:rsidP="00C33250">
      <w:pPr>
        <w:pStyle w:val="libNormal"/>
        <w:rPr>
          <w:rtl/>
        </w:rPr>
      </w:pPr>
      <w:r w:rsidRPr="00C33250">
        <w:rPr>
          <w:rFonts w:hint="cs"/>
          <w:rtl/>
        </w:rPr>
        <w:t xml:space="preserve">516 - أخبرنا الشيخ الصالح كمال الدين أبو عبد الله محمد بن محمد بن علي السيد قاني الجويني (رحمه الله) فيما كتب لي وأجاز </w:t>
      </w:r>
      <w:r>
        <w:rPr>
          <w:rFonts w:hint="cs"/>
          <w:rtl/>
        </w:rPr>
        <w:t>[</w:t>
      </w:r>
      <w:r w:rsidRPr="00C33250">
        <w:rPr>
          <w:rFonts w:hint="cs"/>
          <w:rtl/>
        </w:rPr>
        <w:t>لي</w:t>
      </w:r>
      <w:r>
        <w:rPr>
          <w:rFonts w:hint="cs"/>
          <w:rtl/>
        </w:rPr>
        <w:t>]</w:t>
      </w:r>
      <w:r w:rsidRPr="00C33250">
        <w:rPr>
          <w:rFonts w:hint="cs"/>
          <w:rtl/>
        </w:rPr>
        <w:t xml:space="preserve"> - في روايته </w:t>
      </w:r>
      <w:r>
        <w:rPr>
          <w:rFonts w:hint="cs"/>
          <w:rtl/>
        </w:rPr>
        <w:t>[</w:t>
      </w:r>
      <w:r w:rsidRPr="00C33250">
        <w:rPr>
          <w:rFonts w:hint="cs"/>
          <w:rtl/>
        </w:rPr>
        <w:t>عنه</w:t>
      </w:r>
      <w:r>
        <w:rPr>
          <w:rFonts w:hint="cs"/>
          <w:rtl/>
        </w:rPr>
        <w:t>]</w:t>
      </w:r>
      <w:r w:rsidRPr="00C33250">
        <w:rPr>
          <w:rFonts w:hint="cs"/>
          <w:rtl/>
        </w:rPr>
        <w:t xml:space="preserve"> في ذي الحجّة سنة أربع وستّين وستّمئة - قال</w:t>
      </w:r>
      <w:r>
        <w:rPr>
          <w:rFonts w:hint="cs"/>
          <w:rtl/>
        </w:rPr>
        <w:t>:</w:t>
      </w:r>
      <w:r w:rsidRPr="00C33250">
        <w:rPr>
          <w:rFonts w:hint="cs"/>
          <w:rtl/>
        </w:rPr>
        <w:t xml:space="preserve"> أنبأنا الإمام جمال الدين أبو الفضل جمال ابن معين الطبري</w:t>
      </w:r>
      <w:r>
        <w:rPr>
          <w:rFonts w:hint="cs"/>
          <w:rtl/>
        </w:rPr>
        <w:t>،</w:t>
      </w:r>
      <w:r w:rsidRPr="00C33250">
        <w:rPr>
          <w:rFonts w:hint="cs"/>
          <w:rtl/>
        </w:rPr>
        <w:t xml:space="preserve"> أنبأنا زاهر بن طاهر بن محمد المستملي </w:t>
      </w:r>
      <w:r w:rsidRPr="00940A86">
        <w:rPr>
          <w:rStyle w:val="libFootnotenumChar"/>
          <w:rFonts w:hint="cs"/>
          <w:rtl/>
        </w:rPr>
        <w:t>(2)</w:t>
      </w:r>
      <w:r>
        <w:rPr>
          <w:rFonts w:hint="cs"/>
          <w:rtl/>
        </w:rPr>
        <w:t>،</w:t>
      </w:r>
      <w:r w:rsidRPr="00C33250">
        <w:rPr>
          <w:rFonts w:hint="cs"/>
          <w:rtl/>
        </w:rPr>
        <w:t xml:space="preserve"> أنبأنا أبو الفتوح حمزة بن محمد بن عليّ الملقّب ببحسول الهمداني</w:t>
      </w:r>
      <w:r>
        <w:rPr>
          <w:rFonts w:hint="cs"/>
          <w:rtl/>
        </w:rPr>
        <w:t>،</w:t>
      </w:r>
      <w:r w:rsidRPr="00C33250">
        <w:rPr>
          <w:rFonts w:hint="cs"/>
          <w:rtl/>
        </w:rPr>
        <w:t xml:space="preserve"> قال</w:t>
      </w:r>
      <w:r>
        <w:rPr>
          <w:rFonts w:hint="cs"/>
          <w:rtl/>
        </w:rPr>
        <w:t>:</w:t>
      </w:r>
      <w:r w:rsidRPr="00C33250">
        <w:rPr>
          <w:rFonts w:hint="cs"/>
          <w:rtl/>
        </w:rPr>
        <w:t xml:space="preserve"> أنبأنا الإمام أبو الفتح محمد بن عليّ بن عبد الله المذكّر بهراة</w:t>
      </w:r>
      <w:r>
        <w:rPr>
          <w:rFonts w:hint="cs"/>
          <w:rtl/>
        </w:rPr>
        <w:t>،</w:t>
      </w:r>
      <w:r w:rsidRPr="00C33250">
        <w:rPr>
          <w:rFonts w:hint="cs"/>
          <w:rtl/>
        </w:rPr>
        <w:t xml:space="preserve"> قال</w:t>
      </w:r>
      <w:r>
        <w:rPr>
          <w:rFonts w:hint="cs"/>
          <w:rtl/>
        </w:rPr>
        <w:t>:</w:t>
      </w:r>
      <w:r w:rsidRPr="00C33250">
        <w:rPr>
          <w:rFonts w:hint="cs"/>
          <w:rtl/>
        </w:rPr>
        <w:t xml:space="preserve"> أنبأنا إسماعيل بن زاهر النوماجي </w:t>
      </w:r>
      <w:r w:rsidRPr="00940A86">
        <w:rPr>
          <w:rStyle w:val="libFootnotenumChar"/>
          <w:rFonts w:hint="cs"/>
          <w:rtl/>
        </w:rPr>
        <w:t>(3)</w:t>
      </w:r>
      <w:r w:rsidRPr="00C33250">
        <w:rPr>
          <w:rFonts w:hint="cs"/>
          <w:rtl/>
        </w:rPr>
        <w:t xml:space="preserve"> في كتابه</w:t>
      </w:r>
      <w:r>
        <w:rPr>
          <w:rFonts w:hint="cs"/>
          <w:rtl/>
        </w:rPr>
        <w:t>،</w:t>
      </w:r>
      <w:r w:rsidRPr="00C33250">
        <w:rPr>
          <w:rFonts w:hint="cs"/>
          <w:rtl/>
        </w:rPr>
        <w:t xml:space="preserve"> قال</w:t>
      </w:r>
      <w:r>
        <w:rPr>
          <w:rFonts w:hint="cs"/>
          <w:rtl/>
        </w:rPr>
        <w:t>:</w:t>
      </w:r>
      <w:r w:rsidRPr="00C33250">
        <w:rPr>
          <w:rFonts w:hint="cs"/>
          <w:rtl/>
        </w:rPr>
        <w:t xml:space="preserve"> أنبأنا أبو الحسن أحمد بن إبراهيم الأصفهاني</w:t>
      </w:r>
      <w:r>
        <w:rPr>
          <w:rFonts w:hint="cs"/>
          <w:rtl/>
        </w:rPr>
        <w:t>،</w:t>
      </w:r>
      <w:r w:rsidRPr="00C33250">
        <w:rPr>
          <w:rFonts w:hint="cs"/>
          <w:rtl/>
        </w:rPr>
        <w:t xml:space="preserve"> قال</w:t>
      </w:r>
      <w:r>
        <w:rPr>
          <w:rFonts w:hint="cs"/>
          <w:rtl/>
        </w:rPr>
        <w:t>:</w:t>
      </w:r>
      <w:r w:rsidRPr="00C33250">
        <w:rPr>
          <w:rFonts w:hint="cs"/>
          <w:rtl/>
        </w:rPr>
        <w:t xml:space="preserve"> حدثنا سليمان بن أحمد الطبراني </w:t>
      </w:r>
      <w:r w:rsidRPr="00940A86">
        <w:rPr>
          <w:rStyle w:val="libFootnotenumChar"/>
          <w:rFonts w:hint="cs"/>
          <w:rtl/>
        </w:rPr>
        <w:t>(4)</w:t>
      </w:r>
      <w:r w:rsidRPr="00C33250">
        <w:rPr>
          <w:rFonts w:hint="cs"/>
          <w:rtl/>
        </w:rPr>
        <w:t xml:space="preserve"> قال</w:t>
      </w:r>
      <w:r>
        <w:rPr>
          <w:rFonts w:hint="cs"/>
          <w:rtl/>
        </w:rPr>
        <w:t>:</w:t>
      </w:r>
      <w:r w:rsidRPr="00C33250">
        <w:rPr>
          <w:rFonts w:hint="cs"/>
          <w:rtl/>
        </w:rPr>
        <w:t xml:space="preserve"> حدثنا محمد بن عبد العزيز الكلابي </w:t>
      </w:r>
      <w:r>
        <w:rPr>
          <w:rFonts w:hint="cs"/>
          <w:rtl/>
        </w:rPr>
        <w:t>[</w:t>
      </w:r>
      <w:r w:rsidRPr="00C33250">
        <w:rPr>
          <w:rFonts w:hint="cs"/>
          <w:rtl/>
        </w:rPr>
        <w:t>حدثنا أبي</w:t>
      </w:r>
      <w:r>
        <w:rPr>
          <w:rFonts w:hint="cs"/>
          <w:rtl/>
        </w:rPr>
        <w:t>]</w:t>
      </w:r>
      <w:r w:rsidRPr="00C33250">
        <w:rPr>
          <w:rFonts w:hint="cs"/>
          <w:rtl/>
        </w:rPr>
        <w:t xml:space="preserve"> قال</w:t>
      </w:r>
      <w:r>
        <w:rPr>
          <w:rFonts w:hint="cs"/>
          <w:rtl/>
        </w:rPr>
        <w:t>:</w:t>
      </w:r>
      <w:r w:rsidRPr="00C33250">
        <w:rPr>
          <w:rFonts w:hint="cs"/>
          <w:rtl/>
        </w:rPr>
        <w:t xml:space="preserve"> حدثنا عبد الرحمان بن أبي حبّاد المقرئ</w:t>
      </w:r>
      <w:r>
        <w:rPr>
          <w:rFonts w:hint="cs"/>
          <w:rtl/>
        </w:rPr>
        <w:t>،</w:t>
      </w:r>
      <w:r w:rsidRPr="00C33250">
        <w:rPr>
          <w:rFonts w:hint="cs"/>
          <w:rtl/>
        </w:rPr>
        <w:t xml:space="preserve"> عن أبي سلمة الصائغ</w:t>
      </w:r>
      <w:r>
        <w:rPr>
          <w:rFonts w:hint="cs"/>
          <w:rtl/>
        </w:rPr>
        <w:t>،</w:t>
      </w:r>
      <w:r w:rsidRPr="00C33250">
        <w:rPr>
          <w:rFonts w:hint="cs"/>
          <w:rtl/>
        </w:rPr>
        <w:t xml:space="preserve"> عن عطيّة العوفي</w:t>
      </w:r>
      <w:r>
        <w:rPr>
          <w:rFonts w:hint="cs"/>
          <w:rtl/>
        </w:rPr>
        <w:t>:</w:t>
      </w:r>
    </w:p>
    <w:p w:rsidR="00C33250" w:rsidRDefault="00C33250" w:rsidP="00C33250">
      <w:pPr>
        <w:pStyle w:val="libNormal"/>
        <w:rPr>
          <w:rtl/>
        </w:rPr>
      </w:pPr>
      <w:r w:rsidRPr="00C33250">
        <w:rPr>
          <w:rFonts w:hint="cs"/>
          <w:rtl/>
        </w:rPr>
        <w:t>عن أبي سعيد الخدري</w:t>
      </w:r>
      <w:r>
        <w:rPr>
          <w:rFonts w:hint="cs"/>
          <w:rtl/>
        </w:rPr>
        <w:t>،</w:t>
      </w:r>
      <w:r w:rsidRPr="00C33250">
        <w:rPr>
          <w:rFonts w:hint="cs"/>
          <w:rtl/>
        </w:rPr>
        <w:t xml:space="preserve"> قال</w:t>
      </w:r>
      <w:r>
        <w:rPr>
          <w:rFonts w:hint="cs"/>
          <w:rtl/>
        </w:rPr>
        <w:t>:</w:t>
      </w:r>
      <w:r w:rsidRPr="00C33250">
        <w:rPr>
          <w:rFonts w:hint="cs"/>
          <w:rtl/>
        </w:rPr>
        <w:t xml:space="preserve"> سمعت النبيّ (صلّى الله عليه وسلّم) يقول</w:t>
      </w:r>
      <w:r>
        <w:rPr>
          <w:rFonts w:hint="cs"/>
          <w:rtl/>
        </w:rPr>
        <w:t>:</w:t>
      </w:r>
      <w:r w:rsidRPr="00C33250">
        <w:rPr>
          <w:rFonts w:hint="cs"/>
          <w:rtl/>
        </w:rPr>
        <w:t xml:space="preserve"> </w:t>
      </w:r>
      <w:r w:rsidRPr="00940A86">
        <w:rPr>
          <w:rStyle w:val="libBold2Char"/>
          <w:rFonts w:hint="cs"/>
          <w:rtl/>
        </w:rPr>
        <w:t>(إنّما مثل أهل بيتي فيكم كمثل سفينة نوح؛ مَن ركبها نجا، ومَن تخلّف عنها غرق.</w:t>
      </w:r>
    </w:p>
    <w:p w:rsidR="00C33250" w:rsidRDefault="00C33250" w:rsidP="00C33250">
      <w:pPr>
        <w:pStyle w:val="libNormal"/>
        <w:rPr>
          <w:rtl/>
        </w:rPr>
      </w:pPr>
      <w:r w:rsidRPr="00940A86">
        <w:rPr>
          <w:rStyle w:val="libBold2Char"/>
          <w:rFonts w:hint="cs"/>
          <w:rtl/>
        </w:rPr>
        <w:t>وإنّما مثل أهل بيتي فيكم كمثل باب حطّة في بني إسرائيل مَن دخله غفر له)</w:t>
      </w:r>
      <w:r>
        <w:rPr>
          <w:rFonts w:hint="cs"/>
          <w:rtl/>
        </w:rPr>
        <w:t>.</w:t>
      </w:r>
    </w:p>
    <w:p w:rsidR="00C33250" w:rsidRDefault="00C33250" w:rsidP="00C33250">
      <w:pPr>
        <w:pStyle w:val="libLine"/>
        <w:rPr>
          <w:rtl/>
        </w:rPr>
      </w:pPr>
      <w:r>
        <w:rPr>
          <w:rFonts w:hint="cs"/>
          <w:rtl/>
        </w:rPr>
        <w:t>____________________</w:t>
      </w:r>
    </w:p>
    <w:p w:rsidR="00C33250" w:rsidRDefault="00C33250" w:rsidP="00D436A7">
      <w:pPr>
        <w:pStyle w:val="libFootnote0"/>
        <w:rPr>
          <w:rtl/>
        </w:rPr>
      </w:pPr>
      <w:r>
        <w:rPr>
          <w:rFonts w:hint="cs"/>
          <w:rtl/>
        </w:rPr>
        <w:t>(1) كذا هاهنا، وانظر ما تقدّم في الباب: (21) من هذا السمط تحت الرقم: (408) ص95.</w:t>
      </w:r>
    </w:p>
    <w:p w:rsidR="00C33250" w:rsidRDefault="00C33250" w:rsidP="00D436A7">
      <w:pPr>
        <w:pStyle w:val="libFootnote0"/>
        <w:rPr>
          <w:rtl/>
        </w:rPr>
      </w:pPr>
      <w:r>
        <w:rPr>
          <w:rFonts w:hint="cs"/>
          <w:rtl/>
        </w:rPr>
        <w:t>(2) وبعده في أصليّ بياض مقدار خمس كلمات.</w:t>
      </w:r>
    </w:p>
    <w:p w:rsidR="00C33250" w:rsidRDefault="00C33250" w:rsidP="00D436A7">
      <w:pPr>
        <w:pStyle w:val="libFootnote0"/>
        <w:rPr>
          <w:rtl/>
        </w:rPr>
      </w:pPr>
      <w:r>
        <w:rPr>
          <w:rFonts w:hint="cs"/>
          <w:rtl/>
        </w:rPr>
        <w:t>وهذا رواه البحراني في الباب: (32) من كتاب غاية المرام ص237، ولم يتعرّض لبيان المحذوف.</w:t>
      </w:r>
    </w:p>
    <w:p w:rsidR="00C33250" w:rsidRDefault="00C33250" w:rsidP="00D436A7">
      <w:pPr>
        <w:pStyle w:val="libFootnote0"/>
        <w:rPr>
          <w:rtl/>
        </w:rPr>
      </w:pPr>
      <w:r>
        <w:rPr>
          <w:rFonts w:hint="cs"/>
          <w:rtl/>
        </w:rPr>
        <w:t>(3) كذا في أصلي، ولعلّ الصواب: (النوقاني). وفي كتاب غاية المرام: البوناني؟</w:t>
      </w:r>
    </w:p>
    <w:p w:rsidR="00C33250" w:rsidRDefault="00C33250" w:rsidP="00D436A7">
      <w:pPr>
        <w:pStyle w:val="libFootnote0"/>
        <w:rPr>
          <w:rtl/>
        </w:rPr>
      </w:pPr>
      <w:r>
        <w:rPr>
          <w:rFonts w:hint="cs"/>
          <w:rtl/>
        </w:rPr>
        <w:t>(4) رواه في ترجمة محمد بن عبد العزيز بن محمد بن ربيعة الكلابي أبي مليل الكوفي من المعجم الصغير: ج2 ص22 ط2، ثمّ قال الطبراني: لم يروهِ عن أبي أسامة إلاّ ابن أبي حمّاد، تفرّد به عبد العزيز بن محمد.</w:t>
      </w:r>
    </w:p>
    <w:p w:rsidR="00C33250" w:rsidRDefault="00C33250" w:rsidP="00D436A7">
      <w:pPr>
        <w:pStyle w:val="libFootnote0"/>
        <w:rPr>
          <w:rtl/>
        </w:rPr>
      </w:pPr>
      <w:r>
        <w:rPr>
          <w:rFonts w:hint="cs"/>
          <w:rtl/>
        </w:rPr>
        <w:t>وهذا وما بعده رواه البحراني، عن هذا الكتاب وعن غيره في الباب: (32 و 33) من كتاب غاية المرام: ص237 - 240.</w:t>
      </w:r>
    </w:p>
    <w:p w:rsidR="00C33250" w:rsidRDefault="00C33250" w:rsidP="002C5FE5">
      <w:pPr>
        <w:pStyle w:val="libPoemTiniChar"/>
      </w:pPr>
      <w:r>
        <w:rPr>
          <w:rFonts w:hint="cs"/>
          <w:rtl/>
        </w:rPr>
        <w:br w:type="page"/>
      </w:r>
    </w:p>
    <w:p w:rsidR="00C33250" w:rsidRDefault="00C33250" w:rsidP="00B906D7">
      <w:pPr>
        <w:pStyle w:val="libBold2"/>
        <w:rPr>
          <w:rtl/>
        </w:rPr>
      </w:pPr>
      <w:r>
        <w:rPr>
          <w:rFonts w:hint="cs"/>
          <w:rtl/>
        </w:rPr>
        <w:lastRenderedPageBreak/>
        <w:t xml:space="preserve">[قوله </w:t>
      </w:r>
      <w:r w:rsidR="002C5FE5">
        <w:rPr>
          <w:rFonts w:hint="cs"/>
          <w:rtl/>
        </w:rPr>
        <w:t>(صلى الله عليه وآله وسلم)</w:t>
      </w:r>
      <w:r>
        <w:rPr>
          <w:rFonts w:hint="cs"/>
          <w:rtl/>
        </w:rPr>
        <w:t xml:space="preserve"> لعليّ: أنا مدينة الحكمة وأنت بابها، ومثلك ومثل الأئمّة من وِلْدكَ مثل سفينة نوح... ومثلكم مثل نجوم السماء كلّما غاب نجم طلع نجم إلى يوم القيامة].</w:t>
      </w:r>
    </w:p>
    <w:p w:rsidR="00C33250" w:rsidRDefault="00C33250" w:rsidP="00C33250">
      <w:pPr>
        <w:pStyle w:val="libNormal"/>
        <w:rPr>
          <w:rtl/>
        </w:rPr>
      </w:pPr>
      <w:r w:rsidRPr="00C33250">
        <w:rPr>
          <w:rFonts w:hint="cs"/>
          <w:rtl/>
        </w:rPr>
        <w:t>517 - أخبرني المشايخ الجلّة من أهل الحلّة</w:t>
      </w:r>
      <w:r>
        <w:rPr>
          <w:rFonts w:hint="cs"/>
          <w:rtl/>
        </w:rPr>
        <w:t>:</w:t>
      </w:r>
      <w:r w:rsidRPr="00C33250">
        <w:rPr>
          <w:rFonts w:hint="cs"/>
          <w:rtl/>
        </w:rPr>
        <w:t xml:space="preserve"> السيّدان الإمامان جمال الدين أحمد بن موسى بن طاووس الحسني</w:t>
      </w:r>
      <w:r>
        <w:rPr>
          <w:rFonts w:hint="cs"/>
          <w:rtl/>
        </w:rPr>
        <w:t>،</w:t>
      </w:r>
      <w:r w:rsidRPr="00C33250">
        <w:rPr>
          <w:rFonts w:hint="cs"/>
          <w:rtl/>
        </w:rPr>
        <w:t xml:space="preserve"> وجلال الدين عبد الحميد بن فخار بن معد بن فخار الموسوي</w:t>
      </w:r>
      <w:r>
        <w:rPr>
          <w:rFonts w:hint="cs"/>
          <w:rtl/>
        </w:rPr>
        <w:t>،</w:t>
      </w:r>
      <w:r w:rsidRPr="00C33250">
        <w:rPr>
          <w:rFonts w:hint="cs"/>
          <w:rtl/>
        </w:rPr>
        <w:t xml:space="preserve"> والإمام العلاّمة نجم الدين أبو القاسم جعفر بن الحسن بن الحسين بن يحيى بن سعيد - رحمهم الله - بروايتهم عن السيّد الإمام شمس الملّة والدين شيخ الشرف فخار بن معد بن فخار الموسوي</w:t>
      </w:r>
      <w:r>
        <w:rPr>
          <w:rFonts w:hint="cs"/>
          <w:rtl/>
        </w:rPr>
        <w:t>،</w:t>
      </w:r>
      <w:r w:rsidRPr="00C33250">
        <w:rPr>
          <w:rFonts w:hint="cs"/>
          <w:rtl/>
        </w:rPr>
        <w:t xml:space="preserve"> عن شاذان بن جبرئيل القمّي</w:t>
      </w:r>
      <w:r>
        <w:rPr>
          <w:rFonts w:hint="cs"/>
          <w:rtl/>
        </w:rPr>
        <w:t>،</w:t>
      </w:r>
      <w:r w:rsidRPr="00C33250">
        <w:rPr>
          <w:rFonts w:hint="cs"/>
          <w:rtl/>
        </w:rPr>
        <w:t xml:space="preserve"> عن جعفر بن محمد الدوريستي</w:t>
      </w:r>
      <w:r>
        <w:rPr>
          <w:rFonts w:hint="cs"/>
          <w:rtl/>
        </w:rPr>
        <w:t>،</w:t>
      </w:r>
      <w:r w:rsidRPr="00C33250">
        <w:rPr>
          <w:rFonts w:hint="cs"/>
          <w:rtl/>
        </w:rPr>
        <w:t xml:space="preserve"> عن أبيه</w:t>
      </w:r>
      <w:r>
        <w:rPr>
          <w:rFonts w:hint="cs"/>
          <w:rtl/>
        </w:rPr>
        <w:t>،</w:t>
      </w:r>
      <w:r w:rsidRPr="00C33250">
        <w:rPr>
          <w:rFonts w:hint="cs"/>
          <w:rtl/>
        </w:rPr>
        <w:t xml:space="preserve"> عن أبي جعفر محمد بن علي بن الحسين بن بابويه القمّي رحمه الله </w:t>
      </w:r>
      <w:r w:rsidRPr="00940A86">
        <w:rPr>
          <w:rStyle w:val="libFootnotenumChar"/>
          <w:rFonts w:hint="cs"/>
          <w:rtl/>
        </w:rPr>
        <w:t>(1)</w:t>
      </w:r>
      <w:r w:rsidRPr="00C33250">
        <w:rPr>
          <w:rFonts w:hint="cs"/>
          <w:rtl/>
        </w:rPr>
        <w:t xml:space="preserve"> قال</w:t>
      </w:r>
      <w:r>
        <w:rPr>
          <w:rFonts w:hint="cs"/>
          <w:rtl/>
        </w:rPr>
        <w:t>:</w:t>
      </w:r>
      <w:r w:rsidRPr="00C33250">
        <w:rPr>
          <w:rFonts w:hint="cs"/>
          <w:rtl/>
        </w:rPr>
        <w:t xml:space="preserve"> حدثنا علي بن أحمد بن عبد </w:t>
      </w:r>
      <w:r>
        <w:rPr>
          <w:rFonts w:hint="cs"/>
          <w:rtl/>
        </w:rPr>
        <w:t>[</w:t>
      </w:r>
      <w:r w:rsidRPr="00C33250">
        <w:rPr>
          <w:rFonts w:hint="cs"/>
          <w:rtl/>
        </w:rPr>
        <w:t>الله</w:t>
      </w:r>
      <w:r>
        <w:rPr>
          <w:rFonts w:hint="cs"/>
          <w:rtl/>
        </w:rPr>
        <w:t>]</w:t>
      </w:r>
      <w:r w:rsidRPr="00C33250">
        <w:rPr>
          <w:rFonts w:hint="cs"/>
          <w:rtl/>
        </w:rPr>
        <w:t xml:space="preserve"> بن أحمد ابن أبي عبد الله البرقي</w:t>
      </w:r>
      <w:r>
        <w:rPr>
          <w:rFonts w:hint="cs"/>
          <w:rtl/>
        </w:rPr>
        <w:t>،</w:t>
      </w:r>
      <w:r w:rsidRPr="00C33250">
        <w:rPr>
          <w:rFonts w:hint="cs"/>
          <w:rtl/>
        </w:rPr>
        <w:t xml:space="preserve"> عن أبيه</w:t>
      </w:r>
      <w:r>
        <w:rPr>
          <w:rFonts w:hint="cs"/>
          <w:rtl/>
        </w:rPr>
        <w:t>،</w:t>
      </w:r>
      <w:r w:rsidRPr="00C33250">
        <w:rPr>
          <w:rFonts w:hint="cs"/>
          <w:rtl/>
        </w:rPr>
        <w:t xml:space="preserve"> عن جدّه أحمد بن </w:t>
      </w:r>
      <w:r>
        <w:rPr>
          <w:rFonts w:hint="cs"/>
          <w:rtl/>
        </w:rPr>
        <w:t>[</w:t>
      </w:r>
      <w:r w:rsidRPr="00C33250">
        <w:rPr>
          <w:rFonts w:hint="cs"/>
          <w:rtl/>
        </w:rPr>
        <w:t>أبي</w:t>
      </w:r>
      <w:r>
        <w:rPr>
          <w:rFonts w:hint="cs"/>
          <w:rtl/>
        </w:rPr>
        <w:t>]</w:t>
      </w:r>
      <w:r w:rsidRPr="00C33250">
        <w:rPr>
          <w:rFonts w:hint="cs"/>
          <w:rtl/>
        </w:rPr>
        <w:t xml:space="preserve"> عبد الله</w:t>
      </w:r>
      <w:r>
        <w:rPr>
          <w:rFonts w:hint="cs"/>
          <w:rtl/>
        </w:rPr>
        <w:t>،</w:t>
      </w:r>
      <w:r w:rsidRPr="00C33250">
        <w:rPr>
          <w:rFonts w:hint="cs"/>
          <w:rtl/>
        </w:rPr>
        <w:t xml:space="preserve"> عن أبيه</w:t>
      </w:r>
      <w:r>
        <w:rPr>
          <w:rFonts w:hint="cs"/>
          <w:rtl/>
        </w:rPr>
        <w:t>:</w:t>
      </w:r>
      <w:r w:rsidRPr="00C33250">
        <w:rPr>
          <w:rFonts w:hint="cs"/>
          <w:rtl/>
        </w:rPr>
        <w:t xml:space="preserve"> محمد بن خالد</w:t>
      </w:r>
      <w:r>
        <w:rPr>
          <w:rFonts w:hint="cs"/>
          <w:rtl/>
        </w:rPr>
        <w:t>،</w:t>
      </w:r>
      <w:r w:rsidRPr="00C33250">
        <w:rPr>
          <w:rFonts w:hint="cs"/>
          <w:rtl/>
        </w:rPr>
        <w:t xml:space="preserve"> عن غياث بن إبراهيم</w:t>
      </w:r>
      <w:r>
        <w:rPr>
          <w:rFonts w:hint="cs"/>
          <w:rtl/>
        </w:rPr>
        <w:t>،</w:t>
      </w:r>
      <w:r w:rsidRPr="00C33250">
        <w:rPr>
          <w:rFonts w:hint="cs"/>
          <w:rtl/>
        </w:rPr>
        <w:t xml:space="preserve"> عن ثابت بن دينار</w:t>
      </w:r>
      <w:r>
        <w:rPr>
          <w:rFonts w:hint="cs"/>
          <w:rtl/>
        </w:rPr>
        <w:t>،</w:t>
      </w:r>
      <w:r w:rsidRPr="00C33250">
        <w:rPr>
          <w:rFonts w:hint="cs"/>
          <w:rtl/>
        </w:rPr>
        <w:t xml:space="preserve"> عن سعد بن طريف</w:t>
      </w:r>
      <w:r>
        <w:rPr>
          <w:rFonts w:hint="cs"/>
          <w:rtl/>
        </w:rPr>
        <w:t>،</w:t>
      </w:r>
      <w:r w:rsidRPr="00C33250">
        <w:rPr>
          <w:rFonts w:hint="cs"/>
          <w:rtl/>
        </w:rPr>
        <w:t xml:space="preserve"> عن سعيد بن جبير</w:t>
      </w:r>
      <w:r>
        <w:rPr>
          <w:rFonts w:hint="cs"/>
          <w:rtl/>
        </w:rPr>
        <w:t>:</w:t>
      </w:r>
    </w:p>
    <w:p w:rsidR="00C33250" w:rsidRDefault="00C33250" w:rsidP="00C33250">
      <w:pPr>
        <w:pStyle w:val="libNormal"/>
        <w:rPr>
          <w:rtl/>
        </w:rPr>
      </w:pPr>
      <w:r w:rsidRPr="00C33250">
        <w:rPr>
          <w:rFonts w:hint="cs"/>
          <w:rtl/>
        </w:rPr>
        <w:t>عن ابن عبّاس</w:t>
      </w:r>
      <w:r>
        <w:rPr>
          <w:rFonts w:hint="cs"/>
          <w:rtl/>
        </w:rPr>
        <w:t>،</w:t>
      </w:r>
      <w:r w:rsidRPr="00C33250">
        <w:rPr>
          <w:rFonts w:hint="cs"/>
          <w:rtl/>
        </w:rPr>
        <w:t xml:space="preserve"> قال</w:t>
      </w:r>
      <w:r>
        <w:rPr>
          <w:rFonts w:hint="cs"/>
          <w:rtl/>
        </w:rPr>
        <w:t>:</w:t>
      </w:r>
      <w:r w:rsidRPr="00C33250">
        <w:rPr>
          <w:rFonts w:hint="cs"/>
          <w:rtl/>
        </w:rPr>
        <w:t xml:space="preserve"> قال رسول الله (صلّى الله عليه وسلّم)</w:t>
      </w:r>
      <w:r>
        <w:rPr>
          <w:rFonts w:hint="cs"/>
          <w:rtl/>
        </w:rPr>
        <w:t>:</w:t>
      </w:r>
      <w:r w:rsidRPr="00C33250">
        <w:rPr>
          <w:rFonts w:hint="cs"/>
          <w:rtl/>
        </w:rPr>
        <w:t xml:space="preserve"> </w:t>
      </w:r>
      <w:r w:rsidRPr="00940A86">
        <w:rPr>
          <w:rStyle w:val="libBold2Char"/>
          <w:rFonts w:hint="cs"/>
          <w:rtl/>
        </w:rPr>
        <w:t>(يا علي أنا مدينة الحكمة وأنت بابها، ولن تُؤتى المدينة إلاّ من قِبل الباب، وكذب مَن زعم أنه يحبّني [وهو] يبغضك؛ لأنّك منّي وأنا منك، لحمك من لحمي، ودمك من دمي، وروحك من روحي، وسريرتك من سريرتي، وعلانيتك من علانيتي، وأنت إمام أُمّتي، وخليفتي عليها بعدي؛ سعد مَن أطاعك، وشقيَ مَن عصاك، وربح مَن تولاّك، وخسر مَن عاداك، وفاز مَن لزمك، وهلك مَن فارقك)</w:t>
      </w:r>
      <w:r>
        <w:rPr>
          <w:rFonts w:hint="cs"/>
          <w:rtl/>
        </w:rPr>
        <w:t>.</w:t>
      </w:r>
    </w:p>
    <w:p w:rsidR="00C33250" w:rsidRDefault="00C33250" w:rsidP="00C33250">
      <w:pPr>
        <w:pStyle w:val="libLine"/>
        <w:rPr>
          <w:rtl/>
        </w:rPr>
      </w:pPr>
      <w:r>
        <w:rPr>
          <w:rFonts w:hint="cs"/>
          <w:rtl/>
        </w:rPr>
        <w:t>____________________</w:t>
      </w:r>
    </w:p>
    <w:p w:rsidR="00C33250" w:rsidRDefault="00C33250" w:rsidP="00D436A7">
      <w:pPr>
        <w:pStyle w:val="libFootnote0"/>
        <w:rPr>
          <w:rtl/>
        </w:rPr>
      </w:pPr>
      <w:r>
        <w:rPr>
          <w:rFonts w:hint="cs"/>
          <w:rtl/>
        </w:rPr>
        <w:t>(1) رواه في آخر المجلس: (45) من أماليه ص238.</w:t>
      </w:r>
    </w:p>
    <w:p w:rsidR="00C33250" w:rsidRDefault="00C33250" w:rsidP="00D436A7">
      <w:pPr>
        <w:pStyle w:val="libFootnote0"/>
        <w:rPr>
          <w:rtl/>
        </w:rPr>
      </w:pPr>
      <w:r>
        <w:rPr>
          <w:rFonts w:hint="cs"/>
          <w:rtl/>
        </w:rPr>
        <w:t>ورواه عنه، وعن فرائد السمطين في الباب (32 - 33) من كتاب غاية المرام ص238 - 239.</w:t>
      </w:r>
    </w:p>
    <w:p w:rsidR="00C33250" w:rsidRDefault="00C33250" w:rsidP="002C5FE5">
      <w:pPr>
        <w:pStyle w:val="libPoemTiniChar"/>
      </w:pPr>
      <w:r>
        <w:rPr>
          <w:rFonts w:hint="cs"/>
          <w:rtl/>
        </w:rPr>
        <w:br w:type="page"/>
      </w:r>
    </w:p>
    <w:p w:rsidR="00C33250" w:rsidRDefault="00C33250" w:rsidP="00C33250">
      <w:pPr>
        <w:pStyle w:val="libNormal"/>
        <w:rPr>
          <w:rtl/>
        </w:rPr>
      </w:pPr>
      <w:r w:rsidRPr="00940A86">
        <w:rPr>
          <w:rStyle w:val="libBold2Char"/>
          <w:rFonts w:hint="cs"/>
          <w:rtl/>
        </w:rPr>
        <w:lastRenderedPageBreak/>
        <w:t>مثلك ومثل الأئمّة من [وِلْدك] بعدي مثل سفينة نوح؛ مَن ركب فيها نجا، ومَن تخلّف عنها غرق</w:t>
      </w:r>
      <w:r w:rsidRPr="00C33250">
        <w:rPr>
          <w:rFonts w:hint="cs"/>
          <w:rtl/>
        </w:rPr>
        <w:t xml:space="preserve"> </w:t>
      </w:r>
      <w:r w:rsidRPr="00940A86">
        <w:rPr>
          <w:rStyle w:val="libFootnotenumChar"/>
          <w:rFonts w:hint="cs"/>
          <w:rtl/>
        </w:rPr>
        <w:t>(1)</w:t>
      </w:r>
      <w:r>
        <w:rPr>
          <w:rFonts w:hint="cs"/>
          <w:rtl/>
        </w:rPr>
        <w:t>.</w:t>
      </w:r>
    </w:p>
    <w:p w:rsidR="00C33250" w:rsidRDefault="00C33250" w:rsidP="00C33250">
      <w:pPr>
        <w:pStyle w:val="libNormal"/>
        <w:rPr>
          <w:rtl/>
        </w:rPr>
      </w:pPr>
      <w:r w:rsidRPr="00940A86">
        <w:rPr>
          <w:rStyle w:val="libBold2Char"/>
          <w:rFonts w:hint="cs"/>
          <w:rtl/>
        </w:rPr>
        <w:t>ومثلكم مثل النجوم كلّما غاب نجم طلع نجم إلى يوم القيامة)</w:t>
      </w:r>
      <w:r>
        <w:rPr>
          <w:rFonts w:hint="cs"/>
          <w:rtl/>
        </w:rPr>
        <w:t>.</w:t>
      </w:r>
    </w:p>
    <w:p w:rsidR="00C33250" w:rsidRDefault="00C33250" w:rsidP="00B906D7">
      <w:pPr>
        <w:pStyle w:val="libBold2"/>
        <w:rPr>
          <w:rtl/>
        </w:rPr>
      </w:pPr>
      <w:r>
        <w:rPr>
          <w:rFonts w:hint="cs"/>
          <w:rtl/>
        </w:rPr>
        <w:t>[أبيات الإمام الصادق (عليه السلام) في استقامتهم على منهاج الكرامة والشهامة، وأنّ السرّاء والضرّاء لا يزحزحهم عن السيادة والعدالة، وأنّ مثلهم مثل النجوم الثاقبة التي يهتدي بها المهتدون].</w:t>
      </w:r>
    </w:p>
    <w:p w:rsidR="00C33250" w:rsidRDefault="00C33250" w:rsidP="00C33250">
      <w:pPr>
        <w:pStyle w:val="libNormal"/>
        <w:rPr>
          <w:rtl/>
        </w:rPr>
      </w:pPr>
      <w:r w:rsidRPr="00C33250">
        <w:rPr>
          <w:rFonts w:hint="cs"/>
          <w:rtl/>
        </w:rPr>
        <w:t xml:space="preserve">518 - كتب </w:t>
      </w:r>
      <w:r>
        <w:rPr>
          <w:rFonts w:hint="cs"/>
          <w:rtl/>
        </w:rPr>
        <w:t>[</w:t>
      </w:r>
      <w:r w:rsidRPr="00C33250">
        <w:rPr>
          <w:rFonts w:hint="cs"/>
          <w:rtl/>
        </w:rPr>
        <w:t>إ</w:t>
      </w:r>
      <w:r>
        <w:rPr>
          <w:rFonts w:hint="cs"/>
          <w:rtl/>
        </w:rPr>
        <w:t>]</w:t>
      </w:r>
      <w:r w:rsidRPr="00C33250">
        <w:rPr>
          <w:rFonts w:hint="cs"/>
          <w:rtl/>
        </w:rPr>
        <w:t xml:space="preserve"> ليَّ السيّد النسّابة جلال الدين عبد الحميد </w:t>
      </w:r>
      <w:r>
        <w:rPr>
          <w:rFonts w:hint="cs"/>
          <w:rtl/>
        </w:rPr>
        <w:t>[</w:t>
      </w:r>
      <w:r w:rsidRPr="00C33250">
        <w:rPr>
          <w:rFonts w:hint="cs"/>
          <w:rtl/>
        </w:rPr>
        <w:t>بن فخار بن معد الموسوي - وأظن أنّي سمعته منه</w:t>
      </w:r>
      <w:r>
        <w:rPr>
          <w:rFonts w:hint="cs"/>
          <w:rtl/>
        </w:rPr>
        <w:t>،</w:t>
      </w:r>
      <w:r w:rsidRPr="00C33250">
        <w:rPr>
          <w:rFonts w:hint="cs"/>
          <w:rtl/>
        </w:rPr>
        <w:t xml:space="preserve"> وأنبأني به </w:t>
      </w:r>
      <w:r>
        <w:rPr>
          <w:rFonts w:hint="cs"/>
          <w:rtl/>
        </w:rPr>
        <w:t>[</w:t>
      </w:r>
      <w:r w:rsidRPr="00C33250">
        <w:rPr>
          <w:rFonts w:hint="cs"/>
          <w:rtl/>
        </w:rPr>
        <w:t>شفاهاً</w:t>
      </w:r>
      <w:r>
        <w:rPr>
          <w:rFonts w:hint="cs"/>
          <w:rtl/>
        </w:rPr>
        <w:t>]</w:t>
      </w:r>
      <w:r w:rsidRPr="00C33250">
        <w:rPr>
          <w:rFonts w:hint="cs"/>
          <w:rtl/>
        </w:rPr>
        <w:t xml:space="preserve"> - قال</w:t>
      </w:r>
      <w:r>
        <w:rPr>
          <w:rFonts w:hint="cs"/>
          <w:rtl/>
        </w:rPr>
        <w:t>:</w:t>
      </w:r>
      <w:r w:rsidRPr="00C33250">
        <w:rPr>
          <w:rFonts w:hint="cs"/>
          <w:rtl/>
        </w:rPr>
        <w:t xml:space="preserve"> أملى عليّ والدي (رضي الله عنه)</w:t>
      </w:r>
      <w:r>
        <w:rPr>
          <w:rFonts w:hint="cs"/>
          <w:rtl/>
        </w:rPr>
        <w:t>،</w:t>
      </w:r>
      <w:r w:rsidRPr="00C33250">
        <w:rPr>
          <w:rFonts w:hint="cs"/>
          <w:rtl/>
        </w:rPr>
        <w:t xml:space="preserve"> قال</w:t>
      </w:r>
      <w:r>
        <w:rPr>
          <w:rFonts w:hint="cs"/>
          <w:rtl/>
        </w:rPr>
        <w:t>:</w:t>
      </w:r>
      <w:r w:rsidRPr="00C33250">
        <w:rPr>
          <w:rFonts w:hint="cs"/>
          <w:rtl/>
        </w:rPr>
        <w:t xml:space="preserve"> أخبرني الشيخ العالم المحدّث أبو القاسم عليّ بن عليّ بن منصور الخازن الحائري إملاءً</w:t>
      </w:r>
      <w:r>
        <w:rPr>
          <w:rFonts w:hint="cs"/>
          <w:rtl/>
        </w:rPr>
        <w:t>،</w:t>
      </w:r>
      <w:r w:rsidRPr="00C33250">
        <w:rPr>
          <w:rFonts w:hint="cs"/>
          <w:rtl/>
        </w:rPr>
        <w:t xml:space="preserve"> قال</w:t>
      </w:r>
      <w:r>
        <w:rPr>
          <w:rFonts w:hint="cs"/>
          <w:rtl/>
        </w:rPr>
        <w:t>:</w:t>
      </w:r>
      <w:r w:rsidRPr="00C33250">
        <w:rPr>
          <w:rFonts w:hint="cs"/>
          <w:rtl/>
        </w:rPr>
        <w:t xml:space="preserve"> أخبرني الشيخ الحافظ أبو القاسم ذاكر بن كامل الخفّاف سنة اثنين وثمانين وخمسمئة ببغداد</w:t>
      </w:r>
      <w:r>
        <w:rPr>
          <w:rFonts w:hint="cs"/>
          <w:rtl/>
        </w:rPr>
        <w:t>،</w:t>
      </w:r>
      <w:r w:rsidRPr="00C33250">
        <w:rPr>
          <w:rFonts w:hint="cs"/>
          <w:rtl/>
        </w:rPr>
        <w:t xml:space="preserve"> قال</w:t>
      </w:r>
      <w:r>
        <w:rPr>
          <w:rFonts w:hint="cs"/>
          <w:rtl/>
        </w:rPr>
        <w:t>:</w:t>
      </w:r>
      <w:r w:rsidRPr="00C33250">
        <w:rPr>
          <w:rFonts w:hint="cs"/>
          <w:rtl/>
        </w:rPr>
        <w:t xml:space="preserve"> أخبرني الشيخ أبو سعيد أحمد بن عبد الجبّار بن أحمد الصيرفي</w:t>
      </w:r>
      <w:r>
        <w:rPr>
          <w:rFonts w:hint="cs"/>
          <w:rtl/>
        </w:rPr>
        <w:t>،</w:t>
      </w:r>
      <w:r w:rsidRPr="00C33250">
        <w:rPr>
          <w:rFonts w:hint="cs"/>
          <w:rtl/>
        </w:rPr>
        <w:t xml:space="preserve"> قال</w:t>
      </w:r>
      <w:r>
        <w:rPr>
          <w:rFonts w:hint="cs"/>
          <w:rtl/>
        </w:rPr>
        <w:t>:</w:t>
      </w:r>
      <w:r w:rsidRPr="00C33250">
        <w:rPr>
          <w:rFonts w:hint="cs"/>
          <w:rtl/>
        </w:rPr>
        <w:t xml:space="preserve"> أخبرني القاضي أبو القاسم علي بن الحسن التنوخي</w:t>
      </w:r>
      <w:r>
        <w:rPr>
          <w:rFonts w:hint="cs"/>
          <w:rtl/>
        </w:rPr>
        <w:t>،</w:t>
      </w:r>
      <w:r w:rsidRPr="00C33250">
        <w:rPr>
          <w:rFonts w:hint="cs"/>
          <w:rtl/>
        </w:rPr>
        <w:t xml:space="preserve"> قال</w:t>
      </w:r>
      <w:r>
        <w:rPr>
          <w:rFonts w:hint="cs"/>
          <w:rtl/>
        </w:rPr>
        <w:t>:</w:t>
      </w:r>
      <w:r w:rsidRPr="00C33250">
        <w:rPr>
          <w:rFonts w:hint="cs"/>
          <w:rtl/>
        </w:rPr>
        <w:t xml:space="preserve"> أخبرني الشيخ أبو عبيد الله محمد بن عمر </w:t>
      </w:r>
      <w:r>
        <w:rPr>
          <w:rFonts w:hint="cs"/>
          <w:rtl/>
        </w:rPr>
        <w:t>[</w:t>
      </w:r>
      <w:r w:rsidRPr="00C33250">
        <w:rPr>
          <w:rFonts w:hint="cs"/>
          <w:rtl/>
        </w:rPr>
        <w:t>أنّ</w:t>
      </w:r>
      <w:r>
        <w:rPr>
          <w:rFonts w:hint="cs"/>
          <w:rtl/>
        </w:rPr>
        <w:t>]</w:t>
      </w:r>
      <w:r w:rsidRPr="00C33250">
        <w:rPr>
          <w:rFonts w:hint="cs"/>
          <w:rtl/>
        </w:rPr>
        <w:t xml:space="preserve"> المرزباني</w:t>
      </w:r>
      <w:r>
        <w:rPr>
          <w:rFonts w:hint="cs"/>
          <w:rtl/>
        </w:rPr>
        <w:t>،</w:t>
      </w:r>
      <w:r w:rsidRPr="00C33250">
        <w:rPr>
          <w:rFonts w:hint="cs"/>
          <w:rtl/>
        </w:rPr>
        <w:t xml:space="preserve"> قال</w:t>
      </w:r>
      <w:r>
        <w:rPr>
          <w:rFonts w:hint="cs"/>
          <w:rtl/>
        </w:rPr>
        <w:t>:</w:t>
      </w:r>
      <w:r w:rsidRPr="00C33250">
        <w:rPr>
          <w:rFonts w:hint="cs"/>
          <w:rtl/>
        </w:rPr>
        <w:t xml:space="preserve"> روى لنا محمد بن زكريا الغلابي</w:t>
      </w:r>
      <w:r>
        <w:rPr>
          <w:rFonts w:hint="cs"/>
          <w:rtl/>
        </w:rPr>
        <w:t>:</w:t>
      </w:r>
      <w:r w:rsidRPr="00C33250">
        <w:rPr>
          <w:rFonts w:hint="cs"/>
          <w:rtl/>
        </w:rPr>
        <w:t xml:space="preserve"> أنّ سفيان الثوري</w:t>
      </w:r>
      <w:r>
        <w:rPr>
          <w:rFonts w:hint="cs"/>
          <w:rtl/>
        </w:rPr>
        <w:t>،</w:t>
      </w:r>
      <w:r w:rsidRPr="00C33250">
        <w:rPr>
          <w:rFonts w:hint="cs"/>
          <w:rtl/>
        </w:rPr>
        <w:t xml:space="preserve"> قال</w:t>
      </w:r>
      <w:r>
        <w:rPr>
          <w:rFonts w:hint="cs"/>
          <w:rtl/>
        </w:rPr>
        <w:t>:</w:t>
      </w:r>
      <w:r w:rsidRPr="00C33250">
        <w:rPr>
          <w:rFonts w:hint="cs"/>
          <w:rtl/>
        </w:rPr>
        <w:t xml:space="preserve"> روى لنا الإمام جعفر بن محمد الصادق (عليهما السلام)</w:t>
      </w:r>
      <w:r>
        <w:rPr>
          <w:rFonts w:hint="cs"/>
          <w:rtl/>
        </w:rPr>
        <w:t>،</w:t>
      </w:r>
      <w:r w:rsidRPr="00C33250">
        <w:rPr>
          <w:rFonts w:hint="cs"/>
          <w:rtl/>
        </w:rPr>
        <w:t xml:space="preserve"> هذه الأبيات لنفسه</w:t>
      </w:r>
      <w:r>
        <w:rPr>
          <w:rFonts w:hint="cs"/>
          <w:rtl/>
        </w:rPr>
        <w:t>:</w:t>
      </w:r>
    </w:p>
    <w:p w:rsidR="00C33250" w:rsidRDefault="00C33250" w:rsidP="00B906D7">
      <w:pPr>
        <w:pStyle w:val="libPoemCenter"/>
        <w:rPr>
          <w:rtl/>
        </w:rPr>
      </w:pPr>
      <w:r>
        <w:rPr>
          <w:rFonts w:hint="cs"/>
          <w:rtl/>
        </w:rPr>
        <w:t xml:space="preserve">لا اليسر يبطرنا يوماً فيطربنا </w:t>
      </w:r>
      <w:r w:rsidRPr="00B906D7">
        <w:rPr>
          <w:rStyle w:val="libFootnotenumChar"/>
          <w:rFonts w:hint="cs"/>
          <w:rtl/>
        </w:rPr>
        <w:t>(2)</w:t>
      </w:r>
      <w:r>
        <w:rPr>
          <w:rFonts w:hint="cs"/>
          <w:rtl/>
        </w:rPr>
        <w:t xml:space="preserve"> = ولا نرى لاعتسار نظهر الجزعا</w:t>
      </w:r>
    </w:p>
    <w:p w:rsidR="00C33250" w:rsidRDefault="00C33250" w:rsidP="00C33250">
      <w:pPr>
        <w:pStyle w:val="libLine"/>
        <w:rPr>
          <w:rtl/>
        </w:rPr>
      </w:pPr>
      <w:r>
        <w:rPr>
          <w:rFonts w:hint="cs"/>
          <w:rtl/>
        </w:rPr>
        <w:t>____________________</w:t>
      </w:r>
    </w:p>
    <w:p w:rsidR="00C33250" w:rsidRDefault="00C33250" w:rsidP="00D436A7">
      <w:pPr>
        <w:pStyle w:val="libFootnote0"/>
        <w:rPr>
          <w:rtl/>
        </w:rPr>
      </w:pPr>
      <w:r>
        <w:rPr>
          <w:rFonts w:hint="cs"/>
          <w:rtl/>
        </w:rPr>
        <w:t>=</w:t>
      </w:r>
    </w:p>
    <w:p w:rsidR="00C33250" w:rsidRDefault="00C33250" w:rsidP="00D436A7">
      <w:pPr>
        <w:pStyle w:val="libFootnote0"/>
        <w:rPr>
          <w:rtl/>
        </w:rPr>
      </w:pPr>
      <w:r>
        <w:rPr>
          <w:rFonts w:hint="cs"/>
          <w:rtl/>
        </w:rPr>
        <w:t>وحديث السفينة، عن ابن عبّاس رواه ابن المغازلي تحت الرقم: (173 - 176) من مناقبه ص134.</w:t>
      </w:r>
    </w:p>
    <w:p w:rsidR="00C33250" w:rsidRDefault="00C33250" w:rsidP="00D436A7">
      <w:pPr>
        <w:pStyle w:val="libFootnote0"/>
        <w:rPr>
          <w:rtl/>
        </w:rPr>
      </w:pPr>
      <w:r>
        <w:rPr>
          <w:rFonts w:hint="cs"/>
          <w:rtl/>
        </w:rPr>
        <w:t>(2) وفي الأمالي: (مثلك ومثل الأئمّة من ولدك مثل سفينة نوح مَن ركبها...).</w:t>
      </w:r>
    </w:p>
    <w:p w:rsidR="00C33250" w:rsidRDefault="00C33250" w:rsidP="00D436A7">
      <w:pPr>
        <w:pStyle w:val="libFootnote0"/>
        <w:rPr>
          <w:rtl/>
        </w:rPr>
      </w:pPr>
      <w:r>
        <w:rPr>
          <w:rFonts w:hint="cs"/>
          <w:rtl/>
        </w:rPr>
        <w:t>(1) كذا في أصليّ، ولعلّ الصواب: (يطربنا يوماً فيبطرنا).</w:t>
      </w:r>
    </w:p>
    <w:p w:rsidR="00C33250" w:rsidRDefault="00C33250" w:rsidP="00D436A7">
      <w:pPr>
        <w:pStyle w:val="libFootnote0"/>
        <w:rPr>
          <w:rtl/>
        </w:rPr>
      </w:pPr>
      <w:r>
        <w:rPr>
          <w:rFonts w:hint="cs"/>
          <w:rtl/>
        </w:rPr>
        <w:t>ورواه في باب معالي أُمور الإمام صادق (عليه السلام) من مناقب آل أبي طالب: ج2 ص397،</w:t>
      </w:r>
    </w:p>
    <w:p w:rsidR="00C33250" w:rsidRDefault="00C33250" w:rsidP="00D436A7">
      <w:pPr>
        <w:pStyle w:val="libFootnote0"/>
        <w:rPr>
          <w:rtl/>
        </w:rPr>
      </w:pPr>
      <w:r>
        <w:rPr>
          <w:rFonts w:hint="cs"/>
          <w:rtl/>
        </w:rPr>
        <w:t xml:space="preserve">= </w:t>
      </w:r>
    </w:p>
    <w:p w:rsidR="00C33250" w:rsidRDefault="00C33250" w:rsidP="002C5FE5">
      <w:pPr>
        <w:pStyle w:val="libPoemTiniChar"/>
      </w:pPr>
      <w:r>
        <w:rPr>
          <w:rFonts w:hint="cs"/>
          <w:rtl/>
        </w:rPr>
        <w:br w:type="page"/>
      </w:r>
    </w:p>
    <w:p w:rsidR="00C33250" w:rsidRDefault="00C33250" w:rsidP="00B906D7">
      <w:pPr>
        <w:pStyle w:val="libPoemCenter"/>
        <w:rPr>
          <w:rtl/>
        </w:rPr>
      </w:pPr>
      <w:r>
        <w:rPr>
          <w:rFonts w:hint="cs"/>
          <w:rtl/>
        </w:rPr>
        <w:lastRenderedPageBreak/>
        <w:t xml:space="preserve">إن سرّنا الدهرُ لم نبهج ببهجته </w:t>
      </w:r>
      <w:r w:rsidRPr="00B906D7">
        <w:rPr>
          <w:rStyle w:val="libFootnotenumChar"/>
          <w:rFonts w:hint="cs"/>
          <w:rtl/>
        </w:rPr>
        <w:t>(1)</w:t>
      </w:r>
      <w:r>
        <w:rPr>
          <w:rFonts w:hint="cs"/>
          <w:rtl/>
        </w:rPr>
        <w:t xml:space="preserve"> = أو ساءنا الدهرُ لم نظهر له الهلعا</w:t>
      </w:r>
    </w:p>
    <w:p w:rsidR="00C33250" w:rsidRDefault="00C33250" w:rsidP="00B906D7">
      <w:pPr>
        <w:pStyle w:val="libPoemCenter"/>
        <w:rPr>
          <w:rtl/>
        </w:rPr>
      </w:pPr>
      <w:r>
        <w:rPr>
          <w:rFonts w:hint="cs"/>
          <w:rtl/>
        </w:rPr>
        <w:t xml:space="preserve">مثل النجوم على آثار أوّلنا </w:t>
      </w:r>
      <w:r w:rsidRPr="00B906D7">
        <w:rPr>
          <w:rStyle w:val="libFootnotenumChar"/>
          <w:rFonts w:hint="cs"/>
          <w:rtl/>
        </w:rPr>
        <w:t>(2)</w:t>
      </w:r>
      <w:r>
        <w:rPr>
          <w:rFonts w:hint="cs"/>
          <w:rtl/>
        </w:rPr>
        <w:t xml:space="preserve"> = إن غاب هذا فهذا بعد قد طلعا</w:t>
      </w:r>
    </w:p>
    <w:p w:rsidR="00C33250" w:rsidRDefault="00C33250" w:rsidP="00C33250">
      <w:pPr>
        <w:pStyle w:val="libLine"/>
        <w:rPr>
          <w:rtl/>
        </w:rPr>
      </w:pPr>
      <w:r>
        <w:rPr>
          <w:rFonts w:hint="cs"/>
          <w:rtl/>
        </w:rPr>
        <w:t>____________________</w:t>
      </w:r>
    </w:p>
    <w:p w:rsidR="00C33250" w:rsidRDefault="00C33250" w:rsidP="00D436A7">
      <w:pPr>
        <w:pStyle w:val="libFootnote0"/>
        <w:rPr>
          <w:rtl/>
        </w:rPr>
      </w:pPr>
      <w:r>
        <w:rPr>
          <w:rFonts w:hint="cs"/>
          <w:rtl/>
        </w:rPr>
        <w:t>=  وفي ط3: ج4 ص276 وفيه: (لا اليسر يطرقنا يوماً فيبطرنا).</w:t>
      </w:r>
    </w:p>
    <w:p w:rsidR="00C33250" w:rsidRDefault="00C33250" w:rsidP="00D436A7">
      <w:pPr>
        <w:pStyle w:val="libFootnote0"/>
        <w:rPr>
          <w:rtl/>
        </w:rPr>
      </w:pPr>
      <w:r>
        <w:rPr>
          <w:rFonts w:hint="cs"/>
          <w:rtl/>
        </w:rPr>
        <w:t>وروه أيضاً في باب: (محاسن أخلاق الإمام الصادق) (عليه السلام) من بحار الأنوار: ج11، ط1، ص... وفي ط3: ج47 ص25 نقلاً عن كتاب المناقب، وفيه: (لا اليسر يطرؤنا...).</w:t>
      </w:r>
    </w:p>
    <w:p w:rsidR="00C33250" w:rsidRDefault="00C33250" w:rsidP="00D436A7">
      <w:pPr>
        <w:pStyle w:val="libFootnote0"/>
        <w:rPr>
          <w:rtl/>
        </w:rPr>
      </w:pPr>
      <w:r>
        <w:rPr>
          <w:rFonts w:hint="cs"/>
          <w:rtl/>
        </w:rPr>
        <w:t>(1) وفي كتاب المناقب، والبحار: (لم نبهج لصحبته).</w:t>
      </w:r>
    </w:p>
    <w:p w:rsidR="00C33250" w:rsidRDefault="00C33250" w:rsidP="00D436A7">
      <w:pPr>
        <w:pStyle w:val="libFootnote0"/>
        <w:rPr>
          <w:rtl/>
        </w:rPr>
      </w:pPr>
      <w:r>
        <w:rPr>
          <w:rFonts w:hint="cs"/>
          <w:rtl/>
        </w:rPr>
        <w:t>(2) وفي كتاب مناقب آل أبي طالب، وبحار الأنوار:</w:t>
      </w:r>
    </w:p>
    <w:p w:rsidR="00C33250" w:rsidRDefault="00C33250" w:rsidP="00B906D7">
      <w:pPr>
        <w:pStyle w:val="libFootnote0"/>
        <w:rPr>
          <w:rtl/>
        </w:rPr>
      </w:pPr>
      <w:r>
        <w:rPr>
          <w:rFonts w:hint="cs"/>
          <w:rtl/>
        </w:rPr>
        <w:t>مثل النجوم على مضمار أوّلنا = إذا تغيّب نجمٌ آخر طلعا</w:t>
      </w:r>
    </w:p>
    <w:p w:rsidR="00C33250" w:rsidRDefault="00C33250" w:rsidP="00C33250">
      <w:pPr>
        <w:pStyle w:val="libFootnote0"/>
        <w:rPr>
          <w:rtl/>
        </w:rPr>
      </w:pPr>
      <w:r w:rsidRPr="00B906D7">
        <w:rPr>
          <w:rFonts w:hint="cs"/>
          <w:rtl/>
        </w:rPr>
        <w:t>أقول:</w:t>
      </w:r>
      <w:r w:rsidRPr="00D436A7">
        <w:rPr>
          <w:rFonts w:hint="cs"/>
          <w:rtl/>
        </w:rPr>
        <w:t xml:space="preserve"> وروى السيد أبو طالب في أماليه - كما في الباب: (8) من تيسير الطالب ص129 - قال:</w:t>
      </w:r>
    </w:p>
    <w:p w:rsidR="00C33250" w:rsidRDefault="00C33250" w:rsidP="00C33250">
      <w:pPr>
        <w:pStyle w:val="libFootnote0"/>
        <w:rPr>
          <w:rtl/>
        </w:rPr>
      </w:pPr>
      <w:r w:rsidRPr="00D436A7">
        <w:rPr>
          <w:rFonts w:hint="cs"/>
          <w:rtl/>
        </w:rPr>
        <w:t xml:space="preserve">أخبرنا أبو العبّاس الحسني، قال: حدثنا عبد العزيز بن إسحاق، قال: حدثني أبو صالح أحمد بن يوسف، قال: حدثني نصر بن حمّاد، قال: سمعت شعبة يقول: - حين ظهر إبراهيم بن عبد الله بن الحسن بن الحسن (عليهم السلام) - قال رسول الله </w:t>
      </w:r>
      <w:r w:rsidR="002C5FE5">
        <w:rPr>
          <w:rFonts w:hint="cs"/>
          <w:rtl/>
        </w:rPr>
        <w:t>(صلى الله عليه وآله وسلم)</w:t>
      </w:r>
      <w:r w:rsidRPr="00D436A7">
        <w:rPr>
          <w:rFonts w:hint="cs"/>
          <w:rtl/>
        </w:rPr>
        <w:t xml:space="preserve">: </w:t>
      </w:r>
      <w:r w:rsidRPr="00B906D7">
        <w:rPr>
          <w:rStyle w:val="libFootnoteBoldChar"/>
          <w:rFonts w:hint="cs"/>
          <w:rtl/>
        </w:rPr>
        <w:t>(مثل أهل بيتي في أُمّتي مثل النجوم، كلّما أفل نجمٌ طلع نجم)</w:t>
      </w:r>
      <w:r w:rsidRPr="00D436A7">
        <w:rPr>
          <w:rFonts w:hint="cs"/>
          <w:rtl/>
        </w:rPr>
        <w:t>.</w:t>
      </w:r>
    </w:p>
    <w:p w:rsidR="00C33250" w:rsidRDefault="00C33250" w:rsidP="002C5FE5">
      <w:pPr>
        <w:pStyle w:val="libPoemTiniChar"/>
      </w:pPr>
      <w:r>
        <w:rPr>
          <w:rFonts w:hint="cs"/>
          <w:rtl/>
        </w:rPr>
        <w:br w:type="page"/>
      </w:r>
    </w:p>
    <w:p w:rsidR="00C33250" w:rsidRDefault="00C33250" w:rsidP="00B906D7">
      <w:pPr>
        <w:pStyle w:val="Heading2Center"/>
        <w:rPr>
          <w:rtl/>
        </w:rPr>
      </w:pPr>
      <w:bookmarkStart w:id="94" w:name="49"/>
      <w:bookmarkStart w:id="95" w:name="_Toc494874503"/>
      <w:r>
        <w:rPr>
          <w:rFonts w:hint="cs"/>
          <w:rtl/>
        </w:rPr>
        <w:lastRenderedPageBreak/>
        <w:t>الباب الثامن والأربعون</w:t>
      </w:r>
      <w:bookmarkEnd w:id="94"/>
      <w:bookmarkEnd w:id="95"/>
    </w:p>
    <w:p w:rsidR="00C33250" w:rsidRDefault="00C33250" w:rsidP="00B906D7">
      <w:pPr>
        <w:pStyle w:val="libBold2"/>
        <w:rPr>
          <w:rtl/>
        </w:rPr>
      </w:pPr>
      <w:r>
        <w:rPr>
          <w:rFonts w:hint="cs"/>
          <w:rtl/>
        </w:rPr>
        <w:t xml:space="preserve">[في تشبيه رسول الله </w:t>
      </w:r>
      <w:r w:rsidR="002C5FE5">
        <w:rPr>
          <w:rFonts w:hint="cs"/>
          <w:rtl/>
        </w:rPr>
        <w:t>(صلى الله عليه وآله وسلم)</w:t>
      </w:r>
      <w:r>
        <w:rPr>
          <w:rFonts w:hint="cs"/>
          <w:rtl/>
        </w:rPr>
        <w:t xml:space="preserve"> أهل بيته بسفينة نوح، برواية الصحابي العظيم أبي ذرّ الغفاري (رفع الله مقامه)].</w:t>
      </w:r>
    </w:p>
    <w:p w:rsidR="00C33250" w:rsidRDefault="00C33250" w:rsidP="00C33250">
      <w:pPr>
        <w:pStyle w:val="libNormal"/>
        <w:rPr>
          <w:rtl/>
        </w:rPr>
      </w:pPr>
      <w:r w:rsidRPr="00C33250">
        <w:rPr>
          <w:rFonts w:hint="cs"/>
          <w:rtl/>
        </w:rPr>
        <w:t xml:space="preserve">519 - روى الإمام المفسّر علي بن أحمد الواحدي العديم </w:t>
      </w:r>
      <w:r>
        <w:rPr>
          <w:rFonts w:hint="cs"/>
          <w:rtl/>
        </w:rPr>
        <w:t>[</w:t>
      </w:r>
      <w:r w:rsidRPr="00C33250">
        <w:rPr>
          <w:rFonts w:hint="cs"/>
          <w:rtl/>
        </w:rPr>
        <w:t>النظير</w:t>
      </w:r>
      <w:r>
        <w:rPr>
          <w:rFonts w:hint="cs"/>
          <w:rtl/>
        </w:rPr>
        <w:t>]</w:t>
      </w:r>
      <w:r w:rsidRPr="00C33250">
        <w:rPr>
          <w:rFonts w:hint="cs"/>
          <w:rtl/>
        </w:rPr>
        <w:t xml:space="preserve"> في أنواع الفضائل واستنباط المعاني</w:t>
      </w:r>
      <w:r>
        <w:rPr>
          <w:rFonts w:hint="cs"/>
          <w:rtl/>
        </w:rPr>
        <w:t>،</w:t>
      </w:r>
      <w:r w:rsidRPr="00C33250">
        <w:rPr>
          <w:rFonts w:hint="cs"/>
          <w:rtl/>
        </w:rPr>
        <w:t xml:space="preserve"> جزاه الله خيراً عن دين الإسلام</w:t>
      </w:r>
      <w:r>
        <w:rPr>
          <w:rFonts w:hint="cs"/>
          <w:rtl/>
        </w:rPr>
        <w:t>،</w:t>
      </w:r>
      <w:r w:rsidRPr="00C33250">
        <w:rPr>
          <w:rFonts w:hint="cs"/>
          <w:rtl/>
        </w:rPr>
        <w:t xml:space="preserve"> وعن أهل بيت محمد عليه وعليهم السلام</w:t>
      </w:r>
      <w:r>
        <w:rPr>
          <w:rFonts w:hint="cs"/>
          <w:rtl/>
        </w:rPr>
        <w:t>.</w:t>
      </w:r>
    </w:p>
    <w:p w:rsidR="00C33250" w:rsidRDefault="00C33250" w:rsidP="00C33250">
      <w:pPr>
        <w:pStyle w:val="libNormal"/>
        <w:rPr>
          <w:rtl/>
        </w:rPr>
      </w:pPr>
      <w:r w:rsidRPr="00C33250">
        <w:rPr>
          <w:rFonts w:hint="cs"/>
          <w:rtl/>
        </w:rPr>
        <w:t xml:space="preserve">وقد أخبرني </w:t>
      </w:r>
      <w:r>
        <w:rPr>
          <w:rFonts w:hint="cs"/>
          <w:rtl/>
        </w:rPr>
        <w:t>[</w:t>
      </w:r>
      <w:r w:rsidRPr="00C33250">
        <w:rPr>
          <w:rFonts w:hint="cs"/>
          <w:rtl/>
        </w:rPr>
        <w:t>بسندهم عنه</w:t>
      </w:r>
      <w:r>
        <w:rPr>
          <w:rFonts w:hint="cs"/>
          <w:rtl/>
        </w:rPr>
        <w:t>]</w:t>
      </w:r>
      <w:r w:rsidRPr="00C33250">
        <w:rPr>
          <w:rFonts w:hint="cs"/>
          <w:rtl/>
        </w:rPr>
        <w:t xml:space="preserve"> جماعة منهم</w:t>
      </w:r>
      <w:r>
        <w:rPr>
          <w:rFonts w:hint="cs"/>
          <w:rtl/>
        </w:rPr>
        <w:t>:</w:t>
      </w:r>
      <w:r w:rsidRPr="00C33250">
        <w:rPr>
          <w:rFonts w:hint="cs"/>
          <w:rtl/>
        </w:rPr>
        <w:t xml:space="preserve"> العلاّمة نجم الدين عثمان بن الموفّق الأذكاني - فيما أجازوا لي روايته عنهم - قالوا</w:t>
      </w:r>
      <w:r>
        <w:rPr>
          <w:rFonts w:hint="cs"/>
          <w:rtl/>
        </w:rPr>
        <w:t>:</w:t>
      </w:r>
      <w:r w:rsidRPr="00C33250">
        <w:rPr>
          <w:rFonts w:hint="cs"/>
          <w:rtl/>
        </w:rPr>
        <w:t xml:space="preserve"> أنبأنا المؤيّد بن محمد بن علي الطوسي</w:t>
      </w:r>
      <w:r>
        <w:rPr>
          <w:rFonts w:hint="cs"/>
          <w:rtl/>
        </w:rPr>
        <w:t>،</w:t>
      </w:r>
      <w:r w:rsidRPr="00C33250">
        <w:rPr>
          <w:rFonts w:hint="cs"/>
          <w:rtl/>
        </w:rPr>
        <w:t xml:space="preserve"> عن عبد الجبّار بن محمد الخواري إجازةً</w:t>
      </w:r>
      <w:r>
        <w:rPr>
          <w:rFonts w:hint="cs"/>
          <w:rtl/>
        </w:rPr>
        <w:t>،</w:t>
      </w:r>
      <w:r w:rsidRPr="00C33250">
        <w:rPr>
          <w:rFonts w:hint="cs"/>
          <w:rtl/>
        </w:rPr>
        <w:t xml:space="preserve"> قال</w:t>
      </w:r>
      <w:r>
        <w:rPr>
          <w:rFonts w:hint="cs"/>
          <w:rtl/>
        </w:rPr>
        <w:t>:</w:t>
      </w:r>
      <w:r w:rsidRPr="00C33250">
        <w:rPr>
          <w:rFonts w:hint="cs"/>
          <w:rtl/>
        </w:rPr>
        <w:t xml:space="preserve"> أنبأنا الإمام أبو الحسن علي </w:t>
      </w:r>
      <w:r>
        <w:rPr>
          <w:rFonts w:hint="cs"/>
          <w:rtl/>
        </w:rPr>
        <w:t>[</w:t>
      </w:r>
      <w:r w:rsidRPr="00C33250">
        <w:rPr>
          <w:rFonts w:hint="cs"/>
          <w:rtl/>
        </w:rPr>
        <w:t>بن أحمد</w:t>
      </w:r>
      <w:r>
        <w:rPr>
          <w:rFonts w:hint="cs"/>
          <w:rtl/>
        </w:rPr>
        <w:t>]</w:t>
      </w:r>
      <w:r w:rsidRPr="00C33250">
        <w:rPr>
          <w:rFonts w:hint="cs"/>
          <w:rtl/>
        </w:rPr>
        <w:t xml:space="preserve"> الواحدي</w:t>
      </w:r>
      <w:r>
        <w:rPr>
          <w:rFonts w:hint="cs"/>
          <w:rtl/>
        </w:rPr>
        <w:t>،</w:t>
      </w:r>
      <w:r w:rsidRPr="00C33250">
        <w:rPr>
          <w:rFonts w:hint="cs"/>
          <w:rtl/>
        </w:rPr>
        <w:t xml:space="preserve"> قال</w:t>
      </w:r>
      <w:r>
        <w:rPr>
          <w:rFonts w:hint="cs"/>
          <w:rtl/>
        </w:rPr>
        <w:t>:</w:t>
      </w:r>
      <w:r w:rsidRPr="00C33250">
        <w:rPr>
          <w:rFonts w:hint="cs"/>
          <w:rtl/>
        </w:rPr>
        <w:t xml:space="preserve"> أنبأنا الفضل بن أحمد بن محمد بن إبراهيم</w:t>
      </w:r>
      <w:r>
        <w:rPr>
          <w:rFonts w:hint="cs"/>
          <w:rtl/>
        </w:rPr>
        <w:t>،</w:t>
      </w:r>
      <w:r w:rsidRPr="00C33250">
        <w:rPr>
          <w:rFonts w:hint="cs"/>
          <w:rtl/>
        </w:rPr>
        <w:t xml:space="preserve"> أنبأنا أبو علي بن أبي بكر الفقيه</w:t>
      </w:r>
      <w:r>
        <w:rPr>
          <w:rFonts w:hint="cs"/>
          <w:rtl/>
        </w:rPr>
        <w:t>،</w:t>
      </w:r>
      <w:r w:rsidRPr="00C33250">
        <w:rPr>
          <w:rFonts w:hint="cs"/>
          <w:rtl/>
        </w:rPr>
        <w:t xml:space="preserve"> أنبأنا محمد بن إدريس الشافعي</w:t>
      </w:r>
      <w:r>
        <w:rPr>
          <w:rFonts w:hint="cs"/>
          <w:rtl/>
        </w:rPr>
        <w:t>،</w:t>
      </w:r>
      <w:r w:rsidRPr="00C33250">
        <w:rPr>
          <w:rFonts w:hint="cs"/>
          <w:rtl/>
        </w:rPr>
        <w:t xml:space="preserve"> حدثنا المفضّل ابن صالح</w:t>
      </w:r>
      <w:r>
        <w:rPr>
          <w:rFonts w:hint="cs"/>
          <w:rtl/>
        </w:rPr>
        <w:t>،</w:t>
      </w:r>
      <w:r w:rsidRPr="00C33250">
        <w:rPr>
          <w:rFonts w:hint="cs"/>
          <w:rtl/>
        </w:rPr>
        <w:t xml:space="preserve"> عن أبي إسحاق السبيعي</w:t>
      </w:r>
      <w:r>
        <w:rPr>
          <w:rFonts w:hint="cs"/>
          <w:rtl/>
        </w:rPr>
        <w:t>:</w:t>
      </w:r>
    </w:p>
    <w:p w:rsidR="00C33250" w:rsidRDefault="00C33250" w:rsidP="00C33250">
      <w:pPr>
        <w:pStyle w:val="libNormal"/>
        <w:rPr>
          <w:rtl/>
        </w:rPr>
      </w:pPr>
      <w:r w:rsidRPr="00C33250">
        <w:rPr>
          <w:rFonts w:hint="cs"/>
          <w:rtl/>
        </w:rPr>
        <w:t>عن حنش بن المعتمر الكناني</w:t>
      </w:r>
      <w:r>
        <w:rPr>
          <w:rFonts w:hint="cs"/>
          <w:rtl/>
        </w:rPr>
        <w:t>،</w:t>
      </w:r>
      <w:r w:rsidRPr="00C33250">
        <w:rPr>
          <w:rFonts w:hint="cs"/>
          <w:rtl/>
        </w:rPr>
        <w:t xml:space="preserve"> قال</w:t>
      </w:r>
      <w:r>
        <w:rPr>
          <w:rFonts w:hint="cs"/>
          <w:rtl/>
        </w:rPr>
        <w:t>:</w:t>
      </w:r>
      <w:r w:rsidRPr="00C33250">
        <w:rPr>
          <w:rFonts w:hint="cs"/>
          <w:rtl/>
        </w:rPr>
        <w:t xml:space="preserve"> سمعت أبا ذرّ وهو آخذ بباب الكعبة</w:t>
      </w:r>
      <w:r>
        <w:rPr>
          <w:rFonts w:hint="cs"/>
          <w:rtl/>
        </w:rPr>
        <w:t>،</w:t>
      </w:r>
      <w:r w:rsidRPr="00C33250">
        <w:rPr>
          <w:rFonts w:hint="cs"/>
          <w:rtl/>
        </w:rPr>
        <w:t xml:space="preserve"> وهو يقول</w:t>
      </w:r>
      <w:r>
        <w:rPr>
          <w:rFonts w:hint="cs"/>
          <w:rtl/>
        </w:rPr>
        <w:t>:</w:t>
      </w:r>
      <w:r w:rsidRPr="00C33250">
        <w:rPr>
          <w:rFonts w:hint="cs"/>
          <w:rtl/>
        </w:rPr>
        <w:t xml:space="preserve"> يا أيّها الناس مَن عرفني فأنا مَن قد عرفتم</w:t>
      </w:r>
      <w:r>
        <w:rPr>
          <w:rFonts w:hint="cs"/>
          <w:rtl/>
        </w:rPr>
        <w:t>،</w:t>
      </w:r>
      <w:r w:rsidRPr="00C33250">
        <w:rPr>
          <w:rFonts w:hint="cs"/>
          <w:rtl/>
        </w:rPr>
        <w:t xml:space="preserve"> ومَن لا يعرفني فأنا أبو ذرّ</w:t>
      </w:r>
      <w:r>
        <w:rPr>
          <w:rFonts w:hint="cs"/>
          <w:rtl/>
        </w:rPr>
        <w:t>،</w:t>
      </w:r>
      <w:r w:rsidRPr="00C33250">
        <w:rPr>
          <w:rFonts w:hint="cs"/>
          <w:rtl/>
        </w:rPr>
        <w:t xml:space="preserve"> إنّي سمعت رسول الله </w:t>
      </w:r>
      <w:r w:rsidRPr="00940A86">
        <w:rPr>
          <w:rStyle w:val="libFootnotenumChar"/>
          <w:rFonts w:hint="cs"/>
          <w:rtl/>
        </w:rPr>
        <w:t>(1)</w:t>
      </w:r>
      <w:r w:rsidRPr="00C33250">
        <w:rPr>
          <w:rFonts w:hint="cs"/>
          <w:rtl/>
        </w:rPr>
        <w:t xml:space="preserve"> (صلّى الله عليه وسلّم) يقول</w:t>
      </w:r>
      <w:r>
        <w:rPr>
          <w:rFonts w:hint="cs"/>
          <w:rtl/>
        </w:rPr>
        <w:t>:</w:t>
      </w:r>
      <w:r w:rsidRPr="00C33250">
        <w:rPr>
          <w:rFonts w:hint="cs"/>
          <w:rtl/>
        </w:rPr>
        <w:t xml:space="preserve"> </w:t>
      </w:r>
      <w:r w:rsidRPr="00940A86">
        <w:rPr>
          <w:rStyle w:val="libBold2Char"/>
          <w:rFonts w:hint="cs"/>
          <w:rtl/>
        </w:rPr>
        <w:t>(إنّما مثل أهل بيتي فيكم كمثل سفينة نوح؛ مَن دخلها نجا، ومَن تخلّف عنها هلك)</w:t>
      </w:r>
      <w:r>
        <w:rPr>
          <w:rFonts w:hint="cs"/>
          <w:rtl/>
        </w:rPr>
        <w:t>.</w:t>
      </w:r>
    </w:p>
    <w:p w:rsidR="00C33250" w:rsidRDefault="00C33250" w:rsidP="00C33250">
      <w:pPr>
        <w:pStyle w:val="libNormal"/>
        <w:rPr>
          <w:rtl/>
        </w:rPr>
      </w:pPr>
      <w:r w:rsidRPr="00C33250">
        <w:rPr>
          <w:rFonts w:hint="cs"/>
          <w:rtl/>
        </w:rPr>
        <w:t xml:space="preserve">قال الواحدي </w:t>
      </w:r>
      <w:r>
        <w:rPr>
          <w:rFonts w:hint="cs"/>
          <w:rtl/>
        </w:rPr>
        <w:t>[</w:t>
      </w:r>
      <w:r w:rsidRPr="00C33250">
        <w:rPr>
          <w:rFonts w:hint="cs"/>
          <w:rtl/>
        </w:rPr>
        <w:t>و</w:t>
      </w:r>
      <w:r>
        <w:rPr>
          <w:rFonts w:hint="cs"/>
          <w:rtl/>
        </w:rPr>
        <w:t>]</w:t>
      </w:r>
      <w:r w:rsidRPr="00C33250">
        <w:rPr>
          <w:rFonts w:hint="cs"/>
          <w:rtl/>
        </w:rPr>
        <w:t xml:space="preserve"> رواه الحاكم في صحيحه </w:t>
      </w:r>
      <w:r w:rsidRPr="00940A86">
        <w:rPr>
          <w:rStyle w:val="libFootnotenumChar"/>
          <w:rFonts w:hint="cs"/>
          <w:rtl/>
        </w:rPr>
        <w:t>(2)</w:t>
      </w:r>
      <w:r w:rsidRPr="00C33250">
        <w:rPr>
          <w:rFonts w:hint="cs"/>
          <w:rtl/>
        </w:rPr>
        <w:t xml:space="preserve"> عن أحمد بن جعفر بن حمدان</w:t>
      </w:r>
      <w:r>
        <w:rPr>
          <w:rFonts w:hint="cs"/>
          <w:rtl/>
        </w:rPr>
        <w:t>،</w:t>
      </w:r>
    </w:p>
    <w:p w:rsidR="00C33250" w:rsidRDefault="00C33250" w:rsidP="00C33250">
      <w:pPr>
        <w:pStyle w:val="libLine"/>
        <w:rPr>
          <w:rtl/>
        </w:rPr>
      </w:pPr>
      <w:r>
        <w:rPr>
          <w:rFonts w:hint="cs"/>
          <w:rtl/>
        </w:rPr>
        <w:t>____________________</w:t>
      </w:r>
    </w:p>
    <w:p w:rsidR="00C33250" w:rsidRDefault="00C33250" w:rsidP="00D436A7">
      <w:pPr>
        <w:pStyle w:val="libFootnote0"/>
        <w:rPr>
          <w:rtl/>
        </w:rPr>
      </w:pPr>
      <w:r>
        <w:rPr>
          <w:rFonts w:hint="cs"/>
          <w:rtl/>
        </w:rPr>
        <w:t>(1) هذا هو الظاهر الموافق لما رواه في غاية المرام عن هذا الكتاب، وفي أصليّ: (سمعت النبيّ...).</w:t>
      </w:r>
    </w:p>
    <w:p w:rsidR="00C33250" w:rsidRDefault="00C33250" w:rsidP="00D436A7">
      <w:pPr>
        <w:pStyle w:val="libFootnote0"/>
        <w:rPr>
          <w:rtl/>
        </w:rPr>
      </w:pPr>
      <w:r>
        <w:rPr>
          <w:rFonts w:hint="cs"/>
          <w:rtl/>
        </w:rPr>
        <w:t>(2) رواه في آخر باب مناقب أهل البيت من المستدرك: ج3 ص150.</w:t>
      </w:r>
    </w:p>
    <w:p w:rsidR="00C33250" w:rsidRDefault="00C33250" w:rsidP="00D436A7">
      <w:pPr>
        <w:pStyle w:val="libFootnote0"/>
        <w:rPr>
          <w:rtl/>
        </w:rPr>
      </w:pPr>
      <w:r>
        <w:rPr>
          <w:rFonts w:hint="cs"/>
          <w:rtl/>
        </w:rPr>
        <w:t>ورواه بعينه جعفر بن حمدان القطيعي في زيادات باب مناقب الحسن والحسين (عليهما السلام) في الحديث:</w:t>
      </w:r>
    </w:p>
    <w:p w:rsidR="00C33250" w:rsidRDefault="00C33250" w:rsidP="00D436A7">
      <w:pPr>
        <w:pStyle w:val="libFootnote0"/>
        <w:rPr>
          <w:rtl/>
        </w:rPr>
      </w:pPr>
      <w:r>
        <w:rPr>
          <w:rFonts w:hint="cs"/>
          <w:rtl/>
        </w:rPr>
        <w:t xml:space="preserve">= </w:t>
      </w:r>
    </w:p>
    <w:p w:rsidR="00C33250" w:rsidRDefault="00C33250" w:rsidP="002C5FE5">
      <w:pPr>
        <w:pStyle w:val="libPoemTiniChar"/>
      </w:pPr>
      <w:r>
        <w:rPr>
          <w:rFonts w:hint="cs"/>
          <w:rtl/>
        </w:rPr>
        <w:br w:type="page"/>
      </w:r>
    </w:p>
    <w:p w:rsidR="00C33250" w:rsidRDefault="00C33250" w:rsidP="00C33250">
      <w:pPr>
        <w:pStyle w:val="libLine"/>
        <w:rPr>
          <w:rtl/>
        </w:rPr>
      </w:pPr>
      <w:r>
        <w:rPr>
          <w:rFonts w:hint="cs"/>
          <w:rtl/>
        </w:rPr>
        <w:lastRenderedPageBreak/>
        <w:t>____________________</w:t>
      </w:r>
    </w:p>
    <w:p w:rsidR="00C33250" w:rsidRDefault="00C33250" w:rsidP="00D436A7">
      <w:pPr>
        <w:pStyle w:val="libFootnote0"/>
        <w:rPr>
          <w:rtl/>
        </w:rPr>
      </w:pPr>
      <w:r>
        <w:rPr>
          <w:rFonts w:hint="cs"/>
          <w:rtl/>
        </w:rPr>
        <w:t xml:space="preserve">= </w:t>
      </w:r>
    </w:p>
    <w:p w:rsidR="00C33250" w:rsidRDefault="00C33250" w:rsidP="00D436A7">
      <w:pPr>
        <w:pStyle w:val="libFootnote0"/>
        <w:rPr>
          <w:rtl/>
        </w:rPr>
      </w:pPr>
      <w:r>
        <w:rPr>
          <w:rFonts w:hint="cs"/>
          <w:rtl/>
        </w:rPr>
        <w:t>(55) من كتاب الفضائل.</w:t>
      </w:r>
    </w:p>
    <w:p w:rsidR="00C33250" w:rsidRDefault="00C33250" w:rsidP="00D436A7">
      <w:pPr>
        <w:pStyle w:val="libFootnote0"/>
        <w:rPr>
          <w:rtl/>
        </w:rPr>
      </w:pPr>
      <w:r>
        <w:rPr>
          <w:rFonts w:hint="cs"/>
          <w:rtl/>
        </w:rPr>
        <w:t>وأيضاً رواه الحاكم في آخر تفسير سورة (هود) من كتاب التفسير من المستدرك: ج2 ص343 قال:</w:t>
      </w:r>
    </w:p>
    <w:p w:rsidR="00C33250" w:rsidRDefault="00C33250" w:rsidP="00D436A7">
      <w:pPr>
        <w:pStyle w:val="libFootnote0"/>
        <w:rPr>
          <w:rtl/>
        </w:rPr>
      </w:pPr>
      <w:r>
        <w:rPr>
          <w:rFonts w:hint="cs"/>
          <w:rtl/>
        </w:rPr>
        <w:t>أخبرنا ميمون بن إسحاق الهاشمي، حدثنا أحمد بن عبد الجبّار، حدثنا يونس بن بكير، حدثنا المفضّل بن صالح، عن أبي إسحاق:</w:t>
      </w:r>
    </w:p>
    <w:p w:rsidR="00C33250" w:rsidRDefault="00C33250" w:rsidP="00C33250">
      <w:pPr>
        <w:pStyle w:val="libFootnote0"/>
        <w:rPr>
          <w:rtl/>
        </w:rPr>
      </w:pPr>
      <w:r w:rsidRPr="00D436A7">
        <w:rPr>
          <w:rFonts w:hint="cs"/>
          <w:rtl/>
        </w:rPr>
        <w:t xml:space="preserve">عن حنش الكناني، قال: سمعت أبا ذرّ يقول - وهو آخذ بباب الكعبة: أيّها الناس مَن عرفني فأنا مَن عرفتم ومَن أنكرني فأنا أبو ذرّ، سمعت رسول الله </w:t>
      </w:r>
      <w:r w:rsidR="002C5FE5">
        <w:rPr>
          <w:rFonts w:hint="cs"/>
          <w:rtl/>
        </w:rPr>
        <w:t>(صلى الله عليه وآله وسلم)</w:t>
      </w:r>
      <w:r w:rsidRPr="00D436A7">
        <w:rPr>
          <w:rFonts w:hint="cs"/>
          <w:rtl/>
        </w:rPr>
        <w:t xml:space="preserve"> يقول: </w:t>
      </w:r>
      <w:r w:rsidRPr="00B906D7">
        <w:rPr>
          <w:rStyle w:val="libFootnoteBoldChar"/>
          <w:rFonts w:hint="cs"/>
          <w:rtl/>
        </w:rPr>
        <w:t>(مثل أهل بيتي مثل سفينة نوح؛ مَن ركبها نجا، ومَن تخلّف عنها غرق)</w:t>
      </w:r>
      <w:r w:rsidRPr="00D436A7">
        <w:rPr>
          <w:rFonts w:hint="cs"/>
          <w:rtl/>
        </w:rPr>
        <w:t>.</w:t>
      </w:r>
    </w:p>
    <w:p w:rsidR="00C33250" w:rsidRDefault="00C33250" w:rsidP="00D436A7">
      <w:pPr>
        <w:pStyle w:val="libFootnote0"/>
        <w:rPr>
          <w:rtl/>
        </w:rPr>
      </w:pPr>
      <w:r>
        <w:rPr>
          <w:rFonts w:hint="cs"/>
          <w:rtl/>
        </w:rPr>
        <w:t>ورواه أيضاً الطبراني في ترجمة الحسين بن أحمد بن المعجم الصغير: ج1، ص139، وفي ط.. ص78 قال:</w:t>
      </w:r>
    </w:p>
    <w:p w:rsidR="00C33250" w:rsidRDefault="00C33250" w:rsidP="00D436A7">
      <w:pPr>
        <w:pStyle w:val="libFootnote0"/>
        <w:rPr>
          <w:rtl/>
        </w:rPr>
      </w:pPr>
      <w:r>
        <w:rPr>
          <w:rFonts w:hint="cs"/>
          <w:rtl/>
        </w:rPr>
        <w:t>حدثنا الحسين بن أحمد بن منصور سجادة البغدادي، حدثنا عبد الله بن داهر الرازي، حدثنا عبد الله بن عبد القدوس، عن الأعمش، عن أبي إسحاق: عن حنش بن المعتمر، أنّه سمع أبا ذرّ الغفاري يقول:...</w:t>
      </w:r>
    </w:p>
    <w:p w:rsidR="00C33250" w:rsidRDefault="00C33250" w:rsidP="00D436A7">
      <w:pPr>
        <w:pStyle w:val="libFootnote0"/>
        <w:rPr>
          <w:rtl/>
        </w:rPr>
      </w:pPr>
      <w:r>
        <w:rPr>
          <w:rFonts w:hint="cs"/>
          <w:rtl/>
        </w:rPr>
        <w:t>ورواه أيضاً يعقوب بن سفيان في ترجمة عبد الله بن عبّاس من كتاب المعرفة والتاريخ: ج1، ص538 ط1.</w:t>
      </w:r>
    </w:p>
    <w:p w:rsidR="00C33250" w:rsidRDefault="00C33250" w:rsidP="00D436A7">
      <w:pPr>
        <w:pStyle w:val="libFootnote0"/>
        <w:rPr>
          <w:rtl/>
        </w:rPr>
      </w:pPr>
      <w:r>
        <w:rPr>
          <w:rFonts w:hint="cs"/>
          <w:rtl/>
        </w:rPr>
        <w:t>عن عبيد الله [بن موسى] عن إسرائيل، عن أبي إسحاق...</w:t>
      </w:r>
    </w:p>
    <w:p w:rsidR="00C33250" w:rsidRDefault="00C33250" w:rsidP="00D436A7">
      <w:pPr>
        <w:pStyle w:val="libFootnote0"/>
        <w:rPr>
          <w:rtl/>
        </w:rPr>
      </w:pPr>
      <w:r>
        <w:rPr>
          <w:rFonts w:hint="cs"/>
          <w:rtl/>
        </w:rPr>
        <w:t>ورواه أيضاً ابن المغازلي في الحديث: (175) من مناقبه ص133، قال:</w:t>
      </w:r>
    </w:p>
    <w:p w:rsidR="00C33250" w:rsidRDefault="00C33250" w:rsidP="00D436A7">
      <w:pPr>
        <w:pStyle w:val="libFootnote0"/>
        <w:rPr>
          <w:rtl/>
        </w:rPr>
      </w:pPr>
      <w:r>
        <w:rPr>
          <w:rFonts w:hint="cs"/>
          <w:rtl/>
        </w:rPr>
        <w:t>أخبرنا محمد بن أحمد بن عثمان، أخبرنا أبو الحسين محمد بن المظفّر بن موسى بن عيسى الحافظ إذناً، حدثنا محمد بن محمد بن سليمان، حدثنا سويد، حدثنا المفضل بن عبد الله، عن أبي إسحاق:</w:t>
      </w:r>
    </w:p>
    <w:p w:rsidR="00C33250" w:rsidRDefault="00C33250" w:rsidP="00C33250">
      <w:pPr>
        <w:pStyle w:val="libFootnote0"/>
        <w:rPr>
          <w:rtl/>
        </w:rPr>
      </w:pPr>
      <w:r w:rsidRPr="00D436A7">
        <w:rPr>
          <w:rFonts w:hint="cs"/>
          <w:rtl/>
        </w:rPr>
        <w:t xml:space="preserve">عن ابن المعتمر عن أبي ذرّ الغفاري، قال: قال رسول الله </w:t>
      </w:r>
      <w:r w:rsidR="002C5FE5">
        <w:rPr>
          <w:rFonts w:hint="cs"/>
          <w:rtl/>
        </w:rPr>
        <w:t>(صلى الله عليه وآله وسلم)</w:t>
      </w:r>
      <w:r w:rsidRPr="00D436A7">
        <w:rPr>
          <w:rFonts w:hint="cs"/>
          <w:rtl/>
        </w:rPr>
        <w:t xml:space="preserve">: </w:t>
      </w:r>
      <w:r w:rsidRPr="00B906D7">
        <w:rPr>
          <w:rStyle w:val="libFootnoteBoldChar"/>
          <w:rFonts w:hint="cs"/>
          <w:rtl/>
        </w:rPr>
        <w:t>(إنّما مثل أهل بيتي مثل سفينة نوح؛ مَن ركب فيها نجا، ومَن تخلّف عنها غرق)</w:t>
      </w:r>
      <w:r w:rsidRPr="00D436A7">
        <w:rPr>
          <w:rFonts w:hint="cs"/>
          <w:rtl/>
        </w:rPr>
        <w:t>.</w:t>
      </w:r>
    </w:p>
    <w:p w:rsidR="00C33250" w:rsidRDefault="00C33250" w:rsidP="00D436A7">
      <w:pPr>
        <w:pStyle w:val="libFootnote0"/>
        <w:rPr>
          <w:rtl/>
        </w:rPr>
      </w:pPr>
      <w:r>
        <w:rPr>
          <w:rFonts w:hint="cs"/>
          <w:rtl/>
        </w:rPr>
        <w:t>ورواه أيضاً أحمد بن حنبل، كما رواه عنه في كتاب مشكاة المصابيح ص573.</w:t>
      </w:r>
    </w:p>
    <w:p w:rsidR="00C33250" w:rsidRDefault="00C33250" w:rsidP="00D436A7">
      <w:pPr>
        <w:pStyle w:val="libFootnote0"/>
        <w:rPr>
          <w:rtl/>
        </w:rPr>
      </w:pPr>
      <w:r>
        <w:rPr>
          <w:rFonts w:hint="cs"/>
          <w:rtl/>
        </w:rPr>
        <w:t>ورواه أيضاً أبو يعلى، كما رواه عنه ابن كثير الدمشقي في تفسير الآية: (...) من سورة........ من تفسيره بهامش فتح البيان: ج9 ص115.</w:t>
      </w:r>
    </w:p>
    <w:p w:rsidR="00C33250" w:rsidRDefault="00C33250" w:rsidP="00D436A7">
      <w:pPr>
        <w:pStyle w:val="libFootnote0"/>
        <w:rPr>
          <w:rtl/>
        </w:rPr>
      </w:pPr>
      <w:r>
        <w:rPr>
          <w:rFonts w:hint="cs"/>
          <w:rtl/>
        </w:rPr>
        <w:t>ورواه أيضاً السيوطي نقلاً عن أبي يعلى في كتاب الخصائص الكبرى: ج2 ص266.</w:t>
      </w:r>
    </w:p>
    <w:p w:rsidR="00C33250" w:rsidRDefault="00C33250" w:rsidP="00D436A7">
      <w:pPr>
        <w:pStyle w:val="libFootnote0"/>
        <w:rPr>
          <w:rtl/>
        </w:rPr>
      </w:pPr>
      <w:r>
        <w:rPr>
          <w:rFonts w:hint="cs"/>
          <w:rtl/>
        </w:rPr>
        <w:t>وراجع أيضاً كتاب المعارف - لابن قتيبة - ص86، وكتاب عيون الأخبار - له أيضاً -: ج1، ص211، والمعجم الصغير للطبراني ص170، وتاريخ الخلفاء ص573، وكتاب الصواعق المحرقة ص184.</w:t>
      </w:r>
    </w:p>
    <w:p w:rsidR="00C33250" w:rsidRDefault="00C33250" w:rsidP="00D436A7">
      <w:pPr>
        <w:pStyle w:val="libFootnote0"/>
        <w:rPr>
          <w:rtl/>
        </w:rPr>
      </w:pPr>
      <w:r>
        <w:rPr>
          <w:rFonts w:hint="cs"/>
          <w:rtl/>
        </w:rPr>
        <w:t>وأيضاً رواه سعيد بن المسيّب، عن أبي ذرّ الغفاري، كما رواه بسنده عنه الطبراني في المعجم الكبير: ج1 / الورق 130 / وفي ط الحديث ج2 ص... قال:</w:t>
      </w:r>
    </w:p>
    <w:p w:rsidR="00C33250" w:rsidRDefault="00C33250" w:rsidP="00D436A7">
      <w:pPr>
        <w:pStyle w:val="libFootnote0"/>
        <w:rPr>
          <w:rtl/>
        </w:rPr>
      </w:pPr>
      <w:r>
        <w:rPr>
          <w:rFonts w:hint="cs"/>
          <w:rtl/>
        </w:rPr>
        <w:t>حدثنا عليّ بن عبد العزيز، حدثنا مسلم بن إبراهيم، حدثنا الحسن بن أبي جعفر، حدثنا عليّ بن زيد بن جذعان:</w:t>
      </w:r>
    </w:p>
    <w:p w:rsidR="00C33250" w:rsidRDefault="00C33250" w:rsidP="00D436A7">
      <w:pPr>
        <w:pStyle w:val="libFootnote0"/>
        <w:rPr>
          <w:rtl/>
        </w:rPr>
      </w:pPr>
      <w:r>
        <w:rPr>
          <w:rFonts w:hint="cs"/>
          <w:rtl/>
        </w:rPr>
        <w:t xml:space="preserve">عن سعيد بن المسيّب، عن أبي ذرّ، قال: قال رسول الله </w:t>
      </w:r>
      <w:r w:rsidR="002C5FE5">
        <w:rPr>
          <w:rFonts w:hint="cs"/>
          <w:rtl/>
        </w:rPr>
        <w:t>(صلى الله عليه وآله وسلم)</w:t>
      </w:r>
      <w:r>
        <w:rPr>
          <w:rFonts w:hint="cs"/>
          <w:rtl/>
        </w:rPr>
        <w:t>: (مثل أهل بيتي مثل سفينة نوح؛ مَن ركب فيها نجا، ومَن تخلّف عنها غرق، ومَن قاتلهم [قاتلنا (خ ل)] في آخر الزمان فكأنّما قاتل مع الدجّال).</w:t>
      </w:r>
    </w:p>
    <w:p w:rsidR="00C33250" w:rsidRDefault="00C33250" w:rsidP="00D436A7">
      <w:pPr>
        <w:pStyle w:val="libFootnote0"/>
        <w:rPr>
          <w:rtl/>
        </w:rPr>
      </w:pPr>
      <w:r>
        <w:rPr>
          <w:rFonts w:hint="cs"/>
          <w:rtl/>
        </w:rPr>
        <w:t>ورواه أيضاً الخوارزمي في الفصل السادس من مقتله: ج1، ص104، ط1، عن أبي العلاء الحسن بن أحمد الهمداني، عن محمود بن إسماعيل الإصبهاني، عن أحمد بن محمد بن الحسين، عن سليمان بن أحمد الطبراني...</w:t>
      </w:r>
    </w:p>
    <w:p w:rsidR="00C33250" w:rsidRDefault="00C33250" w:rsidP="00D436A7">
      <w:pPr>
        <w:pStyle w:val="libFootnote0"/>
        <w:rPr>
          <w:rtl/>
        </w:rPr>
      </w:pPr>
      <w:r>
        <w:rPr>
          <w:rFonts w:hint="cs"/>
          <w:rtl/>
        </w:rPr>
        <w:t xml:space="preserve">= </w:t>
      </w:r>
    </w:p>
    <w:p w:rsidR="00C33250" w:rsidRDefault="00C33250" w:rsidP="002C5FE5">
      <w:pPr>
        <w:pStyle w:val="libPoemTiniChar"/>
      </w:pPr>
      <w:r>
        <w:rPr>
          <w:rFonts w:hint="cs"/>
          <w:rtl/>
        </w:rPr>
        <w:br w:type="page"/>
      </w:r>
    </w:p>
    <w:p w:rsidR="00C33250" w:rsidRDefault="00C33250" w:rsidP="00C33250">
      <w:pPr>
        <w:pStyle w:val="libLine"/>
        <w:rPr>
          <w:rtl/>
        </w:rPr>
      </w:pPr>
      <w:r>
        <w:rPr>
          <w:rFonts w:hint="cs"/>
          <w:rtl/>
        </w:rPr>
        <w:lastRenderedPageBreak/>
        <w:t>____________________</w:t>
      </w:r>
    </w:p>
    <w:p w:rsidR="00C33250" w:rsidRDefault="00C33250" w:rsidP="00D436A7">
      <w:pPr>
        <w:pStyle w:val="libFootnote0"/>
        <w:rPr>
          <w:rtl/>
        </w:rPr>
      </w:pPr>
      <w:r>
        <w:rPr>
          <w:rFonts w:hint="cs"/>
          <w:rtl/>
        </w:rPr>
        <w:t xml:space="preserve">= </w:t>
      </w:r>
    </w:p>
    <w:p w:rsidR="00C33250" w:rsidRDefault="00C33250" w:rsidP="00D436A7">
      <w:pPr>
        <w:pStyle w:val="libFootnote0"/>
        <w:rPr>
          <w:rtl/>
        </w:rPr>
      </w:pPr>
      <w:r>
        <w:rPr>
          <w:rFonts w:hint="cs"/>
          <w:rtl/>
        </w:rPr>
        <w:t>ورواه أيضاً البزّار، كما رواه عنه وعن الطبراني في مجمع الزوائد: ج9 ص168. ورواه في كتاب ذخائر العقبى ص20 عن الملاّ.</w:t>
      </w:r>
    </w:p>
    <w:p w:rsidR="00C33250" w:rsidRDefault="00C33250" w:rsidP="00D436A7">
      <w:pPr>
        <w:pStyle w:val="libFootnote0"/>
        <w:rPr>
          <w:rtl/>
        </w:rPr>
      </w:pPr>
      <w:r>
        <w:rPr>
          <w:rFonts w:hint="cs"/>
          <w:rtl/>
        </w:rPr>
        <w:t>ورواه أيضاً الذهبي في ترجمة..... تحت الرقم: (1826) من ميزان الاعتدال: ج1 ص224 وفي ط.. ص482.</w:t>
      </w:r>
    </w:p>
    <w:p w:rsidR="00C33250" w:rsidRDefault="00C33250" w:rsidP="00D436A7">
      <w:pPr>
        <w:pStyle w:val="libFootnote0"/>
        <w:rPr>
          <w:rtl/>
        </w:rPr>
      </w:pPr>
      <w:r>
        <w:rPr>
          <w:rFonts w:hint="cs"/>
          <w:rtl/>
        </w:rPr>
        <w:t>ورواه أيضاً بسنده عن سعيد بن المسيّب عن أبي ذرّ، ابن المغازلي في الحديث: (177) من مناقبه ص134، ط1، قال:</w:t>
      </w:r>
    </w:p>
    <w:p w:rsidR="00C33250" w:rsidRDefault="00C33250" w:rsidP="00D436A7">
      <w:pPr>
        <w:pStyle w:val="libFootnote0"/>
        <w:rPr>
          <w:rtl/>
        </w:rPr>
      </w:pPr>
      <w:r>
        <w:rPr>
          <w:rFonts w:hint="cs"/>
          <w:rtl/>
        </w:rPr>
        <w:t>أخبرنا أبو نصر ابن الطحّان إجازةً، عن القاضي أبي الفرج الخيوطي، حدثنا أبو الطيّب ابن فرج، حدثنا إبراهيم، حدثنا إسحاق بن سنان، حدثنا إسحاق بن سنان، حدثنا مسلم بن إبراهيم، حدثا الحسن بن أبي جعفر، حدثنا علي بن زيد:</w:t>
      </w:r>
    </w:p>
    <w:p w:rsidR="00C33250" w:rsidRDefault="00C33250" w:rsidP="00C33250">
      <w:pPr>
        <w:pStyle w:val="libFootnote0"/>
        <w:rPr>
          <w:rtl/>
        </w:rPr>
      </w:pPr>
      <w:r w:rsidRPr="00D436A7">
        <w:rPr>
          <w:rFonts w:hint="cs"/>
          <w:rtl/>
        </w:rPr>
        <w:t xml:space="preserve">عن سعيد بن المسيّب، عن أبي ذرّ قال: قال رسول الله (صلّى الله عليه وآله): </w:t>
      </w:r>
      <w:r w:rsidRPr="00B906D7">
        <w:rPr>
          <w:rStyle w:val="libFootnoteBoldChar"/>
          <w:rFonts w:hint="cs"/>
          <w:rtl/>
        </w:rPr>
        <w:t>(مثل أهل بيتي مثل سفينة نوح؛ مَن ركب فيها نجا، ومَن تخلّف عنها غرق، ومَن قاتلنا، في آخر الزمان، فكأنّما قاتل مع الدجال)</w:t>
      </w:r>
      <w:r w:rsidRPr="00D436A7">
        <w:rPr>
          <w:rFonts w:hint="cs"/>
          <w:rtl/>
        </w:rPr>
        <w:t>.</w:t>
      </w:r>
    </w:p>
    <w:p w:rsidR="00C33250" w:rsidRDefault="00C33250" w:rsidP="00D436A7">
      <w:pPr>
        <w:pStyle w:val="libFootnote0"/>
        <w:rPr>
          <w:rtl/>
        </w:rPr>
      </w:pPr>
      <w:r>
        <w:rPr>
          <w:rFonts w:hint="cs"/>
          <w:rtl/>
        </w:rPr>
        <w:t>وأيضاً روى هذا الحديث جماعة أُخر من الصحابة كعبد الله بن العبّاس وسلمة بن الأكوع، وأنس بن مالك، وأبي سعيد الخدري، وعبد الله بن الزبير، وأبي الطفيل عامر بن واثلة.</w:t>
      </w:r>
    </w:p>
    <w:p w:rsidR="00C33250" w:rsidRDefault="00C33250" w:rsidP="00D436A7">
      <w:pPr>
        <w:pStyle w:val="libFootnote0"/>
        <w:rPr>
          <w:rtl/>
        </w:rPr>
      </w:pPr>
      <w:r>
        <w:rPr>
          <w:rFonts w:hint="cs"/>
          <w:rtl/>
        </w:rPr>
        <w:t>أمّا حديث ابن عبّاس فقد رواه ابن المغازلي تحت الرقم: (173 و 176) من مناقبه ص134، ط1، قال:</w:t>
      </w:r>
    </w:p>
    <w:p w:rsidR="00C33250" w:rsidRDefault="00C33250" w:rsidP="00D436A7">
      <w:pPr>
        <w:pStyle w:val="libFootnote0"/>
        <w:rPr>
          <w:rtl/>
        </w:rPr>
      </w:pPr>
      <w:r>
        <w:rPr>
          <w:rFonts w:hint="cs"/>
          <w:rtl/>
        </w:rPr>
        <w:t>أخبرنا أبو الحسن أحمد بن المظفّر بن أحمد العطّار الفقيه الشافعي (رحمه الله)، حدّثنا أبو محمد عبد الله بن محمد بن عثمان الملقّب بابن السقّاء الحافظ الواسطي، قال: حدثني أبو بكر محمد بن يحيى الصولي النحوي، حدثنا محمد بن زكريا الغلابي، حدثنا جهم بن السباق أبو السباق الرياحي، حدثني بشر بن المفضّل، قال:</w:t>
      </w:r>
    </w:p>
    <w:p w:rsidR="00C33250" w:rsidRDefault="00C33250" w:rsidP="00C33250">
      <w:pPr>
        <w:pStyle w:val="libFootnote0"/>
        <w:rPr>
          <w:rtl/>
        </w:rPr>
      </w:pPr>
      <w:r w:rsidRPr="00D436A7">
        <w:rPr>
          <w:rFonts w:hint="cs"/>
          <w:rtl/>
        </w:rPr>
        <w:t xml:space="preserve">سمعت الرشيد يقول: سمعت المهديّ يقول: سمعت المنصور يقول: حدثني أبي، عن أبيه، عن ابن عبّاس، قال: قال رسول الله </w:t>
      </w:r>
      <w:r w:rsidR="002C5FE5">
        <w:rPr>
          <w:rFonts w:hint="cs"/>
          <w:rtl/>
        </w:rPr>
        <w:t>(صلى الله عليه وآله وسلم)</w:t>
      </w:r>
      <w:r w:rsidRPr="00D436A7">
        <w:rPr>
          <w:rFonts w:hint="cs"/>
          <w:rtl/>
        </w:rPr>
        <w:t xml:space="preserve">: </w:t>
      </w:r>
      <w:r w:rsidRPr="00B906D7">
        <w:rPr>
          <w:rStyle w:val="libFootnoteBoldChar"/>
          <w:rFonts w:hint="cs"/>
          <w:rtl/>
        </w:rPr>
        <w:t>(مثل أهل بيتي فيكم مثل سفينة نوح؛ مَن ركبها نجا، ومّن تخلّف عنها هلك)</w:t>
      </w:r>
      <w:r w:rsidRPr="00D436A7">
        <w:rPr>
          <w:rFonts w:hint="cs"/>
          <w:rtl/>
        </w:rPr>
        <w:t>.</w:t>
      </w:r>
    </w:p>
    <w:p w:rsidR="00C33250" w:rsidRDefault="00C33250" w:rsidP="00D436A7">
      <w:pPr>
        <w:pStyle w:val="libFootnote0"/>
        <w:rPr>
          <w:rtl/>
        </w:rPr>
      </w:pPr>
      <w:r>
        <w:rPr>
          <w:rFonts w:hint="cs"/>
          <w:rtl/>
        </w:rPr>
        <w:t>أخبرنا أبو غالب محمد بن أحمد بن سهل النحوي (رحمه الله)، حدثنا أبو عبد الله محمد بن علي السقطي إملاءً، حدثنا أبو يوسف ابن سهل الحضرمي، حدثنا محمد بن عبد العزيز بن رِزمة، حدثنا سليمان بن إبراهيم، حدثنا الحسن بن أبي جعفر، حدثنا أبو الصهباء:</w:t>
      </w:r>
    </w:p>
    <w:p w:rsidR="00C33250" w:rsidRDefault="00C33250" w:rsidP="00C33250">
      <w:pPr>
        <w:pStyle w:val="libFootnote0"/>
        <w:rPr>
          <w:rtl/>
        </w:rPr>
      </w:pPr>
      <w:r w:rsidRPr="00D436A7">
        <w:rPr>
          <w:rFonts w:hint="cs"/>
          <w:rtl/>
        </w:rPr>
        <w:t xml:space="preserve">عن سعيد بن جبير، عن ابن عبّاس، قال: قال رسول الله (صلّى الله عليه وآله): </w:t>
      </w:r>
      <w:r w:rsidRPr="00B906D7">
        <w:rPr>
          <w:rStyle w:val="libFootnoteBoldChar"/>
          <w:rFonts w:hint="cs"/>
          <w:rtl/>
        </w:rPr>
        <w:t>(مثل أهل بيتي مثل سفينة نوح؛ مَن ركب فيها نجا، ومَن تخلّف عنها غرق)</w:t>
      </w:r>
      <w:r w:rsidRPr="00D436A7">
        <w:rPr>
          <w:rFonts w:hint="cs"/>
          <w:rtl/>
        </w:rPr>
        <w:t>.</w:t>
      </w:r>
    </w:p>
    <w:p w:rsidR="00C33250" w:rsidRDefault="00C33250" w:rsidP="00D436A7">
      <w:pPr>
        <w:pStyle w:val="libFootnote0"/>
        <w:rPr>
          <w:rtl/>
        </w:rPr>
      </w:pPr>
      <w:r>
        <w:rPr>
          <w:rFonts w:hint="cs"/>
          <w:rtl/>
        </w:rPr>
        <w:t>ورواه أيضاً أبو نعيم في حلية الأولياء: ج4 ص306.</w:t>
      </w:r>
    </w:p>
    <w:p w:rsidR="00C33250" w:rsidRDefault="00C33250" w:rsidP="00D436A7">
      <w:pPr>
        <w:pStyle w:val="libFootnote0"/>
        <w:rPr>
          <w:rtl/>
        </w:rPr>
      </w:pPr>
      <w:r>
        <w:rPr>
          <w:rFonts w:hint="cs"/>
          <w:rtl/>
        </w:rPr>
        <w:t>وأمّا رواية سلمة بن الأكوع فذكرها أيضاً ابن المغازلي تحت الرقم: (174) من مناقبه ص132، قال:</w:t>
      </w:r>
    </w:p>
    <w:p w:rsidR="00C33250" w:rsidRDefault="00C33250" w:rsidP="00D436A7">
      <w:pPr>
        <w:pStyle w:val="libFootnote0"/>
        <w:rPr>
          <w:rtl/>
        </w:rPr>
      </w:pPr>
      <w:r>
        <w:rPr>
          <w:rFonts w:hint="cs"/>
          <w:rtl/>
        </w:rPr>
        <w:t>أخبرنا محمد بن أحمد بن عثمان، أخبرنا أبو الحسين محمد بن المظفّر بن موسى بن عيسى الحافظ إذناً، حدثنا محمد بن محمد بن سليمان الباغندي، حدثنا سويد، حدثنا عمر بن ثابت، عن موسى بن عبيدة:</w:t>
      </w:r>
    </w:p>
    <w:p w:rsidR="00C33250" w:rsidRDefault="00C33250" w:rsidP="00C33250">
      <w:pPr>
        <w:pStyle w:val="libFootnote0"/>
        <w:rPr>
          <w:rtl/>
        </w:rPr>
      </w:pPr>
      <w:r w:rsidRPr="00D436A7">
        <w:rPr>
          <w:rFonts w:hint="cs"/>
          <w:rtl/>
        </w:rPr>
        <w:t xml:space="preserve">عن إياس بن سلمة بن الأكوع، عن أبيه، قال: قال رسول الله (صلّى الله عليه وآله): </w:t>
      </w:r>
      <w:r w:rsidRPr="00B906D7">
        <w:rPr>
          <w:rStyle w:val="libFootnoteBoldChar"/>
          <w:rFonts w:hint="cs"/>
          <w:rtl/>
        </w:rPr>
        <w:t>(مثل أهل بيتي مثل سفينة نوح؛ مَن ركبها نجا)</w:t>
      </w:r>
      <w:r w:rsidRPr="00D436A7">
        <w:rPr>
          <w:rFonts w:hint="cs"/>
          <w:rtl/>
        </w:rPr>
        <w:t>.</w:t>
      </w:r>
    </w:p>
    <w:p w:rsidR="00C33250" w:rsidRDefault="00C33250" w:rsidP="00D436A7">
      <w:pPr>
        <w:pStyle w:val="libFootnote0"/>
        <w:rPr>
          <w:rtl/>
        </w:rPr>
      </w:pPr>
      <w:r>
        <w:rPr>
          <w:rFonts w:hint="cs"/>
          <w:rtl/>
        </w:rPr>
        <w:t>ورواه أيضاً في كتاب ذخائر العقبى ص17، وقال: أرجه أبو عمرو الغفاري.</w:t>
      </w:r>
    </w:p>
    <w:p w:rsidR="00C33250" w:rsidRDefault="00C33250" w:rsidP="00D436A7">
      <w:pPr>
        <w:pStyle w:val="libFootnote0"/>
        <w:rPr>
          <w:rtl/>
        </w:rPr>
      </w:pPr>
      <w:r>
        <w:rPr>
          <w:rFonts w:hint="cs"/>
          <w:rtl/>
        </w:rPr>
        <w:t>وأمّا حديث أنس بن مالك فرواه الخطيب في ترجمة...... تحت الرقم: (...) من تاريخ بغداد: ج1 ص91.</w:t>
      </w:r>
    </w:p>
    <w:p w:rsidR="00C33250" w:rsidRDefault="00C33250" w:rsidP="00D436A7">
      <w:pPr>
        <w:pStyle w:val="libFootnote0"/>
        <w:rPr>
          <w:rtl/>
        </w:rPr>
      </w:pPr>
      <w:r>
        <w:rPr>
          <w:rFonts w:hint="cs"/>
          <w:rtl/>
        </w:rPr>
        <w:t xml:space="preserve">= </w:t>
      </w:r>
    </w:p>
    <w:p w:rsidR="00C33250" w:rsidRDefault="00C33250" w:rsidP="002C5FE5">
      <w:pPr>
        <w:pStyle w:val="libPoemTiniChar"/>
      </w:pPr>
      <w:r>
        <w:rPr>
          <w:rFonts w:hint="cs"/>
          <w:rtl/>
        </w:rPr>
        <w:br w:type="page"/>
      </w:r>
    </w:p>
    <w:p w:rsidR="00C33250" w:rsidRDefault="00C33250" w:rsidP="00C33250">
      <w:pPr>
        <w:pStyle w:val="libNormal"/>
        <w:rPr>
          <w:rtl/>
        </w:rPr>
      </w:pPr>
      <w:r w:rsidRPr="00C33250">
        <w:rPr>
          <w:rFonts w:hint="cs"/>
          <w:rtl/>
        </w:rPr>
        <w:lastRenderedPageBreak/>
        <w:t xml:space="preserve">عن عبّاس بن </w:t>
      </w:r>
      <w:r>
        <w:rPr>
          <w:rFonts w:hint="cs"/>
          <w:rtl/>
        </w:rPr>
        <w:t>[</w:t>
      </w:r>
      <w:r w:rsidRPr="00C33250">
        <w:rPr>
          <w:rFonts w:hint="cs"/>
          <w:rtl/>
        </w:rPr>
        <w:t>إبراهيم</w:t>
      </w:r>
      <w:r>
        <w:rPr>
          <w:rFonts w:hint="cs"/>
          <w:rtl/>
        </w:rPr>
        <w:t>]</w:t>
      </w:r>
      <w:r w:rsidRPr="00C33250">
        <w:rPr>
          <w:rFonts w:hint="cs"/>
          <w:rtl/>
        </w:rPr>
        <w:t xml:space="preserve"> القراطيسي</w:t>
      </w:r>
      <w:r>
        <w:rPr>
          <w:rFonts w:hint="cs"/>
          <w:rtl/>
        </w:rPr>
        <w:t>،</w:t>
      </w:r>
      <w:r w:rsidRPr="00C33250">
        <w:rPr>
          <w:rFonts w:hint="cs"/>
          <w:rtl/>
        </w:rPr>
        <w:t xml:space="preserve"> عن محمد بن إسماعيل الأحمسي</w:t>
      </w:r>
      <w:r>
        <w:rPr>
          <w:rFonts w:hint="cs"/>
          <w:rtl/>
        </w:rPr>
        <w:t>،</w:t>
      </w:r>
      <w:r w:rsidRPr="00C33250">
        <w:rPr>
          <w:rFonts w:hint="cs"/>
          <w:rtl/>
        </w:rPr>
        <w:t xml:space="preserve"> عن المفضّل بن صالح</w:t>
      </w:r>
      <w:r>
        <w:rPr>
          <w:rFonts w:hint="cs"/>
          <w:rtl/>
        </w:rPr>
        <w:t>...</w:t>
      </w:r>
    </w:p>
    <w:p w:rsidR="00C33250" w:rsidRDefault="00C33250" w:rsidP="00C33250">
      <w:pPr>
        <w:pStyle w:val="libNormal"/>
        <w:rPr>
          <w:rtl/>
        </w:rPr>
      </w:pPr>
      <w:r w:rsidRPr="00C33250">
        <w:rPr>
          <w:rFonts w:hint="cs"/>
          <w:rtl/>
        </w:rPr>
        <w:t>ثمّ قال الواحدي (رحمه الله)</w:t>
      </w:r>
      <w:r>
        <w:rPr>
          <w:rFonts w:hint="cs"/>
          <w:rtl/>
        </w:rPr>
        <w:t>:</w:t>
      </w:r>
      <w:r w:rsidRPr="00C33250">
        <w:rPr>
          <w:rFonts w:hint="cs"/>
          <w:rtl/>
        </w:rPr>
        <w:t xml:space="preserve"> انظر كيف دعا الخلق إلى التشبّث إلى ولائهم</w:t>
      </w:r>
      <w:r>
        <w:rPr>
          <w:rFonts w:hint="cs"/>
          <w:rtl/>
        </w:rPr>
        <w:t>،</w:t>
      </w:r>
      <w:r w:rsidRPr="00C33250">
        <w:rPr>
          <w:rFonts w:hint="cs"/>
          <w:rtl/>
        </w:rPr>
        <w:t xml:space="preserve"> والسير تحت لوائهم</w:t>
      </w:r>
      <w:r>
        <w:rPr>
          <w:rFonts w:hint="cs"/>
          <w:rtl/>
        </w:rPr>
        <w:t>،</w:t>
      </w:r>
      <w:r w:rsidRPr="00C33250">
        <w:rPr>
          <w:rFonts w:hint="cs"/>
          <w:rtl/>
        </w:rPr>
        <w:t xml:space="preserve"> بضرب مثلهم بسفينة نوح (عليه السلام) </w:t>
      </w:r>
      <w:r w:rsidRPr="00940A86">
        <w:rPr>
          <w:rStyle w:val="libFootnotenumChar"/>
          <w:rFonts w:hint="cs"/>
          <w:rtl/>
        </w:rPr>
        <w:t>(1)</w:t>
      </w:r>
      <w:r>
        <w:rPr>
          <w:rFonts w:hint="cs"/>
          <w:rtl/>
        </w:rPr>
        <w:t>.</w:t>
      </w:r>
    </w:p>
    <w:p w:rsidR="00C33250" w:rsidRDefault="00C33250" w:rsidP="00C33250">
      <w:pPr>
        <w:pStyle w:val="libNormal"/>
        <w:rPr>
          <w:rtl/>
        </w:rPr>
      </w:pPr>
      <w:r w:rsidRPr="00C33250">
        <w:rPr>
          <w:rFonts w:hint="cs"/>
          <w:rtl/>
        </w:rPr>
        <w:t xml:space="preserve">جعل </w:t>
      </w:r>
      <w:r>
        <w:rPr>
          <w:rFonts w:hint="cs"/>
          <w:rtl/>
        </w:rPr>
        <w:t>[</w:t>
      </w:r>
      <w:r w:rsidR="002C5FE5">
        <w:rPr>
          <w:rFonts w:hint="cs"/>
          <w:rtl/>
        </w:rPr>
        <w:t>(صلى الله عليه وآله وسلم)</w:t>
      </w:r>
      <w:r w:rsidRPr="00C33250">
        <w:rPr>
          <w:rFonts w:hint="cs"/>
          <w:rtl/>
        </w:rPr>
        <w:t xml:space="preserve"> ما</w:t>
      </w:r>
      <w:r>
        <w:rPr>
          <w:rFonts w:hint="cs"/>
          <w:rtl/>
        </w:rPr>
        <w:t>]</w:t>
      </w:r>
      <w:r w:rsidRPr="00C33250">
        <w:rPr>
          <w:rFonts w:hint="cs"/>
          <w:rtl/>
        </w:rPr>
        <w:t xml:space="preserve"> في الآخرة من مخاوف الأخطار وأهوال النار كالبحر الذي يلجّ براكبه </w:t>
      </w:r>
      <w:r w:rsidRPr="00940A86">
        <w:rPr>
          <w:rStyle w:val="libFootnotenumChar"/>
          <w:rFonts w:hint="cs"/>
          <w:rtl/>
        </w:rPr>
        <w:t>(2)</w:t>
      </w:r>
      <w:r w:rsidRPr="00C33250">
        <w:rPr>
          <w:rFonts w:hint="cs"/>
          <w:rtl/>
        </w:rPr>
        <w:t xml:space="preserve"> فيورده مشارع المنيّة</w:t>
      </w:r>
      <w:r>
        <w:rPr>
          <w:rFonts w:hint="cs"/>
          <w:rtl/>
        </w:rPr>
        <w:t>،</w:t>
      </w:r>
      <w:r w:rsidRPr="00C33250">
        <w:rPr>
          <w:rFonts w:hint="cs"/>
          <w:rtl/>
        </w:rPr>
        <w:t xml:space="preserve"> ويفيض عليه سجال البليّة</w:t>
      </w:r>
      <w:r>
        <w:rPr>
          <w:rFonts w:hint="cs"/>
          <w:rtl/>
        </w:rPr>
        <w:t>.</w:t>
      </w:r>
    </w:p>
    <w:p w:rsidR="00C33250" w:rsidRDefault="00C33250" w:rsidP="00C33250">
      <w:pPr>
        <w:pStyle w:val="libNormal"/>
        <w:rPr>
          <w:rtl/>
        </w:rPr>
      </w:pPr>
      <w:r w:rsidRPr="00C33250">
        <w:rPr>
          <w:rFonts w:hint="cs"/>
          <w:rtl/>
        </w:rPr>
        <w:t xml:space="preserve">وجعل أهل بيته </w:t>
      </w:r>
      <w:r>
        <w:rPr>
          <w:rFonts w:hint="cs"/>
          <w:rtl/>
        </w:rPr>
        <w:t>[</w:t>
      </w:r>
      <w:r w:rsidRPr="00C33250">
        <w:rPr>
          <w:rFonts w:hint="cs"/>
          <w:rtl/>
        </w:rPr>
        <w:t>عليه وعليهم السلام</w:t>
      </w:r>
      <w:r>
        <w:rPr>
          <w:rFonts w:hint="cs"/>
          <w:rtl/>
        </w:rPr>
        <w:t>]</w:t>
      </w:r>
      <w:r w:rsidRPr="00C33250">
        <w:rPr>
          <w:rFonts w:hint="cs"/>
          <w:rtl/>
        </w:rPr>
        <w:t xml:space="preserve"> سبب الخلاص من مخاوفه </w:t>
      </w:r>
      <w:r w:rsidRPr="00940A86">
        <w:rPr>
          <w:rStyle w:val="libFootnotenumChar"/>
          <w:rFonts w:hint="cs"/>
          <w:rtl/>
        </w:rPr>
        <w:t>(3)</w:t>
      </w:r>
      <w:r w:rsidRPr="00C33250">
        <w:rPr>
          <w:rFonts w:hint="cs"/>
          <w:rtl/>
        </w:rPr>
        <w:t xml:space="preserve"> والنجاة من متالفه</w:t>
      </w:r>
      <w:r>
        <w:rPr>
          <w:rFonts w:hint="cs"/>
          <w:rtl/>
        </w:rPr>
        <w:t>،</w:t>
      </w:r>
      <w:r w:rsidRPr="00C33250">
        <w:rPr>
          <w:rFonts w:hint="cs"/>
          <w:rtl/>
        </w:rPr>
        <w:t xml:space="preserve"> فكما لا يُعبر البحر المهياج </w:t>
      </w:r>
      <w:r w:rsidRPr="00940A86">
        <w:rPr>
          <w:rStyle w:val="libFootnotenumChar"/>
          <w:rFonts w:hint="cs"/>
          <w:rtl/>
        </w:rPr>
        <w:t>(4)</w:t>
      </w:r>
      <w:r w:rsidRPr="00C33250">
        <w:rPr>
          <w:rFonts w:hint="cs"/>
          <w:rtl/>
        </w:rPr>
        <w:t xml:space="preserve"> عند تلاطم الأمواج إلاّ بالسفينة</w:t>
      </w:r>
      <w:r>
        <w:rPr>
          <w:rFonts w:hint="cs"/>
          <w:rtl/>
        </w:rPr>
        <w:t>؛</w:t>
      </w:r>
      <w:r w:rsidRPr="00C33250">
        <w:rPr>
          <w:rFonts w:hint="cs"/>
          <w:rtl/>
        </w:rPr>
        <w:t xml:space="preserve"> كذلك لا يأمن لفح الجحيم</w:t>
      </w:r>
      <w:r>
        <w:rPr>
          <w:rFonts w:hint="cs"/>
          <w:rtl/>
        </w:rPr>
        <w:t>،</w:t>
      </w:r>
      <w:r w:rsidRPr="00C33250">
        <w:rPr>
          <w:rFonts w:hint="cs"/>
          <w:rtl/>
        </w:rPr>
        <w:t xml:space="preserve"> ولا يفوز بدار النعيم إلاّ مَن تولّى أهل بيت النبيّ (صلّى الله عليه وسلّم) ونحل لهم ودّه ونصحه </w:t>
      </w:r>
      <w:r w:rsidRPr="00940A86">
        <w:rPr>
          <w:rStyle w:val="libFootnotenumChar"/>
          <w:rFonts w:hint="cs"/>
          <w:rtl/>
        </w:rPr>
        <w:t>(5)</w:t>
      </w:r>
      <w:r w:rsidRPr="00C33250">
        <w:rPr>
          <w:rFonts w:hint="cs"/>
          <w:rtl/>
        </w:rPr>
        <w:t xml:space="preserve"> وأكّد في موالاتهم عقيدته</w:t>
      </w:r>
      <w:r>
        <w:rPr>
          <w:rFonts w:hint="cs"/>
          <w:rtl/>
        </w:rPr>
        <w:t>،</w:t>
      </w:r>
      <w:r w:rsidRPr="00C33250">
        <w:rPr>
          <w:rFonts w:hint="cs"/>
          <w:rtl/>
        </w:rPr>
        <w:t xml:space="preserve"> فإنّ الذين تخلّفوا عن تلك السفينة آلوا شرّ مآل</w:t>
      </w:r>
      <w:r>
        <w:rPr>
          <w:rFonts w:hint="cs"/>
          <w:rtl/>
        </w:rPr>
        <w:t>،</w:t>
      </w:r>
      <w:r w:rsidRPr="00C33250">
        <w:rPr>
          <w:rFonts w:hint="cs"/>
          <w:rtl/>
        </w:rPr>
        <w:t xml:space="preserve"> وخرجوا من الدنيا إلى أنكال وجحيم ذات أغلال</w:t>
      </w:r>
      <w:r>
        <w:rPr>
          <w:rFonts w:hint="cs"/>
          <w:rtl/>
        </w:rPr>
        <w:t>.</w:t>
      </w:r>
    </w:p>
    <w:p w:rsidR="00C33250" w:rsidRDefault="00C33250" w:rsidP="00C33250">
      <w:pPr>
        <w:pStyle w:val="libNormal"/>
        <w:rPr>
          <w:rtl/>
        </w:rPr>
      </w:pPr>
      <w:r w:rsidRPr="00C33250">
        <w:rPr>
          <w:rFonts w:hint="cs"/>
          <w:rtl/>
        </w:rPr>
        <w:t xml:space="preserve">وكما ضرب مثلهم </w:t>
      </w:r>
      <w:r>
        <w:rPr>
          <w:rFonts w:hint="cs"/>
          <w:rtl/>
        </w:rPr>
        <w:t>[</w:t>
      </w:r>
      <w:r w:rsidRPr="00C33250">
        <w:rPr>
          <w:rFonts w:hint="cs"/>
          <w:rtl/>
        </w:rPr>
        <w:t>بـ</w:t>
      </w:r>
      <w:r>
        <w:rPr>
          <w:rFonts w:hint="cs"/>
          <w:rtl/>
        </w:rPr>
        <w:t>]</w:t>
      </w:r>
      <w:r w:rsidRPr="00C33250">
        <w:rPr>
          <w:rFonts w:hint="cs"/>
          <w:rtl/>
        </w:rPr>
        <w:t xml:space="preserve"> سفينة نوح</w:t>
      </w:r>
      <w:r>
        <w:rPr>
          <w:rFonts w:hint="cs"/>
          <w:rtl/>
        </w:rPr>
        <w:t>،</w:t>
      </w:r>
      <w:r w:rsidRPr="00C33250">
        <w:rPr>
          <w:rFonts w:hint="cs"/>
          <w:rtl/>
        </w:rPr>
        <w:t xml:space="preserve"> قرنهم بكتاب الله تعالى فجعلهم ثاني الكتاب وشفع التنزيل </w:t>
      </w:r>
      <w:r w:rsidRPr="00940A86">
        <w:rPr>
          <w:rStyle w:val="libFootnotenumChar"/>
          <w:rFonts w:hint="cs"/>
          <w:rtl/>
        </w:rPr>
        <w:t>(6)</w:t>
      </w:r>
      <w:r w:rsidRPr="00C33250">
        <w:rPr>
          <w:rFonts w:hint="cs"/>
          <w:rtl/>
        </w:rPr>
        <w:t xml:space="preserve"> وهو ما</w:t>
      </w:r>
      <w:r>
        <w:rPr>
          <w:rFonts w:hint="cs"/>
          <w:rtl/>
        </w:rPr>
        <w:t>:</w:t>
      </w:r>
    </w:p>
    <w:p w:rsidR="00C33250" w:rsidRDefault="00C33250" w:rsidP="00C33250">
      <w:pPr>
        <w:pStyle w:val="libLine"/>
        <w:rPr>
          <w:rtl/>
        </w:rPr>
      </w:pPr>
      <w:r>
        <w:rPr>
          <w:rFonts w:hint="cs"/>
          <w:rtl/>
        </w:rPr>
        <w:t>____________________</w:t>
      </w:r>
    </w:p>
    <w:p w:rsidR="00C33250" w:rsidRDefault="00C33250" w:rsidP="00D436A7">
      <w:pPr>
        <w:pStyle w:val="libFootnote0"/>
        <w:rPr>
          <w:rtl/>
        </w:rPr>
      </w:pPr>
      <w:r>
        <w:rPr>
          <w:rFonts w:hint="cs"/>
          <w:rtl/>
        </w:rPr>
        <w:t xml:space="preserve">= </w:t>
      </w:r>
    </w:p>
    <w:p w:rsidR="00C33250" w:rsidRDefault="00C33250" w:rsidP="00D436A7">
      <w:pPr>
        <w:pStyle w:val="libFootnote0"/>
        <w:rPr>
          <w:rtl/>
        </w:rPr>
      </w:pPr>
      <w:r>
        <w:rPr>
          <w:rFonts w:hint="cs"/>
          <w:rtl/>
        </w:rPr>
        <w:t>وأمّا أحاديث أبي سعيد وابن الزبير، وأبي الطفيل فنجدها في كتاب المعجم الصغير: ج2 ص22 والجامع الصغير ص460، وكتاب منتخب كنز العمّال، بهامش مسند أحمد: ج5 ص90 وكتاب الكنى والأسماء - للدولابي - ج1، ص76.</w:t>
      </w:r>
    </w:p>
    <w:p w:rsidR="00C33250" w:rsidRDefault="00C33250" w:rsidP="00D436A7">
      <w:pPr>
        <w:pStyle w:val="libFootnote0"/>
        <w:rPr>
          <w:rtl/>
        </w:rPr>
      </w:pPr>
      <w:r>
        <w:rPr>
          <w:rFonts w:hint="cs"/>
          <w:rtl/>
        </w:rPr>
        <w:t>(1) هذا هو الظاهر، ومثله في كتاب غاية المرام نقلاً عن فرائد السمطين الجزء الثاني. وفي مخطوطة طهران: (يضرب مثلهم سفينة نوح (عليه السلام)).</w:t>
      </w:r>
    </w:p>
    <w:p w:rsidR="00C33250" w:rsidRDefault="00C33250" w:rsidP="00D436A7">
      <w:pPr>
        <w:pStyle w:val="libFootnote0"/>
        <w:rPr>
          <w:rtl/>
        </w:rPr>
      </w:pPr>
      <w:r>
        <w:rPr>
          <w:rFonts w:hint="cs"/>
          <w:rtl/>
        </w:rPr>
        <w:t>(2) هذا هو الظاهر من السياق، يقال: لجّت السفينة: خاضت اللجّة أي معظم الماء. والتجّ البحر: هاج واضطرب. وفي أصليّ: (الذي نجح براكبه). وفي كتاب غاية المرام: (لجّ براكبه).</w:t>
      </w:r>
    </w:p>
    <w:p w:rsidR="00C33250" w:rsidRDefault="00C33250" w:rsidP="00D436A7">
      <w:pPr>
        <w:pStyle w:val="libFootnote0"/>
        <w:rPr>
          <w:rtl/>
        </w:rPr>
      </w:pPr>
      <w:r>
        <w:rPr>
          <w:rFonts w:hint="cs"/>
          <w:rtl/>
        </w:rPr>
        <w:t>(3) هذا هو الظاهر، وفي مخطوطة طهران من فرائد السمطين الجزء الثاني وغاية المرام: (سبب الإخلاص...).</w:t>
      </w:r>
    </w:p>
    <w:p w:rsidR="00C33250" w:rsidRDefault="00C33250" w:rsidP="00D436A7">
      <w:pPr>
        <w:pStyle w:val="libFootnote0"/>
        <w:rPr>
          <w:rtl/>
        </w:rPr>
      </w:pPr>
      <w:r>
        <w:rPr>
          <w:rFonts w:hint="cs"/>
          <w:rtl/>
        </w:rPr>
        <w:t>(4) المهياج: المتحرّك المضطرب. وفي غاية المرام: (البحر الهيّاج).</w:t>
      </w:r>
    </w:p>
    <w:p w:rsidR="00C33250" w:rsidRDefault="00C33250" w:rsidP="00D436A7">
      <w:pPr>
        <w:pStyle w:val="libFootnote0"/>
        <w:rPr>
          <w:rtl/>
        </w:rPr>
      </w:pPr>
      <w:r>
        <w:rPr>
          <w:rFonts w:hint="cs"/>
          <w:rtl/>
        </w:rPr>
        <w:t>(5) هذا هو الظاهر، وفي مخطوطة طهران: (نصيحته...). و (نحل لهم ودّه): أعطاهم ودّه أو خصّهم به. والفعل على زنة ذهب.</w:t>
      </w:r>
    </w:p>
    <w:p w:rsidR="00C33250" w:rsidRDefault="00C33250" w:rsidP="00D436A7">
      <w:pPr>
        <w:pStyle w:val="libFootnote0"/>
        <w:rPr>
          <w:rtl/>
        </w:rPr>
      </w:pPr>
      <w:r>
        <w:rPr>
          <w:rFonts w:hint="cs"/>
          <w:rtl/>
        </w:rPr>
        <w:t>(6) الشفع: القرين.</w:t>
      </w:r>
    </w:p>
    <w:p w:rsidR="00C33250" w:rsidRDefault="00C33250" w:rsidP="002C5FE5">
      <w:pPr>
        <w:pStyle w:val="libPoemTiniChar"/>
      </w:pPr>
      <w:r>
        <w:rPr>
          <w:rFonts w:hint="cs"/>
          <w:rtl/>
        </w:rPr>
        <w:br w:type="page"/>
      </w:r>
    </w:p>
    <w:p w:rsidR="00C33250" w:rsidRDefault="00C33250" w:rsidP="00B906D7">
      <w:pPr>
        <w:pStyle w:val="libBold2"/>
        <w:rPr>
          <w:rtl/>
        </w:rPr>
      </w:pPr>
      <w:r>
        <w:rPr>
          <w:rFonts w:hint="cs"/>
          <w:rtl/>
        </w:rPr>
        <w:lastRenderedPageBreak/>
        <w:t xml:space="preserve">[حديث الثقلين بسند علي بن أحمد الواحدي، عن الصحابي الكبير زيد بن أرقم] </w:t>
      </w:r>
    </w:p>
    <w:p w:rsidR="00C33250" w:rsidRDefault="00C33250" w:rsidP="00C33250">
      <w:pPr>
        <w:pStyle w:val="libNormal"/>
        <w:rPr>
          <w:rtl/>
        </w:rPr>
      </w:pPr>
      <w:r w:rsidRPr="00C33250">
        <w:rPr>
          <w:rFonts w:hint="cs"/>
          <w:rtl/>
        </w:rPr>
        <w:t xml:space="preserve">520 - أخبرنا أبو بكر أحمد </w:t>
      </w:r>
      <w:r>
        <w:rPr>
          <w:rFonts w:hint="cs"/>
          <w:rtl/>
        </w:rPr>
        <w:t>[</w:t>
      </w:r>
      <w:r w:rsidRPr="00C33250">
        <w:rPr>
          <w:rFonts w:hint="cs"/>
          <w:rtl/>
        </w:rPr>
        <w:t>بن</w:t>
      </w:r>
      <w:r>
        <w:rPr>
          <w:rFonts w:hint="cs"/>
          <w:rtl/>
        </w:rPr>
        <w:t>]</w:t>
      </w:r>
      <w:r w:rsidRPr="00C33250">
        <w:rPr>
          <w:rFonts w:hint="cs"/>
          <w:rtl/>
        </w:rPr>
        <w:t xml:space="preserve"> محمد بن عبد الله الحافظ </w:t>
      </w:r>
      <w:r w:rsidRPr="00940A86">
        <w:rPr>
          <w:rStyle w:val="libFootnotenumChar"/>
          <w:rFonts w:hint="cs"/>
          <w:rtl/>
        </w:rPr>
        <w:t>(1)</w:t>
      </w:r>
      <w:r w:rsidRPr="00C33250">
        <w:rPr>
          <w:rFonts w:hint="cs"/>
          <w:rtl/>
        </w:rPr>
        <w:t xml:space="preserve"> أنبأنا عبد الله بن محمد بن جعفر الحافظ</w:t>
      </w:r>
      <w:r>
        <w:rPr>
          <w:rFonts w:hint="cs"/>
          <w:rtl/>
        </w:rPr>
        <w:t>،</w:t>
      </w:r>
      <w:r w:rsidRPr="00C33250">
        <w:rPr>
          <w:rFonts w:hint="cs"/>
          <w:rtl/>
        </w:rPr>
        <w:t xml:space="preserve"> حدثنا محمد بن يحيى بن مندة</w:t>
      </w:r>
      <w:r>
        <w:rPr>
          <w:rFonts w:hint="cs"/>
          <w:rtl/>
        </w:rPr>
        <w:t>،</w:t>
      </w:r>
      <w:r w:rsidRPr="00C33250">
        <w:rPr>
          <w:rFonts w:hint="cs"/>
          <w:rtl/>
        </w:rPr>
        <w:t xml:space="preserve"> حدثنا حميد بن سعد </w:t>
      </w:r>
      <w:r w:rsidRPr="00940A86">
        <w:rPr>
          <w:rStyle w:val="libFootnotenumChar"/>
          <w:rFonts w:hint="cs"/>
          <w:rtl/>
        </w:rPr>
        <w:t>(2)</w:t>
      </w:r>
      <w:r w:rsidRPr="00C33250">
        <w:rPr>
          <w:rFonts w:hint="cs"/>
          <w:rtl/>
        </w:rPr>
        <w:t xml:space="preserve"> حدثنا حيّان الكرماني</w:t>
      </w:r>
      <w:r>
        <w:rPr>
          <w:rFonts w:hint="cs"/>
          <w:rtl/>
        </w:rPr>
        <w:t>،</w:t>
      </w:r>
      <w:r w:rsidRPr="00C33250">
        <w:rPr>
          <w:rFonts w:hint="cs"/>
          <w:rtl/>
        </w:rPr>
        <w:t xml:space="preserve"> عن سعيد بن مسروق</w:t>
      </w:r>
      <w:r>
        <w:rPr>
          <w:rFonts w:hint="cs"/>
          <w:rtl/>
        </w:rPr>
        <w:t>،</w:t>
      </w:r>
      <w:r w:rsidRPr="00C33250">
        <w:rPr>
          <w:rFonts w:hint="cs"/>
          <w:rtl/>
        </w:rPr>
        <w:t xml:space="preserve"> عن يزيد بن حيّان</w:t>
      </w:r>
      <w:r>
        <w:rPr>
          <w:rFonts w:hint="cs"/>
          <w:rtl/>
        </w:rPr>
        <w:t>،</w:t>
      </w:r>
      <w:r w:rsidRPr="00C33250">
        <w:rPr>
          <w:rFonts w:hint="cs"/>
          <w:rtl/>
        </w:rPr>
        <w:t xml:space="preserve"> قال</w:t>
      </w:r>
      <w:r>
        <w:rPr>
          <w:rFonts w:hint="cs"/>
          <w:rtl/>
        </w:rPr>
        <w:t>:</w:t>
      </w:r>
    </w:p>
    <w:p w:rsidR="00C33250" w:rsidRDefault="00C33250" w:rsidP="00C33250">
      <w:pPr>
        <w:pStyle w:val="libNormal"/>
        <w:rPr>
          <w:rtl/>
        </w:rPr>
      </w:pPr>
      <w:r w:rsidRPr="00C33250">
        <w:rPr>
          <w:rFonts w:hint="cs"/>
          <w:rtl/>
        </w:rPr>
        <w:t>دخلنا على زيد بن أرقم</w:t>
      </w:r>
      <w:r>
        <w:rPr>
          <w:rFonts w:hint="cs"/>
          <w:rtl/>
        </w:rPr>
        <w:t>،</w:t>
      </w:r>
      <w:r w:rsidRPr="00C33250">
        <w:rPr>
          <w:rFonts w:hint="cs"/>
          <w:rtl/>
        </w:rPr>
        <w:t xml:space="preserve"> فقال</w:t>
      </w:r>
      <w:r>
        <w:rPr>
          <w:rFonts w:hint="cs"/>
          <w:rtl/>
        </w:rPr>
        <w:t>:</w:t>
      </w:r>
      <w:r w:rsidRPr="00C33250">
        <w:rPr>
          <w:rFonts w:hint="cs"/>
          <w:rtl/>
        </w:rPr>
        <w:t xml:space="preserve"> خطبنا رسول الله </w:t>
      </w:r>
      <w:r w:rsidRPr="00940A86">
        <w:rPr>
          <w:rStyle w:val="libFootnotenumChar"/>
          <w:rFonts w:hint="cs"/>
          <w:rtl/>
        </w:rPr>
        <w:t>(3)</w:t>
      </w:r>
      <w:r w:rsidRPr="00C33250">
        <w:rPr>
          <w:rFonts w:hint="cs"/>
          <w:rtl/>
        </w:rPr>
        <w:t xml:space="preserve"> (صلّى الله عليه وسلّم) فقال</w:t>
      </w:r>
      <w:r>
        <w:rPr>
          <w:rFonts w:hint="cs"/>
          <w:rtl/>
        </w:rPr>
        <w:t>:</w:t>
      </w:r>
      <w:r w:rsidRPr="00C33250">
        <w:rPr>
          <w:rFonts w:hint="cs"/>
          <w:rtl/>
        </w:rPr>
        <w:t xml:space="preserve"> </w:t>
      </w:r>
      <w:r w:rsidRPr="00940A86">
        <w:rPr>
          <w:rStyle w:val="libBold2Char"/>
          <w:rFonts w:hint="cs"/>
          <w:rtl/>
        </w:rPr>
        <w:t xml:space="preserve">(إنّي تارك فيكم الثقلين: أحدهما كتاب الله عزّ وجلّ، مَن تبعه كان على الهدى ومَن تركه كان على ضلالة. ثمّ أهل بيتي </w:t>
      </w:r>
      <w:r w:rsidRPr="00940A86">
        <w:rPr>
          <w:rStyle w:val="libFootnotenumChar"/>
          <w:rFonts w:hint="cs"/>
          <w:rtl/>
        </w:rPr>
        <w:t>(4)</w:t>
      </w:r>
      <w:r w:rsidRPr="00940A86">
        <w:rPr>
          <w:rStyle w:val="libBold2Char"/>
          <w:rFonts w:hint="cs"/>
          <w:rtl/>
        </w:rPr>
        <w:t xml:space="preserve"> أذكّركم الله في أهل بيتي)</w:t>
      </w:r>
      <w:r w:rsidRPr="00C33250">
        <w:rPr>
          <w:rFonts w:hint="cs"/>
          <w:rtl/>
        </w:rPr>
        <w:t xml:space="preserve"> - </w:t>
      </w:r>
      <w:r>
        <w:rPr>
          <w:rFonts w:hint="cs"/>
          <w:rtl/>
        </w:rPr>
        <w:t>[</w:t>
      </w:r>
      <w:r w:rsidRPr="00C33250">
        <w:rPr>
          <w:rFonts w:hint="cs"/>
          <w:rtl/>
        </w:rPr>
        <w:t>قالها</w:t>
      </w:r>
      <w:r>
        <w:rPr>
          <w:rFonts w:hint="cs"/>
          <w:rtl/>
        </w:rPr>
        <w:t>]</w:t>
      </w:r>
      <w:r w:rsidRPr="00C33250">
        <w:rPr>
          <w:rFonts w:hint="cs"/>
          <w:rtl/>
        </w:rPr>
        <w:t xml:space="preserve"> ثلاث مرّات</w:t>
      </w:r>
      <w:r>
        <w:rPr>
          <w:rFonts w:hint="cs"/>
          <w:rtl/>
        </w:rPr>
        <w:t>.</w:t>
      </w:r>
    </w:p>
    <w:p w:rsidR="00C33250" w:rsidRDefault="00C33250" w:rsidP="00C33250">
      <w:pPr>
        <w:pStyle w:val="libNormal"/>
        <w:rPr>
          <w:rtl/>
        </w:rPr>
      </w:pPr>
      <w:r w:rsidRPr="00C33250">
        <w:rPr>
          <w:rFonts w:hint="cs"/>
          <w:rtl/>
        </w:rPr>
        <w:t>قلنا</w:t>
      </w:r>
      <w:r>
        <w:rPr>
          <w:rFonts w:hint="cs"/>
          <w:rtl/>
        </w:rPr>
        <w:t>:</w:t>
      </w:r>
      <w:r w:rsidRPr="00C33250">
        <w:rPr>
          <w:rFonts w:hint="cs"/>
          <w:rtl/>
        </w:rPr>
        <w:t xml:space="preserve"> </w:t>
      </w:r>
      <w:r>
        <w:rPr>
          <w:rFonts w:hint="cs"/>
          <w:rtl/>
        </w:rPr>
        <w:t>[</w:t>
      </w:r>
      <w:r w:rsidRPr="00C33250">
        <w:rPr>
          <w:rFonts w:hint="cs"/>
          <w:rtl/>
        </w:rPr>
        <w:t>يا زيد</w:t>
      </w:r>
      <w:r>
        <w:rPr>
          <w:rFonts w:hint="cs"/>
          <w:rtl/>
        </w:rPr>
        <w:t>]</w:t>
      </w:r>
      <w:r w:rsidRPr="00C33250">
        <w:rPr>
          <w:rFonts w:hint="cs"/>
          <w:rtl/>
        </w:rPr>
        <w:t xml:space="preserve"> مَن أهل بيته</w:t>
      </w:r>
      <w:r>
        <w:rPr>
          <w:rFonts w:hint="cs"/>
          <w:rtl/>
        </w:rPr>
        <w:t>؟</w:t>
      </w:r>
      <w:r w:rsidRPr="00C33250">
        <w:rPr>
          <w:rFonts w:hint="cs"/>
          <w:rtl/>
        </w:rPr>
        <w:t xml:space="preserve"> نساؤه</w:t>
      </w:r>
      <w:r>
        <w:rPr>
          <w:rFonts w:hint="cs"/>
          <w:rtl/>
        </w:rPr>
        <w:t>؟</w:t>
      </w:r>
      <w:r w:rsidRPr="00C33250">
        <w:rPr>
          <w:rFonts w:hint="cs"/>
          <w:rtl/>
        </w:rPr>
        <w:t xml:space="preserve"> قال</w:t>
      </w:r>
      <w:r>
        <w:rPr>
          <w:rFonts w:hint="cs"/>
          <w:rtl/>
        </w:rPr>
        <w:t>:</w:t>
      </w:r>
      <w:r w:rsidRPr="00C33250">
        <w:rPr>
          <w:rFonts w:hint="cs"/>
          <w:rtl/>
        </w:rPr>
        <w:t xml:space="preserve"> لا</w:t>
      </w:r>
      <w:r>
        <w:rPr>
          <w:rFonts w:hint="cs"/>
          <w:rtl/>
        </w:rPr>
        <w:t>،</w:t>
      </w:r>
      <w:r w:rsidRPr="00C33250">
        <w:rPr>
          <w:rFonts w:hint="cs"/>
          <w:rtl/>
        </w:rPr>
        <w:t xml:space="preserve"> أهل بيته</w:t>
      </w:r>
      <w:r>
        <w:rPr>
          <w:rFonts w:hint="cs"/>
          <w:rtl/>
        </w:rPr>
        <w:t>:</w:t>
      </w:r>
      <w:r w:rsidRPr="00C33250">
        <w:rPr>
          <w:rFonts w:hint="cs"/>
          <w:rtl/>
        </w:rPr>
        <w:t xml:space="preserve"> أهله وعصبته الذين حُرموا الصدقة بعده</w:t>
      </w:r>
      <w:r>
        <w:rPr>
          <w:rFonts w:hint="cs"/>
          <w:rtl/>
        </w:rPr>
        <w:t>،</w:t>
      </w:r>
      <w:r w:rsidRPr="00C33250">
        <w:rPr>
          <w:rFonts w:hint="cs"/>
          <w:rtl/>
        </w:rPr>
        <w:t xml:space="preserve"> آل عليّ</w:t>
      </w:r>
      <w:r>
        <w:rPr>
          <w:rFonts w:hint="cs"/>
          <w:rtl/>
        </w:rPr>
        <w:t>،</w:t>
      </w:r>
      <w:r w:rsidRPr="00C33250">
        <w:rPr>
          <w:rFonts w:hint="cs"/>
          <w:rtl/>
        </w:rPr>
        <w:t xml:space="preserve"> وآل العبّاس</w:t>
      </w:r>
      <w:r>
        <w:rPr>
          <w:rFonts w:hint="cs"/>
          <w:rtl/>
        </w:rPr>
        <w:t>،</w:t>
      </w:r>
      <w:r w:rsidRPr="00C33250">
        <w:rPr>
          <w:rFonts w:hint="cs"/>
          <w:rtl/>
        </w:rPr>
        <w:t xml:space="preserve"> وآل جعفر</w:t>
      </w:r>
      <w:r>
        <w:rPr>
          <w:rFonts w:hint="cs"/>
          <w:rtl/>
        </w:rPr>
        <w:t>،</w:t>
      </w:r>
      <w:r w:rsidRPr="00C33250">
        <w:rPr>
          <w:rFonts w:hint="cs"/>
          <w:rtl/>
        </w:rPr>
        <w:t xml:space="preserve"> وآل عقيل</w:t>
      </w:r>
      <w:r>
        <w:rPr>
          <w:rFonts w:hint="cs"/>
          <w:rtl/>
        </w:rPr>
        <w:t>.</w:t>
      </w:r>
    </w:p>
    <w:p w:rsidR="00C33250" w:rsidRDefault="00C33250" w:rsidP="00C33250">
      <w:pPr>
        <w:pStyle w:val="libNormal"/>
        <w:rPr>
          <w:rtl/>
        </w:rPr>
      </w:pPr>
      <w:r>
        <w:rPr>
          <w:rFonts w:hint="cs"/>
          <w:rtl/>
        </w:rPr>
        <w:t>[</w:t>
      </w:r>
      <w:r w:rsidRPr="00C33250">
        <w:rPr>
          <w:rFonts w:hint="cs"/>
          <w:rtl/>
        </w:rPr>
        <w:t>ثمّ</w:t>
      </w:r>
      <w:r>
        <w:rPr>
          <w:rFonts w:hint="cs"/>
          <w:rtl/>
        </w:rPr>
        <w:t>]</w:t>
      </w:r>
      <w:r w:rsidRPr="00C33250">
        <w:rPr>
          <w:rFonts w:hint="cs"/>
          <w:rtl/>
        </w:rPr>
        <w:t xml:space="preserve"> قال الواحدي</w:t>
      </w:r>
      <w:r>
        <w:rPr>
          <w:rFonts w:hint="cs"/>
          <w:rtl/>
        </w:rPr>
        <w:t>:</w:t>
      </w:r>
      <w:r w:rsidRPr="00C33250">
        <w:rPr>
          <w:rFonts w:hint="cs"/>
          <w:rtl/>
        </w:rPr>
        <w:t xml:space="preserve"> </w:t>
      </w:r>
      <w:r>
        <w:rPr>
          <w:rFonts w:hint="cs"/>
          <w:rtl/>
        </w:rPr>
        <w:t>[</w:t>
      </w:r>
      <w:r w:rsidRPr="00C33250">
        <w:rPr>
          <w:rFonts w:hint="cs"/>
          <w:rtl/>
        </w:rPr>
        <w:t>و</w:t>
      </w:r>
      <w:r>
        <w:rPr>
          <w:rFonts w:hint="cs"/>
          <w:rtl/>
        </w:rPr>
        <w:t>]</w:t>
      </w:r>
      <w:r w:rsidRPr="00C33250">
        <w:rPr>
          <w:rFonts w:hint="cs"/>
          <w:rtl/>
        </w:rPr>
        <w:t xml:space="preserve"> رواه مسلم عن أبي بكر ابن أبي شيبة</w:t>
      </w:r>
      <w:r>
        <w:rPr>
          <w:rFonts w:hint="cs"/>
          <w:rtl/>
        </w:rPr>
        <w:t>،</w:t>
      </w:r>
      <w:r w:rsidRPr="00C33250">
        <w:rPr>
          <w:rFonts w:hint="cs"/>
          <w:rtl/>
        </w:rPr>
        <w:t xml:space="preserve"> عن </w:t>
      </w:r>
      <w:r>
        <w:rPr>
          <w:rFonts w:hint="cs"/>
          <w:rtl/>
        </w:rPr>
        <w:t>[</w:t>
      </w:r>
      <w:r w:rsidRPr="00C33250">
        <w:rPr>
          <w:rFonts w:hint="cs"/>
          <w:rtl/>
        </w:rPr>
        <w:t>محمد</w:t>
      </w:r>
      <w:r>
        <w:rPr>
          <w:rFonts w:hint="cs"/>
          <w:rtl/>
        </w:rPr>
        <w:t>]</w:t>
      </w:r>
      <w:r w:rsidRPr="00C33250">
        <w:rPr>
          <w:rFonts w:hint="cs"/>
          <w:rtl/>
        </w:rPr>
        <w:t xml:space="preserve"> بن فضيل</w:t>
      </w:r>
      <w:r>
        <w:rPr>
          <w:rFonts w:hint="cs"/>
          <w:rtl/>
        </w:rPr>
        <w:t>،</w:t>
      </w:r>
      <w:r w:rsidRPr="00C33250">
        <w:rPr>
          <w:rFonts w:hint="cs"/>
          <w:rtl/>
        </w:rPr>
        <w:t xml:space="preserve"> عن أبي حيّان</w:t>
      </w:r>
      <w:r>
        <w:rPr>
          <w:rFonts w:hint="cs"/>
          <w:rtl/>
        </w:rPr>
        <w:t>،</w:t>
      </w:r>
      <w:r w:rsidRPr="00C33250">
        <w:rPr>
          <w:rFonts w:hint="cs"/>
          <w:rtl/>
        </w:rPr>
        <w:t xml:space="preserve"> عن يزيد بن حيّان </w:t>
      </w:r>
      <w:r w:rsidRPr="00940A86">
        <w:rPr>
          <w:rStyle w:val="libFootnotenumChar"/>
          <w:rFonts w:hint="cs"/>
          <w:rtl/>
        </w:rPr>
        <w:t>(6)</w:t>
      </w:r>
      <w:r>
        <w:rPr>
          <w:rFonts w:hint="cs"/>
          <w:rtl/>
        </w:rPr>
        <w:t>.</w:t>
      </w:r>
    </w:p>
    <w:p w:rsidR="00C33250" w:rsidRDefault="00C33250" w:rsidP="00C33250">
      <w:pPr>
        <w:pStyle w:val="libLine"/>
        <w:rPr>
          <w:rtl/>
        </w:rPr>
      </w:pPr>
      <w:r>
        <w:rPr>
          <w:rFonts w:hint="cs"/>
          <w:rtl/>
        </w:rPr>
        <w:t>____________________</w:t>
      </w:r>
    </w:p>
    <w:p w:rsidR="00C33250" w:rsidRDefault="00C33250" w:rsidP="00D436A7">
      <w:pPr>
        <w:pStyle w:val="libFootnote0"/>
        <w:rPr>
          <w:rtl/>
        </w:rPr>
      </w:pPr>
      <w:r>
        <w:rPr>
          <w:rFonts w:hint="cs"/>
          <w:rtl/>
        </w:rPr>
        <w:t>(1) ورواه عنه في الحديث: (31) من الباب: (28) من كتاب غاية المرام ص215، وزاد بعد هذه الجملة قوله: (أنبأنا عبد الله الحافظ).</w:t>
      </w:r>
    </w:p>
    <w:p w:rsidR="00C33250" w:rsidRDefault="00C33250" w:rsidP="00D436A7">
      <w:pPr>
        <w:pStyle w:val="libFootnote0"/>
        <w:rPr>
          <w:rtl/>
        </w:rPr>
      </w:pPr>
      <w:r>
        <w:rPr>
          <w:rFonts w:hint="cs"/>
          <w:rtl/>
        </w:rPr>
        <w:t>(2) كذا في نسخة طهران، وفي نسخة السيد علي نقي: (حميد بن سعيد). وفي كتاب غاية المرام: (حميد ابن مسعود).</w:t>
      </w:r>
    </w:p>
    <w:p w:rsidR="00C33250" w:rsidRDefault="00C33250" w:rsidP="00D436A7">
      <w:pPr>
        <w:pStyle w:val="libFootnote0"/>
        <w:rPr>
          <w:rtl/>
        </w:rPr>
      </w:pPr>
      <w:r>
        <w:rPr>
          <w:rFonts w:hint="cs"/>
          <w:rtl/>
        </w:rPr>
        <w:t>(3) وفي الكلام حذف جليّ يوضحه رواية مسلم، وابن عساكر، وغيرهم.</w:t>
      </w:r>
    </w:p>
    <w:p w:rsidR="00C33250" w:rsidRDefault="00C33250" w:rsidP="00D436A7">
      <w:pPr>
        <w:pStyle w:val="libFootnote0"/>
        <w:rPr>
          <w:rtl/>
        </w:rPr>
      </w:pPr>
      <w:r>
        <w:rPr>
          <w:rFonts w:hint="cs"/>
          <w:rtl/>
        </w:rPr>
        <w:t>(4) كذا في نسخة طهران، ومثلها في كتاب غاية المرام، أي وثانيهما أهل بيتي...</w:t>
      </w:r>
    </w:p>
    <w:p w:rsidR="00C33250" w:rsidRDefault="00C33250" w:rsidP="00D436A7">
      <w:pPr>
        <w:pStyle w:val="libFootnote0"/>
        <w:rPr>
          <w:rtl/>
        </w:rPr>
      </w:pPr>
      <w:r>
        <w:rPr>
          <w:rFonts w:hint="cs"/>
          <w:rtl/>
        </w:rPr>
        <w:t>وفي نسخة السيد علي نقي: (ثمّ قال: [و] أهل بيتي أذكّركم الله في أهل بيتي).</w:t>
      </w:r>
    </w:p>
    <w:p w:rsidR="00C33250" w:rsidRDefault="00C33250" w:rsidP="00D436A7">
      <w:pPr>
        <w:pStyle w:val="libFootnote0"/>
        <w:rPr>
          <w:rtl/>
        </w:rPr>
      </w:pPr>
      <w:r>
        <w:rPr>
          <w:rFonts w:hint="cs"/>
          <w:rtl/>
        </w:rPr>
        <w:t>(5) وفي رواية مسلم عن محمد بن بكار بن الريّان...: (فقلنا: مَن أهل بيته؟ نساؤه؟ قال: لا، وأيم الله إنّ المرأة تكون مع الرجل العصر من الدهر، ثمّ يطلّقها فترجع إلى أبيها وقومها، أهل بيته أصله وعصبته الذين حُرموا الصدقة بعده).</w:t>
      </w:r>
    </w:p>
    <w:p w:rsidR="00C33250" w:rsidRDefault="00C33250" w:rsidP="00D436A7">
      <w:pPr>
        <w:pStyle w:val="libFootnote0"/>
        <w:rPr>
          <w:rtl/>
        </w:rPr>
      </w:pPr>
      <w:r>
        <w:rPr>
          <w:rFonts w:hint="cs"/>
          <w:rtl/>
        </w:rPr>
        <w:t xml:space="preserve">(6) قد تقدّمت رواية مسلم في تعليق الحديث: (513) في الباب: (46) من هذا السمط ص232 </w:t>
      </w:r>
    </w:p>
    <w:p w:rsidR="00C33250" w:rsidRDefault="00C33250" w:rsidP="00D436A7">
      <w:pPr>
        <w:pStyle w:val="libFootnote0"/>
        <w:rPr>
          <w:rtl/>
        </w:rPr>
      </w:pPr>
      <w:r>
        <w:rPr>
          <w:rFonts w:hint="cs"/>
          <w:rtl/>
        </w:rPr>
        <w:t xml:space="preserve">= </w:t>
      </w:r>
    </w:p>
    <w:p w:rsidR="00C33250" w:rsidRDefault="00C33250" w:rsidP="002C5FE5">
      <w:pPr>
        <w:pStyle w:val="libPoemTiniChar"/>
      </w:pPr>
      <w:r>
        <w:rPr>
          <w:rFonts w:hint="cs"/>
          <w:rtl/>
        </w:rPr>
        <w:br w:type="page"/>
      </w:r>
    </w:p>
    <w:p w:rsidR="00C33250" w:rsidRDefault="00C33250" w:rsidP="00C33250">
      <w:pPr>
        <w:pStyle w:val="libLine"/>
        <w:rPr>
          <w:rtl/>
        </w:rPr>
      </w:pPr>
      <w:r>
        <w:rPr>
          <w:rFonts w:hint="cs"/>
          <w:rtl/>
        </w:rPr>
        <w:lastRenderedPageBreak/>
        <w:t>____________________</w:t>
      </w:r>
    </w:p>
    <w:p w:rsidR="00C33250" w:rsidRDefault="00C33250" w:rsidP="00D436A7">
      <w:pPr>
        <w:pStyle w:val="libFootnote0"/>
        <w:rPr>
          <w:rtl/>
        </w:rPr>
      </w:pPr>
      <w:r>
        <w:rPr>
          <w:rFonts w:hint="cs"/>
          <w:rtl/>
        </w:rPr>
        <w:t xml:space="preserve">= </w:t>
      </w:r>
    </w:p>
    <w:p w:rsidR="00C33250" w:rsidRDefault="00C33250" w:rsidP="00D436A7">
      <w:pPr>
        <w:pStyle w:val="libFootnote0"/>
        <w:rPr>
          <w:rtl/>
        </w:rPr>
      </w:pPr>
      <w:r>
        <w:rPr>
          <w:rFonts w:hint="cs"/>
          <w:rtl/>
        </w:rPr>
        <w:t>والحديث رواه أيضاً الحافظ ابن عساكر في ترجمة: (شارزما) بنت جعفر أمَة العزيز الديلمية من تاريخ دمشق من النسخة الظاهرية: ج19 / الورق 231 / ب / قال:</w:t>
      </w:r>
    </w:p>
    <w:p w:rsidR="00C33250" w:rsidRDefault="00C33250" w:rsidP="00D436A7">
      <w:pPr>
        <w:pStyle w:val="libFootnote0"/>
        <w:rPr>
          <w:rtl/>
        </w:rPr>
      </w:pPr>
      <w:r>
        <w:rPr>
          <w:rFonts w:hint="cs"/>
          <w:rtl/>
        </w:rPr>
        <w:t>أخبرنا أبو محمد ابن الأكفاني، أنبأنا عبد العزيز الكتّاني، أخبرتنا أمَة العزيز (شارزما) ابنة جعفر الديلمية - قدمت علينا - قراءة عليه، قالت: أنبأنا أبو عبد الله محمد بن إسحاق بن [ظ] يحيى بن مندة، أنبأنا عبد الله بن يعقوب بن إسحاق، أنبأنا محمد بن أبي يعقوب الكرماني، أنبأنا حسّان، عن سعيد بن مسروق، عن سعيد بن حيّان: [كذا]:</w:t>
      </w:r>
    </w:p>
    <w:p w:rsidR="00C33250" w:rsidRDefault="00C33250" w:rsidP="00D436A7">
      <w:pPr>
        <w:pStyle w:val="libFootnote0"/>
        <w:rPr>
          <w:rtl/>
        </w:rPr>
      </w:pPr>
      <w:r>
        <w:rPr>
          <w:rFonts w:hint="cs"/>
          <w:rtl/>
        </w:rPr>
        <w:t>عن زيد بن أرقم، قال [سعيد]: دخلنا عليه فقلنا له: [يا زيد] لقد رأيت خيراً [كثيراً] صاحبتَ رسول الله (صلّى الله عليه وسلّم)، وصلّيتَ خلفه. قال: لقد رأيته ولقد خشيت إنّما أخّرت لشرّ!! ما حدّثتكم به فاقبلوه، وما سكَتٌّ عنه فدعوه. ثمّ قال:</w:t>
      </w:r>
    </w:p>
    <w:p w:rsidR="00C33250" w:rsidRDefault="00C33250" w:rsidP="00C33250">
      <w:pPr>
        <w:pStyle w:val="libFootnote0"/>
        <w:rPr>
          <w:rtl/>
        </w:rPr>
      </w:pPr>
      <w:r w:rsidRPr="00D436A7">
        <w:rPr>
          <w:rFonts w:hint="cs"/>
          <w:rtl/>
        </w:rPr>
        <w:t xml:space="preserve">قام فينا رسول الله (صلّى الله عليه وسلّم) - بوادٍ بين مكّة والمدينة يُدعى بخمّ [ظ] - وقال: </w:t>
      </w:r>
      <w:r w:rsidRPr="00B906D7">
        <w:rPr>
          <w:rStyle w:val="libFootnoteBoldChar"/>
          <w:rFonts w:hint="cs"/>
          <w:rtl/>
        </w:rPr>
        <w:t>(إنّما أنا بشر يوشك أن أُدعى فأُجيب، ألا وإنّي تارك فيكم الثقلين: كتاب الله حبلٌ؛ مَن اتّبعه كان على الهدى ومن تركه كان على ضلالة.</w:t>
      </w:r>
      <w:r>
        <w:rPr>
          <w:rFonts w:hint="cs"/>
          <w:rtl/>
        </w:rPr>
        <w:t xml:space="preserve"> ثمّ قال: </w:t>
      </w:r>
      <w:r w:rsidRPr="00B906D7">
        <w:rPr>
          <w:rStyle w:val="libFootnoteBoldChar"/>
          <w:rFonts w:hint="cs"/>
          <w:rtl/>
        </w:rPr>
        <w:t xml:space="preserve">وأهل بيتي اذكروا </w:t>
      </w:r>
      <w:r>
        <w:rPr>
          <w:rFonts w:hint="cs"/>
          <w:rtl/>
        </w:rPr>
        <w:t>[كم]</w:t>
      </w:r>
      <w:r w:rsidRPr="00B906D7">
        <w:rPr>
          <w:rStyle w:val="libFootnoteBoldChar"/>
          <w:rFonts w:hint="cs"/>
          <w:rtl/>
        </w:rPr>
        <w:t xml:space="preserve"> الله في أهل بيتي)</w:t>
      </w:r>
      <w:r w:rsidRPr="00D436A7">
        <w:rPr>
          <w:rFonts w:hint="cs"/>
          <w:rtl/>
        </w:rPr>
        <w:t xml:space="preserve"> ثلاث مرات.</w:t>
      </w:r>
    </w:p>
    <w:p w:rsidR="00C33250" w:rsidRDefault="00C33250" w:rsidP="00D436A7">
      <w:pPr>
        <w:pStyle w:val="libFootnote0"/>
        <w:rPr>
          <w:rtl/>
        </w:rPr>
      </w:pPr>
      <w:r>
        <w:rPr>
          <w:rFonts w:hint="cs"/>
          <w:rtl/>
        </w:rPr>
        <w:t>ورواه أيضاً الحافظ ابن عساكر بسندٍ آخر في ترجمة أحمد بن علي بن محمد أبي نصر الطوسي تحت الرقم: (58) من معجم الشيوخ، الورق 11 /.</w:t>
      </w:r>
    </w:p>
    <w:p w:rsidR="00C33250" w:rsidRDefault="00C33250" w:rsidP="002C5FE5">
      <w:pPr>
        <w:pStyle w:val="libPoemTiniChar"/>
      </w:pPr>
      <w:r>
        <w:rPr>
          <w:rFonts w:hint="cs"/>
          <w:rtl/>
        </w:rPr>
        <w:br w:type="page"/>
      </w:r>
    </w:p>
    <w:p w:rsidR="00C33250" w:rsidRDefault="00C33250" w:rsidP="00B906D7">
      <w:pPr>
        <w:pStyle w:val="libBold2"/>
        <w:rPr>
          <w:rtl/>
        </w:rPr>
      </w:pPr>
      <w:r>
        <w:rPr>
          <w:rFonts w:hint="cs"/>
          <w:rtl/>
        </w:rPr>
        <w:lastRenderedPageBreak/>
        <w:t xml:space="preserve">[حديث النجوم برواية الإمام أمير المؤمنين (عليه السلام) وسلمة بن الأكوع الصحابي] </w:t>
      </w:r>
    </w:p>
    <w:p w:rsidR="00C33250" w:rsidRDefault="00C33250" w:rsidP="00C33250">
      <w:pPr>
        <w:pStyle w:val="libNormal"/>
        <w:rPr>
          <w:rtl/>
        </w:rPr>
      </w:pPr>
      <w:r w:rsidRPr="00C33250">
        <w:rPr>
          <w:rFonts w:hint="cs"/>
          <w:rtl/>
        </w:rPr>
        <w:t>521 - أنبأني السيّد الإمام جمال الدين أحمد بن موسى ين طاووس الحسني</w:t>
      </w:r>
      <w:r>
        <w:rPr>
          <w:rFonts w:hint="cs"/>
          <w:rtl/>
        </w:rPr>
        <w:t>،</w:t>
      </w:r>
      <w:r w:rsidRPr="00C33250">
        <w:rPr>
          <w:rFonts w:hint="cs"/>
          <w:rtl/>
        </w:rPr>
        <w:t xml:space="preserve"> والسيّد النسّابة جلال الدين عبد الحميد بن فخار بن معد الموسوي (رحمهما الله)</w:t>
      </w:r>
      <w:r>
        <w:rPr>
          <w:rFonts w:hint="cs"/>
          <w:rtl/>
        </w:rPr>
        <w:t>،</w:t>
      </w:r>
      <w:r w:rsidRPr="00C33250">
        <w:rPr>
          <w:rFonts w:hint="cs"/>
          <w:rtl/>
        </w:rPr>
        <w:t xml:space="preserve"> بروايتهما عن السيّد شمس الدين </w:t>
      </w:r>
      <w:r>
        <w:rPr>
          <w:rFonts w:hint="cs"/>
          <w:rtl/>
        </w:rPr>
        <w:t>[</w:t>
      </w:r>
      <w:r w:rsidRPr="00C33250">
        <w:rPr>
          <w:rFonts w:hint="cs"/>
          <w:rtl/>
        </w:rPr>
        <w:t>شيخ</w:t>
      </w:r>
      <w:r>
        <w:rPr>
          <w:rFonts w:hint="cs"/>
          <w:rtl/>
        </w:rPr>
        <w:t>]</w:t>
      </w:r>
      <w:r w:rsidRPr="00C33250">
        <w:rPr>
          <w:rFonts w:hint="cs"/>
          <w:rtl/>
        </w:rPr>
        <w:t xml:space="preserve"> الشرف فخار بن معد بن فخار الموسوي</w:t>
      </w:r>
      <w:r>
        <w:rPr>
          <w:rFonts w:hint="cs"/>
          <w:rtl/>
        </w:rPr>
        <w:t>،</w:t>
      </w:r>
      <w:r w:rsidRPr="00C33250">
        <w:rPr>
          <w:rFonts w:hint="cs"/>
          <w:rtl/>
        </w:rPr>
        <w:t xml:space="preserve"> عن شاذان بن جبرئيل القمّي</w:t>
      </w:r>
      <w:r>
        <w:rPr>
          <w:rFonts w:hint="cs"/>
          <w:rtl/>
        </w:rPr>
        <w:t>،</w:t>
      </w:r>
      <w:r w:rsidRPr="00C33250">
        <w:rPr>
          <w:rFonts w:hint="cs"/>
          <w:rtl/>
        </w:rPr>
        <w:t xml:space="preserve"> عن جعفر بن محمد الدوريستي</w:t>
      </w:r>
      <w:r>
        <w:rPr>
          <w:rFonts w:hint="cs"/>
          <w:rtl/>
        </w:rPr>
        <w:t>،</w:t>
      </w:r>
      <w:r w:rsidRPr="00C33250">
        <w:rPr>
          <w:rFonts w:hint="cs"/>
          <w:rtl/>
        </w:rPr>
        <w:t xml:space="preserve"> عن أبيه</w:t>
      </w:r>
      <w:r>
        <w:rPr>
          <w:rFonts w:hint="cs"/>
          <w:rtl/>
        </w:rPr>
        <w:t>،</w:t>
      </w:r>
      <w:r w:rsidRPr="00C33250">
        <w:rPr>
          <w:rFonts w:hint="cs"/>
          <w:rtl/>
        </w:rPr>
        <w:t xml:space="preserve"> عن محمد بن علي بن الحسين بن بابويه القمّي</w:t>
      </w:r>
      <w:r>
        <w:rPr>
          <w:rFonts w:hint="cs"/>
          <w:rtl/>
        </w:rPr>
        <w:t>،</w:t>
      </w:r>
      <w:r w:rsidRPr="00C33250">
        <w:rPr>
          <w:rFonts w:hint="cs"/>
          <w:rtl/>
        </w:rPr>
        <w:t xml:space="preserve"> قال</w:t>
      </w:r>
      <w:r>
        <w:rPr>
          <w:rFonts w:hint="cs"/>
          <w:rtl/>
        </w:rPr>
        <w:t>:</w:t>
      </w:r>
      <w:r w:rsidRPr="00C33250">
        <w:rPr>
          <w:rFonts w:hint="cs"/>
          <w:rtl/>
        </w:rPr>
        <w:t xml:space="preserve"> حدثنا محمد بن عمر الحافظ البغدادي</w:t>
      </w:r>
      <w:r>
        <w:rPr>
          <w:rFonts w:hint="cs"/>
          <w:rtl/>
        </w:rPr>
        <w:t>،</w:t>
      </w:r>
      <w:r w:rsidRPr="00C33250">
        <w:rPr>
          <w:rFonts w:hint="cs"/>
          <w:rtl/>
        </w:rPr>
        <w:t xml:space="preserve"> قال</w:t>
      </w:r>
      <w:r>
        <w:rPr>
          <w:rFonts w:hint="cs"/>
          <w:rtl/>
        </w:rPr>
        <w:t>:</w:t>
      </w:r>
      <w:r w:rsidRPr="00C33250">
        <w:rPr>
          <w:rFonts w:hint="cs"/>
          <w:rtl/>
        </w:rPr>
        <w:t xml:space="preserve"> حدثنا أحمد بن عبد العزيز بن الجعد أبو بكر</w:t>
      </w:r>
      <w:r>
        <w:rPr>
          <w:rFonts w:hint="cs"/>
          <w:rtl/>
        </w:rPr>
        <w:t>،</w:t>
      </w:r>
      <w:r w:rsidRPr="00C33250">
        <w:rPr>
          <w:rFonts w:hint="cs"/>
          <w:rtl/>
        </w:rPr>
        <w:t xml:space="preserve"> قال</w:t>
      </w:r>
      <w:r>
        <w:rPr>
          <w:rFonts w:hint="cs"/>
          <w:rtl/>
        </w:rPr>
        <w:t>:</w:t>
      </w:r>
      <w:r w:rsidRPr="00C33250">
        <w:rPr>
          <w:rFonts w:hint="cs"/>
          <w:rtl/>
        </w:rPr>
        <w:t xml:space="preserve"> حدثنا عبد الرحمان بن صالح</w:t>
      </w:r>
      <w:r>
        <w:rPr>
          <w:rFonts w:hint="cs"/>
          <w:rtl/>
        </w:rPr>
        <w:t>،</w:t>
      </w:r>
      <w:r w:rsidRPr="00C33250">
        <w:rPr>
          <w:rFonts w:hint="cs"/>
          <w:rtl/>
        </w:rPr>
        <w:t xml:space="preserve"> قال</w:t>
      </w:r>
      <w:r>
        <w:rPr>
          <w:rFonts w:hint="cs"/>
          <w:rtl/>
        </w:rPr>
        <w:t>:</w:t>
      </w:r>
      <w:r w:rsidRPr="00C33250">
        <w:rPr>
          <w:rFonts w:hint="cs"/>
          <w:rtl/>
        </w:rPr>
        <w:t xml:space="preserve"> حدثنا عبيد الله بن موسى</w:t>
      </w:r>
      <w:r>
        <w:rPr>
          <w:rFonts w:hint="cs"/>
          <w:rtl/>
        </w:rPr>
        <w:t>،</w:t>
      </w:r>
      <w:r w:rsidRPr="00C33250">
        <w:rPr>
          <w:rFonts w:hint="cs"/>
          <w:rtl/>
        </w:rPr>
        <w:t xml:space="preserve"> عن موسى بن عبيدة</w:t>
      </w:r>
      <w:r>
        <w:rPr>
          <w:rFonts w:hint="cs"/>
          <w:rtl/>
        </w:rPr>
        <w:t>،</w:t>
      </w:r>
      <w:r w:rsidRPr="00C33250">
        <w:rPr>
          <w:rFonts w:hint="cs"/>
          <w:rtl/>
        </w:rPr>
        <w:t xml:space="preserve"> عن إياس بن سلمة </w:t>
      </w:r>
      <w:r>
        <w:rPr>
          <w:rFonts w:hint="cs"/>
          <w:rtl/>
        </w:rPr>
        <w:t>[</w:t>
      </w:r>
      <w:r w:rsidRPr="00C33250">
        <w:rPr>
          <w:rFonts w:hint="cs"/>
          <w:rtl/>
        </w:rPr>
        <w:t>بن الأكوع</w:t>
      </w:r>
      <w:r>
        <w:rPr>
          <w:rFonts w:hint="cs"/>
          <w:rtl/>
        </w:rPr>
        <w:t>]</w:t>
      </w:r>
      <w:r w:rsidRPr="00C33250">
        <w:rPr>
          <w:rFonts w:hint="cs"/>
          <w:rtl/>
        </w:rPr>
        <w:t xml:space="preserve"> عن أبيه</w:t>
      </w:r>
      <w:r>
        <w:rPr>
          <w:rFonts w:hint="cs"/>
          <w:rtl/>
        </w:rPr>
        <w:t>،</w:t>
      </w:r>
      <w:r w:rsidRPr="00C33250">
        <w:rPr>
          <w:rFonts w:hint="cs"/>
          <w:rtl/>
        </w:rPr>
        <w:t xml:space="preserve"> قال</w:t>
      </w:r>
      <w:r>
        <w:rPr>
          <w:rFonts w:hint="cs"/>
          <w:rtl/>
        </w:rPr>
        <w:t>:</w:t>
      </w:r>
    </w:p>
    <w:p w:rsidR="00C33250" w:rsidRDefault="00C33250" w:rsidP="00C33250">
      <w:pPr>
        <w:pStyle w:val="libNormal"/>
        <w:rPr>
          <w:rtl/>
        </w:rPr>
      </w:pPr>
      <w:r w:rsidRPr="00C33250">
        <w:rPr>
          <w:rFonts w:hint="cs"/>
          <w:rtl/>
        </w:rPr>
        <w:t>قال رسول الله (صلّى الله عليه وسلّم)</w:t>
      </w:r>
      <w:r>
        <w:rPr>
          <w:rFonts w:hint="cs"/>
          <w:rtl/>
        </w:rPr>
        <w:t>:</w:t>
      </w:r>
      <w:r w:rsidRPr="00C33250">
        <w:rPr>
          <w:rFonts w:hint="cs"/>
          <w:rtl/>
        </w:rPr>
        <w:t xml:space="preserve"> </w:t>
      </w:r>
      <w:r w:rsidRPr="00940A86">
        <w:rPr>
          <w:rStyle w:val="libBold2Char"/>
          <w:rFonts w:hint="cs"/>
          <w:rtl/>
        </w:rPr>
        <w:t>(النجوم أمان لأهل السماء، وأهل بيتي أمان لأُمّتي)</w:t>
      </w:r>
      <w:r w:rsidRPr="00C33250">
        <w:rPr>
          <w:rFonts w:hint="cs"/>
          <w:rtl/>
        </w:rPr>
        <w:t xml:space="preserve"> </w:t>
      </w:r>
      <w:r w:rsidRPr="00940A86">
        <w:rPr>
          <w:rStyle w:val="libFootnotenumChar"/>
          <w:rFonts w:hint="cs"/>
          <w:rtl/>
        </w:rPr>
        <w:t>(1)</w:t>
      </w:r>
      <w:r>
        <w:rPr>
          <w:rFonts w:hint="cs"/>
          <w:rtl/>
        </w:rPr>
        <w:t>.</w:t>
      </w:r>
    </w:p>
    <w:p w:rsidR="00C33250" w:rsidRDefault="00C33250" w:rsidP="00C33250">
      <w:pPr>
        <w:pStyle w:val="libNormal"/>
        <w:rPr>
          <w:rtl/>
        </w:rPr>
      </w:pPr>
      <w:r w:rsidRPr="00C33250">
        <w:rPr>
          <w:rFonts w:hint="cs"/>
          <w:rtl/>
        </w:rPr>
        <w:t xml:space="preserve">522 - وبالإسناد </w:t>
      </w:r>
      <w:r>
        <w:rPr>
          <w:rFonts w:hint="cs"/>
          <w:rtl/>
        </w:rPr>
        <w:t>[</w:t>
      </w:r>
      <w:r w:rsidRPr="00C33250">
        <w:rPr>
          <w:rFonts w:hint="cs"/>
          <w:rtl/>
        </w:rPr>
        <w:t>المتقدّم آنفاً</w:t>
      </w:r>
      <w:r>
        <w:rPr>
          <w:rFonts w:hint="cs"/>
          <w:rtl/>
        </w:rPr>
        <w:t>]</w:t>
      </w:r>
      <w:r w:rsidRPr="00C33250">
        <w:rPr>
          <w:rFonts w:hint="cs"/>
          <w:rtl/>
        </w:rPr>
        <w:t xml:space="preserve"> إلى ابن بابُوَيه </w:t>
      </w:r>
      <w:r>
        <w:rPr>
          <w:rFonts w:hint="cs"/>
          <w:rtl/>
        </w:rPr>
        <w:t>[</w:t>
      </w:r>
      <w:r w:rsidRPr="00C33250">
        <w:rPr>
          <w:rFonts w:hint="cs"/>
          <w:rtl/>
        </w:rPr>
        <w:t>قال</w:t>
      </w:r>
      <w:r>
        <w:rPr>
          <w:rFonts w:hint="cs"/>
          <w:rtl/>
        </w:rPr>
        <w:t>:]</w:t>
      </w:r>
      <w:r w:rsidRPr="00C33250">
        <w:rPr>
          <w:rFonts w:hint="cs"/>
          <w:rtl/>
        </w:rPr>
        <w:t xml:space="preserve"> حدّثنا محمد بن عمر</w:t>
      </w:r>
      <w:r>
        <w:rPr>
          <w:rFonts w:hint="cs"/>
          <w:rtl/>
        </w:rPr>
        <w:t>،</w:t>
      </w:r>
      <w:r w:rsidRPr="00C33250">
        <w:rPr>
          <w:rFonts w:hint="cs"/>
          <w:rtl/>
        </w:rPr>
        <w:t xml:space="preserve"> قال</w:t>
      </w:r>
      <w:r>
        <w:rPr>
          <w:rFonts w:hint="cs"/>
          <w:rtl/>
        </w:rPr>
        <w:t>:</w:t>
      </w:r>
      <w:r w:rsidRPr="00C33250">
        <w:rPr>
          <w:rFonts w:hint="cs"/>
          <w:rtl/>
        </w:rPr>
        <w:t xml:space="preserve"> حدّثنا أبو بكر محمد بن السري بن سهل</w:t>
      </w:r>
      <w:r>
        <w:rPr>
          <w:rFonts w:hint="cs"/>
          <w:rtl/>
        </w:rPr>
        <w:t>،</w:t>
      </w:r>
      <w:r w:rsidRPr="00C33250">
        <w:rPr>
          <w:rFonts w:hint="cs"/>
          <w:rtl/>
        </w:rPr>
        <w:t xml:space="preserve"> قال</w:t>
      </w:r>
      <w:r>
        <w:rPr>
          <w:rFonts w:hint="cs"/>
          <w:rtl/>
        </w:rPr>
        <w:t>:</w:t>
      </w:r>
      <w:r w:rsidRPr="00C33250">
        <w:rPr>
          <w:rFonts w:hint="cs"/>
          <w:rtl/>
        </w:rPr>
        <w:t xml:space="preserve"> حدثنا عبّاس بن الحسين</w:t>
      </w:r>
      <w:r>
        <w:rPr>
          <w:rFonts w:hint="cs"/>
          <w:rtl/>
        </w:rPr>
        <w:t>،</w:t>
      </w:r>
    </w:p>
    <w:p w:rsidR="00C33250" w:rsidRDefault="00C33250" w:rsidP="00C33250">
      <w:pPr>
        <w:pStyle w:val="libLine"/>
        <w:rPr>
          <w:rtl/>
        </w:rPr>
      </w:pPr>
      <w:r>
        <w:rPr>
          <w:rFonts w:hint="cs"/>
          <w:rtl/>
        </w:rPr>
        <w:t>____________________</w:t>
      </w:r>
    </w:p>
    <w:p w:rsidR="00C33250" w:rsidRDefault="00C33250" w:rsidP="00D436A7">
      <w:pPr>
        <w:pStyle w:val="libFootnote0"/>
        <w:rPr>
          <w:rtl/>
        </w:rPr>
      </w:pPr>
      <w:r>
        <w:rPr>
          <w:rFonts w:hint="cs"/>
          <w:rtl/>
        </w:rPr>
        <w:t>(1) ورواه أيضاً يعقوب بن سفيان الفسوي في ترجمة عبد الله بن العبّاس، من كتاب المعرفة والتاريخ: ج1، ص538 ط1، قال:</w:t>
      </w:r>
    </w:p>
    <w:p w:rsidR="00C33250" w:rsidRDefault="00C33250" w:rsidP="00C33250">
      <w:pPr>
        <w:pStyle w:val="libFootnote0"/>
        <w:rPr>
          <w:rtl/>
        </w:rPr>
      </w:pPr>
      <w:r w:rsidRPr="00D436A7">
        <w:rPr>
          <w:rFonts w:hint="cs"/>
          <w:rtl/>
        </w:rPr>
        <w:t xml:space="preserve">حدثنا عبيد الله، قال: حدثنا موسى بن عبيدة، عن إياس بن سلمة بن الأكوع، عن أبيه، قال: قال رسول الله (صلّى الله عليه وسلّم): </w:t>
      </w:r>
      <w:r w:rsidRPr="00B906D7">
        <w:rPr>
          <w:rStyle w:val="libFootnoteBoldChar"/>
          <w:rFonts w:hint="cs"/>
          <w:rtl/>
        </w:rPr>
        <w:t>(النجوم أمان لأهل السماء، وأهل بيتي أمان لأُمّتي)</w:t>
      </w:r>
      <w:r w:rsidRPr="00D436A7">
        <w:rPr>
          <w:rFonts w:hint="cs"/>
          <w:rtl/>
        </w:rPr>
        <w:t>.</w:t>
      </w:r>
    </w:p>
    <w:p w:rsidR="00C33250" w:rsidRDefault="00C33250" w:rsidP="00D436A7">
      <w:pPr>
        <w:pStyle w:val="libFootnote0"/>
        <w:rPr>
          <w:rtl/>
        </w:rPr>
      </w:pPr>
      <w:r>
        <w:rPr>
          <w:rFonts w:hint="cs"/>
          <w:rtl/>
        </w:rPr>
        <w:t>522 - والحديث تقدّم تحت الرقم: (515) في الباب: (47) ص239 بسندٍ آخر عن موسى ابن عبيدة...</w:t>
      </w:r>
    </w:p>
    <w:p w:rsidR="00C33250" w:rsidRDefault="00C33250" w:rsidP="00D436A7">
      <w:pPr>
        <w:pStyle w:val="libFootnote0"/>
        <w:rPr>
          <w:rtl/>
        </w:rPr>
      </w:pPr>
      <w:r>
        <w:rPr>
          <w:rFonts w:hint="cs"/>
          <w:rtl/>
        </w:rPr>
        <w:t>ورواه أيضاً في الحديث: (267) من باب فضائل أمير المؤمنين (عليه السلام) من كتاب الفضائل - تأليف أحمد بن حنبل وابنه وتلميذه - قال:</w:t>
      </w:r>
    </w:p>
    <w:p w:rsidR="00C33250" w:rsidRDefault="00C33250" w:rsidP="002C5FE5">
      <w:pPr>
        <w:pStyle w:val="libPoemTiniChar"/>
      </w:pPr>
      <w:r>
        <w:rPr>
          <w:rFonts w:hint="cs"/>
          <w:rtl/>
        </w:rPr>
        <w:br w:type="page"/>
      </w:r>
    </w:p>
    <w:p w:rsidR="00C33250" w:rsidRDefault="00C33250" w:rsidP="00C33250">
      <w:pPr>
        <w:pStyle w:val="libNormal"/>
        <w:rPr>
          <w:rtl/>
        </w:rPr>
      </w:pPr>
      <w:r w:rsidRPr="00C33250">
        <w:rPr>
          <w:rFonts w:hint="cs"/>
          <w:rtl/>
        </w:rPr>
        <w:lastRenderedPageBreak/>
        <w:t>قال</w:t>
      </w:r>
      <w:r>
        <w:rPr>
          <w:rFonts w:hint="cs"/>
          <w:rtl/>
        </w:rPr>
        <w:t>:</w:t>
      </w:r>
      <w:r w:rsidRPr="00C33250">
        <w:rPr>
          <w:rFonts w:hint="cs"/>
          <w:rtl/>
        </w:rPr>
        <w:t xml:space="preserve"> حدثنا عبد الملك بن هارون بن عنترة</w:t>
      </w:r>
      <w:r>
        <w:rPr>
          <w:rFonts w:hint="cs"/>
          <w:rtl/>
        </w:rPr>
        <w:t>،</w:t>
      </w:r>
      <w:r w:rsidRPr="00C33250">
        <w:rPr>
          <w:rFonts w:hint="cs"/>
          <w:rtl/>
        </w:rPr>
        <w:t xml:space="preserve"> عن أبيه</w:t>
      </w:r>
      <w:r>
        <w:rPr>
          <w:rFonts w:hint="cs"/>
          <w:rtl/>
        </w:rPr>
        <w:t>،</w:t>
      </w:r>
      <w:r w:rsidRPr="00C33250">
        <w:rPr>
          <w:rFonts w:hint="cs"/>
          <w:rtl/>
        </w:rPr>
        <w:t xml:space="preserve"> عن جدّه</w:t>
      </w:r>
      <w:r>
        <w:rPr>
          <w:rFonts w:hint="cs"/>
          <w:rtl/>
        </w:rPr>
        <w:t>:</w:t>
      </w:r>
    </w:p>
    <w:p w:rsidR="00C33250" w:rsidRDefault="00C33250" w:rsidP="00C33250">
      <w:pPr>
        <w:pStyle w:val="libNormal"/>
        <w:rPr>
          <w:rtl/>
        </w:rPr>
      </w:pPr>
      <w:r w:rsidRPr="00C33250">
        <w:rPr>
          <w:rFonts w:hint="cs"/>
          <w:rtl/>
        </w:rPr>
        <w:t>عن عليّ بن أبي طالب (عليه السلام) قال</w:t>
      </w:r>
      <w:r>
        <w:rPr>
          <w:rFonts w:hint="cs"/>
          <w:rtl/>
        </w:rPr>
        <w:t>:</w:t>
      </w:r>
      <w:r w:rsidRPr="00C33250">
        <w:rPr>
          <w:rFonts w:hint="cs"/>
          <w:rtl/>
        </w:rPr>
        <w:t xml:space="preserve"> </w:t>
      </w:r>
      <w:r w:rsidRPr="00940A86">
        <w:rPr>
          <w:rStyle w:val="libBold2Char"/>
          <w:rFonts w:hint="cs"/>
          <w:rtl/>
        </w:rPr>
        <w:t>(قال رسول الله (صلّى الله عليه وسلّم): النجوم أمان لأهل السماء، فإذا ذهبت النجوم ذهبت السماء، وأهل بيتي أمان لأهل الأرض، فإذا ذهب أهل بيتي ذهب أهل الأرض)</w:t>
      </w:r>
      <w:r>
        <w:rPr>
          <w:rFonts w:hint="cs"/>
          <w:rtl/>
        </w:rPr>
        <w:t>.</w:t>
      </w:r>
    </w:p>
    <w:p w:rsidR="00C33250" w:rsidRDefault="00C33250" w:rsidP="00B906D7">
      <w:pPr>
        <w:pStyle w:val="libBold2"/>
        <w:rPr>
          <w:rtl/>
        </w:rPr>
      </w:pPr>
      <w:r>
        <w:rPr>
          <w:rFonts w:hint="cs"/>
          <w:rtl/>
        </w:rPr>
        <w:t>[كلام الإمام محمد بن علي بن الحسين (عليهم السلام) في نعت أئمّة أهل البيت (صلوات الله عليهم أجمعين)].</w:t>
      </w:r>
    </w:p>
    <w:p w:rsidR="00C33250" w:rsidRDefault="00C33250" w:rsidP="00C33250">
      <w:pPr>
        <w:pStyle w:val="libNormal"/>
        <w:rPr>
          <w:rtl/>
        </w:rPr>
      </w:pPr>
      <w:r w:rsidRPr="00C33250">
        <w:rPr>
          <w:rFonts w:hint="cs"/>
          <w:rtl/>
        </w:rPr>
        <w:t xml:space="preserve">523 - وبه </w:t>
      </w:r>
      <w:r>
        <w:rPr>
          <w:rFonts w:hint="cs"/>
          <w:rtl/>
        </w:rPr>
        <w:t>[</w:t>
      </w:r>
      <w:r w:rsidRPr="00C33250">
        <w:rPr>
          <w:rFonts w:hint="cs"/>
          <w:rtl/>
        </w:rPr>
        <w:t>أي بالسند المتقدّم تحت الرقم</w:t>
      </w:r>
      <w:r>
        <w:rPr>
          <w:rFonts w:hint="cs"/>
          <w:rtl/>
        </w:rPr>
        <w:t>:</w:t>
      </w:r>
      <w:r w:rsidRPr="00C33250">
        <w:rPr>
          <w:rFonts w:hint="cs"/>
          <w:rtl/>
        </w:rPr>
        <w:t xml:space="preserve"> 521</w:t>
      </w:r>
      <w:r>
        <w:rPr>
          <w:rFonts w:hint="cs"/>
          <w:rtl/>
        </w:rPr>
        <w:t>]</w:t>
      </w:r>
      <w:r w:rsidRPr="00C33250">
        <w:rPr>
          <w:rFonts w:hint="cs"/>
          <w:rtl/>
        </w:rPr>
        <w:t xml:space="preserve"> عن أبي جعفر بن بابُوَيه</w:t>
      </w:r>
      <w:r>
        <w:rPr>
          <w:rFonts w:hint="cs"/>
          <w:rtl/>
        </w:rPr>
        <w:t>،</w:t>
      </w:r>
      <w:r w:rsidRPr="00C33250">
        <w:rPr>
          <w:rFonts w:hint="cs"/>
          <w:rtl/>
        </w:rPr>
        <w:t xml:space="preserve"> قال</w:t>
      </w:r>
      <w:r>
        <w:rPr>
          <w:rFonts w:hint="cs"/>
          <w:rtl/>
        </w:rPr>
        <w:t>:</w:t>
      </w:r>
      <w:r w:rsidRPr="00C33250">
        <w:rPr>
          <w:rFonts w:hint="cs"/>
          <w:rtl/>
        </w:rPr>
        <w:t xml:space="preserve"> حدثنا أبي</w:t>
      </w:r>
      <w:r>
        <w:rPr>
          <w:rFonts w:hint="cs"/>
          <w:rtl/>
        </w:rPr>
        <w:t>،</w:t>
      </w:r>
      <w:r w:rsidRPr="00C33250">
        <w:rPr>
          <w:rFonts w:hint="cs"/>
          <w:rtl/>
        </w:rPr>
        <w:t xml:space="preserve"> قال</w:t>
      </w:r>
      <w:r>
        <w:rPr>
          <w:rFonts w:hint="cs"/>
          <w:rtl/>
        </w:rPr>
        <w:t>:</w:t>
      </w:r>
      <w:r w:rsidRPr="00C33250">
        <w:rPr>
          <w:rFonts w:hint="cs"/>
          <w:rtl/>
        </w:rPr>
        <w:t xml:space="preserve"> حدثنا سعد بن عبد الله</w:t>
      </w:r>
      <w:r>
        <w:rPr>
          <w:rFonts w:hint="cs"/>
          <w:rtl/>
        </w:rPr>
        <w:t>،</w:t>
      </w:r>
      <w:r w:rsidRPr="00C33250">
        <w:rPr>
          <w:rFonts w:hint="cs"/>
          <w:rtl/>
        </w:rPr>
        <w:t xml:space="preserve"> عن أحمد بن محمد بن عيسى</w:t>
      </w:r>
      <w:r>
        <w:rPr>
          <w:rFonts w:hint="cs"/>
          <w:rtl/>
        </w:rPr>
        <w:t>،</w:t>
      </w:r>
      <w:r w:rsidRPr="00C33250">
        <w:rPr>
          <w:rFonts w:hint="cs"/>
          <w:rtl/>
        </w:rPr>
        <w:t xml:space="preserve"> عن العبّاس بن معروف</w:t>
      </w:r>
      <w:r>
        <w:rPr>
          <w:rFonts w:hint="cs"/>
          <w:rtl/>
        </w:rPr>
        <w:t>،</w:t>
      </w:r>
      <w:r w:rsidRPr="00C33250">
        <w:rPr>
          <w:rFonts w:hint="cs"/>
          <w:rtl/>
        </w:rPr>
        <w:t xml:space="preserve"> عن عبد الله بن عبد الرحمان البصري</w:t>
      </w:r>
      <w:r>
        <w:rPr>
          <w:rFonts w:hint="cs"/>
          <w:rtl/>
        </w:rPr>
        <w:t>،</w:t>
      </w:r>
      <w:r w:rsidRPr="00C33250">
        <w:rPr>
          <w:rFonts w:hint="cs"/>
          <w:rtl/>
        </w:rPr>
        <w:t xml:space="preserve"> عن أبي المغرى حميد ابن المثنّى العجلي</w:t>
      </w:r>
      <w:r>
        <w:rPr>
          <w:rFonts w:hint="cs"/>
          <w:rtl/>
        </w:rPr>
        <w:t>،</w:t>
      </w:r>
      <w:r w:rsidRPr="00C33250">
        <w:rPr>
          <w:rFonts w:hint="cs"/>
          <w:rtl/>
        </w:rPr>
        <w:t xml:space="preserve"> عن أبي بصير</w:t>
      </w:r>
      <w:r>
        <w:rPr>
          <w:rFonts w:hint="cs"/>
          <w:rtl/>
        </w:rPr>
        <w:t>،</w:t>
      </w:r>
      <w:r w:rsidRPr="00C33250">
        <w:rPr>
          <w:rFonts w:hint="cs"/>
          <w:rtl/>
        </w:rPr>
        <w:t xml:space="preserve"> عن خيثمة الجعفي</w:t>
      </w:r>
      <w:r>
        <w:rPr>
          <w:rFonts w:hint="cs"/>
          <w:rtl/>
        </w:rPr>
        <w:t>:</w:t>
      </w:r>
    </w:p>
    <w:p w:rsidR="00C33250" w:rsidRDefault="00C33250" w:rsidP="00C33250">
      <w:pPr>
        <w:pStyle w:val="libNormal"/>
        <w:rPr>
          <w:rtl/>
        </w:rPr>
      </w:pPr>
      <w:r w:rsidRPr="00C33250">
        <w:rPr>
          <w:rFonts w:hint="cs"/>
          <w:rtl/>
        </w:rPr>
        <w:t>عن أبي جعفر (عليه السلام)</w:t>
      </w:r>
      <w:r>
        <w:rPr>
          <w:rFonts w:hint="cs"/>
          <w:rtl/>
        </w:rPr>
        <w:t>،</w:t>
      </w:r>
      <w:r w:rsidRPr="00C33250">
        <w:rPr>
          <w:rFonts w:hint="cs"/>
          <w:rtl/>
        </w:rPr>
        <w:t xml:space="preserve"> قال</w:t>
      </w:r>
      <w:r>
        <w:rPr>
          <w:rFonts w:hint="cs"/>
          <w:rtl/>
        </w:rPr>
        <w:t>:</w:t>
      </w:r>
      <w:r w:rsidRPr="00C33250">
        <w:rPr>
          <w:rFonts w:hint="cs"/>
          <w:rtl/>
        </w:rPr>
        <w:t xml:space="preserve"> سمعته يقول</w:t>
      </w:r>
      <w:r>
        <w:rPr>
          <w:rFonts w:hint="cs"/>
          <w:rtl/>
        </w:rPr>
        <w:t>:</w:t>
      </w:r>
      <w:r w:rsidRPr="00C33250">
        <w:rPr>
          <w:rFonts w:hint="cs"/>
          <w:rtl/>
        </w:rPr>
        <w:t xml:space="preserve"> </w:t>
      </w:r>
      <w:r w:rsidRPr="00940A86">
        <w:rPr>
          <w:rStyle w:val="libBold2Char"/>
          <w:rFonts w:hint="cs"/>
          <w:rtl/>
        </w:rPr>
        <w:t xml:space="preserve">(نحن جنب الله، ونحن صفوة الله، ونحن خيرته، ونحن مستودع مواريث الأنبياء، ونحن أُمناء الله عزّ وجلّ، ونحن حجّة الله، ونحن أركان الإيمان، ونحن دعائم الإسلام، ونحن من رحمة الله على خلقه، ونحن مَن بنا يفتح </w:t>
      </w:r>
      <w:r w:rsidRPr="00940A86">
        <w:rPr>
          <w:rStyle w:val="libFootnotenumChar"/>
          <w:rFonts w:hint="cs"/>
          <w:rtl/>
        </w:rPr>
        <w:t>(1)</w:t>
      </w:r>
      <w:r w:rsidRPr="00940A86">
        <w:rPr>
          <w:rStyle w:val="libBold2Char"/>
          <w:rFonts w:hint="cs"/>
          <w:rtl/>
        </w:rPr>
        <w:t xml:space="preserve"> وبنا يختم، ونحن أئمّة الهدى، ونحن مصابيح الدجى، ونحن منار الهدى </w:t>
      </w:r>
      <w:r w:rsidRPr="00940A86">
        <w:rPr>
          <w:rStyle w:val="libFootnotenumChar"/>
          <w:rFonts w:hint="cs"/>
          <w:rtl/>
        </w:rPr>
        <w:t>(2)</w:t>
      </w:r>
      <w:r w:rsidRPr="00B906D7">
        <w:rPr>
          <w:rFonts w:hint="cs"/>
          <w:rtl/>
        </w:rPr>
        <w:t xml:space="preserve"> </w:t>
      </w:r>
      <w:r w:rsidRPr="00940A86">
        <w:rPr>
          <w:rStyle w:val="libBold2Char"/>
          <w:rFonts w:hint="cs"/>
          <w:rtl/>
        </w:rPr>
        <w:t>ونحن السابقون، ونحن الآخرون، ونحن العلم المرفوع للحقّ،</w:t>
      </w:r>
    </w:p>
    <w:p w:rsidR="00C33250" w:rsidRDefault="00C33250" w:rsidP="00C33250">
      <w:pPr>
        <w:pStyle w:val="libLine"/>
        <w:rPr>
          <w:rtl/>
        </w:rPr>
      </w:pPr>
      <w:r>
        <w:rPr>
          <w:rFonts w:hint="cs"/>
          <w:rtl/>
        </w:rPr>
        <w:t>____________________</w:t>
      </w:r>
    </w:p>
    <w:p w:rsidR="00C33250" w:rsidRDefault="00C33250" w:rsidP="00D436A7">
      <w:pPr>
        <w:pStyle w:val="libFootnote0"/>
        <w:rPr>
          <w:rtl/>
        </w:rPr>
      </w:pPr>
      <w:r>
        <w:rPr>
          <w:rFonts w:hint="cs"/>
          <w:rtl/>
        </w:rPr>
        <w:t>=</w:t>
      </w:r>
    </w:p>
    <w:p w:rsidR="00C33250" w:rsidRDefault="00C33250" w:rsidP="00D436A7">
      <w:pPr>
        <w:pStyle w:val="libFootnote0"/>
        <w:rPr>
          <w:rtl/>
        </w:rPr>
      </w:pPr>
      <w:r>
        <w:rPr>
          <w:rFonts w:hint="cs"/>
          <w:rtl/>
        </w:rPr>
        <w:t>وفيما كتب إلينا أيضاً [محمد بن عبد الله بن سليمان الحضرمي] يذكر أنّ يوسف بن نفيس حدثهم، قال: حدثنا عبد الملك بن هارون بن عنترة، عن أبيه، عن جدّه:</w:t>
      </w:r>
    </w:p>
    <w:p w:rsidR="00C33250" w:rsidRDefault="00C33250" w:rsidP="00C33250">
      <w:pPr>
        <w:pStyle w:val="libFootnote0"/>
        <w:rPr>
          <w:rtl/>
        </w:rPr>
      </w:pPr>
      <w:r w:rsidRPr="00D436A7">
        <w:rPr>
          <w:rFonts w:hint="cs"/>
          <w:rtl/>
        </w:rPr>
        <w:t xml:space="preserve">عن علي، قال: </w:t>
      </w:r>
      <w:r w:rsidRPr="00B906D7">
        <w:rPr>
          <w:rStyle w:val="libFootnoteBoldChar"/>
          <w:rFonts w:hint="cs"/>
          <w:rtl/>
        </w:rPr>
        <w:t>(قال رسول الله (صلّى الله عليه وسلّم): النجوم أمان لأهل السماء، إذا ذهبت النجوم ذهب أهل السماء، وأهل بيتي أمان لأهل الأرض، فإذا ذهب أهل بيتي ذهب أهل الأرض)</w:t>
      </w:r>
      <w:r w:rsidRPr="00D436A7">
        <w:rPr>
          <w:rFonts w:hint="cs"/>
          <w:rtl/>
        </w:rPr>
        <w:t>.</w:t>
      </w:r>
    </w:p>
    <w:p w:rsidR="00C33250" w:rsidRDefault="00C33250" w:rsidP="00D436A7">
      <w:pPr>
        <w:pStyle w:val="libFootnote0"/>
        <w:rPr>
          <w:rtl/>
        </w:rPr>
      </w:pPr>
      <w:r>
        <w:rPr>
          <w:rFonts w:hint="cs"/>
          <w:rtl/>
        </w:rPr>
        <w:t>ورواه عنه في كتاب ذخائر العقبى ص17.</w:t>
      </w:r>
    </w:p>
    <w:p w:rsidR="00C33250" w:rsidRDefault="00C33250" w:rsidP="00D436A7">
      <w:pPr>
        <w:pStyle w:val="libFootnote0"/>
        <w:rPr>
          <w:rtl/>
        </w:rPr>
      </w:pPr>
      <w:r>
        <w:rPr>
          <w:rFonts w:hint="cs"/>
          <w:rtl/>
        </w:rPr>
        <w:t>(1) جملة: (نحن مَن بنا يفتح) غير موجودة في نسخة السيد علي نقي.</w:t>
      </w:r>
    </w:p>
    <w:p w:rsidR="00C33250" w:rsidRDefault="00C33250" w:rsidP="00D436A7">
      <w:pPr>
        <w:pStyle w:val="libFootnote0"/>
        <w:rPr>
          <w:rtl/>
        </w:rPr>
      </w:pPr>
      <w:r>
        <w:rPr>
          <w:rFonts w:hint="cs"/>
          <w:rtl/>
        </w:rPr>
        <w:t>(2) هذا هو الظاهر الموافق لنسخة السيد علي نقي، وفي نسخة طهران: (نحن منازل الهدى).</w:t>
      </w:r>
    </w:p>
    <w:p w:rsidR="00C33250" w:rsidRDefault="00C33250" w:rsidP="002C5FE5">
      <w:pPr>
        <w:pStyle w:val="libPoemTiniChar"/>
      </w:pPr>
      <w:r>
        <w:rPr>
          <w:rFonts w:hint="cs"/>
          <w:rtl/>
        </w:rPr>
        <w:br w:type="page"/>
      </w:r>
    </w:p>
    <w:p w:rsidR="00C33250" w:rsidRDefault="00C33250" w:rsidP="00C33250">
      <w:pPr>
        <w:pStyle w:val="libNormal"/>
        <w:rPr>
          <w:rtl/>
        </w:rPr>
      </w:pPr>
      <w:r w:rsidRPr="00940A86">
        <w:rPr>
          <w:rStyle w:val="libBold2Char"/>
          <w:rFonts w:hint="cs"/>
          <w:rtl/>
        </w:rPr>
        <w:lastRenderedPageBreak/>
        <w:t xml:space="preserve">مَن تمسّك بنا لحق، ومَن تأخّر عنّا غرق، ونحن قادة الغرّ المحجّلين، ونحن خيرة الله، ونحن الطريق الواضح، والصراط المستقيم إلى الله، ونحن من نعمة الله عزّ وجلّ على خلقه، ونحن المنهاج، ونحن معدن النبوّة، ونحن موضع الرسالة، ونحن الذين إلينا مختلف الملائكة، ونحن السراج لمَن استضاء بنا، ونحن السبيل لمَن اقتدى بنا، ونحن الهداة إلى الجنّة، ونحن عرى الإسلام </w:t>
      </w:r>
      <w:r w:rsidRPr="00940A86">
        <w:rPr>
          <w:rStyle w:val="libFootnotenumChar"/>
          <w:rFonts w:hint="cs"/>
          <w:rtl/>
        </w:rPr>
        <w:t>(3)</w:t>
      </w:r>
      <w:r w:rsidRPr="00C33250">
        <w:rPr>
          <w:rFonts w:hint="cs"/>
          <w:rtl/>
        </w:rPr>
        <w:t xml:space="preserve"> </w:t>
      </w:r>
      <w:r w:rsidRPr="00940A86">
        <w:rPr>
          <w:rStyle w:val="libBold2Char"/>
          <w:rFonts w:hint="cs"/>
          <w:rtl/>
        </w:rPr>
        <w:t>ونحن الجسور والقناطر، مَن مضى عليها لم يُسبَق، ومَن تخلّف عنها مُحق، ونحن السنام الأعظم، ونحن الذين [بنا] ينزل الله الرحمة، وبنا يسقون الغيث، ونحن الذين بنا يصرف عنكم العذاب، فمَن عرفنا وأبصَرَنا وعرف حقّنا وأخذ بأمرنا فهو منّا وإلينا)</w:t>
      </w:r>
      <w:r>
        <w:rPr>
          <w:rFonts w:hint="cs"/>
          <w:rtl/>
        </w:rPr>
        <w:t>.</w:t>
      </w:r>
    </w:p>
    <w:p w:rsidR="00C33250" w:rsidRDefault="00C33250" w:rsidP="00C33250">
      <w:pPr>
        <w:pStyle w:val="libLine"/>
        <w:rPr>
          <w:rtl/>
        </w:rPr>
      </w:pPr>
      <w:r>
        <w:rPr>
          <w:rFonts w:hint="cs"/>
          <w:rtl/>
        </w:rPr>
        <w:t>____________________</w:t>
      </w:r>
    </w:p>
    <w:p w:rsidR="00C33250" w:rsidRDefault="00C33250" w:rsidP="00D436A7">
      <w:pPr>
        <w:pStyle w:val="libFootnote0"/>
        <w:rPr>
          <w:rtl/>
        </w:rPr>
      </w:pPr>
      <w:r>
        <w:rPr>
          <w:rFonts w:hint="cs"/>
          <w:rtl/>
        </w:rPr>
        <w:t>(3) هذا هو الظاهر الموافق لنسخة السيد علي نقي، وفي نسخة طهران: (ونحن عِزّ الإسلام).</w:t>
      </w:r>
    </w:p>
    <w:p w:rsidR="00C33250" w:rsidRDefault="00C33250" w:rsidP="002C5FE5">
      <w:pPr>
        <w:pStyle w:val="libPoemTiniChar"/>
      </w:pPr>
      <w:r>
        <w:rPr>
          <w:rFonts w:hint="cs"/>
          <w:rtl/>
        </w:rPr>
        <w:br w:type="page"/>
      </w:r>
    </w:p>
    <w:p w:rsidR="00C33250" w:rsidRDefault="00C33250" w:rsidP="00B906D7">
      <w:pPr>
        <w:pStyle w:val="Heading2Center"/>
        <w:rPr>
          <w:rtl/>
        </w:rPr>
      </w:pPr>
      <w:bookmarkStart w:id="96" w:name="50"/>
      <w:bookmarkStart w:id="97" w:name="_Toc494874504"/>
      <w:r>
        <w:rPr>
          <w:rFonts w:hint="cs"/>
          <w:rtl/>
        </w:rPr>
        <w:lastRenderedPageBreak/>
        <w:t>الباب التاسع والأربعون</w:t>
      </w:r>
      <w:bookmarkEnd w:id="96"/>
      <w:bookmarkEnd w:id="97"/>
    </w:p>
    <w:p w:rsidR="00C33250" w:rsidRDefault="00C33250" w:rsidP="00B906D7">
      <w:pPr>
        <w:pStyle w:val="libBold2"/>
        <w:rPr>
          <w:rtl/>
        </w:rPr>
      </w:pPr>
      <w:r>
        <w:rPr>
          <w:rFonts w:hint="cs"/>
          <w:rtl/>
        </w:rPr>
        <w:t>[في أنّ مَن مات على حبّ آل محمد واهتدى بهديهم، فله عند الله تعالى الكرامة العظمى، ومَن مات على بغض آل محمد فله من الخزي الفاضح ما يؤويه من الجحيم الطبقة السفلى].</w:t>
      </w:r>
    </w:p>
    <w:p w:rsidR="00C33250" w:rsidRDefault="00C33250" w:rsidP="00C33250">
      <w:pPr>
        <w:pStyle w:val="libNormal"/>
        <w:rPr>
          <w:rtl/>
        </w:rPr>
      </w:pPr>
      <w:r w:rsidRPr="00C33250">
        <w:rPr>
          <w:rFonts w:hint="cs"/>
          <w:rtl/>
        </w:rPr>
        <w:t xml:space="preserve">524 - أخبرني الشيخ الصالح المسند شرف الدين أبو الفضل أحمد بن هبة الله بن أحمد بن محمد بن </w:t>
      </w:r>
      <w:r w:rsidRPr="00940A86">
        <w:rPr>
          <w:rStyle w:val="libFootnotenumChar"/>
          <w:rFonts w:hint="cs"/>
          <w:rtl/>
        </w:rPr>
        <w:t>(1)</w:t>
      </w:r>
      <w:r w:rsidRPr="00C33250">
        <w:rPr>
          <w:rFonts w:hint="cs"/>
          <w:rtl/>
        </w:rPr>
        <w:t xml:space="preserve"> الحسن بن عساكر الشافعي الدمشقي بقراءتي عليه بها</w:t>
      </w:r>
      <w:r>
        <w:rPr>
          <w:rFonts w:hint="cs"/>
          <w:rtl/>
        </w:rPr>
        <w:t>،</w:t>
      </w:r>
      <w:r w:rsidRPr="00C33250">
        <w:rPr>
          <w:rFonts w:hint="cs"/>
          <w:rtl/>
        </w:rPr>
        <w:t xml:space="preserve"> قال</w:t>
      </w:r>
      <w:r>
        <w:rPr>
          <w:rFonts w:hint="cs"/>
          <w:rtl/>
        </w:rPr>
        <w:t>:</w:t>
      </w:r>
      <w:r w:rsidRPr="00C33250">
        <w:rPr>
          <w:rFonts w:hint="cs"/>
          <w:rtl/>
        </w:rPr>
        <w:t xml:space="preserve"> أنبأنا الشيخ الإمام رضيّ الدين المؤيّد بن محمد بن عليّ الطوسي إجازةً</w:t>
      </w:r>
      <w:r>
        <w:rPr>
          <w:rFonts w:hint="cs"/>
          <w:rtl/>
        </w:rPr>
        <w:t>،</w:t>
      </w:r>
      <w:r w:rsidRPr="00C33250">
        <w:rPr>
          <w:rFonts w:hint="cs"/>
          <w:rtl/>
        </w:rPr>
        <w:t xml:space="preserve"> أنبأنا جدّي لأمّي أبو العبّاس محمد بن العبّاس العصاري المعروف بعباسة سماعاً عليه</w:t>
      </w:r>
      <w:r>
        <w:rPr>
          <w:rFonts w:hint="cs"/>
          <w:rtl/>
        </w:rPr>
        <w:t>،</w:t>
      </w:r>
      <w:r w:rsidRPr="00C33250">
        <w:rPr>
          <w:rFonts w:hint="cs"/>
          <w:rtl/>
        </w:rPr>
        <w:t xml:space="preserve"> قال</w:t>
      </w:r>
      <w:r>
        <w:rPr>
          <w:rFonts w:hint="cs"/>
          <w:rtl/>
        </w:rPr>
        <w:t>:</w:t>
      </w:r>
      <w:r w:rsidRPr="00C33250">
        <w:rPr>
          <w:rFonts w:hint="cs"/>
          <w:rtl/>
        </w:rPr>
        <w:t xml:space="preserve"> أنبأنا القاضي أبو سعيد محمد بن سعيد الفرّخزادي</w:t>
      </w:r>
      <w:r>
        <w:rPr>
          <w:rFonts w:hint="cs"/>
          <w:rtl/>
        </w:rPr>
        <w:t>،</w:t>
      </w:r>
      <w:r w:rsidRPr="00C33250">
        <w:rPr>
          <w:rFonts w:hint="cs"/>
          <w:rtl/>
        </w:rPr>
        <w:t xml:space="preserve"> قال</w:t>
      </w:r>
      <w:r>
        <w:rPr>
          <w:rFonts w:hint="cs"/>
          <w:rtl/>
        </w:rPr>
        <w:t>:</w:t>
      </w:r>
      <w:r w:rsidRPr="00C33250">
        <w:rPr>
          <w:rFonts w:hint="cs"/>
          <w:rtl/>
        </w:rPr>
        <w:t xml:space="preserve"> أنبأنا الإمام أحمد بن محمد بن إبراهيم أبو إسحاق الثعلبي</w:t>
      </w:r>
      <w:r>
        <w:rPr>
          <w:rFonts w:hint="cs"/>
          <w:rtl/>
        </w:rPr>
        <w:t>،</w:t>
      </w:r>
      <w:r w:rsidRPr="00C33250">
        <w:rPr>
          <w:rFonts w:hint="cs"/>
          <w:rtl/>
        </w:rPr>
        <w:t xml:space="preserve"> قال</w:t>
      </w:r>
      <w:r>
        <w:rPr>
          <w:rFonts w:hint="cs"/>
          <w:rtl/>
        </w:rPr>
        <w:t>:</w:t>
      </w:r>
      <w:r w:rsidRPr="00C33250">
        <w:rPr>
          <w:rFonts w:hint="cs"/>
          <w:rtl/>
        </w:rPr>
        <w:t xml:space="preserve"> حدثنا عبد الله بن حامد</w:t>
      </w:r>
      <w:r>
        <w:rPr>
          <w:rFonts w:hint="cs"/>
          <w:rtl/>
        </w:rPr>
        <w:t>،</w:t>
      </w:r>
      <w:r w:rsidRPr="00C33250">
        <w:rPr>
          <w:rFonts w:hint="cs"/>
          <w:rtl/>
        </w:rPr>
        <w:t xml:space="preserve"> حدثا أبو عبد الله محمد بن علي بن الحسين البلخي</w:t>
      </w:r>
      <w:r>
        <w:rPr>
          <w:rFonts w:hint="cs"/>
          <w:rtl/>
        </w:rPr>
        <w:t>،</w:t>
      </w:r>
      <w:r w:rsidRPr="00C33250">
        <w:rPr>
          <w:rFonts w:hint="cs"/>
          <w:rtl/>
        </w:rPr>
        <w:t xml:space="preserve"> حدثنا يعقوب بن يوسف بن إسحاق</w:t>
      </w:r>
      <w:r>
        <w:rPr>
          <w:rFonts w:hint="cs"/>
          <w:rtl/>
        </w:rPr>
        <w:t>،</w:t>
      </w:r>
      <w:r w:rsidRPr="00C33250">
        <w:rPr>
          <w:rFonts w:hint="cs"/>
          <w:rtl/>
        </w:rPr>
        <w:t xml:space="preserve"> حدثنا محمد بن أسلم الطوسي</w:t>
      </w:r>
      <w:r>
        <w:rPr>
          <w:rFonts w:hint="cs"/>
          <w:rtl/>
        </w:rPr>
        <w:t>،</w:t>
      </w:r>
      <w:r w:rsidRPr="00C33250">
        <w:rPr>
          <w:rFonts w:hint="cs"/>
          <w:rtl/>
        </w:rPr>
        <w:t xml:space="preserve"> حدثنا يعلى بن عبيد الله البلخي </w:t>
      </w:r>
      <w:r w:rsidRPr="00940A86">
        <w:rPr>
          <w:rStyle w:val="libFootnotenumChar"/>
          <w:rFonts w:hint="cs"/>
          <w:rtl/>
        </w:rPr>
        <w:t>(2)</w:t>
      </w:r>
      <w:r w:rsidRPr="00C33250">
        <w:rPr>
          <w:rFonts w:hint="cs"/>
          <w:rtl/>
        </w:rPr>
        <w:t xml:space="preserve"> عن إسماعيل ابن أبي خالد</w:t>
      </w:r>
      <w:r>
        <w:rPr>
          <w:rFonts w:hint="cs"/>
          <w:rtl/>
        </w:rPr>
        <w:t>،</w:t>
      </w:r>
      <w:r w:rsidRPr="00C33250">
        <w:rPr>
          <w:rFonts w:hint="cs"/>
          <w:rtl/>
        </w:rPr>
        <w:t xml:space="preserve"> عن قيس بن حازم</w:t>
      </w:r>
      <w:r>
        <w:rPr>
          <w:rFonts w:hint="cs"/>
          <w:rtl/>
        </w:rPr>
        <w:t>،</w:t>
      </w:r>
      <w:r w:rsidRPr="00C33250">
        <w:rPr>
          <w:rFonts w:hint="cs"/>
          <w:rtl/>
        </w:rPr>
        <w:t xml:space="preserve"> عن جرير بن عبد الله البجلي</w:t>
      </w:r>
      <w:r>
        <w:rPr>
          <w:rFonts w:hint="cs"/>
          <w:rtl/>
        </w:rPr>
        <w:t>،</w:t>
      </w:r>
      <w:r w:rsidRPr="00C33250">
        <w:rPr>
          <w:rFonts w:hint="cs"/>
          <w:rtl/>
        </w:rPr>
        <w:t xml:space="preserve"> قال</w:t>
      </w:r>
      <w:r>
        <w:rPr>
          <w:rFonts w:hint="cs"/>
          <w:rtl/>
        </w:rPr>
        <w:t>:</w:t>
      </w:r>
      <w:r w:rsidRPr="00C33250">
        <w:rPr>
          <w:rFonts w:hint="cs"/>
          <w:rtl/>
        </w:rPr>
        <w:t xml:space="preserve"> قال النبي (صلّى الله عليه وسلّم)</w:t>
      </w:r>
      <w:r>
        <w:rPr>
          <w:rFonts w:hint="cs"/>
          <w:rtl/>
        </w:rPr>
        <w:t>:</w:t>
      </w:r>
    </w:p>
    <w:p w:rsidR="00C33250" w:rsidRDefault="00C33250" w:rsidP="00B906D7">
      <w:pPr>
        <w:pStyle w:val="libBold2"/>
        <w:rPr>
          <w:rtl/>
        </w:rPr>
      </w:pPr>
      <w:r>
        <w:rPr>
          <w:rFonts w:hint="cs"/>
          <w:rtl/>
        </w:rPr>
        <w:t>([ألا] مَن مات على حب آل محمّدٍ مات شهيداً.</w:t>
      </w:r>
    </w:p>
    <w:p w:rsidR="00C33250" w:rsidRDefault="00C33250" w:rsidP="00B906D7">
      <w:pPr>
        <w:pStyle w:val="libBold2"/>
        <w:rPr>
          <w:rtl/>
        </w:rPr>
      </w:pPr>
      <w:r>
        <w:rPr>
          <w:rFonts w:hint="cs"/>
          <w:rtl/>
        </w:rPr>
        <w:t>[ألا] ومن مات على حبّ آل محمّدٍ مات مغفوراً له.</w:t>
      </w:r>
    </w:p>
    <w:p w:rsidR="00C33250" w:rsidRDefault="00C33250" w:rsidP="00C33250">
      <w:pPr>
        <w:pStyle w:val="libLine"/>
        <w:rPr>
          <w:rtl/>
        </w:rPr>
      </w:pPr>
      <w:r>
        <w:rPr>
          <w:rFonts w:hint="cs"/>
          <w:rtl/>
        </w:rPr>
        <w:t>____________________</w:t>
      </w:r>
    </w:p>
    <w:p w:rsidR="00C33250" w:rsidRDefault="00C33250" w:rsidP="00D436A7">
      <w:pPr>
        <w:pStyle w:val="libFootnote0"/>
        <w:rPr>
          <w:rtl/>
        </w:rPr>
      </w:pPr>
      <w:r>
        <w:rPr>
          <w:rFonts w:hint="cs"/>
          <w:rtl/>
        </w:rPr>
        <w:t>(1) كذا في نسخة طهران، وفي نسخة السيد علي نقي: (محمد بن محمد بن الحسن بن عساكر...).</w:t>
      </w:r>
    </w:p>
    <w:p w:rsidR="00C33250" w:rsidRDefault="00C33250" w:rsidP="00D436A7">
      <w:pPr>
        <w:pStyle w:val="libFootnote0"/>
        <w:rPr>
          <w:rtl/>
        </w:rPr>
      </w:pPr>
      <w:r>
        <w:rPr>
          <w:rFonts w:hint="cs"/>
          <w:rtl/>
        </w:rPr>
        <w:t>(2) كذا في نسخة السيد علي نقي، وفي نسخة طهران: (يعلى بن عبيد).</w:t>
      </w:r>
    </w:p>
    <w:p w:rsidR="00C33250" w:rsidRDefault="00C33250" w:rsidP="002C5FE5">
      <w:pPr>
        <w:pStyle w:val="libPoemTiniChar"/>
      </w:pPr>
      <w:r>
        <w:rPr>
          <w:rFonts w:hint="cs"/>
          <w:rtl/>
        </w:rPr>
        <w:br w:type="page"/>
      </w:r>
    </w:p>
    <w:p w:rsidR="00C33250" w:rsidRDefault="00C33250" w:rsidP="00B906D7">
      <w:pPr>
        <w:pStyle w:val="libBold2"/>
        <w:rPr>
          <w:rtl/>
        </w:rPr>
      </w:pPr>
      <w:r>
        <w:rPr>
          <w:rFonts w:hint="cs"/>
          <w:rtl/>
        </w:rPr>
        <w:lastRenderedPageBreak/>
        <w:t xml:space="preserve">[ألا] ومَن مات على حبّ آل محمّدٍ مات تائباً </w:t>
      </w:r>
      <w:r w:rsidRPr="00B906D7">
        <w:rPr>
          <w:rStyle w:val="libFootnotenumChar"/>
          <w:rFonts w:hint="cs"/>
          <w:rtl/>
        </w:rPr>
        <w:t>(1)</w:t>
      </w:r>
      <w:r>
        <w:rPr>
          <w:rFonts w:hint="cs"/>
          <w:rtl/>
        </w:rPr>
        <w:t>.</w:t>
      </w:r>
    </w:p>
    <w:p w:rsidR="00C33250" w:rsidRDefault="00C33250" w:rsidP="00B906D7">
      <w:pPr>
        <w:pStyle w:val="libBold2"/>
        <w:rPr>
          <w:rtl/>
        </w:rPr>
      </w:pPr>
      <w:r>
        <w:rPr>
          <w:rFonts w:hint="cs"/>
          <w:rtl/>
        </w:rPr>
        <w:t>ألا ومَن مات على حبّ آل محمّدٍ مات مؤمناً مستكمل الإيمان.</w:t>
      </w:r>
    </w:p>
    <w:p w:rsidR="00C33250" w:rsidRDefault="00C33250" w:rsidP="00B906D7">
      <w:pPr>
        <w:pStyle w:val="libBold2"/>
        <w:rPr>
          <w:rtl/>
        </w:rPr>
      </w:pPr>
      <w:r>
        <w:rPr>
          <w:rFonts w:hint="cs"/>
          <w:rtl/>
        </w:rPr>
        <w:t>ألا ومَن مات على حب آل محمّدٍ بشّره ملك الموت بالجنّة، ثمّ منكر ونكير.</w:t>
      </w:r>
    </w:p>
    <w:p w:rsidR="00C33250" w:rsidRDefault="00C33250" w:rsidP="00B906D7">
      <w:pPr>
        <w:pStyle w:val="libBold2"/>
        <w:rPr>
          <w:rtl/>
        </w:rPr>
      </w:pPr>
      <w:r>
        <w:rPr>
          <w:rFonts w:hint="cs"/>
          <w:rtl/>
        </w:rPr>
        <w:t>ألا ومَن مات على حبّ آل محمّدٍ يُزفّ إلى الجنّة كما تُزفّ العروس إلى بيت زوجها.</w:t>
      </w:r>
    </w:p>
    <w:p w:rsidR="00C33250" w:rsidRDefault="00C33250" w:rsidP="00B906D7">
      <w:pPr>
        <w:pStyle w:val="libBold2"/>
        <w:rPr>
          <w:rtl/>
        </w:rPr>
      </w:pPr>
      <w:r>
        <w:rPr>
          <w:rFonts w:hint="cs"/>
          <w:rtl/>
        </w:rPr>
        <w:t>ألا ومَن مات على حبّ آل محمّدٍ جعل الله زوّار قبره ملائكة الرحمان.</w:t>
      </w:r>
    </w:p>
    <w:p w:rsidR="00C33250" w:rsidRDefault="00C33250" w:rsidP="00B906D7">
      <w:pPr>
        <w:pStyle w:val="libBold2"/>
        <w:rPr>
          <w:rtl/>
        </w:rPr>
      </w:pPr>
      <w:r>
        <w:rPr>
          <w:rFonts w:hint="cs"/>
          <w:rtl/>
        </w:rPr>
        <w:t>ألا ومَن مات على حبّ آل محمّدٍ مات على السُنّة والجماعة.</w:t>
      </w:r>
    </w:p>
    <w:p w:rsidR="00C33250" w:rsidRDefault="00C33250" w:rsidP="00B906D7">
      <w:pPr>
        <w:pStyle w:val="libBold2"/>
        <w:rPr>
          <w:rtl/>
        </w:rPr>
      </w:pPr>
      <w:r>
        <w:rPr>
          <w:rFonts w:hint="cs"/>
          <w:rtl/>
        </w:rPr>
        <w:t>ألا ومَن مات على بغض آل محمّدٍ جاء يوم القيامة مكتوب بين عينيه آيسٌ من رحمة الله.</w:t>
      </w:r>
    </w:p>
    <w:p w:rsidR="00C33250" w:rsidRDefault="00C33250" w:rsidP="00B906D7">
      <w:pPr>
        <w:pStyle w:val="libBold2"/>
        <w:rPr>
          <w:rtl/>
        </w:rPr>
      </w:pPr>
      <w:r>
        <w:rPr>
          <w:rFonts w:hint="cs"/>
          <w:rtl/>
        </w:rPr>
        <w:t>ألا ومَن مات على بغض آل محمّدٍ مات كافراً.</w:t>
      </w:r>
    </w:p>
    <w:p w:rsidR="00C33250" w:rsidRDefault="00C33250" w:rsidP="00940A86">
      <w:pPr>
        <w:pStyle w:val="libBold2"/>
        <w:rPr>
          <w:rtl/>
        </w:rPr>
      </w:pPr>
      <w:r>
        <w:rPr>
          <w:rFonts w:hint="cs"/>
          <w:rtl/>
        </w:rPr>
        <w:t>ألا ومَن مات على بغض آل محمّدٍ لم يشمّ رائحة الجنّة).</w:t>
      </w:r>
    </w:p>
    <w:p w:rsidR="00C33250" w:rsidRDefault="00C33250" w:rsidP="00B906D7">
      <w:pPr>
        <w:pStyle w:val="libBold2"/>
        <w:rPr>
          <w:rtl/>
        </w:rPr>
      </w:pPr>
      <w:r>
        <w:rPr>
          <w:rFonts w:hint="cs"/>
          <w:rtl/>
        </w:rPr>
        <w:t xml:space="preserve">[قوله </w:t>
      </w:r>
      <w:r w:rsidR="002C5FE5">
        <w:rPr>
          <w:rFonts w:hint="cs"/>
          <w:rtl/>
        </w:rPr>
        <w:t>(صلى الله عليه وآله وسلم)</w:t>
      </w:r>
      <w:r>
        <w:rPr>
          <w:rFonts w:hint="cs"/>
          <w:rtl/>
        </w:rPr>
        <w:t>: معرفة آل محمّدٍ براءة من النار، وحبّ آل محمّدٍ جواز على الصراط، والولاية لآل محمّدٍ أمان من العذاب].</w:t>
      </w:r>
    </w:p>
    <w:p w:rsidR="00C33250" w:rsidRDefault="00C33250" w:rsidP="00C33250">
      <w:pPr>
        <w:pStyle w:val="libNormal"/>
        <w:rPr>
          <w:rtl/>
        </w:rPr>
      </w:pPr>
      <w:r w:rsidRPr="00C33250">
        <w:rPr>
          <w:rFonts w:hint="cs"/>
          <w:rtl/>
        </w:rPr>
        <w:t>525 - رأيت بخطّ جدّي شيخ الإسلام جمال السنّة أبي عبد الله محمد بن حمُّوَيه بن محمد الجويني (قدّس الله روحه)</w:t>
      </w:r>
      <w:r>
        <w:rPr>
          <w:rFonts w:hint="cs"/>
          <w:rtl/>
        </w:rPr>
        <w:t>،</w:t>
      </w:r>
      <w:r w:rsidRPr="00C33250">
        <w:rPr>
          <w:rFonts w:hint="cs"/>
          <w:rtl/>
        </w:rPr>
        <w:t xml:space="preserve"> أنبأنا الحافظ أبو محمد الحسن بن أحمد بن محمد السمرقندي</w:t>
      </w:r>
      <w:r>
        <w:rPr>
          <w:rFonts w:hint="cs"/>
          <w:rtl/>
        </w:rPr>
        <w:t>،</w:t>
      </w:r>
      <w:r w:rsidRPr="00C33250">
        <w:rPr>
          <w:rFonts w:hint="cs"/>
          <w:rtl/>
        </w:rPr>
        <w:t xml:space="preserve"> قال</w:t>
      </w:r>
      <w:r>
        <w:rPr>
          <w:rFonts w:hint="cs"/>
          <w:rtl/>
        </w:rPr>
        <w:t>:</w:t>
      </w:r>
      <w:r w:rsidRPr="00C33250">
        <w:rPr>
          <w:rFonts w:hint="cs"/>
          <w:rtl/>
        </w:rPr>
        <w:t xml:space="preserve"> أنبأنا الإمام أبو الحسن علي بن أحمد بن صباح بن </w:t>
      </w:r>
      <w:r w:rsidRPr="00940A86">
        <w:rPr>
          <w:rStyle w:val="libFootnotenumChar"/>
          <w:rFonts w:hint="cs"/>
          <w:rtl/>
        </w:rPr>
        <w:t>(2)</w:t>
      </w:r>
    </w:p>
    <w:p w:rsidR="00C33250" w:rsidRDefault="00C33250" w:rsidP="00C33250">
      <w:pPr>
        <w:pStyle w:val="libLine"/>
        <w:rPr>
          <w:rtl/>
        </w:rPr>
      </w:pPr>
      <w:r>
        <w:rPr>
          <w:rFonts w:hint="cs"/>
          <w:rtl/>
        </w:rPr>
        <w:t>____________________</w:t>
      </w:r>
    </w:p>
    <w:p w:rsidR="00C33250" w:rsidRDefault="00C33250" w:rsidP="00D436A7">
      <w:pPr>
        <w:pStyle w:val="libFootnote0"/>
        <w:rPr>
          <w:rtl/>
        </w:rPr>
      </w:pPr>
      <w:r>
        <w:rPr>
          <w:rFonts w:hint="cs"/>
          <w:rtl/>
        </w:rPr>
        <w:t>(1) ما بين المعقوفين في هذه الفقرة وما قبلها مأخوذ من رواية الزمخشري في تفسير الآية: (23) من سورة الشورى 42 وهي آية المودّة من تفسر الكشاف.</w:t>
      </w:r>
    </w:p>
    <w:p w:rsidR="00C33250" w:rsidRDefault="00C33250" w:rsidP="00D436A7">
      <w:pPr>
        <w:pStyle w:val="libFootnote0"/>
        <w:rPr>
          <w:rtl/>
        </w:rPr>
      </w:pPr>
      <w:r>
        <w:rPr>
          <w:rFonts w:hint="cs"/>
          <w:rtl/>
        </w:rPr>
        <w:t>ورواه عنه الرازي في تفسيره.</w:t>
      </w:r>
    </w:p>
    <w:p w:rsidR="00C33250" w:rsidRDefault="00C33250" w:rsidP="00D436A7">
      <w:pPr>
        <w:pStyle w:val="libFootnote0"/>
        <w:rPr>
          <w:rtl/>
        </w:rPr>
      </w:pPr>
      <w:r>
        <w:rPr>
          <w:rFonts w:hint="cs"/>
          <w:rtl/>
        </w:rPr>
        <w:t>وروى الخطيب في ترجمة أبي قيراط محمد بن جعفر بن محمد تحت الرقم (563) من تاريخ بغداد: ج2 ص146، ط1، قال:</w:t>
      </w:r>
    </w:p>
    <w:p w:rsidR="00C33250" w:rsidRDefault="00C33250" w:rsidP="00D436A7">
      <w:pPr>
        <w:pStyle w:val="libFootnote0"/>
        <w:rPr>
          <w:rtl/>
        </w:rPr>
      </w:pPr>
      <w:r>
        <w:rPr>
          <w:rFonts w:hint="cs"/>
          <w:rtl/>
        </w:rPr>
        <w:t>أخبرنا أبو معاذ عبد الغالب بن جعفر الضرّاب، قال: [أ] نبأنا محمد بن إسماعيل الورّاق، قال: حدثني محمد بن جعفر بن محمد بن الحسن بن جعفر العلوي، قال: أنبأنا سليمان بن علي الكاتب، قال: حدثني القاسم بن جعفر بن محمد بن عبد الله بن عمر بن عليّ بن أبي طالب، قال: حدثني أبي، عن أبيه، عن جدّه محمد بن عمر، عن أبيه عمر بن عليّ، عن أبيه علي بن أبي طالب، قال:</w:t>
      </w:r>
    </w:p>
    <w:p w:rsidR="00C33250" w:rsidRDefault="00C33250" w:rsidP="00C33250">
      <w:pPr>
        <w:pStyle w:val="libFootnote0"/>
        <w:rPr>
          <w:rtl/>
        </w:rPr>
      </w:pPr>
      <w:r w:rsidRPr="00B906D7">
        <w:rPr>
          <w:rStyle w:val="libFootnoteBoldChar"/>
          <w:rFonts w:hint="cs"/>
          <w:rtl/>
        </w:rPr>
        <w:t>(قال رسول الله (صلّى الله عليه وسلّم): شفاعتي لأُمّتي: مَن أحبّ أهل بيتي، وهم شيعتي)</w:t>
      </w:r>
      <w:r w:rsidRPr="00D436A7">
        <w:rPr>
          <w:rFonts w:hint="cs"/>
          <w:rtl/>
        </w:rPr>
        <w:t>.</w:t>
      </w:r>
    </w:p>
    <w:p w:rsidR="00C33250" w:rsidRDefault="00C33250" w:rsidP="00D436A7">
      <w:pPr>
        <w:pStyle w:val="libFootnote0"/>
        <w:rPr>
          <w:rtl/>
        </w:rPr>
      </w:pPr>
      <w:r>
        <w:rPr>
          <w:rFonts w:hint="cs"/>
          <w:rtl/>
        </w:rPr>
        <w:t>(2) كذا في نسخة طهران، وفي نسخة السيد علي نقي: (أحمد بن جناح...).</w:t>
      </w:r>
    </w:p>
    <w:p w:rsidR="00C33250" w:rsidRDefault="00C33250" w:rsidP="002C5FE5">
      <w:pPr>
        <w:pStyle w:val="libPoemTiniChar"/>
      </w:pPr>
      <w:r>
        <w:rPr>
          <w:rFonts w:hint="cs"/>
          <w:rtl/>
        </w:rPr>
        <w:br w:type="page"/>
      </w:r>
    </w:p>
    <w:p w:rsidR="00C33250" w:rsidRDefault="00C33250" w:rsidP="00C33250">
      <w:pPr>
        <w:pStyle w:val="libNormal"/>
        <w:rPr>
          <w:rtl/>
        </w:rPr>
      </w:pPr>
      <w:r w:rsidRPr="00C33250">
        <w:rPr>
          <w:rFonts w:hint="cs"/>
          <w:rtl/>
        </w:rPr>
        <w:lastRenderedPageBreak/>
        <w:t>يونس بن عبيد التميمي البخاري</w:t>
      </w:r>
      <w:r>
        <w:rPr>
          <w:rFonts w:hint="cs"/>
          <w:rtl/>
        </w:rPr>
        <w:t>،</w:t>
      </w:r>
      <w:r w:rsidRPr="00C33250">
        <w:rPr>
          <w:rFonts w:hint="cs"/>
          <w:rtl/>
        </w:rPr>
        <w:t xml:space="preserve"> قال</w:t>
      </w:r>
      <w:r>
        <w:rPr>
          <w:rFonts w:hint="cs"/>
          <w:rtl/>
        </w:rPr>
        <w:t>:</w:t>
      </w:r>
      <w:r w:rsidRPr="00C33250">
        <w:rPr>
          <w:rFonts w:hint="cs"/>
          <w:rtl/>
        </w:rPr>
        <w:t xml:space="preserve"> أنبأنا الإمام أبو بكر محمد بن إبراهيم بن يعقوب البخاري </w:t>
      </w:r>
      <w:r w:rsidRPr="00940A86">
        <w:rPr>
          <w:rStyle w:val="libFootnotenumChar"/>
          <w:rFonts w:hint="cs"/>
          <w:rtl/>
        </w:rPr>
        <w:t>(1)</w:t>
      </w:r>
      <w:r w:rsidRPr="00C33250">
        <w:rPr>
          <w:rFonts w:hint="cs"/>
          <w:rtl/>
        </w:rPr>
        <w:t xml:space="preserve"> الكلابادي - يُعرف بأبي بكر ابن إسحاق - رضي الله عنهم أجمعين - قال</w:t>
      </w:r>
      <w:r>
        <w:rPr>
          <w:rFonts w:hint="cs"/>
          <w:rtl/>
        </w:rPr>
        <w:t>:</w:t>
      </w:r>
      <w:r w:rsidRPr="00C33250">
        <w:rPr>
          <w:rFonts w:hint="cs"/>
          <w:rtl/>
        </w:rPr>
        <w:t xml:space="preserve"> حدثنا عبد الله بن محمد</w:t>
      </w:r>
      <w:r>
        <w:rPr>
          <w:rFonts w:hint="cs"/>
          <w:rtl/>
        </w:rPr>
        <w:t>،</w:t>
      </w:r>
      <w:r w:rsidRPr="00C33250">
        <w:rPr>
          <w:rFonts w:hint="cs"/>
          <w:rtl/>
        </w:rPr>
        <w:t xml:space="preserve"> حدثنا محمد بن عبيد بن خالد</w:t>
      </w:r>
      <w:r>
        <w:rPr>
          <w:rFonts w:hint="cs"/>
          <w:rtl/>
        </w:rPr>
        <w:t>،</w:t>
      </w:r>
      <w:r w:rsidRPr="00C33250">
        <w:rPr>
          <w:rFonts w:hint="cs"/>
          <w:rtl/>
        </w:rPr>
        <w:t xml:space="preserve"> حدثنا محمد بن عثمان البصري</w:t>
      </w:r>
      <w:r>
        <w:rPr>
          <w:rFonts w:hint="cs"/>
          <w:rtl/>
        </w:rPr>
        <w:t>،</w:t>
      </w:r>
      <w:r w:rsidRPr="00C33250">
        <w:rPr>
          <w:rFonts w:hint="cs"/>
          <w:rtl/>
        </w:rPr>
        <w:t xml:space="preserve"> حدثنا محمد بن الفضل</w:t>
      </w:r>
      <w:r>
        <w:rPr>
          <w:rFonts w:hint="cs"/>
          <w:rtl/>
        </w:rPr>
        <w:t>،</w:t>
      </w:r>
      <w:r w:rsidRPr="00C33250">
        <w:rPr>
          <w:rFonts w:hint="cs"/>
          <w:rtl/>
        </w:rPr>
        <w:t xml:space="preserve"> عن محمد بن سعد أبو طيبة</w:t>
      </w:r>
      <w:r>
        <w:rPr>
          <w:rFonts w:hint="cs"/>
          <w:rtl/>
        </w:rPr>
        <w:t>:</w:t>
      </w:r>
    </w:p>
    <w:p w:rsidR="00C33250" w:rsidRDefault="00C33250" w:rsidP="00C33250">
      <w:pPr>
        <w:pStyle w:val="libNormal"/>
        <w:rPr>
          <w:rtl/>
        </w:rPr>
      </w:pPr>
      <w:r w:rsidRPr="00C33250">
        <w:rPr>
          <w:rFonts w:hint="cs"/>
          <w:rtl/>
        </w:rPr>
        <w:t>عن المقداد بن الأسود</w:t>
      </w:r>
      <w:r>
        <w:rPr>
          <w:rFonts w:hint="cs"/>
          <w:rtl/>
        </w:rPr>
        <w:t>،</w:t>
      </w:r>
      <w:r w:rsidRPr="00C33250">
        <w:rPr>
          <w:rFonts w:hint="cs"/>
          <w:rtl/>
        </w:rPr>
        <w:t xml:space="preserve"> قال</w:t>
      </w:r>
      <w:r>
        <w:rPr>
          <w:rFonts w:hint="cs"/>
          <w:rtl/>
        </w:rPr>
        <w:t>:</w:t>
      </w:r>
      <w:r w:rsidRPr="00C33250">
        <w:rPr>
          <w:rFonts w:hint="cs"/>
          <w:rtl/>
        </w:rPr>
        <w:t xml:space="preserve"> قال رسول الله (صلّى الله عليه وسلّم)</w:t>
      </w:r>
      <w:r>
        <w:rPr>
          <w:rFonts w:hint="cs"/>
          <w:rtl/>
        </w:rPr>
        <w:t>:</w:t>
      </w:r>
      <w:r w:rsidRPr="00C33250">
        <w:rPr>
          <w:rFonts w:hint="cs"/>
          <w:rtl/>
        </w:rPr>
        <w:t xml:space="preserve"> </w:t>
      </w:r>
      <w:r w:rsidRPr="00940A86">
        <w:rPr>
          <w:rStyle w:val="libBold2Char"/>
          <w:rFonts w:hint="cs"/>
          <w:rtl/>
        </w:rPr>
        <w:t>(معرفة آل محمّدٍ براءة من النار، وحبّ آل محمّدٍ جواز على الصراط، والولاية لآل محمّدٍ أمان من العذاب)</w:t>
      </w:r>
      <w:r>
        <w:rPr>
          <w:rFonts w:hint="cs"/>
          <w:rtl/>
        </w:rPr>
        <w:t>.</w:t>
      </w:r>
    </w:p>
    <w:p w:rsidR="00C33250" w:rsidRDefault="00C33250" w:rsidP="00C33250">
      <w:pPr>
        <w:pStyle w:val="libNormal"/>
        <w:rPr>
          <w:rtl/>
        </w:rPr>
      </w:pPr>
      <w:r>
        <w:rPr>
          <w:rFonts w:hint="cs"/>
          <w:rtl/>
        </w:rPr>
        <w:t>[</w:t>
      </w:r>
      <w:r w:rsidRPr="00C33250">
        <w:rPr>
          <w:rFonts w:hint="cs"/>
          <w:rtl/>
        </w:rPr>
        <w:t>وقد</w:t>
      </w:r>
      <w:r>
        <w:rPr>
          <w:rFonts w:hint="cs"/>
          <w:rtl/>
        </w:rPr>
        <w:t>]</w:t>
      </w:r>
      <w:r w:rsidRPr="00C33250">
        <w:rPr>
          <w:rFonts w:hint="cs"/>
          <w:rtl/>
        </w:rPr>
        <w:t xml:space="preserve"> أخبرنا بهذا الحديث الشيخ الإمام تاج الدين علي بن أنجب بن عبيد الله ابن الخازن إجازةً ببغداد - في سنة إحدى وسبعين وستّمئة - قال</w:t>
      </w:r>
      <w:r>
        <w:rPr>
          <w:rFonts w:hint="cs"/>
          <w:rtl/>
        </w:rPr>
        <w:t>:</w:t>
      </w:r>
      <w:r w:rsidRPr="00C33250">
        <w:rPr>
          <w:rFonts w:hint="cs"/>
          <w:rtl/>
        </w:rPr>
        <w:t xml:space="preserve"> أنبأنا الشيخ ضياء الدين أبو أحمد عبد الوهاب بن عليّ بن عليّ إذناً</w:t>
      </w:r>
      <w:r>
        <w:rPr>
          <w:rFonts w:hint="cs"/>
          <w:rtl/>
        </w:rPr>
        <w:t>.</w:t>
      </w:r>
    </w:p>
    <w:p w:rsidR="00C33250" w:rsidRDefault="00C33250" w:rsidP="00C33250">
      <w:pPr>
        <w:pStyle w:val="libNormal"/>
        <w:rPr>
          <w:rtl/>
        </w:rPr>
      </w:pPr>
      <w:r w:rsidRPr="00C33250">
        <w:rPr>
          <w:rFonts w:hint="cs"/>
          <w:rtl/>
        </w:rPr>
        <w:t>وأخبرنا به الإمام مجد الدين أبو الحسن محمد بن يحيى بن الحسين - بقارءتي عليه بمدينة خانقين - قلت له</w:t>
      </w:r>
      <w:r>
        <w:rPr>
          <w:rFonts w:hint="cs"/>
          <w:rtl/>
        </w:rPr>
        <w:t>:</w:t>
      </w:r>
      <w:r w:rsidRPr="00C33250">
        <w:rPr>
          <w:rFonts w:hint="cs"/>
          <w:rtl/>
        </w:rPr>
        <w:t xml:space="preserve"> أخبرك جدّك لأُمّك الإمام مجد الدين أبو محمد إجازةً</w:t>
      </w:r>
      <w:r>
        <w:rPr>
          <w:rFonts w:hint="cs"/>
          <w:rtl/>
        </w:rPr>
        <w:t>،</w:t>
      </w:r>
      <w:r w:rsidRPr="00C33250">
        <w:rPr>
          <w:rFonts w:hint="cs"/>
          <w:rtl/>
        </w:rPr>
        <w:t xml:space="preserve"> قال</w:t>
      </w:r>
      <w:r>
        <w:rPr>
          <w:rFonts w:hint="cs"/>
          <w:rtl/>
        </w:rPr>
        <w:t>:</w:t>
      </w:r>
      <w:r w:rsidRPr="00C33250">
        <w:rPr>
          <w:rFonts w:hint="cs"/>
          <w:rtl/>
        </w:rPr>
        <w:t xml:space="preserve"> أنبأنا أبي الشيخ الإمام مجد الدين أبو القاسم عبد الله بن حيدر القزويني</w:t>
      </w:r>
      <w:r>
        <w:rPr>
          <w:rFonts w:hint="cs"/>
          <w:rtl/>
        </w:rPr>
        <w:t>،</w:t>
      </w:r>
      <w:r w:rsidRPr="00C33250">
        <w:rPr>
          <w:rFonts w:hint="cs"/>
          <w:rtl/>
        </w:rPr>
        <w:t xml:space="preserve"> قال</w:t>
      </w:r>
      <w:r>
        <w:rPr>
          <w:rFonts w:hint="cs"/>
          <w:rtl/>
        </w:rPr>
        <w:t>:</w:t>
      </w:r>
      <w:r w:rsidRPr="00C33250">
        <w:rPr>
          <w:rFonts w:hint="cs"/>
          <w:rtl/>
        </w:rPr>
        <w:t xml:space="preserve"> أنبأنا الشيخ معين الدين أبو عبد الله محمد بن حمويه بن محمد الجويني (قدّس الله روحه)</w:t>
      </w:r>
      <w:r>
        <w:rPr>
          <w:rFonts w:hint="cs"/>
          <w:rtl/>
        </w:rPr>
        <w:t>،</w:t>
      </w:r>
      <w:r w:rsidRPr="00C33250">
        <w:rPr>
          <w:rFonts w:hint="cs"/>
          <w:rtl/>
        </w:rPr>
        <w:t xml:space="preserve"> قال</w:t>
      </w:r>
      <w:r>
        <w:rPr>
          <w:rFonts w:hint="cs"/>
          <w:rtl/>
        </w:rPr>
        <w:t>:</w:t>
      </w:r>
      <w:r w:rsidRPr="00C33250">
        <w:rPr>
          <w:rFonts w:hint="cs"/>
          <w:rtl/>
        </w:rPr>
        <w:t xml:space="preserve"> </w:t>
      </w:r>
      <w:r>
        <w:rPr>
          <w:rFonts w:hint="cs"/>
          <w:rtl/>
        </w:rPr>
        <w:t>[</w:t>
      </w:r>
      <w:r w:rsidRPr="00C33250">
        <w:rPr>
          <w:rFonts w:hint="cs"/>
          <w:rtl/>
        </w:rPr>
        <w:t>قال</w:t>
      </w:r>
      <w:r>
        <w:rPr>
          <w:rFonts w:hint="cs"/>
          <w:rtl/>
        </w:rPr>
        <w:t>]</w:t>
      </w:r>
      <w:r w:rsidRPr="00C33250">
        <w:rPr>
          <w:rFonts w:hint="cs"/>
          <w:rtl/>
        </w:rPr>
        <w:t xml:space="preserve"> القاضي الإمام أبوالفضل عياض بن موسى بن عياض اليحصبي في مصنّفه الموسوم بكتاب الشفا في حقوق المصطفى - (صلوات الله وسلامه عليه)</w:t>
      </w:r>
      <w:r>
        <w:rPr>
          <w:rFonts w:hint="cs"/>
          <w:rtl/>
        </w:rPr>
        <w:t>.</w:t>
      </w:r>
      <w:r w:rsidRPr="00C33250">
        <w:rPr>
          <w:rFonts w:hint="cs"/>
          <w:rtl/>
        </w:rPr>
        <w:t xml:space="preserve"> وقد أخبرني به سراج الدين عبد الله بن عبد الرحمان بن عمر المالكي كتابةً من بغداد</w:t>
      </w:r>
      <w:r>
        <w:rPr>
          <w:rFonts w:hint="cs"/>
          <w:rtl/>
        </w:rPr>
        <w:t>،</w:t>
      </w:r>
      <w:r w:rsidRPr="00C33250">
        <w:rPr>
          <w:rFonts w:hint="cs"/>
          <w:rtl/>
        </w:rPr>
        <w:t xml:space="preserve"> قال</w:t>
      </w:r>
      <w:r>
        <w:rPr>
          <w:rFonts w:hint="cs"/>
          <w:rtl/>
        </w:rPr>
        <w:t>:</w:t>
      </w:r>
      <w:r w:rsidRPr="00C33250">
        <w:rPr>
          <w:rFonts w:hint="cs"/>
          <w:rtl/>
        </w:rPr>
        <w:t xml:space="preserve"> أنبأنا الإمام شرف الدين أبو العباس أحمد بن عمر بن إبراهيم الأنصاري القرطبي</w:t>
      </w:r>
      <w:r>
        <w:rPr>
          <w:rFonts w:hint="cs"/>
          <w:rtl/>
        </w:rPr>
        <w:t>،</w:t>
      </w:r>
      <w:r w:rsidRPr="00C33250">
        <w:rPr>
          <w:rFonts w:hint="cs"/>
          <w:rtl/>
        </w:rPr>
        <w:t xml:space="preserve"> سماعاً من لفظه</w:t>
      </w:r>
      <w:r>
        <w:rPr>
          <w:rFonts w:hint="cs"/>
          <w:rtl/>
        </w:rPr>
        <w:t>،</w:t>
      </w:r>
      <w:r w:rsidRPr="00C33250">
        <w:rPr>
          <w:rFonts w:hint="cs"/>
          <w:rtl/>
        </w:rPr>
        <w:t xml:space="preserve"> قال</w:t>
      </w:r>
      <w:r>
        <w:rPr>
          <w:rFonts w:hint="cs"/>
          <w:rtl/>
        </w:rPr>
        <w:t>:</w:t>
      </w:r>
      <w:r w:rsidRPr="00C33250">
        <w:rPr>
          <w:rFonts w:hint="cs"/>
          <w:rtl/>
        </w:rPr>
        <w:t xml:space="preserve"> أنبأنا أقضى القضاة أبو القاسم عبد الرحيم ابن أقضى القضاة بمدينة </w:t>
      </w:r>
      <w:r>
        <w:rPr>
          <w:rFonts w:hint="cs"/>
          <w:rtl/>
        </w:rPr>
        <w:t>(</w:t>
      </w:r>
      <w:r w:rsidRPr="00C33250">
        <w:rPr>
          <w:rFonts w:hint="cs"/>
          <w:rtl/>
        </w:rPr>
        <w:t>فاس</w:t>
      </w:r>
      <w:r>
        <w:rPr>
          <w:rFonts w:hint="cs"/>
          <w:rtl/>
        </w:rPr>
        <w:t>)</w:t>
      </w:r>
      <w:r w:rsidRPr="00C33250">
        <w:rPr>
          <w:rFonts w:hint="cs"/>
          <w:rtl/>
        </w:rPr>
        <w:t xml:space="preserve"> المعروف بابن الملحوم سماعاً - قال</w:t>
      </w:r>
      <w:r>
        <w:rPr>
          <w:rFonts w:hint="cs"/>
          <w:rtl/>
        </w:rPr>
        <w:t>:</w:t>
      </w:r>
    </w:p>
    <w:p w:rsidR="00C33250" w:rsidRDefault="00C33250" w:rsidP="00C33250">
      <w:pPr>
        <w:pStyle w:val="libNormal"/>
        <w:rPr>
          <w:rtl/>
        </w:rPr>
      </w:pPr>
      <w:r w:rsidRPr="00C33250">
        <w:rPr>
          <w:rFonts w:hint="cs"/>
          <w:rtl/>
        </w:rPr>
        <w:t>أنبأنا القاضي المصنّف عياض بن موسى (رحمه الله)</w:t>
      </w:r>
      <w:r>
        <w:rPr>
          <w:rFonts w:hint="cs"/>
          <w:rtl/>
        </w:rPr>
        <w:t>،</w:t>
      </w:r>
      <w:r w:rsidRPr="00C33250">
        <w:rPr>
          <w:rFonts w:hint="cs"/>
          <w:rtl/>
        </w:rPr>
        <w:t xml:space="preserve"> قال</w:t>
      </w:r>
      <w:r>
        <w:rPr>
          <w:rFonts w:hint="cs"/>
          <w:rtl/>
        </w:rPr>
        <w:t>:</w:t>
      </w:r>
      <w:r w:rsidRPr="00C33250">
        <w:rPr>
          <w:rFonts w:hint="cs"/>
          <w:rtl/>
        </w:rPr>
        <w:t xml:space="preserve"> قال بعض العلماء</w:t>
      </w:r>
      <w:r>
        <w:rPr>
          <w:rFonts w:hint="cs"/>
          <w:rtl/>
        </w:rPr>
        <w:t>:</w:t>
      </w:r>
      <w:r w:rsidRPr="00C33250">
        <w:rPr>
          <w:rFonts w:hint="cs"/>
          <w:rtl/>
        </w:rPr>
        <w:t xml:space="preserve"> معرفتهم معرفة مكانهم من النبيّ (صلّى الله عليه وسلّم)</w:t>
      </w:r>
      <w:r>
        <w:rPr>
          <w:rFonts w:hint="cs"/>
          <w:rtl/>
        </w:rPr>
        <w:t>،</w:t>
      </w:r>
      <w:r w:rsidRPr="00C33250">
        <w:rPr>
          <w:rFonts w:hint="cs"/>
          <w:rtl/>
        </w:rPr>
        <w:t xml:space="preserve"> وإذا عرفهم بذلك عرف وجوب حقّهم وحرمتهم بسببه</w:t>
      </w:r>
      <w:r>
        <w:rPr>
          <w:rFonts w:hint="cs"/>
          <w:rtl/>
        </w:rPr>
        <w:t>.</w:t>
      </w:r>
    </w:p>
    <w:p w:rsidR="00C33250" w:rsidRDefault="00C33250" w:rsidP="00C33250">
      <w:pPr>
        <w:pStyle w:val="libLine"/>
        <w:rPr>
          <w:rtl/>
        </w:rPr>
      </w:pPr>
      <w:r>
        <w:rPr>
          <w:rFonts w:hint="cs"/>
          <w:rtl/>
        </w:rPr>
        <w:t>____________________</w:t>
      </w:r>
    </w:p>
    <w:p w:rsidR="00C33250" w:rsidRDefault="00C33250" w:rsidP="00D436A7">
      <w:pPr>
        <w:pStyle w:val="libFootnote0"/>
        <w:rPr>
          <w:rtl/>
        </w:rPr>
      </w:pPr>
      <w:r>
        <w:rPr>
          <w:rFonts w:hint="cs"/>
          <w:rtl/>
        </w:rPr>
        <w:t>(1) كذا في نسخة طهران، وفي نسخة السيد علي نقي: (قال: أنبأنا الإمام الكلابادي [و] يُعرف بأبي بكر ابن إسحاق...).</w:t>
      </w:r>
    </w:p>
    <w:p w:rsidR="00C33250" w:rsidRDefault="00C33250" w:rsidP="002C5FE5">
      <w:pPr>
        <w:pStyle w:val="libPoemTiniChar"/>
      </w:pPr>
      <w:r>
        <w:rPr>
          <w:rFonts w:hint="cs"/>
          <w:rtl/>
        </w:rPr>
        <w:br w:type="page"/>
      </w:r>
    </w:p>
    <w:p w:rsidR="00C33250" w:rsidRDefault="00C33250" w:rsidP="00B906D7">
      <w:pPr>
        <w:pStyle w:val="Heading2Center"/>
        <w:rPr>
          <w:rtl/>
        </w:rPr>
      </w:pPr>
      <w:bookmarkStart w:id="98" w:name="51"/>
      <w:bookmarkStart w:id="99" w:name="_Toc494874505"/>
      <w:r>
        <w:rPr>
          <w:rFonts w:hint="cs"/>
          <w:rtl/>
        </w:rPr>
        <w:lastRenderedPageBreak/>
        <w:t>الباب الخمسون</w:t>
      </w:r>
      <w:bookmarkEnd w:id="98"/>
      <w:bookmarkEnd w:id="99"/>
    </w:p>
    <w:p w:rsidR="00C33250" w:rsidRDefault="00C33250" w:rsidP="00B906D7">
      <w:pPr>
        <w:pStyle w:val="libBold2"/>
        <w:rPr>
          <w:rtl/>
        </w:rPr>
      </w:pPr>
      <w:r>
        <w:rPr>
          <w:rFonts w:hint="cs"/>
          <w:rtl/>
        </w:rPr>
        <w:t xml:space="preserve">[في حثّ النبي </w:t>
      </w:r>
      <w:r w:rsidR="002C5FE5">
        <w:rPr>
          <w:rFonts w:hint="cs"/>
          <w:rtl/>
        </w:rPr>
        <w:t>(صلى الله عليه وآله وسلم)</w:t>
      </w:r>
      <w:r>
        <w:rPr>
          <w:rFonts w:hint="cs"/>
          <w:rtl/>
        </w:rPr>
        <w:t xml:space="preserve"> على حبّ عليّ خاصّة، ثمّ على حبّ أهل البيت عامّة، وأنّ مَن أحبّ عليّاً يقبل الله منه صلاته وصيامه].</w:t>
      </w:r>
    </w:p>
    <w:p w:rsidR="00C33250" w:rsidRDefault="00C33250" w:rsidP="00C33250">
      <w:pPr>
        <w:pStyle w:val="libNormal"/>
        <w:rPr>
          <w:rtl/>
        </w:rPr>
      </w:pPr>
      <w:r w:rsidRPr="00C33250">
        <w:rPr>
          <w:rFonts w:hint="cs"/>
          <w:rtl/>
        </w:rPr>
        <w:t>526 - أنبأني الرشيد محمد بن أبي القاسم ابن عمر المقرئ</w:t>
      </w:r>
      <w:r>
        <w:rPr>
          <w:rFonts w:hint="cs"/>
          <w:rtl/>
        </w:rPr>
        <w:t>،</w:t>
      </w:r>
      <w:r w:rsidRPr="00C33250">
        <w:rPr>
          <w:rFonts w:hint="cs"/>
          <w:rtl/>
        </w:rPr>
        <w:t xml:space="preserve"> عن محي الدين يوسف بن أبي الفرج عبد الرحمان بن علي الجوزي إجازةً</w:t>
      </w:r>
      <w:r>
        <w:rPr>
          <w:rFonts w:hint="cs"/>
          <w:rtl/>
        </w:rPr>
        <w:t>،</w:t>
      </w:r>
      <w:r w:rsidRPr="00C33250">
        <w:rPr>
          <w:rFonts w:hint="cs"/>
          <w:rtl/>
        </w:rPr>
        <w:t xml:space="preserve"> عن ناصر بن أبي المكارم كتابةً</w:t>
      </w:r>
      <w:r>
        <w:rPr>
          <w:rFonts w:hint="cs"/>
          <w:rtl/>
        </w:rPr>
        <w:t>،</w:t>
      </w:r>
      <w:r w:rsidRPr="00C33250">
        <w:rPr>
          <w:rFonts w:hint="cs"/>
          <w:rtl/>
        </w:rPr>
        <w:t xml:space="preserve"> عن أبي المؤيّد ابن أحمد الخطيب </w:t>
      </w:r>
      <w:r w:rsidRPr="00940A86">
        <w:rPr>
          <w:rStyle w:val="libFootnotenumChar"/>
          <w:rFonts w:hint="cs"/>
          <w:rtl/>
        </w:rPr>
        <w:t>(1)</w:t>
      </w:r>
      <w:r w:rsidRPr="00C33250">
        <w:rPr>
          <w:rFonts w:hint="cs"/>
          <w:rtl/>
        </w:rPr>
        <w:t xml:space="preserve"> - إذناً إن لم يكن سماعاً - قال</w:t>
      </w:r>
      <w:r>
        <w:rPr>
          <w:rFonts w:hint="cs"/>
          <w:rtl/>
        </w:rPr>
        <w:t>:</w:t>
      </w:r>
      <w:r w:rsidRPr="00C33250">
        <w:rPr>
          <w:rFonts w:hint="cs"/>
          <w:rtl/>
        </w:rPr>
        <w:t xml:space="preserve"> أنبأنا الحافظ الحسن بن أحمد أبو العلاء العطّار</w:t>
      </w:r>
      <w:r>
        <w:rPr>
          <w:rFonts w:hint="cs"/>
          <w:rtl/>
        </w:rPr>
        <w:t>،</w:t>
      </w:r>
      <w:r w:rsidRPr="00C33250">
        <w:rPr>
          <w:rFonts w:hint="cs"/>
          <w:rtl/>
        </w:rPr>
        <w:t xml:space="preserve"> ونجم الدين أبو منصور محمد بن الحسين بن محمد البغدادي</w:t>
      </w:r>
      <w:r>
        <w:rPr>
          <w:rFonts w:hint="cs"/>
          <w:rtl/>
        </w:rPr>
        <w:t>،</w:t>
      </w:r>
      <w:r w:rsidRPr="00C33250">
        <w:rPr>
          <w:rFonts w:hint="cs"/>
          <w:rtl/>
        </w:rPr>
        <w:t xml:space="preserve"> قال</w:t>
      </w:r>
      <w:r>
        <w:rPr>
          <w:rFonts w:hint="cs"/>
          <w:rtl/>
        </w:rPr>
        <w:t>:</w:t>
      </w:r>
      <w:r w:rsidRPr="00C33250">
        <w:rPr>
          <w:rFonts w:hint="cs"/>
          <w:rtl/>
        </w:rPr>
        <w:t xml:space="preserve"> أنبأنا الشريف نور الهدى علي بن الحسن بن محمد بن علي أبو طالب الزينبيّ</w:t>
      </w:r>
      <w:r>
        <w:rPr>
          <w:rFonts w:hint="cs"/>
          <w:rtl/>
        </w:rPr>
        <w:t>،</w:t>
      </w:r>
      <w:r w:rsidRPr="00C33250">
        <w:rPr>
          <w:rFonts w:hint="cs"/>
          <w:rtl/>
        </w:rPr>
        <w:t xml:space="preserve"> عن الإمام محمد بن أحمد بن عليّ بن الحسن بن شاذان</w:t>
      </w:r>
      <w:r>
        <w:rPr>
          <w:rFonts w:hint="cs"/>
          <w:rtl/>
        </w:rPr>
        <w:t>،</w:t>
      </w:r>
      <w:r w:rsidRPr="00C33250">
        <w:rPr>
          <w:rFonts w:hint="cs"/>
          <w:rtl/>
        </w:rPr>
        <w:t xml:space="preserve"> قال</w:t>
      </w:r>
      <w:r>
        <w:rPr>
          <w:rFonts w:hint="cs"/>
          <w:rtl/>
        </w:rPr>
        <w:t>:</w:t>
      </w:r>
      <w:r w:rsidRPr="00C33250">
        <w:rPr>
          <w:rFonts w:hint="cs"/>
          <w:rtl/>
        </w:rPr>
        <w:t xml:space="preserve"> حدثني القاضي أبو محمد الحسن بن محمد بن موسى</w:t>
      </w:r>
      <w:r>
        <w:rPr>
          <w:rFonts w:hint="cs"/>
          <w:rtl/>
        </w:rPr>
        <w:t>،</w:t>
      </w:r>
      <w:r w:rsidRPr="00C33250">
        <w:rPr>
          <w:rFonts w:hint="cs"/>
          <w:rtl/>
        </w:rPr>
        <w:t xml:space="preserve"> عن عليّ بن ثابت</w:t>
      </w:r>
      <w:r>
        <w:rPr>
          <w:rFonts w:hint="cs"/>
          <w:rtl/>
        </w:rPr>
        <w:t>،</w:t>
      </w:r>
      <w:r w:rsidRPr="00C33250">
        <w:rPr>
          <w:rFonts w:hint="cs"/>
          <w:rtl/>
        </w:rPr>
        <w:t xml:space="preserve"> عن حفص بن عمر</w:t>
      </w:r>
      <w:r>
        <w:rPr>
          <w:rFonts w:hint="cs"/>
          <w:rtl/>
        </w:rPr>
        <w:t>،</w:t>
      </w:r>
      <w:r w:rsidRPr="00C33250">
        <w:rPr>
          <w:rFonts w:hint="cs"/>
          <w:rtl/>
        </w:rPr>
        <w:t xml:space="preserve"> عن يحيى بن جعفر</w:t>
      </w:r>
      <w:r>
        <w:rPr>
          <w:rFonts w:hint="cs"/>
          <w:rtl/>
        </w:rPr>
        <w:t>،</w:t>
      </w:r>
      <w:r w:rsidRPr="00C33250">
        <w:rPr>
          <w:rFonts w:hint="cs"/>
          <w:rtl/>
        </w:rPr>
        <w:t xml:space="preserve"> عن عبد الرحمان بن إبراهيم </w:t>
      </w:r>
      <w:r w:rsidRPr="00940A86">
        <w:rPr>
          <w:rStyle w:val="libFootnotenumChar"/>
          <w:rFonts w:hint="cs"/>
          <w:rtl/>
        </w:rPr>
        <w:t>(2)</w:t>
      </w:r>
      <w:r w:rsidRPr="00C33250">
        <w:rPr>
          <w:rFonts w:hint="cs"/>
          <w:rtl/>
        </w:rPr>
        <w:t xml:space="preserve"> عن مالك بن أنس</w:t>
      </w:r>
      <w:r>
        <w:rPr>
          <w:rFonts w:hint="cs"/>
          <w:rtl/>
        </w:rPr>
        <w:t>،</w:t>
      </w:r>
      <w:r w:rsidRPr="00C33250">
        <w:rPr>
          <w:rFonts w:hint="cs"/>
          <w:rtl/>
        </w:rPr>
        <w:t xml:space="preserve"> عن نافع</w:t>
      </w:r>
      <w:r>
        <w:rPr>
          <w:rFonts w:hint="cs"/>
          <w:rtl/>
        </w:rPr>
        <w:t>،</w:t>
      </w:r>
      <w:r w:rsidRPr="00C33250">
        <w:rPr>
          <w:rFonts w:hint="cs"/>
          <w:rtl/>
        </w:rPr>
        <w:t xml:space="preserve"> عن ابن عمر</w:t>
      </w:r>
      <w:r>
        <w:rPr>
          <w:rFonts w:hint="cs"/>
          <w:rtl/>
        </w:rPr>
        <w:t>،</w:t>
      </w:r>
      <w:r w:rsidRPr="00C33250">
        <w:rPr>
          <w:rFonts w:hint="cs"/>
          <w:rtl/>
        </w:rPr>
        <w:t xml:space="preserve"> قال</w:t>
      </w:r>
      <w:r>
        <w:rPr>
          <w:rFonts w:hint="cs"/>
          <w:rtl/>
        </w:rPr>
        <w:t>:</w:t>
      </w:r>
    </w:p>
    <w:p w:rsidR="00C33250" w:rsidRDefault="00C33250" w:rsidP="00C33250">
      <w:pPr>
        <w:pStyle w:val="libNormal"/>
        <w:rPr>
          <w:rtl/>
        </w:rPr>
      </w:pPr>
      <w:r w:rsidRPr="00C33250">
        <w:rPr>
          <w:rFonts w:hint="cs"/>
          <w:rtl/>
        </w:rPr>
        <w:t>قال النبيّ (صلّى الله عليه وسلّم)</w:t>
      </w:r>
      <w:r>
        <w:rPr>
          <w:rFonts w:hint="cs"/>
          <w:rtl/>
        </w:rPr>
        <w:t>:</w:t>
      </w:r>
      <w:r w:rsidRPr="00C33250">
        <w:rPr>
          <w:rFonts w:hint="cs"/>
          <w:rtl/>
        </w:rPr>
        <w:t xml:space="preserve"> </w:t>
      </w:r>
      <w:r w:rsidRPr="00940A86">
        <w:rPr>
          <w:rStyle w:val="libBold2Char"/>
          <w:rFonts w:hint="cs"/>
          <w:rtl/>
        </w:rPr>
        <w:t>(مَن أحبّ عليّاً قَبِلَ الله منه: صلاته، وصيامه، وقيامه، واستجاب دعاءه.</w:t>
      </w:r>
    </w:p>
    <w:p w:rsidR="00C33250" w:rsidRDefault="00C33250" w:rsidP="00B906D7">
      <w:pPr>
        <w:pStyle w:val="libBold2"/>
        <w:rPr>
          <w:rtl/>
        </w:rPr>
      </w:pPr>
      <w:r>
        <w:rPr>
          <w:rFonts w:hint="cs"/>
          <w:rtl/>
        </w:rPr>
        <w:t>ألا ومَن أحبّ عليّاً أعطاه الله بكل عرق في بدنه مدينة في الجنّة.</w:t>
      </w:r>
    </w:p>
    <w:p w:rsidR="00C33250" w:rsidRDefault="00C33250" w:rsidP="00B906D7">
      <w:pPr>
        <w:pStyle w:val="libBold2"/>
        <w:rPr>
          <w:rtl/>
        </w:rPr>
      </w:pPr>
      <w:r>
        <w:rPr>
          <w:rFonts w:hint="cs"/>
          <w:rtl/>
        </w:rPr>
        <w:t>ألا ومَن أحبّ آل محمّدٍ أمن من الحساب والميزان والصراط.</w:t>
      </w:r>
    </w:p>
    <w:p w:rsidR="00C33250" w:rsidRDefault="00C33250" w:rsidP="00B906D7">
      <w:pPr>
        <w:pStyle w:val="libBold2"/>
        <w:rPr>
          <w:rtl/>
        </w:rPr>
      </w:pPr>
      <w:r>
        <w:rPr>
          <w:rFonts w:hint="cs"/>
          <w:rtl/>
        </w:rPr>
        <w:t>ألا ومَن مات على حبّ آل محمّدٍ فأنا كفيله بالجنّة مع الأنبياء.</w:t>
      </w:r>
    </w:p>
    <w:p w:rsidR="00C33250" w:rsidRDefault="00C33250" w:rsidP="00C33250">
      <w:pPr>
        <w:pStyle w:val="libNormal"/>
        <w:rPr>
          <w:rtl/>
        </w:rPr>
      </w:pPr>
      <w:r w:rsidRPr="00940A86">
        <w:rPr>
          <w:rStyle w:val="libBold2Char"/>
          <w:rFonts w:hint="cs"/>
          <w:rtl/>
        </w:rPr>
        <w:t>ألا ومَن أبغض آل محمّدٍ جاء يوم القيامة مكتوباً بين عينيه آيسٌ من رحمة الله)</w:t>
      </w:r>
      <w:r>
        <w:rPr>
          <w:rFonts w:hint="cs"/>
          <w:rtl/>
        </w:rPr>
        <w:t>.</w:t>
      </w:r>
    </w:p>
    <w:p w:rsidR="00C33250" w:rsidRDefault="00C33250" w:rsidP="00C33250">
      <w:pPr>
        <w:pStyle w:val="libLine"/>
        <w:rPr>
          <w:rtl/>
        </w:rPr>
      </w:pPr>
      <w:r>
        <w:rPr>
          <w:rFonts w:hint="cs"/>
          <w:rtl/>
        </w:rPr>
        <w:t>____________________</w:t>
      </w:r>
    </w:p>
    <w:p w:rsidR="00C33250" w:rsidRDefault="00C33250" w:rsidP="00D436A7">
      <w:pPr>
        <w:pStyle w:val="libFootnote0"/>
        <w:rPr>
          <w:rtl/>
        </w:rPr>
      </w:pPr>
      <w:r>
        <w:rPr>
          <w:rFonts w:hint="cs"/>
          <w:rtl/>
        </w:rPr>
        <w:t>(1) وهو الموفّق بن أحمد الخوارزمي.</w:t>
      </w:r>
    </w:p>
    <w:p w:rsidR="00C33250" w:rsidRDefault="00C33250" w:rsidP="00D436A7">
      <w:pPr>
        <w:pStyle w:val="libFootnote0"/>
        <w:rPr>
          <w:rtl/>
        </w:rPr>
      </w:pPr>
      <w:r>
        <w:rPr>
          <w:rFonts w:hint="cs"/>
          <w:rtl/>
        </w:rPr>
        <w:t>والحديث رواه في الفصل السادس من مناقب أمير المؤمنين (عليه السلام)، ص32 ط الغري، كما رواه أيضاً في أواسط الفصل: (4) من مقتل الحسين (عليه السلام): ج1، ص40 ط الغري.</w:t>
      </w:r>
    </w:p>
    <w:p w:rsidR="00C33250" w:rsidRDefault="00C33250" w:rsidP="00D436A7">
      <w:pPr>
        <w:pStyle w:val="libFootnote0"/>
        <w:rPr>
          <w:rtl/>
        </w:rPr>
      </w:pPr>
      <w:r>
        <w:rPr>
          <w:rFonts w:hint="cs"/>
          <w:rtl/>
        </w:rPr>
        <w:t>(2) كذا في نسخة طهران، ومناقب الخوارزمي ومقتل الحسين (عليه السلام) له، وفي نسخة السيد علي نقي: (عن عبد الله بن إبراهيم).</w:t>
      </w:r>
    </w:p>
    <w:p w:rsidR="00C33250" w:rsidRDefault="00C33250" w:rsidP="002C5FE5">
      <w:pPr>
        <w:pStyle w:val="libPoemTiniChar"/>
      </w:pPr>
      <w:r>
        <w:rPr>
          <w:rFonts w:hint="cs"/>
          <w:rtl/>
        </w:rPr>
        <w:br w:type="page"/>
      </w:r>
    </w:p>
    <w:p w:rsidR="00C33250" w:rsidRDefault="00C33250" w:rsidP="00B906D7">
      <w:pPr>
        <w:pStyle w:val="libBold2"/>
        <w:rPr>
          <w:rtl/>
        </w:rPr>
      </w:pPr>
      <w:r>
        <w:rPr>
          <w:rFonts w:hint="cs"/>
          <w:rtl/>
        </w:rPr>
        <w:lastRenderedPageBreak/>
        <w:t xml:space="preserve">[أمر رسول الله </w:t>
      </w:r>
      <w:r w:rsidR="002C5FE5">
        <w:rPr>
          <w:rFonts w:hint="cs"/>
          <w:rtl/>
        </w:rPr>
        <w:t>(صلى الله عليه وآله وسلم)</w:t>
      </w:r>
      <w:r>
        <w:rPr>
          <w:rFonts w:hint="cs"/>
          <w:rtl/>
        </w:rPr>
        <w:t xml:space="preserve"> عليّاً بكتابة ما يمليه عليه، ثمّ بيان بركات الأئمّة مِن وِلده، وأنّ أوّلهم هو الإمام الحسن، وبعده الحسين، وأنّ الأئمّة من بعده من وِلده].</w:t>
      </w:r>
    </w:p>
    <w:p w:rsidR="00C33250" w:rsidRDefault="00C33250" w:rsidP="00C33250">
      <w:pPr>
        <w:pStyle w:val="libNormal"/>
        <w:rPr>
          <w:rtl/>
        </w:rPr>
      </w:pPr>
      <w:r w:rsidRPr="00C33250">
        <w:rPr>
          <w:rFonts w:hint="cs"/>
          <w:rtl/>
        </w:rPr>
        <w:t>527 - أخبرني السيد النسّابة جلال الدين عبد الحميد</w:t>
      </w:r>
      <w:r>
        <w:rPr>
          <w:rFonts w:hint="cs"/>
          <w:rtl/>
        </w:rPr>
        <w:t>،</w:t>
      </w:r>
      <w:r w:rsidRPr="00C33250">
        <w:rPr>
          <w:rFonts w:hint="cs"/>
          <w:rtl/>
        </w:rPr>
        <w:t xml:space="preserve"> عن أبيه الإمام شمس الدين شيخ الشرف فخار بن معد بن فخار الموسوي</w:t>
      </w:r>
      <w:r>
        <w:rPr>
          <w:rFonts w:hint="cs"/>
          <w:rtl/>
        </w:rPr>
        <w:t>،</w:t>
      </w:r>
      <w:r w:rsidRPr="00C33250">
        <w:rPr>
          <w:rFonts w:hint="cs"/>
          <w:rtl/>
        </w:rPr>
        <w:t xml:space="preserve"> عن شاذان بن جبرئيل القمّي</w:t>
      </w:r>
      <w:r>
        <w:rPr>
          <w:rFonts w:hint="cs"/>
          <w:rtl/>
        </w:rPr>
        <w:t>،</w:t>
      </w:r>
      <w:r w:rsidRPr="00C33250">
        <w:rPr>
          <w:rFonts w:hint="cs"/>
          <w:rtl/>
        </w:rPr>
        <w:t xml:space="preserve"> عن جعفر بن محمد الدوريستي</w:t>
      </w:r>
      <w:r>
        <w:rPr>
          <w:rFonts w:hint="cs"/>
          <w:rtl/>
        </w:rPr>
        <w:t>،</w:t>
      </w:r>
      <w:r w:rsidRPr="00C33250">
        <w:rPr>
          <w:rFonts w:hint="cs"/>
          <w:rtl/>
        </w:rPr>
        <w:t xml:space="preserve"> عن أبيه</w:t>
      </w:r>
      <w:r>
        <w:rPr>
          <w:rFonts w:hint="cs"/>
          <w:rtl/>
        </w:rPr>
        <w:t>،</w:t>
      </w:r>
      <w:r w:rsidRPr="00C33250">
        <w:rPr>
          <w:rFonts w:hint="cs"/>
          <w:rtl/>
        </w:rPr>
        <w:t xml:space="preserve"> عن أبي جعفر محمد بن علي بن بابويه</w:t>
      </w:r>
      <w:r w:rsidRPr="00B906D7">
        <w:rPr>
          <w:rFonts w:hint="cs"/>
          <w:rtl/>
        </w:rPr>
        <w:t xml:space="preserve"> </w:t>
      </w:r>
      <w:r w:rsidRPr="00940A86">
        <w:rPr>
          <w:rStyle w:val="libFootnotenumChar"/>
          <w:rFonts w:hint="cs"/>
          <w:rtl/>
        </w:rPr>
        <w:t>(1)</w:t>
      </w:r>
      <w:r w:rsidRPr="00C33250">
        <w:rPr>
          <w:rFonts w:hint="cs"/>
          <w:rtl/>
        </w:rPr>
        <w:t xml:space="preserve"> قال</w:t>
      </w:r>
      <w:r>
        <w:rPr>
          <w:rFonts w:hint="cs"/>
          <w:rtl/>
        </w:rPr>
        <w:t>:</w:t>
      </w:r>
      <w:r w:rsidRPr="00C33250">
        <w:rPr>
          <w:rFonts w:hint="cs"/>
          <w:rtl/>
        </w:rPr>
        <w:t xml:space="preserve"> أنبأنا أبي</w:t>
      </w:r>
      <w:r>
        <w:rPr>
          <w:rFonts w:hint="cs"/>
          <w:rtl/>
        </w:rPr>
        <w:t>،</w:t>
      </w:r>
      <w:r w:rsidRPr="00C33250">
        <w:rPr>
          <w:rFonts w:hint="cs"/>
          <w:rtl/>
        </w:rPr>
        <w:t xml:space="preserve"> قال</w:t>
      </w:r>
      <w:r>
        <w:rPr>
          <w:rFonts w:hint="cs"/>
          <w:rtl/>
        </w:rPr>
        <w:t>:</w:t>
      </w:r>
      <w:r w:rsidRPr="00C33250">
        <w:rPr>
          <w:rFonts w:hint="cs"/>
          <w:rtl/>
        </w:rPr>
        <w:t xml:space="preserve"> حدثنا سعد بن عبد الله</w:t>
      </w:r>
      <w:r>
        <w:rPr>
          <w:rFonts w:hint="cs"/>
          <w:rtl/>
        </w:rPr>
        <w:t>،</w:t>
      </w:r>
      <w:r w:rsidRPr="00C33250">
        <w:rPr>
          <w:rFonts w:hint="cs"/>
          <w:rtl/>
        </w:rPr>
        <w:t xml:space="preserve"> قال</w:t>
      </w:r>
      <w:r>
        <w:rPr>
          <w:rFonts w:hint="cs"/>
          <w:rtl/>
        </w:rPr>
        <w:t>:</w:t>
      </w:r>
      <w:r w:rsidRPr="00C33250">
        <w:rPr>
          <w:rFonts w:hint="cs"/>
          <w:rtl/>
        </w:rPr>
        <w:t xml:space="preserve"> حدثنا أحمد بن محمد بن عيسى</w:t>
      </w:r>
      <w:r>
        <w:rPr>
          <w:rFonts w:hint="cs"/>
          <w:rtl/>
        </w:rPr>
        <w:t>،</w:t>
      </w:r>
      <w:r w:rsidRPr="00C33250">
        <w:rPr>
          <w:rFonts w:hint="cs"/>
          <w:rtl/>
        </w:rPr>
        <w:t xml:space="preserve"> عن الحسين بن سعيد</w:t>
      </w:r>
      <w:r>
        <w:rPr>
          <w:rFonts w:hint="cs"/>
          <w:rtl/>
        </w:rPr>
        <w:t>،</w:t>
      </w:r>
      <w:r w:rsidRPr="00C33250">
        <w:rPr>
          <w:rFonts w:hint="cs"/>
          <w:rtl/>
        </w:rPr>
        <w:t xml:space="preserve"> عن حمّاد بن عيسى</w:t>
      </w:r>
      <w:r>
        <w:rPr>
          <w:rFonts w:hint="cs"/>
          <w:rtl/>
        </w:rPr>
        <w:t>،</w:t>
      </w:r>
      <w:r w:rsidRPr="00C33250">
        <w:rPr>
          <w:rFonts w:hint="cs"/>
          <w:rtl/>
        </w:rPr>
        <w:t xml:space="preserve"> عن إبراهيم بن عمر اليماني</w:t>
      </w:r>
      <w:r>
        <w:rPr>
          <w:rFonts w:hint="cs"/>
          <w:rtl/>
        </w:rPr>
        <w:t>،</w:t>
      </w:r>
      <w:r w:rsidRPr="00C33250">
        <w:rPr>
          <w:rFonts w:hint="cs"/>
          <w:rtl/>
        </w:rPr>
        <w:t xml:space="preserve"> عن أبي الطفيل</w:t>
      </w:r>
      <w:r>
        <w:rPr>
          <w:rFonts w:hint="cs"/>
          <w:rtl/>
        </w:rPr>
        <w:t>:</w:t>
      </w:r>
    </w:p>
    <w:p w:rsidR="00C33250" w:rsidRDefault="00C33250" w:rsidP="00C33250">
      <w:pPr>
        <w:pStyle w:val="libNormal"/>
        <w:rPr>
          <w:rtl/>
        </w:rPr>
      </w:pPr>
      <w:r w:rsidRPr="00C33250">
        <w:rPr>
          <w:rFonts w:hint="cs"/>
          <w:rtl/>
        </w:rPr>
        <w:t>عن أبي جعفر (عليه السلام) قال</w:t>
      </w:r>
      <w:r>
        <w:rPr>
          <w:rFonts w:hint="cs"/>
          <w:rtl/>
        </w:rPr>
        <w:t>:</w:t>
      </w:r>
      <w:r w:rsidRPr="00C33250">
        <w:rPr>
          <w:rFonts w:hint="cs"/>
          <w:rtl/>
        </w:rPr>
        <w:t xml:space="preserve"> </w:t>
      </w:r>
      <w:r w:rsidRPr="00940A86">
        <w:rPr>
          <w:rStyle w:val="libBold2Char"/>
          <w:rFonts w:hint="cs"/>
          <w:rtl/>
        </w:rPr>
        <w:t xml:space="preserve">(قال النبيُّ (صلّى الله عليه وسلّم) لأمير المؤمنين علي (عليه السلام): أكتب ما أملي عليك. قال: يا نبيّ الله وتخاف عليّ النسيان؟ فقال: لست أخاف عليك النسيان وقد دعوت الله عزّ وجلّ لك أن يحفظك ولا ينسيك </w:t>
      </w:r>
      <w:r w:rsidRPr="00940A86">
        <w:rPr>
          <w:rStyle w:val="libFootnotenumChar"/>
          <w:rFonts w:hint="cs"/>
          <w:rtl/>
        </w:rPr>
        <w:t>(2)</w:t>
      </w:r>
      <w:r w:rsidRPr="00940A86">
        <w:rPr>
          <w:rStyle w:val="libBold2Char"/>
          <w:rFonts w:hint="cs"/>
          <w:rtl/>
        </w:rPr>
        <w:t xml:space="preserve"> ولكن اكتب لشركائك. قال: قلت: ومَن شركائي يا نبيّ الله؟ قال: الأئمّة من ولدك بهم يسقى أُمّتي الغيث، وبهم يستجاب دعاؤهم، وبهم يصرف الله عنهم البلاء، وبهم تنزل الرحمة من السماء. وهذا أوّلهم. وأومأ بيده إلى الحسن، ثمّ أومأ بيده إلى الحسين (عليهما السلام) ثمّ قال عليه وآله السلام: الأئمّة من ولده)</w:t>
      </w:r>
      <w:r>
        <w:rPr>
          <w:rFonts w:hint="cs"/>
          <w:rtl/>
        </w:rPr>
        <w:t>.</w:t>
      </w:r>
    </w:p>
    <w:p w:rsidR="00C33250" w:rsidRDefault="00C33250" w:rsidP="00C33250">
      <w:pPr>
        <w:pStyle w:val="libLine"/>
        <w:rPr>
          <w:rtl/>
        </w:rPr>
      </w:pPr>
      <w:r>
        <w:rPr>
          <w:rFonts w:hint="cs"/>
          <w:rtl/>
        </w:rPr>
        <w:t>____________________</w:t>
      </w:r>
    </w:p>
    <w:p w:rsidR="00C33250" w:rsidRDefault="00C33250" w:rsidP="00D436A7">
      <w:pPr>
        <w:pStyle w:val="libFootnote0"/>
        <w:rPr>
          <w:rtl/>
        </w:rPr>
      </w:pPr>
      <w:r>
        <w:rPr>
          <w:rFonts w:hint="cs"/>
          <w:rtl/>
        </w:rPr>
        <w:t>(1) رواه في الحديث الأوّل من المجلس: (63) من أماليه ص359 ط الغري، وليس فيه قوله: (أنبأنا أبي).</w:t>
      </w:r>
    </w:p>
    <w:p w:rsidR="00C33250" w:rsidRPr="00D436A7" w:rsidRDefault="00C33250" w:rsidP="00C33250">
      <w:pPr>
        <w:pStyle w:val="libFootnote0"/>
      </w:pPr>
      <w:r w:rsidRPr="00D436A7">
        <w:rPr>
          <w:rFonts w:hint="cs"/>
          <w:rtl/>
        </w:rPr>
        <w:t xml:space="preserve">(2) ولهذا الصدر شواهد كثرة مذكورة في تفسير قوله تعالى: </w:t>
      </w:r>
      <w:r w:rsidRPr="004E425D">
        <w:rPr>
          <w:rStyle w:val="libFootnoteAlaemChar"/>
          <w:rFonts w:hint="cs"/>
          <w:rtl/>
        </w:rPr>
        <w:t>(</w:t>
      </w:r>
      <w:r w:rsidRPr="00D436A7">
        <w:rPr>
          <w:rStyle w:val="libFootnoteAieChar"/>
          <w:rFonts w:hint="cs"/>
          <w:rtl/>
        </w:rPr>
        <w:t>وَتَعِيَهَا أُذُنٌ وَاعِيَةٌ</w:t>
      </w:r>
      <w:r w:rsidRPr="004E425D">
        <w:rPr>
          <w:rStyle w:val="libFootnoteAlaemChar"/>
          <w:rFonts w:hint="cs"/>
          <w:rtl/>
        </w:rPr>
        <w:t>)</w:t>
      </w:r>
      <w:r w:rsidRPr="00D436A7">
        <w:rPr>
          <w:rFonts w:hint="cs"/>
          <w:rtl/>
        </w:rPr>
        <w:t xml:space="preserve"> [12 / الحاقّة] من كتاب شواهد التنزيل: ج2 ص272، وفي الباب: (69) من كتاب غاية المرام ص366.</w:t>
      </w:r>
    </w:p>
    <w:p w:rsidR="00C33250" w:rsidRDefault="00C33250" w:rsidP="002C5FE5">
      <w:pPr>
        <w:pStyle w:val="libPoemTiniChar"/>
        <w:rPr>
          <w:rtl/>
        </w:rPr>
      </w:pPr>
      <w:r>
        <w:rPr>
          <w:rFonts w:hint="cs"/>
          <w:rtl/>
        </w:rPr>
        <w:br w:type="page"/>
      </w:r>
    </w:p>
    <w:p w:rsidR="00C33250" w:rsidRDefault="00C33250" w:rsidP="00B906D7">
      <w:pPr>
        <w:pStyle w:val="libBold2"/>
        <w:rPr>
          <w:rtl/>
        </w:rPr>
      </w:pPr>
      <w:r w:rsidRPr="00B906D7">
        <w:rPr>
          <w:rFonts w:hint="cs"/>
          <w:rtl/>
        </w:rPr>
        <w:lastRenderedPageBreak/>
        <w:t>[حديث ابن عبّاس: أوحى الله تعالى إلى نبيّه: إنّي قتلت بيحيى بن زكريا سبعين ألفاً، وإنّي قاتل بابن بنتك سبعين ألفاً وسبعين ألفاً].</w:t>
      </w:r>
    </w:p>
    <w:p w:rsidR="00C33250" w:rsidRDefault="00C33250" w:rsidP="00C33250">
      <w:pPr>
        <w:pStyle w:val="libNormal"/>
        <w:rPr>
          <w:rtl/>
        </w:rPr>
      </w:pPr>
      <w:r w:rsidRPr="00C33250">
        <w:rPr>
          <w:rFonts w:hint="cs"/>
          <w:rtl/>
        </w:rPr>
        <w:t>528 - أخبرني الإمام العدل الثقة أبو طالب علي بن أنجب بن عثمان الخازن</w:t>
      </w:r>
      <w:r>
        <w:rPr>
          <w:rFonts w:hint="cs"/>
          <w:rtl/>
        </w:rPr>
        <w:t>،</w:t>
      </w:r>
      <w:r w:rsidRPr="00C33250">
        <w:rPr>
          <w:rFonts w:hint="cs"/>
          <w:rtl/>
        </w:rPr>
        <w:t>وغيره كتابةً وإذناً</w:t>
      </w:r>
      <w:r>
        <w:rPr>
          <w:rFonts w:hint="cs"/>
          <w:rtl/>
        </w:rPr>
        <w:t>،</w:t>
      </w:r>
      <w:r w:rsidRPr="00C33250">
        <w:rPr>
          <w:rFonts w:hint="cs"/>
          <w:rtl/>
        </w:rPr>
        <w:t xml:space="preserve"> بروايتهم عن الشيخ أبي أحمد بن عليّ بن أبي منصور إجازةً</w:t>
      </w:r>
      <w:r>
        <w:rPr>
          <w:rFonts w:hint="cs"/>
          <w:rtl/>
        </w:rPr>
        <w:t>،</w:t>
      </w:r>
      <w:r w:rsidRPr="00C33250">
        <w:rPr>
          <w:rFonts w:hint="cs"/>
          <w:rtl/>
        </w:rPr>
        <w:t xml:space="preserve"> بروايته عن عبد الجبّار بن محمد بن أحمد الخواري </w:t>
      </w:r>
      <w:r w:rsidRPr="00940A86">
        <w:rPr>
          <w:rStyle w:val="libFootnotenumChar"/>
          <w:rFonts w:hint="cs"/>
          <w:rtl/>
        </w:rPr>
        <w:t>(1)</w:t>
      </w:r>
      <w:r w:rsidRPr="00C33250">
        <w:rPr>
          <w:rFonts w:hint="cs"/>
          <w:rtl/>
        </w:rPr>
        <w:t xml:space="preserve"> إجازة جميع مسموعاته</w:t>
      </w:r>
      <w:r>
        <w:rPr>
          <w:rFonts w:hint="cs"/>
          <w:rtl/>
        </w:rPr>
        <w:t>،</w:t>
      </w:r>
      <w:r w:rsidRPr="00C33250">
        <w:rPr>
          <w:rFonts w:hint="cs"/>
          <w:rtl/>
        </w:rPr>
        <w:t xml:space="preserve"> قال</w:t>
      </w:r>
      <w:r>
        <w:rPr>
          <w:rFonts w:hint="cs"/>
          <w:rtl/>
        </w:rPr>
        <w:t>:</w:t>
      </w:r>
      <w:r w:rsidRPr="00C33250">
        <w:rPr>
          <w:rFonts w:hint="cs"/>
          <w:rtl/>
        </w:rPr>
        <w:t xml:space="preserve"> أنبأنا الشيخ سهل بن إبراهيم السبعي خادم مسجد المطرّز</w:t>
      </w:r>
      <w:r>
        <w:rPr>
          <w:rFonts w:hint="cs"/>
          <w:rtl/>
        </w:rPr>
        <w:t>،</w:t>
      </w:r>
      <w:r w:rsidRPr="00C33250">
        <w:rPr>
          <w:rFonts w:hint="cs"/>
          <w:rtl/>
        </w:rPr>
        <w:t xml:space="preserve"> قال</w:t>
      </w:r>
      <w:r>
        <w:rPr>
          <w:rFonts w:hint="cs"/>
          <w:rtl/>
        </w:rPr>
        <w:t>:</w:t>
      </w:r>
      <w:r w:rsidRPr="00C33250">
        <w:rPr>
          <w:rFonts w:hint="cs"/>
          <w:rtl/>
        </w:rPr>
        <w:t xml:space="preserve"> أنبأنا الشيخ الإمام ركن الإسلام أبو محمد عبد الله بن يوسف الجُوَيني (رحمه الله)</w:t>
      </w:r>
      <w:r>
        <w:rPr>
          <w:rFonts w:hint="cs"/>
          <w:rtl/>
        </w:rPr>
        <w:t>،</w:t>
      </w:r>
      <w:r w:rsidRPr="00C33250">
        <w:rPr>
          <w:rFonts w:hint="cs"/>
          <w:rtl/>
        </w:rPr>
        <w:t xml:space="preserve"> قال</w:t>
      </w:r>
      <w:r>
        <w:rPr>
          <w:rFonts w:hint="cs"/>
          <w:rtl/>
        </w:rPr>
        <w:t>:</w:t>
      </w:r>
      <w:r w:rsidRPr="00C33250">
        <w:rPr>
          <w:rFonts w:hint="cs"/>
          <w:rtl/>
        </w:rPr>
        <w:t xml:space="preserve"> أنبأنا أبو عبد الله الحسين بن محمد العطاري</w:t>
      </w:r>
      <w:r>
        <w:rPr>
          <w:rFonts w:hint="cs"/>
          <w:rtl/>
        </w:rPr>
        <w:t>،</w:t>
      </w:r>
      <w:r w:rsidRPr="00C33250">
        <w:rPr>
          <w:rFonts w:hint="cs"/>
          <w:rtl/>
        </w:rPr>
        <w:t xml:space="preserve"> أنبأنا محمد بن عبد الله بن إبراهيم</w:t>
      </w:r>
      <w:r>
        <w:rPr>
          <w:rFonts w:hint="cs"/>
          <w:rtl/>
        </w:rPr>
        <w:t>،</w:t>
      </w:r>
      <w:r w:rsidRPr="00C33250">
        <w:rPr>
          <w:rFonts w:hint="cs"/>
          <w:rtl/>
        </w:rPr>
        <w:t xml:space="preserve"> أنبأنا محمد بن شداد المسمعي</w:t>
      </w:r>
      <w:r>
        <w:rPr>
          <w:rFonts w:hint="cs"/>
          <w:rtl/>
        </w:rPr>
        <w:t>،</w:t>
      </w:r>
      <w:r w:rsidRPr="00C33250">
        <w:rPr>
          <w:rFonts w:hint="cs"/>
          <w:rtl/>
        </w:rPr>
        <w:t xml:space="preserve"> أنبأنا أبو نعيم</w:t>
      </w:r>
      <w:r>
        <w:rPr>
          <w:rFonts w:hint="cs"/>
          <w:rtl/>
        </w:rPr>
        <w:t>،</w:t>
      </w:r>
      <w:r w:rsidRPr="00C33250">
        <w:rPr>
          <w:rFonts w:hint="cs"/>
          <w:rtl/>
        </w:rPr>
        <w:t xml:space="preserve"> أنبأنا عبد الله بن حبيب بن أبي ثابت</w:t>
      </w:r>
      <w:r>
        <w:rPr>
          <w:rFonts w:hint="cs"/>
          <w:rtl/>
        </w:rPr>
        <w:t>،</w:t>
      </w:r>
      <w:r w:rsidRPr="00C33250">
        <w:rPr>
          <w:rFonts w:hint="cs"/>
          <w:rtl/>
        </w:rPr>
        <w:t xml:space="preserve"> عن أبيه</w:t>
      </w:r>
      <w:r>
        <w:rPr>
          <w:rFonts w:hint="cs"/>
          <w:rtl/>
        </w:rPr>
        <w:t>،</w:t>
      </w:r>
      <w:r w:rsidRPr="00C33250">
        <w:rPr>
          <w:rFonts w:hint="cs"/>
          <w:rtl/>
        </w:rPr>
        <w:t xml:space="preserve"> عن سعيد بن جبير</w:t>
      </w:r>
      <w:r>
        <w:rPr>
          <w:rFonts w:hint="cs"/>
          <w:rtl/>
        </w:rPr>
        <w:t>:</w:t>
      </w:r>
    </w:p>
    <w:p w:rsidR="00C33250" w:rsidRDefault="00C33250" w:rsidP="00C33250">
      <w:pPr>
        <w:pStyle w:val="libNormal"/>
        <w:rPr>
          <w:rtl/>
        </w:rPr>
      </w:pPr>
      <w:r w:rsidRPr="00C33250">
        <w:rPr>
          <w:rFonts w:hint="cs"/>
          <w:rtl/>
        </w:rPr>
        <w:t>عن ابن عبّاس قال</w:t>
      </w:r>
      <w:r>
        <w:rPr>
          <w:rFonts w:hint="cs"/>
          <w:rtl/>
        </w:rPr>
        <w:t>:</w:t>
      </w:r>
      <w:r w:rsidRPr="00C33250">
        <w:rPr>
          <w:rFonts w:hint="cs"/>
          <w:rtl/>
        </w:rPr>
        <w:t xml:space="preserve"> أوحى الله عزّ وجلّ إلى محمد (صلّى الله عليه وسلّم)</w:t>
      </w:r>
      <w:r>
        <w:rPr>
          <w:rFonts w:hint="cs"/>
          <w:rtl/>
        </w:rPr>
        <w:t>:</w:t>
      </w:r>
      <w:r w:rsidRPr="00C33250">
        <w:rPr>
          <w:rFonts w:hint="cs"/>
          <w:rtl/>
        </w:rPr>
        <w:t xml:space="preserve"> </w:t>
      </w:r>
      <w:r w:rsidRPr="00940A86">
        <w:rPr>
          <w:rStyle w:val="libBold2Char"/>
          <w:rFonts w:hint="cs"/>
          <w:rtl/>
        </w:rPr>
        <w:t>إنّي قتلت بيحيى بن زكريا سبعين ألفاً، وإنّي قاتل بابن بنتك سبعين ألفاً وسبعين ألفاً.</w:t>
      </w:r>
    </w:p>
    <w:p w:rsidR="00C33250" w:rsidRDefault="00C33250" w:rsidP="00C33250">
      <w:pPr>
        <w:pStyle w:val="libNormal"/>
        <w:rPr>
          <w:rtl/>
        </w:rPr>
      </w:pPr>
      <w:r w:rsidRPr="00C33250">
        <w:rPr>
          <w:rFonts w:hint="cs"/>
          <w:rtl/>
        </w:rPr>
        <w:t xml:space="preserve">قال الشيخ الإمام </w:t>
      </w:r>
      <w:r>
        <w:rPr>
          <w:rFonts w:hint="cs"/>
          <w:rtl/>
        </w:rPr>
        <w:t>[</w:t>
      </w:r>
      <w:r w:rsidRPr="00C33250">
        <w:rPr>
          <w:rFonts w:hint="cs"/>
          <w:rtl/>
        </w:rPr>
        <w:t>أبو محمد الجُوَيني</w:t>
      </w:r>
      <w:r>
        <w:rPr>
          <w:rFonts w:hint="cs"/>
          <w:rtl/>
        </w:rPr>
        <w:t>]:</w:t>
      </w:r>
      <w:r w:rsidRPr="00C33250">
        <w:rPr>
          <w:rFonts w:hint="cs"/>
          <w:rtl/>
        </w:rPr>
        <w:t xml:space="preserve"> يُحتمل أن يكون سبعون ألفاً من قاتليه وأتباعهم</w:t>
      </w:r>
      <w:r>
        <w:rPr>
          <w:rFonts w:hint="cs"/>
          <w:rtl/>
        </w:rPr>
        <w:t>،</w:t>
      </w:r>
      <w:r w:rsidRPr="00C33250">
        <w:rPr>
          <w:rFonts w:hint="cs"/>
          <w:rtl/>
        </w:rPr>
        <w:t xml:space="preserve"> وسبعون ألفاً من خاذليه وأشياعهم</w:t>
      </w:r>
      <w:r>
        <w:rPr>
          <w:rFonts w:hint="cs"/>
          <w:rtl/>
        </w:rPr>
        <w:t>.</w:t>
      </w:r>
    </w:p>
    <w:p w:rsidR="00C33250" w:rsidRDefault="00C33250" w:rsidP="00C33250">
      <w:pPr>
        <w:pStyle w:val="libLine"/>
        <w:rPr>
          <w:rtl/>
        </w:rPr>
      </w:pPr>
      <w:r>
        <w:rPr>
          <w:rFonts w:hint="cs"/>
          <w:rtl/>
        </w:rPr>
        <w:t>____________________</w:t>
      </w:r>
    </w:p>
    <w:p w:rsidR="00C33250" w:rsidRDefault="00C33250" w:rsidP="00D436A7">
      <w:pPr>
        <w:pStyle w:val="libFootnote0"/>
        <w:rPr>
          <w:rtl/>
        </w:rPr>
      </w:pPr>
      <w:r>
        <w:rPr>
          <w:rFonts w:hint="cs"/>
          <w:rtl/>
        </w:rPr>
        <w:t>(1) كذا في مخطوطة طهران، وفي نسخة السيد علي نقي: (أحمد بن محمد الجوازي).</w:t>
      </w:r>
    </w:p>
    <w:p w:rsidR="00C33250" w:rsidRDefault="00C33250" w:rsidP="00D436A7">
      <w:pPr>
        <w:pStyle w:val="libFootnote0"/>
        <w:rPr>
          <w:rtl/>
        </w:rPr>
      </w:pPr>
      <w:r>
        <w:rPr>
          <w:rFonts w:hint="cs"/>
          <w:rtl/>
        </w:rPr>
        <w:t>والحديث رواه الحاكم في باب مناقب الإمام الحسين (عليه السلام) من المستدرك: ج3 ص178، وصحّحه هو والذهبي.</w:t>
      </w:r>
    </w:p>
    <w:p w:rsidR="00C33250" w:rsidRDefault="00C33250" w:rsidP="00D436A7">
      <w:pPr>
        <w:pStyle w:val="libFootnote0"/>
        <w:rPr>
          <w:rtl/>
        </w:rPr>
      </w:pPr>
      <w:r>
        <w:rPr>
          <w:rFonts w:hint="cs"/>
          <w:rtl/>
        </w:rPr>
        <w:t>ورواه أيضاً بسندين في تفسير سورة آل عمران من كتاب التفسير: ج2 ص290.</w:t>
      </w:r>
    </w:p>
    <w:p w:rsidR="00C33250" w:rsidRDefault="00C33250" w:rsidP="00D436A7">
      <w:pPr>
        <w:pStyle w:val="libFootnote0"/>
        <w:rPr>
          <w:rtl/>
        </w:rPr>
      </w:pPr>
      <w:r>
        <w:rPr>
          <w:rFonts w:hint="cs"/>
          <w:rtl/>
        </w:rPr>
        <w:t>ورواه أيضاً الخطيب في ترجمة الإمام الحسين (عليه السلام) من تاريخ بغداد: ج1، ص142، عن أحمد بن عثمان بن ميّاح السكّري، عن محمد بن عبد الله بن إبراهيم الشافعي، عن محمد بن شدّاد المسمعي...</w:t>
      </w:r>
    </w:p>
    <w:p w:rsidR="00C33250" w:rsidRDefault="00C33250" w:rsidP="00D436A7">
      <w:pPr>
        <w:pStyle w:val="libFootnote0"/>
        <w:rPr>
          <w:rtl/>
        </w:rPr>
      </w:pPr>
      <w:r>
        <w:rPr>
          <w:rFonts w:hint="cs"/>
          <w:rtl/>
        </w:rPr>
        <w:t>ورواه بسنده عنه الحافظ ابن عساكر في الحديث: (286) من ترجمة الإمام الحسين من تاريخ دمشق ص241 ط1.</w:t>
      </w:r>
    </w:p>
    <w:p w:rsidR="00C33250" w:rsidRDefault="00C33250" w:rsidP="00D436A7">
      <w:pPr>
        <w:pStyle w:val="libFootnote0"/>
        <w:rPr>
          <w:rtl/>
        </w:rPr>
      </w:pPr>
      <w:r>
        <w:rPr>
          <w:rFonts w:hint="cs"/>
          <w:rtl/>
        </w:rPr>
        <w:t>=</w:t>
      </w:r>
    </w:p>
    <w:p w:rsidR="00C33250" w:rsidRDefault="00C33250" w:rsidP="002C5FE5">
      <w:pPr>
        <w:pStyle w:val="libPoemTiniChar"/>
      </w:pPr>
      <w:r>
        <w:rPr>
          <w:rFonts w:hint="cs"/>
          <w:rtl/>
        </w:rPr>
        <w:br w:type="page"/>
      </w:r>
    </w:p>
    <w:p w:rsidR="00C33250" w:rsidRDefault="00C33250" w:rsidP="00B906D7">
      <w:pPr>
        <w:pStyle w:val="libBold2"/>
        <w:rPr>
          <w:rtl/>
        </w:rPr>
      </w:pPr>
      <w:r>
        <w:rPr>
          <w:rFonts w:hint="cs"/>
          <w:rtl/>
        </w:rPr>
        <w:lastRenderedPageBreak/>
        <w:t xml:space="preserve">[أخذ الأطفال اللوح من الحسين بن علي ريحانة رسول الله </w:t>
      </w:r>
      <w:r w:rsidR="002C5FE5">
        <w:rPr>
          <w:rFonts w:hint="cs"/>
          <w:rtl/>
        </w:rPr>
        <w:t>(صلى الله عليه وآله وسلم)</w:t>
      </w:r>
      <w:r>
        <w:rPr>
          <w:rFonts w:hint="cs"/>
          <w:rtl/>
        </w:rPr>
        <w:t xml:space="preserve"> وطلبهم منه على أن يحلف بالله على أنّه له حتى يدفعوا له، وإباء ريحانة رسول الله </w:t>
      </w:r>
      <w:r w:rsidR="002C5FE5">
        <w:rPr>
          <w:rFonts w:hint="cs"/>
          <w:rtl/>
        </w:rPr>
        <w:t>(صلى الله عليه وآله وسلم)</w:t>
      </w:r>
      <w:r>
        <w:rPr>
          <w:rFonts w:hint="cs"/>
          <w:rtl/>
        </w:rPr>
        <w:t xml:space="preserve"> أن يحلف لهم بالله تجليلاً لله تعالى].</w:t>
      </w:r>
    </w:p>
    <w:p w:rsidR="00C33250" w:rsidRDefault="00C33250" w:rsidP="00C33250">
      <w:pPr>
        <w:pStyle w:val="libNormal"/>
        <w:rPr>
          <w:rtl/>
        </w:rPr>
      </w:pPr>
      <w:r w:rsidRPr="00C33250">
        <w:rPr>
          <w:rFonts w:hint="cs"/>
          <w:rtl/>
        </w:rPr>
        <w:t>529 - أخبرني العدل أبو طالب علي بن أنجب بن عبيد الله إجازةً</w:t>
      </w:r>
      <w:r>
        <w:rPr>
          <w:rFonts w:hint="cs"/>
          <w:rtl/>
        </w:rPr>
        <w:t>،</w:t>
      </w:r>
      <w:r w:rsidRPr="00C33250">
        <w:rPr>
          <w:rFonts w:hint="cs"/>
          <w:rtl/>
        </w:rPr>
        <w:t xml:space="preserve"> قال</w:t>
      </w:r>
      <w:r>
        <w:rPr>
          <w:rFonts w:hint="cs"/>
          <w:rtl/>
        </w:rPr>
        <w:t>:</w:t>
      </w:r>
      <w:r w:rsidRPr="00C33250">
        <w:rPr>
          <w:rFonts w:hint="cs"/>
          <w:rtl/>
        </w:rPr>
        <w:t xml:space="preserve"> أنبأنا الشيخ محبّ الدين أبو البقاء عبد الله بن الحسين بن عبد الله العُكْبراوي إجازةً</w:t>
      </w:r>
      <w:r>
        <w:rPr>
          <w:rFonts w:hint="cs"/>
          <w:rtl/>
        </w:rPr>
        <w:t>،</w:t>
      </w:r>
      <w:r w:rsidRPr="00C33250">
        <w:rPr>
          <w:rFonts w:hint="cs"/>
          <w:rtl/>
        </w:rPr>
        <w:t xml:space="preserve"> قال</w:t>
      </w:r>
      <w:r>
        <w:rPr>
          <w:rFonts w:hint="cs"/>
          <w:rtl/>
        </w:rPr>
        <w:t>:</w:t>
      </w:r>
      <w:r w:rsidRPr="00C33250">
        <w:rPr>
          <w:rFonts w:hint="cs"/>
          <w:rtl/>
        </w:rPr>
        <w:t xml:space="preserve"> أنبأنا أبو الفتح محمد بن عبد الباقي بن أحمد بن سلمان سماعاً - يوم الأحد سلخ رجب سنة خمس وخمسين وخمسمئة - قال</w:t>
      </w:r>
      <w:r>
        <w:rPr>
          <w:rFonts w:hint="cs"/>
          <w:rtl/>
        </w:rPr>
        <w:t>:</w:t>
      </w:r>
      <w:r w:rsidRPr="00C33250">
        <w:rPr>
          <w:rFonts w:hint="cs"/>
          <w:rtl/>
        </w:rPr>
        <w:t xml:space="preserve"> أنبأنا أبو الحسن علي بن الحسين بن أيّوب البزّار</w:t>
      </w:r>
      <w:r>
        <w:rPr>
          <w:rFonts w:hint="cs"/>
          <w:rtl/>
        </w:rPr>
        <w:t>،</w:t>
      </w:r>
      <w:r w:rsidRPr="00C33250">
        <w:rPr>
          <w:rFonts w:hint="cs"/>
          <w:rtl/>
        </w:rPr>
        <w:t xml:space="preserve"> قال</w:t>
      </w:r>
      <w:r>
        <w:rPr>
          <w:rFonts w:hint="cs"/>
          <w:rtl/>
        </w:rPr>
        <w:t>:</w:t>
      </w:r>
      <w:r w:rsidRPr="00C33250">
        <w:rPr>
          <w:rFonts w:hint="cs"/>
          <w:rtl/>
        </w:rPr>
        <w:t xml:space="preserve"> أنبأنا أبو علي محمد بن أحمد بن الحسن بن إسحاق الصوّاف </w:t>
      </w:r>
      <w:r w:rsidRPr="00940A86">
        <w:rPr>
          <w:rStyle w:val="libFootnotenumChar"/>
          <w:rFonts w:hint="cs"/>
          <w:rtl/>
        </w:rPr>
        <w:t>(1)</w:t>
      </w:r>
      <w:r w:rsidRPr="00C33250">
        <w:rPr>
          <w:rFonts w:hint="cs"/>
          <w:rtl/>
        </w:rPr>
        <w:t xml:space="preserve"> قراءةً عليه وأنا أسمع فأقرّ به</w:t>
      </w:r>
      <w:r>
        <w:rPr>
          <w:rFonts w:hint="cs"/>
          <w:rtl/>
        </w:rPr>
        <w:t>،</w:t>
      </w:r>
      <w:r w:rsidRPr="00C33250">
        <w:rPr>
          <w:rFonts w:hint="cs"/>
          <w:rtl/>
        </w:rPr>
        <w:t xml:space="preserve"> قال</w:t>
      </w:r>
      <w:r>
        <w:rPr>
          <w:rFonts w:hint="cs"/>
          <w:rtl/>
        </w:rPr>
        <w:t>:</w:t>
      </w:r>
      <w:r w:rsidRPr="00C33250">
        <w:rPr>
          <w:rFonts w:hint="cs"/>
          <w:rtl/>
        </w:rPr>
        <w:t xml:space="preserve"> أنبأنا بشر</w:t>
      </w:r>
      <w:r>
        <w:rPr>
          <w:rFonts w:hint="cs"/>
          <w:rtl/>
        </w:rPr>
        <w:t>،</w:t>
      </w:r>
      <w:r w:rsidRPr="00C33250">
        <w:rPr>
          <w:rFonts w:hint="cs"/>
          <w:rtl/>
        </w:rPr>
        <w:t xml:space="preserve"> حدثني أبو علي محمد بن موسى</w:t>
      </w:r>
      <w:r>
        <w:rPr>
          <w:rFonts w:hint="cs"/>
          <w:rtl/>
        </w:rPr>
        <w:t>،</w:t>
      </w:r>
      <w:r w:rsidRPr="00C33250">
        <w:rPr>
          <w:rFonts w:hint="cs"/>
          <w:rtl/>
        </w:rPr>
        <w:t xml:space="preserve"> حدثني يعلى بن عبد الرحمان الوشاء الكوفي</w:t>
      </w:r>
      <w:r>
        <w:rPr>
          <w:rFonts w:hint="cs"/>
          <w:rtl/>
        </w:rPr>
        <w:t>،</w:t>
      </w:r>
      <w:r w:rsidRPr="00C33250">
        <w:rPr>
          <w:rFonts w:hint="cs"/>
          <w:rtl/>
        </w:rPr>
        <w:t xml:space="preserve"> أنبأنا محمد بن إسماعيل بن عمرو</w:t>
      </w:r>
      <w:r>
        <w:rPr>
          <w:rFonts w:hint="cs"/>
          <w:rtl/>
        </w:rPr>
        <w:t>،</w:t>
      </w:r>
      <w:r w:rsidRPr="00C33250">
        <w:rPr>
          <w:rFonts w:hint="cs"/>
          <w:rtl/>
        </w:rPr>
        <w:t xml:space="preserve"> عن جدّه</w:t>
      </w:r>
      <w:r>
        <w:rPr>
          <w:rFonts w:hint="cs"/>
          <w:rtl/>
        </w:rPr>
        <w:t>،</w:t>
      </w:r>
      <w:r w:rsidRPr="00C33250">
        <w:rPr>
          <w:rFonts w:hint="cs"/>
          <w:rtl/>
        </w:rPr>
        <w:t xml:space="preserve"> قال</w:t>
      </w:r>
      <w:r>
        <w:rPr>
          <w:rFonts w:hint="cs"/>
          <w:rtl/>
        </w:rPr>
        <w:t>:</w:t>
      </w:r>
    </w:p>
    <w:p w:rsidR="00C33250" w:rsidRDefault="00C33250" w:rsidP="00C33250">
      <w:pPr>
        <w:pStyle w:val="libNormal"/>
        <w:rPr>
          <w:rtl/>
        </w:rPr>
      </w:pPr>
      <w:r w:rsidRPr="00C33250">
        <w:rPr>
          <w:rFonts w:hint="cs"/>
          <w:rtl/>
        </w:rPr>
        <w:t xml:space="preserve">كان حسين بن عليّ </w:t>
      </w:r>
      <w:r>
        <w:rPr>
          <w:rFonts w:hint="cs"/>
          <w:rtl/>
        </w:rPr>
        <w:t>[</w:t>
      </w:r>
      <w:r w:rsidRPr="00C33250">
        <w:rPr>
          <w:rFonts w:hint="cs"/>
          <w:rtl/>
        </w:rPr>
        <w:t>عليهما السلام</w:t>
      </w:r>
      <w:r>
        <w:rPr>
          <w:rFonts w:hint="cs"/>
          <w:rtl/>
        </w:rPr>
        <w:t>]</w:t>
      </w:r>
      <w:r w:rsidRPr="00C33250">
        <w:rPr>
          <w:rFonts w:hint="cs"/>
          <w:rtl/>
        </w:rPr>
        <w:t xml:space="preserve"> يمرّ بنا من الكتّاب ومعه لوحة فنأخذه </w:t>
      </w:r>
      <w:r>
        <w:rPr>
          <w:rFonts w:hint="cs"/>
          <w:rtl/>
        </w:rPr>
        <w:t>[</w:t>
      </w:r>
      <w:r w:rsidRPr="00C33250">
        <w:rPr>
          <w:rFonts w:hint="cs"/>
          <w:rtl/>
        </w:rPr>
        <w:t>منه</w:t>
      </w:r>
      <w:r>
        <w:rPr>
          <w:rFonts w:hint="cs"/>
          <w:rtl/>
        </w:rPr>
        <w:t>]</w:t>
      </w:r>
      <w:r w:rsidRPr="00C33250">
        <w:rPr>
          <w:rFonts w:hint="cs"/>
          <w:rtl/>
        </w:rPr>
        <w:t xml:space="preserve"> فنقول</w:t>
      </w:r>
      <w:r>
        <w:rPr>
          <w:rFonts w:hint="cs"/>
          <w:rtl/>
        </w:rPr>
        <w:t>:</w:t>
      </w:r>
      <w:r w:rsidRPr="00C33250">
        <w:rPr>
          <w:rFonts w:hint="cs"/>
          <w:rtl/>
        </w:rPr>
        <w:t xml:space="preserve"> هذا لنا</w:t>
      </w:r>
      <w:r>
        <w:rPr>
          <w:rFonts w:hint="cs"/>
          <w:rtl/>
        </w:rPr>
        <w:t>!</w:t>
      </w:r>
      <w:r w:rsidRPr="00C33250">
        <w:rPr>
          <w:rFonts w:hint="cs"/>
          <w:rtl/>
        </w:rPr>
        <w:t>! فيقول</w:t>
      </w:r>
      <w:r>
        <w:rPr>
          <w:rFonts w:hint="cs"/>
          <w:rtl/>
        </w:rPr>
        <w:t>:</w:t>
      </w:r>
      <w:r w:rsidRPr="00C33250">
        <w:rPr>
          <w:rFonts w:hint="cs"/>
          <w:rtl/>
        </w:rPr>
        <w:t xml:space="preserve"> لا هذا لي</w:t>
      </w:r>
      <w:r>
        <w:rPr>
          <w:rFonts w:hint="cs"/>
          <w:rtl/>
        </w:rPr>
        <w:t>.</w:t>
      </w:r>
      <w:r w:rsidRPr="00C33250">
        <w:rPr>
          <w:rFonts w:hint="cs"/>
          <w:rtl/>
        </w:rPr>
        <w:t xml:space="preserve"> فنقول </w:t>
      </w:r>
      <w:r>
        <w:rPr>
          <w:rFonts w:hint="cs"/>
          <w:rtl/>
        </w:rPr>
        <w:t>[</w:t>
      </w:r>
      <w:r w:rsidRPr="00C33250">
        <w:rPr>
          <w:rFonts w:hint="cs"/>
          <w:rtl/>
        </w:rPr>
        <w:t>له</w:t>
      </w:r>
      <w:r>
        <w:rPr>
          <w:rFonts w:hint="cs"/>
          <w:rtl/>
        </w:rPr>
        <w:t>]:</w:t>
      </w:r>
      <w:r w:rsidRPr="00C33250">
        <w:rPr>
          <w:rFonts w:hint="cs"/>
          <w:rtl/>
        </w:rPr>
        <w:t xml:space="preserve"> احلف</w:t>
      </w:r>
      <w:r>
        <w:rPr>
          <w:rFonts w:hint="cs"/>
          <w:rtl/>
        </w:rPr>
        <w:t>!</w:t>
      </w:r>
      <w:r w:rsidRPr="00C33250">
        <w:rPr>
          <w:rFonts w:hint="cs"/>
          <w:rtl/>
        </w:rPr>
        <w:t>! فيدعه في أيدينا ويذهب حتّى نصيح به فندفعه إليه</w:t>
      </w:r>
      <w:r>
        <w:rPr>
          <w:rFonts w:hint="cs"/>
          <w:rtl/>
        </w:rPr>
        <w:t>.</w:t>
      </w:r>
    </w:p>
    <w:p w:rsidR="00C33250" w:rsidRDefault="00C33250" w:rsidP="00C33250">
      <w:pPr>
        <w:pStyle w:val="libLine"/>
        <w:rPr>
          <w:rtl/>
        </w:rPr>
      </w:pPr>
      <w:r>
        <w:rPr>
          <w:rFonts w:hint="cs"/>
          <w:rtl/>
        </w:rPr>
        <w:t>____________________</w:t>
      </w:r>
    </w:p>
    <w:p w:rsidR="00C33250" w:rsidRDefault="00C33250" w:rsidP="00D436A7">
      <w:pPr>
        <w:pStyle w:val="libFootnote0"/>
        <w:rPr>
          <w:rtl/>
        </w:rPr>
      </w:pPr>
      <w:r>
        <w:rPr>
          <w:rFonts w:hint="cs"/>
          <w:rtl/>
        </w:rPr>
        <w:t xml:space="preserve">= </w:t>
      </w:r>
    </w:p>
    <w:p w:rsidR="00C33250" w:rsidRDefault="00C33250" w:rsidP="00D436A7">
      <w:pPr>
        <w:pStyle w:val="libFootnote0"/>
        <w:rPr>
          <w:rtl/>
        </w:rPr>
      </w:pPr>
      <w:r>
        <w:rPr>
          <w:rFonts w:hint="cs"/>
          <w:rtl/>
        </w:rPr>
        <w:t>ورواه أيضاً الملاّ في كتاب وسيلة المتعبّدين، ورواه عنه في كتاب ذخائر العقبى ص150.</w:t>
      </w:r>
    </w:p>
    <w:p w:rsidR="00C33250" w:rsidRDefault="00C33250" w:rsidP="00D436A7">
      <w:pPr>
        <w:pStyle w:val="libFootnote0"/>
        <w:rPr>
          <w:rtl/>
        </w:rPr>
      </w:pPr>
      <w:r>
        <w:rPr>
          <w:rFonts w:hint="cs"/>
          <w:rtl/>
        </w:rPr>
        <w:t>ورواه أيضاً الخوارزمي في الفصل: (12) من مقتل الحسين (عليه السلام): ج2 ص96 ط الغري قال: وأنبأني أبو العلاء [الحسن بن أحمد الهمداني، قال:] أخبرنا أحمد بن محمد البخاري، وأحمد بن عبد الجبّار البغدادي، وهبة الله بن محمد الشيباني، قالوا: حدثنا محمد بن محمد الهمداني، حدثنا محمد بن عبد الله الشافعي، حدثنا محمد بن شدّاد المسمعي...</w:t>
      </w:r>
    </w:p>
    <w:p w:rsidR="00C33250" w:rsidRDefault="00C33250" w:rsidP="00D436A7">
      <w:pPr>
        <w:pStyle w:val="libFootnote0"/>
        <w:rPr>
          <w:rtl/>
        </w:rPr>
      </w:pPr>
      <w:r>
        <w:rPr>
          <w:rFonts w:hint="cs"/>
          <w:rtl/>
        </w:rPr>
        <w:t>(1) هذا هو الظاهر الموجود في نسخة طهران، وفي نسخة السيد علي نقي: (إسحاق الصواب).</w:t>
      </w:r>
    </w:p>
    <w:p w:rsidR="00C33250" w:rsidRDefault="00C33250" w:rsidP="002C5FE5">
      <w:pPr>
        <w:pStyle w:val="libPoemTiniChar"/>
      </w:pPr>
      <w:r>
        <w:rPr>
          <w:rFonts w:hint="cs"/>
          <w:rtl/>
        </w:rPr>
        <w:br w:type="page"/>
      </w:r>
    </w:p>
    <w:p w:rsidR="00C33250" w:rsidRDefault="00C33250" w:rsidP="00B906D7">
      <w:pPr>
        <w:pStyle w:val="libBold2"/>
        <w:rPr>
          <w:rtl/>
        </w:rPr>
      </w:pPr>
      <w:r>
        <w:rPr>
          <w:rFonts w:hint="cs"/>
          <w:rtl/>
        </w:rPr>
        <w:lastRenderedPageBreak/>
        <w:t>[رواية ضعيفة حول دعاء الإمام الحسين (عليه السلام) في سجوده].</w:t>
      </w:r>
    </w:p>
    <w:p w:rsidR="00C33250" w:rsidRDefault="00C33250" w:rsidP="00C33250">
      <w:pPr>
        <w:pStyle w:val="libNormal"/>
        <w:rPr>
          <w:rtl/>
        </w:rPr>
      </w:pPr>
      <w:r w:rsidRPr="00C33250">
        <w:rPr>
          <w:rFonts w:hint="cs"/>
          <w:rtl/>
        </w:rPr>
        <w:t>530 - أخبرني المشايخ مجد الدين عبد الصمد بن أحمد بن عبد القادر الحنبلي</w:t>
      </w:r>
      <w:r>
        <w:rPr>
          <w:rFonts w:hint="cs"/>
          <w:rtl/>
        </w:rPr>
        <w:t>،</w:t>
      </w:r>
      <w:r w:rsidRPr="00C33250">
        <w:rPr>
          <w:rFonts w:hint="cs"/>
          <w:rtl/>
        </w:rPr>
        <w:t xml:space="preserve"> وتاج الدين علي بن أنجب بن عبيد الله الخازن الشافعي</w:t>
      </w:r>
      <w:r>
        <w:rPr>
          <w:rFonts w:hint="cs"/>
          <w:rtl/>
        </w:rPr>
        <w:t>،</w:t>
      </w:r>
      <w:r w:rsidRPr="00C33250">
        <w:rPr>
          <w:rFonts w:hint="cs"/>
          <w:rtl/>
        </w:rPr>
        <w:t xml:space="preserve"> وأبو عبد الله محمد بن عمر النجّار </w:t>
      </w:r>
      <w:r w:rsidRPr="00940A86">
        <w:rPr>
          <w:rStyle w:val="libFootnotenumChar"/>
          <w:rFonts w:hint="cs"/>
          <w:rtl/>
        </w:rPr>
        <w:t>(1)</w:t>
      </w:r>
      <w:r w:rsidRPr="00C33250">
        <w:rPr>
          <w:rFonts w:hint="cs"/>
          <w:rtl/>
        </w:rPr>
        <w:t xml:space="preserve"> البغداديون إجازةً</w:t>
      </w:r>
      <w:r>
        <w:rPr>
          <w:rFonts w:hint="cs"/>
          <w:rtl/>
        </w:rPr>
        <w:t>،</w:t>
      </w:r>
      <w:r w:rsidRPr="00C33250">
        <w:rPr>
          <w:rFonts w:hint="cs"/>
          <w:rtl/>
        </w:rPr>
        <w:t xml:space="preserve"> قالوا</w:t>
      </w:r>
      <w:r>
        <w:rPr>
          <w:rFonts w:hint="cs"/>
          <w:rtl/>
        </w:rPr>
        <w:t>:</w:t>
      </w:r>
      <w:r w:rsidRPr="00C33250">
        <w:rPr>
          <w:rFonts w:hint="cs"/>
          <w:rtl/>
        </w:rPr>
        <w:t xml:space="preserve"> أنبأنا الإمام جمال الدين محمد بن سعيد بن يحيى بن الدبيثي إجازةً</w:t>
      </w:r>
      <w:r>
        <w:rPr>
          <w:rFonts w:hint="cs"/>
          <w:rtl/>
        </w:rPr>
        <w:t>،</w:t>
      </w:r>
      <w:r w:rsidRPr="00C33250">
        <w:rPr>
          <w:rFonts w:hint="cs"/>
          <w:rtl/>
        </w:rPr>
        <w:t xml:space="preserve"> قال</w:t>
      </w:r>
      <w:r>
        <w:rPr>
          <w:rFonts w:hint="cs"/>
          <w:rtl/>
        </w:rPr>
        <w:t>:</w:t>
      </w:r>
      <w:r w:rsidRPr="00C33250">
        <w:rPr>
          <w:rFonts w:hint="cs"/>
          <w:rtl/>
        </w:rPr>
        <w:t xml:space="preserve"> أنبأنا أخطب خوارزم الموفّق بن أحمد أبو المؤيّد </w:t>
      </w:r>
      <w:r w:rsidRPr="00940A86">
        <w:rPr>
          <w:rStyle w:val="libFootnotenumChar"/>
          <w:rFonts w:hint="cs"/>
          <w:rtl/>
        </w:rPr>
        <w:t>(2)</w:t>
      </w:r>
      <w:r w:rsidRPr="00C33250">
        <w:rPr>
          <w:rFonts w:hint="cs"/>
          <w:rtl/>
        </w:rPr>
        <w:t xml:space="preserve"> </w:t>
      </w:r>
      <w:r>
        <w:rPr>
          <w:rFonts w:hint="cs"/>
          <w:rtl/>
        </w:rPr>
        <w:t>[</w:t>
      </w:r>
      <w:r w:rsidRPr="00C33250">
        <w:rPr>
          <w:rFonts w:hint="cs"/>
          <w:rtl/>
        </w:rPr>
        <w:t>قال</w:t>
      </w:r>
      <w:r>
        <w:rPr>
          <w:rFonts w:hint="cs"/>
          <w:rtl/>
        </w:rPr>
        <w:t>]:</w:t>
      </w:r>
      <w:r w:rsidRPr="00C33250">
        <w:rPr>
          <w:rFonts w:hint="cs"/>
          <w:rtl/>
        </w:rPr>
        <w:t xml:space="preserve"> روي </w:t>
      </w:r>
      <w:r>
        <w:rPr>
          <w:rFonts w:hint="cs"/>
          <w:rtl/>
        </w:rPr>
        <w:t>[</w:t>
      </w:r>
      <w:r w:rsidRPr="00C33250">
        <w:rPr>
          <w:rFonts w:hint="cs"/>
          <w:rtl/>
        </w:rPr>
        <w:t>في المراسيل</w:t>
      </w:r>
      <w:r>
        <w:rPr>
          <w:rFonts w:hint="cs"/>
          <w:rtl/>
        </w:rPr>
        <w:t>]:</w:t>
      </w:r>
    </w:p>
    <w:p w:rsidR="00C33250" w:rsidRDefault="00C33250" w:rsidP="00C33250">
      <w:pPr>
        <w:pStyle w:val="libNormal"/>
        <w:rPr>
          <w:rtl/>
        </w:rPr>
      </w:pPr>
      <w:r w:rsidRPr="00C33250">
        <w:rPr>
          <w:rFonts w:hint="cs"/>
          <w:rtl/>
        </w:rPr>
        <w:t>أنّ شريحاً قال</w:t>
      </w:r>
      <w:r>
        <w:rPr>
          <w:rFonts w:hint="cs"/>
          <w:rtl/>
        </w:rPr>
        <w:t>:</w:t>
      </w:r>
      <w:r w:rsidRPr="00C33250">
        <w:rPr>
          <w:rFonts w:hint="cs"/>
          <w:rtl/>
        </w:rPr>
        <w:t xml:space="preserve"> دخلت مسجد النبي (صلّى الله عليه وسلّم) فإذا الحسين </w:t>
      </w:r>
      <w:r>
        <w:rPr>
          <w:rFonts w:hint="cs"/>
          <w:rtl/>
        </w:rPr>
        <w:t>[</w:t>
      </w:r>
      <w:r w:rsidRPr="00C33250">
        <w:rPr>
          <w:rFonts w:hint="cs"/>
          <w:rtl/>
        </w:rPr>
        <w:t>بن علي</w:t>
      </w:r>
      <w:r>
        <w:rPr>
          <w:rFonts w:hint="cs"/>
          <w:rtl/>
        </w:rPr>
        <w:t>]</w:t>
      </w:r>
      <w:r w:rsidRPr="00C33250">
        <w:rPr>
          <w:rFonts w:hint="cs"/>
          <w:rtl/>
        </w:rPr>
        <w:t xml:space="preserve"> فيه ساجد يعفّر خدّه في التراب وهو يقول</w:t>
      </w:r>
      <w:r>
        <w:rPr>
          <w:rFonts w:hint="cs"/>
          <w:rtl/>
        </w:rPr>
        <w:t>:</w:t>
      </w:r>
      <w:r w:rsidRPr="00C33250">
        <w:rPr>
          <w:rFonts w:hint="cs"/>
          <w:rtl/>
        </w:rPr>
        <w:t xml:space="preserve"> سيّدي ومولاي ألمقامع الحديد خُلقت أعضائي</w:t>
      </w:r>
      <w:r>
        <w:rPr>
          <w:rFonts w:hint="cs"/>
          <w:rtl/>
        </w:rPr>
        <w:t>؟</w:t>
      </w:r>
      <w:r w:rsidRPr="00C33250">
        <w:rPr>
          <w:rFonts w:hint="cs"/>
          <w:rtl/>
        </w:rPr>
        <w:t xml:space="preserve"> أم لِشُرْب الحميم خُلِقَتْ أمعائي</w:t>
      </w:r>
      <w:r>
        <w:rPr>
          <w:rFonts w:hint="cs"/>
          <w:rtl/>
        </w:rPr>
        <w:t>؟</w:t>
      </w:r>
    </w:p>
    <w:p w:rsidR="00C33250" w:rsidRDefault="00C33250" w:rsidP="00C33250">
      <w:pPr>
        <w:pStyle w:val="libNormal"/>
        <w:rPr>
          <w:rtl/>
        </w:rPr>
      </w:pPr>
      <w:r w:rsidRPr="00C33250">
        <w:rPr>
          <w:rFonts w:hint="cs"/>
          <w:rtl/>
        </w:rPr>
        <w:t>إلهي إن طالبتني بذنوبي لأطالبنّك بكرمك</w:t>
      </w:r>
      <w:r>
        <w:rPr>
          <w:rFonts w:hint="cs"/>
          <w:rtl/>
        </w:rPr>
        <w:t>،</w:t>
      </w:r>
      <w:r w:rsidRPr="00C33250">
        <w:rPr>
          <w:rFonts w:hint="cs"/>
          <w:rtl/>
        </w:rPr>
        <w:t xml:space="preserve"> ولئن حبستني مع الخاطئين لأخبرنّهم بحبّي لك</w:t>
      </w:r>
      <w:r>
        <w:rPr>
          <w:rFonts w:hint="cs"/>
          <w:rtl/>
        </w:rPr>
        <w:t>.</w:t>
      </w:r>
    </w:p>
    <w:p w:rsidR="00C33250" w:rsidRDefault="00C33250" w:rsidP="00C33250">
      <w:pPr>
        <w:pStyle w:val="libNormal"/>
        <w:rPr>
          <w:rtl/>
        </w:rPr>
      </w:pPr>
      <w:r w:rsidRPr="00C33250">
        <w:rPr>
          <w:rFonts w:hint="cs"/>
          <w:rtl/>
        </w:rPr>
        <w:t>سيّدي إنّ طاعتي لا تنفعك ومعصيتي لا تضرّك</w:t>
      </w:r>
      <w:r>
        <w:rPr>
          <w:rFonts w:hint="cs"/>
          <w:rtl/>
        </w:rPr>
        <w:t>،</w:t>
      </w:r>
      <w:r w:rsidRPr="00C33250">
        <w:rPr>
          <w:rFonts w:hint="cs"/>
          <w:rtl/>
        </w:rPr>
        <w:t xml:space="preserve"> فهب لي ما لا ينفعك</w:t>
      </w:r>
      <w:r>
        <w:rPr>
          <w:rFonts w:hint="cs"/>
          <w:rtl/>
        </w:rPr>
        <w:t>،</w:t>
      </w:r>
      <w:r w:rsidRPr="00C33250">
        <w:rPr>
          <w:rFonts w:hint="cs"/>
          <w:rtl/>
        </w:rPr>
        <w:t xml:space="preserve"> واغفر لي ما لا يضرّك</w:t>
      </w:r>
      <w:r>
        <w:rPr>
          <w:rFonts w:hint="cs"/>
          <w:rtl/>
        </w:rPr>
        <w:t>،</w:t>
      </w:r>
      <w:r w:rsidRPr="00C33250">
        <w:rPr>
          <w:rFonts w:hint="cs"/>
          <w:rtl/>
        </w:rPr>
        <w:t xml:space="preserve"> فإنّك أرحم الراحمين</w:t>
      </w:r>
      <w:r>
        <w:rPr>
          <w:rFonts w:hint="cs"/>
          <w:rtl/>
        </w:rPr>
        <w:t>.</w:t>
      </w:r>
    </w:p>
    <w:p w:rsidR="00C33250" w:rsidRDefault="00C33250" w:rsidP="00C33250">
      <w:pPr>
        <w:pStyle w:val="libLine"/>
        <w:rPr>
          <w:rtl/>
        </w:rPr>
      </w:pPr>
      <w:r>
        <w:rPr>
          <w:rFonts w:hint="cs"/>
          <w:rtl/>
        </w:rPr>
        <w:t>____________________</w:t>
      </w:r>
    </w:p>
    <w:p w:rsidR="00C33250" w:rsidRDefault="00C33250" w:rsidP="00D436A7">
      <w:pPr>
        <w:pStyle w:val="libFootnote0"/>
        <w:rPr>
          <w:rtl/>
        </w:rPr>
      </w:pPr>
      <w:r>
        <w:rPr>
          <w:rFonts w:hint="cs"/>
          <w:rtl/>
        </w:rPr>
        <w:t>(1) وبعد قوله: (النجّار) في أصليّ بياض بمقدار كلمة صغيرة.</w:t>
      </w:r>
    </w:p>
    <w:p w:rsidR="00C33250" w:rsidRDefault="00C33250" w:rsidP="00D436A7">
      <w:pPr>
        <w:pStyle w:val="libFootnote0"/>
        <w:rPr>
          <w:rtl/>
        </w:rPr>
      </w:pPr>
      <w:r>
        <w:rPr>
          <w:rFonts w:hint="cs"/>
          <w:rtl/>
        </w:rPr>
        <w:t>(2) رواه في أواسط الفصل السابع من مقتل الحسين (عليه السلام): ج1، ص152، ط الغري.</w:t>
      </w:r>
    </w:p>
    <w:p w:rsidR="00C33250" w:rsidRDefault="00C33250" w:rsidP="00D436A7">
      <w:pPr>
        <w:pStyle w:val="libFootnote0"/>
        <w:rPr>
          <w:rtl/>
        </w:rPr>
      </w:pPr>
      <w:r>
        <w:rPr>
          <w:rFonts w:hint="cs"/>
          <w:rtl/>
        </w:rPr>
        <w:t>والرواية غير جامعة لشرائط الحجّية لإرسالها، ولكون شريح مشتركاً بين موثوق به وغيره موثوق به، ولا قرينة على تعيينه.</w:t>
      </w:r>
    </w:p>
    <w:p w:rsidR="00C33250" w:rsidRDefault="00C33250" w:rsidP="002C5FE5">
      <w:pPr>
        <w:pStyle w:val="libPoemTiniChar"/>
      </w:pPr>
      <w:r>
        <w:rPr>
          <w:rFonts w:hint="cs"/>
          <w:rtl/>
        </w:rPr>
        <w:br w:type="page"/>
      </w:r>
    </w:p>
    <w:p w:rsidR="00C33250" w:rsidRDefault="00C33250" w:rsidP="00B906D7">
      <w:pPr>
        <w:pStyle w:val="Heading2Center"/>
        <w:rPr>
          <w:rtl/>
        </w:rPr>
      </w:pPr>
      <w:bookmarkStart w:id="100" w:name="52"/>
      <w:bookmarkStart w:id="101" w:name="_Toc494874506"/>
      <w:r>
        <w:rPr>
          <w:rFonts w:hint="cs"/>
          <w:rtl/>
        </w:rPr>
        <w:lastRenderedPageBreak/>
        <w:t>الباب الحادي والخمسون</w:t>
      </w:r>
      <w:bookmarkEnd w:id="101"/>
    </w:p>
    <w:bookmarkEnd w:id="100"/>
    <w:p w:rsidR="00C33250" w:rsidRDefault="00C33250" w:rsidP="00B906D7">
      <w:pPr>
        <w:pStyle w:val="libBold2"/>
        <w:rPr>
          <w:rtl/>
        </w:rPr>
      </w:pPr>
      <w:r>
        <w:rPr>
          <w:rFonts w:hint="cs"/>
          <w:rtl/>
        </w:rPr>
        <w:t>[في انتقام الله تعالى من قاتل الحسين وعدم شمول غفرانه له].</w:t>
      </w:r>
    </w:p>
    <w:p w:rsidR="00C33250" w:rsidRDefault="00C33250" w:rsidP="00C33250">
      <w:pPr>
        <w:pStyle w:val="libNormal"/>
        <w:rPr>
          <w:rtl/>
        </w:rPr>
      </w:pPr>
      <w:r w:rsidRPr="00C33250">
        <w:rPr>
          <w:rFonts w:hint="cs"/>
          <w:rtl/>
        </w:rPr>
        <w:t xml:space="preserve">531 - حدثنا أبو بكر الجنيد </w:t>
      </w:r>
      <w:r w:rsidRPr="00940A86">
        <w:rPr>
          <w:rStyle w:val="libFootnotenumChar"/>
          <w:rFonts w:hint="cs"/>
          <w:rtl/>
        </w:rPr>
        <w:t>(1)</w:t>
      </w:r>
      <w:r w:rsidRPr="00C33250">
        <w:rPr>
          <w:rFonts w:hint="cs"/>
          <w:rtl/>
        </w:rPr>
        <w:t xml:space="preserve"> قال</w:t>
      </w:r>
      <w:r>
        <w:rPr>
          <w:rFonts w:hint="cs"/>
          <w:rtl/>
        </w:rPr>
        <w:t>:</w:t>
      </w:r>
      <w:r w:rsidRPr="00C33250">
        <w:rPr>
          <w:rFonts w:hint="cs"/>
          <w:rtl/>
        </w:rPr>
        <w:t xml:space="preserve"> حدثنا أبو القاسم الطائي</w:t>
      </w:r>
      <w:r>
        <w:rPr>
          <w:rFonts w:hint="cs"/>
          <w:rtl/>
        </w:rPr>
        <w:t>،</w:t>
      </w:r>
      <w:r w:rsidRPr="00C33250">
        <w:rPr>
          <w:rFonts w:hint="cs"/>
          <w:rtl/>
        </w:rPr>
        <w:t xml:space="preserve"> قال</w:t>
      </w:r>
      <w:r>
        <w:rPr>
          <w:rFonts w:hint="cs"/>
          <w:rtl/>
        </w:rPr>
        <w:t>:</w:t>
      </w:r>
      <w:r w:rsidRPr="00C33250">
        <w:rPr>
          <w:rFonts w:hint="cs"/>
          <w:rtl/>
        </w:rPr>
        <w:t xml:space="preserve"> حدثني أبي</w:t>
      </w:r>
      <w:r>
        <w:rPr>
          <w:rFonts w:hint="cs"/>
          <w:rtl/>
        </w:rPr>
        <w:t>،</w:t>
      </w:r>
      <w:r w:rsidRPr="00C33250">
        <w:rPr>
          <w:rFonts w:hint="cs"/>
          <w:rtl/>
        </w:rPr>
        <w:t xml:space="preserve"> قال</w:t>
      </w:r>
      <w:r>
        <w:rPr>
          <w:rFonts w:hint="cs"/>
          <w:rtl/>
        </w:rPr>
        <w:t>:</w:t>
      </w:r>
      <w:r w:rsidRPr="00C33250">
        <w:rPr>
          <w:rFonts w:hint="cs"/>
          <w:rtl/>
        </w:rPr>
        <w:t xml:space="preserve"> حدثني علي بن موسى الرضا</w:t>
      </w:r>
      <w:r>
        <w:rPr>
          <w:rFonts w:hint="cs"/>
          <w:rtl/>
        </w:rPr>
        <w:t>،</w:t>
      </w:r>
      <w:r w:rsidRPr="00C33250">
        <w:rPr>
          <w:rFonts w:hint="cs"/>
          <w:rtl/>
        </w:rPr>
        <w:t xml:space="preserve"> قال</w:t>
      </w:r>
      <w:r>
        <w:rPr>
          <w:rFonts w:hint="cs"/>
          <w:rtl/>
        </w:rPr>
        <w:t>:</w:t>
      </w:r>
      <w:r w:rsidRPr="00C33250">
        <w:rPr>
          <w:rFonts w:hint="cs"/>
          <w:rtl/>
        </w:rPr>
        <w:t xml:space="preserve"> </w:t>
      </w:r>
      <w:r w:rsidRPr="00940A86">
        <w:rPr>
          <w:rStyle w:val="libBold2Char"/>
          <w:rFonts w:hint="cs"/>
          <w:rtl/>
        </w:rPr>
        <w:t>(حدثني أبي موسى بن جعفر، قال: حدثني أبي جعفر بن محمد، قال: حدثني أبي محمد بن علي، قال: حدثني أبي علي بن الحسين، قال: حدثني أبي الحسين بن علي، قال: حدثني أبي علي بن أبي طالب، قال:</w:t>
      </w:r>
    </w:p>
    <w:p w:rsidR="00C33250" w:rsidRDefault="00C33250" w:rsidP="00940A86">
      <w:pPr>
        <w:pStyle w:val="libBold2"/>
        <w:rPr>
          <w:rtl/>
        </w:rPr>
      </w:pPr>
      <w:r>
        <w:rPr>
          <w:rFonts w:hint="cs"/>
          <w:rtl/>
        </w:rPr>
        <w:t>قال رسول الله (صلّى الله عليه وسلّم): إنّ موسى بن عمران رفع يديه فقال: يا ربّ إنّ أخي هارون مات فاغفر له. فأوحى الله عزّ وجلّ إليه: يا موسى لو سألتني في الأوّلين والآخرين لأجبتك ما خلا قاتل الحسين؛ فإنّي أنتقم له منه).</w:t>
      </w:r>
    </w:p>
    <w:p w:rsidR="00C33250" w:rsidRDefault="00C33250" w:rsidP="00C33250">
      <w:pPr>
        <w:pStyle w:val="libLine"/>
        <w:rPr>
          <w:rtl/>
        </w:rPr>
      </w:pPr>
      <w:r>
        <w:rPr>
          <w:rFonts w:hint="cs"/>
          <w:rtl/>
        </w:rPr>
        <w:t>____________________</w:t>
      </w:r>
    </w:p>
    <w:p w:rsidR="00C33250" w:rsidRDefault="00C33250" w:rsidP="00D436A7">
      <w:pPr>
        <w:pStyle w:val="libFootnote0"/>
        <w:rPr>
          <w:rtl/>
        </w:rPr>
      </w:pPr>
      <w:r>
        <w:rPr>
          <w:rFonts w:hint="cs"/>
          <w:rtl/>
        </w:rPr>
        <w:t>(1) كذا في أصليّ معاً، والحذف فيه جليّ، والظاهر أنّ المحذوف هو ما يأتي في صدر الحديث: (542) الآتي في الحديث الثالث من الباب: (56) ص270. من مخطوطي، وفي بعتنا هذه ص276.</w:t>
      </w:r>
    </w:p>
    <w:p w:rsidR="00C33250" w:rsidRDefault="00C33250" w:rsidP="00D436A7">
      <w:pPr>
        <w:pStyle w:val="libFootnote0"/>
        <w:rPr>
          <w:rtl/>
        </w:rPr>
      </w:pPr>
      <w:r>
        <w:rPr>
          <w:rFonts w:hint="cs"/>
          <w:rtl/>
        </w:rPr>
        <w:t>175 - ورواه الشيخ الصدوق بأسانيد في الحديث: (179) من الباب: (31) من كتاب عيون أخبار الرضا (عليه السلام): ج2 ص47.</w:t>
      </w:r>
    </w:p>
    <w:p w:rsidR="00C33250" w:rsidRDefault="00C33250" w:rsidP="00D436A7">
      <w:pPr>
        <w:pStyle w:val="libFootnote0"/>
        <w:rPr>
          <w:rtl/>
        </w:rPr>
      </w:pPr>
      <w:r>
        <w:rPr>
          <w:rFonts w:hint="cs"/>
          <w:rtl/>
        </w:rPr>
        <w:t>ورواه أيضاً ابن المغازلي في الحديث: (98) من مناقبه ص68.</w:t>
      </w:r>
    </w:p>
    <w:p w:rsidR="00C33250" w:rsidRDefault="00C33250" w:rsidP="00D436A7">
      <w:pPr>
        <w:pStyle w:val="libFootnote0"/>
        <w:rPr>
          <w:rtl/>
        </w:rPr>
      </w:pPr>
      <w:r>
        <w:rPr>
          <w:rFonts w:hint="cs"/>
          <w:rtl/>
        </w:rPr>
        <w:t>ورواه في هامشه عن مقتل الخوارزمي: ج2 ص85. وعن ذيل اللآلئ المصنوعة ص76 بإسناده عن طلحة، وقد أخرجه ابن النجّار. قال: وأخرجه الديلمي عن أبي نعيم بالإسناد عن أبي الصلت عن الرضا (عليه السلام).</w:t>
      </w:r>
    </w:p>
    <w:p w:rsidR="00C33250" w:rsidRDefault="00C33250" w:rsidP="00D436A7">
      <w:pPr>
        <w:pStyle w:val="libFootnote0"/>
        <w:rPr>
          <w:rtl/>
        </w:rPr>
      </w:pPr>
      <w:r>
        <w:rPr>
          <w:rFonts w:hint="cs"/>
          <w:rtl/>
        </w:rPr>
        <w:t>ورواه الخوارزمي مرسلاً في الفصل: (12) من مقتل الحسين (عليه السلام): ج2 ص85 ط الغري، قال:</w:t>
      </w:r>
    </w:p>
    <w:p w:rsidR="00C33250" w:rsidRDefault="00C33250" w:rsidP="00D436A7">
      <w:pPr>
        <w:pStyle w:val="libFootnote0"/>
        <w:rPr>
          <w:rtl/>
        </w:rPr>
      </w:pPr>
      <w:r>
        <w:rPr>
          <w:rFonts w:hint="cs"/>
          <w:rtl/>
        </w:rPr>
        <w:t xml:space="preserve">أخبرني سيّد الحفّاظ [أبو منصور شهردار بن شيرويه الديلمي] قال: وممّا سمعت في المفاريد برواية علي عليه السلام، قال: قال رسول الله </w:t>
      </w:r>
      <w:r w:rsidR="002C5FE5">
        <w:rPr>
          <w:rFonts w:hint="cs"/>
          <w:rtl/>
        </w:rPr>
        <w:t>(صلى الله عليه وآله وسلم)</w:t>
      </w:r>
      <w:r>
        <w:rPr>
          <w:rFonts w:hint="cs"/>
          <w:rtl/>
        </w:rPr>
        <w:t>: إنّ موسى بن عمران سأل ربّه...</w:t>
      </w:r>
    </w:p>
    <w:p w:rsidR="00C33250" w:rsidRDefault="00C33250" w:rsidP="002C5FE5">
      <w:pPr>
        <w:pStyle w:val="libPoemTiniChar"/>
      </w:pPr>
      <w:r>
        <w:rPr>
          <w:rFonts w:hint="cs"/>
          <w:rtl/>
        </w:rPr>
        <w:br w:type="page"/>
      </w:r>
    </w:p>
    <w:p w:rsidR="00C33250" w:rsidRDefault="00C33250" w:rsidP="00C33250">
      <w:pPr>
        <w:pStyle w:val="libNormal"/>
        <w:rPr>
          <w:rtl/>
        </w:rPr>
      </w:pPr>
      <w:r w:rsidRPr="00C33250">
        <w:rPr>
          <w:rFonts w:hint="cs"/>
          <w:rtl/>
        </w:rPr>
        <w:lastRenderedPageBreak/>
        <w:t xml:space="preserve">532 - وبهذا الإسناد </w:t>
      </w:r>
      <w:r>
        <w:rPr>
          <w:rFonts w:hint="cs"/>
          <w:rtl/>
        </w:rPr>
        <w:t>[</w:t>
      </w:r>
      <w:r w:rsidRPr="00C33250">
        <w:rPr>
          <w:rFonts w:hint="cs"/>
          <w:rtl/>
        </w:rPr>
        <w:t>الذي تقدّم آنفاً</w:t>
      </w:r>
      <w:r>
        <w:rPr>
          <w:rFonts w:hint="cs"/>
          <w:rtl/>
        </w:rPr>
        <w:t>]</w:t>
      </w:r>
      <w:r w:rsidRPr="00C33250">
        <w:rPr>
          <w:rFonts w:hint="cs"/>
          <w:rtl/>
        </w:rPr>
        <w:t xml:space="preserve"> إلى عليّ بن أبي طالب (كرّم الله وجهه) قال</w:t>
      </w:r>
      <w:r>
        <w:rPr>
          <w:rFonts w:hint="cs"/>
          <w:rtl/>
        </w:rPr>
        <w:t>:</w:t>
      </w:r>
      <w:r w:rsidRPr="00C33250">
        <w:rPr>
          <w:rFonts w:hint="cs"/>
          <w:rtl/>
        </w:rPr>
        <w:t xml:space="preserve"> </w:t>
      </w:r>
      <w:r w:rsidRPr="00940A86">
        <w:rPr>
          <w:rStyle w:val="libBold2Char"/>
          <w:rFonts w:hint="cs"/>
          <w:rtl/>
        </w:rPr>
        <w:t>(قال رسول الله (صلّى الله عليه وسلّم): إنّ قاتل الحسين في تابوت من نار، عليه نصف عذاب أهل الدنيا، وقد شدّ يداه ورجلاه بسلاسل من النار منكّس</w:t>
      </w:r>
      <w:r w:rsidRPr="00C33250">
        <w:rPr>
          <w:rFonts w:hint="cs"/>
          <w:rtl/>
        </w:rPr>
        <w:t xml:space="preserve"> </w:t>
      </w:r>
      <w:r w:rsidRPr="00940A86">
        <w:rPr>
          <w:rStyle w:val="libFootnotenumChar"/>
          <w:rFonts w:hint="cs"/>
          <w:rtl/>
        </w:rPr>
        <w:t>(1)</w:t>
      </w:r>
      <w:r w:rsidRPr="00C33250">
        <w:rPr>
          <w:rFonts w:hint="cs"/>
          <w:rtl/>
        </w:rPr>
        <w:t xml:space="preserve"> </w:t>
      </w:r>
      <w:r w:rsidRPr="00940A86">
        <w:rPr>
          <w:rStyle w:val="libBold2Char"/>
          <w:rFonts w:hint="cs"/>
          <w:rtl/>
        </w:rPr>
        <w:t xml:space="preserve">في النار حتى يقع في قعر جهنّم وله ريح يتعوّذ أهل النار إلى ربّهم من شدّة ريح نتنه، وهو فيها خالد ذائق العذاب الأليم </w:t>
      </w:r>
      <w:r w:rsidRPr="00940A86">
        <w:rPr>
          <w:rStyle w:val="libFootnotenumChar"/>
          <w:rFonts w:hint="cs"/>
          <w:rtl/>
        </w:rPr>
        <w:t>(2)</w:t>
      </w:r>
      <w:r w:rsidRPr="00C33250">
        <w:rPr>
          <w:rFonts w:hint="cs"/>
          <w:rtl/>
        </w:rPr>
        <w:t xml:space="preserve"> </w:t>
      </w:r>
      <w:r w:rsidRPr="00940A86">
        <w:rPr>
          <w:rStyle w:val="libBold2Char"/>
          <w:rFonts w:hint="cs"/>
          <w:rtl/>
        </w:rPr>
        <w:t>كلّما نضجت جلودهم بدّل الله عليهم الجلود حتّى يذوقوا العذاب الأليم، لا يفتّر عنهم ساعة ويسقى من حميم جهنّم)</w:t>
      </w:r>
      <w:r w:rsidRPr="00C33250">
        <w:rPr>
          <w:rFonts w:hint="cs"/>
          <w:rtl/>
        </w:rPr>
        <w:t xml:space="preserve"> </w:t>
      </w:r>
      <w:r w:rsidRPr="00940A86">
        <w:rPr>
          <w:rStyle w:val="libFootnotenumChar"/>
          <w:rFonts w:hint="cs"/>
          <w:rtl/>
        </w:rPr>
        <w:t>(3)</w:t>
      </w:r>
      <w:r>
        <w:rPr>
          <w:rFonts w:hint="cs"/>
          <w:rtl/>
        </w:rPr>
        <w:t>.</w:t>
      </w:r>
    </w:p>
    <w:p w:rsidR="00C33250" w:rsidRDefault="00C33250" w:rsidP="00C33250">
      <w:pPr>
        <w:pStyle w:val="libLine"/>
        <w:rPr>
          <w:rtl/>
        </w:rPr>
      </w:pPr>
      <w:r>
        <w:rPr>
          <w:rFonts w:hint="cs"/>
          <w:rtl/>
        </w:rPr>
        <w:t>____________________</w:t>
      </w:r>
    </w:p>
    <w:p w:rsidR="00C33250" w:rsidRDefault="00C33250" w:rsidP="00D436A7">
      <w:pPr>
        <w:pStyle w:val="libFootnote0"/>
        <w:rPr>
          <w:rtl/>
        </w:rPr>
      </w:pPr>
      <w:r>
        <w:rPr>
          <w:rFonts w:hint="cs"/>
          <w:rtl/>
        </w:rPr>
        <w:t>532 - ورواه أيضاً الخوارزمي في أوّل الفصل: (12) من مقتل الحسين (عليه السلام): ج2 ص83 قال:</w:t>
      </w:r>
    </w:p>
    <w:p w:rsidR="00C33250" w:rsidRDefault="00C33250" w:rsidP="00D436A7">
      <w:pPr>
        <w:pStyle w:val="libFootnote0"/>
        <w:rPr>
          <w:rtl/>
        </w:rPr>
      </w:pPr>
      <w:r>
        <w:rPr>
          <w:rFonts w:hint="cs"/>
          <w:rtl/>
        </w:rPr>
        <w:t>أخبرنا الشيخ الثقة العدل الحافظ أبو بكر محمد بن عبد الله بن نصر الزاغوني بمدينة السلام، منصرفي عن السفرة الحجازية، أخبرنا الشيخ الجليل أبو الحسن محمد بن إسحاق ابن الساهوجي، أخبرنا أبو عبد الله الحسين بن الحسن بن عليّ بن بندار، أخبرنا أبو بكر محمد بن إبراهيم بن الحسن بن شاذان البزّاز، أخبرنا أبو القاسم عبد الله بن أحمد بن عامر بن سليمان ببغداد في باب المحول، حدثني أبي عامر بن سليمان الطائي، حدثني أبو الحسن علي بن موسى الرضا، حدثني أبي موسى بن جعفر...</w:t>
      </w:r>
    </w:p>
    <w:p w:rsidR="00C33250" w:rsidRDefault="00C33250" w:rsidP="00D436A7">
      <w:pPr>
        <w:pStyle w:val="libFootnote0"/>
        <w:rPr>
          <w:rtl/>
        </w:rPr>
      </w:pPr>
      <w:r>
        <w:rPr>
          <w:rFonts w:hint="cs"/>
          <w:rtl/>
        </w:rPr>
        <w:t>ورواه أيضاً ابن المغازلي تحت الرقم: (95) من مناقبه ص66، قال:</w:t>
      </w:r>
    </w:p>
    <w:p w:rsidR="00C33250" w:rsidRDefault="00C33250" w:rsidP="00D436A7">
      <w:pPr>
        <w:pStyle w:val="libFootnote0"/>
        <w:rPr>
          <w:rtl/>
        </w:rPr>
      </w:pPr>
      <w:r>
        <w:rPr>
          <w:rFonts w:hint="cs"/>
          <w:rtl/>
        </w:rPr>
        <w:t>أخبرنا أبو إسحاق إبراهيم بن غسّان البصري إجازةً، أنّ أبا عليّ الحسين بن علي بن أحمد بن محمد ابن أبي زيد؛ حدّثهم، قال: حدّثنا أبو القاسم عبد لله بن أحمد بن عامر الطائي، حدثنا أبي أحمد بن عامر، حدثنا علي بن موسى الرضا...</w:t>
      </w:r>
    </w:p>
    <w:p w:rsidR="00C33250" w:rsidRDefault="00C33250" w:rsidP="00D436A7">
      <w:pPr>
        <w:pStyle w:val="libFootnote0"/>
        <w:rPr>
          <w:rtl/>
        </w:rPr>
      </w:pPr>
      <w:r>
        <w:rPr>
          <w:rFonts w:hint="cs"/>
          <w:rtl/>
        </w:rPr>
        <w:t>ورواه في هامشه عن ينابيع المودّة ص261، وعن الحضرمي في كتاب رشفة الصادي ص60 نقلاً عن كتاب روض الأخبار، وعن الشبلنجي في كتاب نور الأبصار ص127، وعن السخاوي في المقاصد الحسنة ص302، وعن ابن الصبان في كتاب إسعاف الراغبين ص186.</w:t>
      </w:r>
    </w:p>
    <w:p w:rsidR="00C33250" w:rsidRDefault="00C33250" w:rsidP="00D436A7">
      <w:pPr>
        <w:pStyle w:val="libFootnote0"/>
        <w:rPr>
          <w:rtl/>
        </w:rPr>
      </w:pPr>
      <w:r>
        <w:rPr>
          <w:rFonts w:hint="cs"/>
          <w:rtl/>
        </w:rPr>
        <w:t>ورواه أيضاً الشيخ الصدوق (رحمه الله) بأسانيد في الحديث: (178) من الباب: (31) من كتاب عيون الأخبار: ج2 ص47.</w:t>
      </w:r>
    </w:p>
    <w:p w:rsidR="00C33250" w:rsidRDefault="00C33250" w:rsidP="00D436A7">
      <w:pPr>
        <w:pStyle w:val="libFootnote0"/>
        <w:rPr>
          <w:rtl/>
        </w:rPr>
      </w:pPr>
      <w:r>
        <w:rPr>
          <w:rFonts w:hint="cs"/>
          <w:rtl/>
        </w:rPr>
        <w:t>(1) ومثله في مناقب ابن المغازلي، وفي كتاب عيون الأخبار: (فيركس في النار...).</w:t>
      </w:r>
    </w:p>
    <w:p w:rsidR="00C33250" w:rsidRDefault="00C33250" w:rsidP="00D436A7">
      <w:pPr>
        <w:pStyle w:val="libFootnote0"/>
        <w:rPr>
          <w:rtl/>
        </w:rPr>
      </w:pPr>
      <w:r>
        <w:rPr>
          <w:rFonts w:hint="cs"/>
          <w:rtl/>
        </w:rPr>
        <w:t>وفي مقتل الخوارزمي: (ينكس في النار حتى يقع في قعر جهنّم).</w:t>
      </w:r>
    </w:p>
    <w:p w:rsidR="00C33250" w:rsidRDefault="00C33250" w:rsidP="00D436A7">
      <w:pPr>
        <w:pStyle w:val="libFootnote0"/>
        <w:rPr>
          <w:rtl/>
        </w:rPr>
      </w:pPr>
      <w:r>
        <w:rPr>
          <w:rFonts w:hint="cs"/>
          <w:rtl/>
        </w:rPr>
        <w:t>(2) إلى هنا ينتهي رواية الخوارزمي، والجملتين التاليتين غير موجودة فيها.</w:t>
      </w:r>
    </w:p>
    <w:p w:rsidR="00C33250" w:rsidRDefault="00C33250" w:rsidP="00D436A7">
      <w:pPr>
        <w:pStyle w:val="libFootnote0"/>
        <w:rPr>
          <w:rtl/>
        </w:rPr>
      </w:pPr>
      <w:r>
        <w:rPr>
          <w:rFonts w:hint="cs"/>
          <w:rtl/>
        </w:rPr>
        <w:t>(3) وبعده في نسخة طهران هكذا: (الويل لهم [من] عذاب الله عزّ وجلّ).</w:t>
      </w:r>
    </w:p>
    <w:p w:rsidR="00C33250" w:rsidRDefault="00C33250" w:rsidP="00D436A7">
      <w:pPr>
        <w:pStyle w:val="libFootnote0"/>
        <w:rPr>
          <w:rtl/>
        </w:rPr>
      </w:pPr>
      <w:r>
        <w:rPr>
          <w:rFonts w:hint="cs"/>
          <w:rtl/>
        </w:rPr>
        <w:t>وهذه الزيادة غير موجودة في نسخة السيد عليه نقي:</w:t>
      </w:r>
    </w:p>
    <w:p w:rsidR="00C33250" w:rsidRDefault="00C33250" w:rsidP="00D436A7">
      <w:pPr>
        <w:pStyle w:val="libFootnote0"/>
        <w:rPr>
          <w:rtl/>
        </w:rPr>
      </w:pPr>
      <w:r>
        <w:rPr>
          <w:rFonts w:hint="cs"/>
          <w:rtl/>
        </w:rPr>
        <w:t>(وفي كتاب عيون الأخبار: (فالويل لهم من عذاب الله تعالى في النار).</w:t>
      </w:r>
    </w:p>
    <w:p w:rsidR="00C33250" w:rsidRDefault="00C33250" w:rsidP="002C5FE5">
      <w:pPr>
        <w:pStyle w:val="libPoemTiniChar"/>
      </w:pPr>
      <w:r>
        <w:rPr>
          <w:rFonts w:hint="cs"/>
          <w:rtl/>
        </w:rPr>
        <w:br w:type="page"/>
      </w:r>
    </w:p>
    <w:p w:rsidR="00C33250" w:rsidRDefault="00C33250" w:rsidP="00B906D7">
      <w:pPr>
        <w:pStyle w:val="Heading2Center"/>
        <w:rPr>
          <w:rtl/>
        </w:rPr>
      </w:pPr>
      <w:bookmarkStart w:id="102" w:name="53"/>
      <w:bookmarkStart w:id="103" w:name="_Toc494874507"/>
      <w:r>
        <w:rPr>
          <w:rFonts w:hint="cs"/>
          <w:rtl/>
        </w:rPr>
        <w:lastRenderedPageBreak/>
        <w:t>الباب الثاني والخمسون</w:t>
      </w:r>
      <w:bookmarkEnd w:id="103"/>
    </w:p>
    <w:bookmarkEnd w:id="102"/>
    <w:p w:rsidR="00C33250" w:rsidRDefault="00C33250" w:rsidP="00B906D7">
      <w:pPr>
        <w:pStyle w:val="libBold2"/>
        <w:rPr>
          <w:rtl/>
        </w:rPr>
      </w:pPr>
      <w:r>
        <w:rPr>
          <w:rFonts w:hint="cs"/>
          <w:rtl/>
        </w:rPr>
        <w:t>[في بيان حشر ابنة رسول الله (صلوات الله عليهما وعلى آلهما) بثياب مصبوغة بدم الحسين، وتعلّقها بقوائم العرش ومطالبتها بدم ابنها الحسين. وبعده أشعار الشافعي في هذا المعنى].</w:t>
      </w:r>
    </w:p>
    <w:p w:rsidR="00C33250" w:rsidRDefault="00C33250" w:rsidP="00C33250">
      <w:pPr>
        <w:pStyle w:val="libNormal"/>
        <w:rPr>
          <w:rtl/>
        </w:rPr>
      </w:pPr>
      <w:r w:rsidRPr="00C33250">
        <w:rPr>
          <w:rFonts w:hint="cs"/>
          <w:rtl/>
        </w:rPr>
        <w:t>533 - أخبرني الشيخ شرف الدين أبو الفضل أحمد بن هبة الله</w:t>
      </w:r>
      <w:r>
        <w:rPr>
          <w:rFonts w:hint="cs"/>
          <w:rtl/>
        </w:rPr>
        <w:t>،</w:t>
      </w:r>
      <w:r w:rsidRPr="00C33250">
        <w:rPr>
          <w:rFonts w:hint="cs"/>
          <w:rtl/>
        </w:rPr>
        <w:t xml:space="preserve"> قراءةً عليه وأنا أسمع</w:t>
      </w:r>
      <w:r>
        <w:rPr>
          <w:rFonts w:hint="cs"/>
          <w:rtl/>
        </w:rPr>
        <w:t>،</w:t>
      </w:r>
      <w:r w:rsidRPr="00C33250">
        <w:rPr>
          <w:rFonts w:hint="cs"/>
          <w:rtl/>
        </w:rPr>
        <w:t xml:space="preserve"> قيل له</w:t>
      </w:r>
      <w:r>
        <w:rPr>
          <w:rFonts w:hint="cs"/>
          <w:rtl/>
        </w:rPr>
        <w:t>:</w:t>
      </w:r>
      <w:r w:rsidRPr="00C33250">
        <w:rPr>
          <w:rFonts w:hint="cs"/>
          <w:rtl/>
        </w:rPr>
        <w:t xml:space="preserve"> أخبرتك الشيخة الصالحة أُمّ المؤيّد زينب بنت عبد الله </w:t>
      </w:r>
      <w:r>
        <w:rPr>
          <w:rFonts w:hint="cs"/>
          <w:rtl/>
        </w:rPr>
        <w:t>[</w:t>
      </w:r>
      <w:r w:rsidRPr="00C33250">
        <w:rPr>
          <w:rFonts w:hint="cs"/>
          <w:rtl/>
        </w:rPr>
        <w:t>ابن</w:t>
      </w:r>
      <w:r>
        <w:rPr>
          <w:rFonts w:hint="cs"/>
          <w:rtl/>
        </w:rPr>
        <w:t>]</w:t>
      </w:r>
      <w:r w:rsidRPr="00C33250">
        <w:rPr>
          <w:rFonts w:hint="cs"/>
          <w:rtl/>
        </w:rPr>
        <w:t xml:space="preserve"> أبي القاسم عبد الرحمان بن أبي الحسن الشعرية إجازةً</w:t>
      </w:r>
      <w:r>
        <w:rPr>
          <w:rFonts w:hint="cs"/>
          <w:rtl/>
        </w:rPr>
        <w:t>؛</w:t>
      </w:r>
      <w:r w:rsidRPr="00C33250">
        <w:rPr>
          <w:rFonts w:hint="cs"/>
          <w:rtl/>
        </w:rPr>
        <w:t xml:space="preserve"> فأقرّ به</w:t>
      </w:r>
      <w:r>
        <w:rPr>
          <w:rFonts w:hint="cs"/>
          <w:rtl/>
        </w:rPr>
        <w:t>.</w:t>
      </w:r>
    </w:p>
    <w:p w:rsidR="00C33250" w:rsidRDefault="00C33250" w:rsidP="00C33250">
      <w:pPr>
        <w:pStyle w:val="libNormal"/>
        <w:rPr>
          <w:rtl/>
        </w:rPr>
      </w:pPr>
      <w:r w:rsidRPr="00C33250">
        <w:rPr>
          <w:rFonts w:hint="cs"/>
          <w:rtl/>
        </w:rPr>
        <w:t>وأخبرني الإمام العدل شمس الدين عبد الواسع بن عبد الكافي بن عبد الواسع الأبهري</w:t>
      </w:r>
      <w:r>
        <w:rPr>
          <w:rFonts w:hint="cs"/>
          <w:rtl/>
        </w:rPr>
        <w:t>،</w:t>
      </w:r>
      <w:r w:rsidRPr="00C33250">
        <w:rPr>
          <w:rFonts w:hint="cs"/>
          <w:rtl/>
        </w:rPr>
        <w:t xml:space="preserve"> إجازةً بروايته عن الإمام ركن الدين أبي سعد محمد بن الإمام زين الدين أبي عبد الرحمان أحمد بن زين الإسلام أبي سعد عبد الصمد بن حمويه الجويني (رحمة الله عليهم) إجازةً</w:t>
      </w:r>
      <w:r>
        <w:rPr>
          <w:rFonts w:hint="cs"/>
          <w:rtl/>
        </w:rPr>
        <w:t>،</w:t>
      </w:r>
      <w:r w:rsidRPr="00C33250">
        <w:rPr>
          <w:rFonts w:hint="cs"/>
          <w:rtl/>
        </w:rPr>
        <w:t xml:space="preserve"> بروايته عن جدّي الأعلى شيخ الإسلام معين الدين أبي عبد الله ابن أبي الحسن بن محمد بن حمويه الجويني (رحمه الله) إجازةً</w:t>
      </w:r>
      <w:r>
        <w:rPr>
          <w:rFonts w:hint="cs"/>
          <w:rtl/>
        </w:rPr>
        <w:t>،</w:t>
      </w:r>
      <w:r w:rsidRPr="00C33250">
        <w:rPr>
          <w:rFonts w:hint="cs"/>
          <w:rtl/>
        </w:rPr>
        <w:t xml:space="preserve"> قال</w:t>
      </w:r>
      <w:r>
        <w:rPr>
          <w:rFonts w:hint="cs"/>
          <w:rtl/>
        </w:rPr>
        <w:t>:</w:t>
      </w:r>
      <w:r w:rsidRPr="00C33250">
        <w:rPr>
          <w:rFonts w:hint="cs"/>
          <w:rtl/>
        </w:rPr>
        <w:t xml:space="preserve"> أنبأنا عبد الوهاب بن إسماعيل بن عمر الصيرفي</w:t>
      </w:r>
      <w:r>
        <w:rPr>
          <w:rFonts w:hint="cs"/>
          <w:rtl/>
        </w:rPr>
        <w:t>،</w:t>
      </w:r>
      <w:r w:rsidRPr="00C33250">
        <w:rPr>
          <w:rFonts w:hint="cs"/>
          <w:rtl/>
        </w:rPr>
        <w:t xml:space="preserve"> قال</w:t>
      </w:r>
      <w:r>
        <w:rPr>
          <w:rFonts w:hint="cs"/>
          <w:rtl/>
        </w:rPr>
        <w:t>:</w:t>
      </w:r>
      <w:r w:rsidRPr="00C33250">
        <w:rPr>
          <w:rFonts w:hint="cs"/>
          <w:rtl/>
        </w:rPr>
        <w:t xml:space="preserve"> أنبأنا الشيخان الزكيّان أبو عبد الله إسماعيل بن عبد الغافر الفارسي</w:t>
      </w:r>
      <w:r>
        <w:rPr>
          <w:rFonts w:hint="cs"/>
          <w:rtl/>
        </w:rPr>
        <w:t>،</w:t>
      </w:r>
      <w:r w:rsidRPr="00C33250">
        <w:rPr>
          <w:rFonts w:hint="cs"/>
          <w:rtl/>
        </w:rPr>
        <w:t xml:space="preserve"> وأبو القاسم زاهر بن طاهر الشحامي</w:t>
      </w:r>
      <w:r>
        <w:rPr>
          <w:rFonts w:hint="cs"/>
          <w:rtl/>
        </w:rPr>
        <w:t>،</w:t>
      </w:r>
      <w:r w:rsidRPr="00C33250">
        <w:rPr>
          <w:rFonts w:hint="cs"/>
          <w:rtl/>
        </w:rPr>
        <w:t xml:space="preserve"> قالا</w:t>
      </w:r>
      <w:r>
        <w:rPr>
          <w:rFonts w:hint="cs"/>
          <w:rtl/>
        </w:rPr>
        <w:t>:</w:t>
      </w:r>
      <w:r w:rsidRPr="00C33250">
        <w:rPr>
          <w:rFonts w:hint="cs"/>
          <w:rtl/>
        </w:rPr>
        <w:t xml:space="preserve"> أنبأنا أبو علي الحسن بن أحمد السكّاكي</w:t>
      </w:r>
      <w:r>
        <w:rPr>
          <w:rFonts w:hint="cs"/>
          <w:rtl/>
        </w:rPr>
        <w:t>،</w:t>
      </w:r>
      <w:r w:rsidRPr="00C33250">
        <w:rPr>
          <w:rFonts w:hint="cs"/>
          <w:rtl/>
        </w:rPr>
        <w:t xml:space="preserve"> أنبأنا الإمام أبو القاسم بن حبيب أنبأنا أبو بكر محمد بن عبد الله بن محمد النيسابوري الحفيد</w:t>
      </w:r>
      <w:r>
        <w:rPr>
          <w:rFonts w:hint="cs"/>
          <w:rtl/>
        </w:rPr>
        <w:t>،</w:t>
      </w:r>
      <w:r w:rsidRPr="00C33250">
        <w:rPr>
          <w:rFonts w:hint="cs"/>
          <w:rtl/>
        </w:rPr>
        <w:t xml:space="preserve"> أنبأنا أبو القاسم عبد الله بن أحمد بن عامر الطائي بالبصرة</w:t>
      </w:r>
      <w:r>
        <w:rPr>
          <w:rFonts w:hint="cs"/>
          <w:rtl/>
        </w:rPr>
        <w:t>،</w:t>
      </w:r>
      <w:r w:rsidRPr="00C33250">
        <w:rPr>
          <w:rFonts w:hint="cs"/>
          <w:rtl/>
        </w:rPr>
        <w:t xml:space="preserve"> حدثني أبي سنة ستّين ومئتين</w:t>
      </w:r>
      <w:r>
        <w:rPr>
          <w:rFonts w:hint="cs"/>
          <w:rtl/>
        </w:rPr>
        <w:t>،</w:t>
      </w:r>
      <w:r w:rsidRPr="00C33250">
        <w:rPr>
          <w:rFonts w:hint="cs"/>
          <w:rtl/>
        </w:rPr>
        <w:t xml:space="preserve"> قال</w:t>
      </w:r>
      <w:r>
        <w:rPr>
          <w:rFonts w:hint="cs"/>
          <w:rtl/>
        </w:rPr>
        <w:t>:</w:t>
      </w:r>
      <w:r w:rsidRPr="00C33250">
        <w:rPr>
          <w:rFonts w:hint="cs"/>
          <w:rtl/>
        </w:rPr>
        <w:t xml:space="preserve"> حدثني علي بن موسى الرضا</w:t>
      </w:r>
      <w:r>
        <w:rPr>
          <w:rFonts w:hint="cs"/>
          <w:rtl/>
        </w:rPr>
        <w:t>،</w:t>
      </w:r>
      <w:r w:rsidRPr="00C33250">
        <w:rPr>
          <w:rFonts w:hint="cs"/>
          <w:rtl/>
        </w:rPr>
        <w:t xml:space="preserve"> قال</w:t>
      </w:r>
      <w:r>
        <w:rPr>
          <w:rFonts w:hint="cs"/>
          <w:rtl/>
        </w:rPr>
        <w:t>:</w:t>
      </w:r>
      <w:r w:rsidRPr="00C33250">
        <w:rPr>
          <w:rFonts w:hint="cs"/>
          <w:rtl/>
        </w:rPr>
        <w:t xml:space="preserve"> </w:t>
      </w:r>
      <w:r w:rsidRPr="00940A86">
        <w:rPr>
          <w:rStyle w:val="libBold2Char"/>
          <w:rFonts w:hint="cs"/>
          <w:rtl/>
        </w:rPr>
        <w:t>(حدثني أبي موسى بن جعفر، حدثني أبي جعفر بن محمد، حدثني أبي محمد ابن عليّ، حدثني أبي علي بن الحسين، حدثني أبي الحسين بن علي، حدثني أبي علي ابن أبي طالب، قال:</w:t>
      </w:r>
    </w:p>
    <w:p w:rsidR="00C33250" w:rsidRDefault="00C33250" w:rsidP="00B906D7">
      <w:pPr>
        <w:pStyle w:val="libBold2"/>
        <w:rPr>
          <w:rtl/>
        </w:rPr>
      </w:pPr>
      <w:r>
        <w:rPr>
          <w:rFonts w:hint="cs"/>
          <w:rtl/>
        </w:rPr>
        <w:t>قال رسول الله (صلّى الله عليه وسلّم): تُحشر ابنتي فاطمة يوم القيامة ومعها ثياب</w:t>
      </w:r>
    </w:p>
    <w:p w:rsidR="00C33250" w:rsidRDefault="00C33250" w:rsidP="002C5FE5">
      <w:pPr>
        <w:pStyle w:val="libPoemTiniChar"/>
      </w:pPr>
      <w:r>
        <w:rPr>
          <w:rFonts w:hint="cs"/>
          <w:rtl/>
        </w:rPr>
        <w:br w:type="page"/>
      </w:r>
    </w:p>
    <w:p w:rsidR="00C33250" w:rsidRDefault="00C33250" w:rsidP="00B906D7">
      <w:pPr>
        <w:pStyle w:val="libBold2"/>
        <w:rPr>
          <w:rtl/>
        </w:rPr>
      </w:pPr>
      <w:r>
        <w:rPr>
          <w:rFonts w:hint="cs"/>
          <w:rtl/>
        </w:rPr>
        <w:lastRenderedPageBreak/>
        <w:t xml:space="preserve">مصبوغة بدم، فتتعلّق بقائمة من قوائم العرش فتقول: يا عدل </w:t>
      </w:r>
      <w:r w:rsidRPr="00B906D7">
        <w:rPr>
          <w:rStyle w:val="libFootnotenumChar"/>
          <w:rFonts w:hint="cs"/>
          <w:rtl/>
        </w:rPr>
        <w:t>(1)</w:t>
      </w:r>
      <w:r>
        <w:rPr>
          <w:rFonts w:hint="cs"/>
          <w:rtl/>
        </w:rPr>
        <w:t xml:space="preserve"> احكم بيني وبين قاتل ولدي.</w:t>
      </w:r>
    </w:p>
    <w:p w:rsidR="00C33250" w:rsidRDefault="00C33250" w:rsidP="00C33250">
      <w:pPr>
        <w:pStyle w:val="libNormal"/>
        <w:rPr>
          <w:rtl/>
        </w:rPr>
      </w:pPr>
      <w:r w:rsidRPr="00940A86">
        <w:rPr>
          <w:rStyle w:val="libBold2Char"/>
          <w:rFonts w:hint="cs"/>
          <w:rtl/>
        </w:rPr>
        <w:t>قال: قال رسول الله (صلّى الله عليه وسلّم): فيحكم لابنتي وربِّ الكعبة)</w:t>
      </w:r>
      <w:r>
        <w:rPr>
          <w:rFonts w:hint="cs"/>
          <w:rtl/>
        </w:rPr>
        <w:t>.</w:t>
      </w:r>
    </w:p>
    <w:p w:rsidR="00C33250" w:rsidRDefault="00C33250" w:rsidP="00C33250">
      <w:pPr>
        <w:pStyle w:val="libNormal"/>
        <w:rPr>
          <w:rtl/>
        </w:rPr>
      </w:pPr>
      <w:r w:rsidRPr="00C33250">
        <w:rPr>
          <w:rFonts w:hint="cs"/>
          <w:rtl/>
        </w:rPr>
        <w:t xml:space="preserve">534 - مررت في بعض مطالعاتي على ما يُعزْى </w:t>
      </w:r>
      <w:r w:rsidRPr="00940A86">
        <w:rPr>
          <w:rStyle w:val="libFootnotenumChar"/>
          <w:rFonts w:hint="cs"/>
          <w:rtl/>
        </w:rPr>
        <w:t>(2)</w:t>
      </w:r>
      <w:r w:rsidRPr="00C33250">
        <w:rPr>
          <w:rFonts w:hint="cs"/>
          <w:rtl/>
        </w:rPr>
        <w:t xml:space="preserve"> إلى الإمام الشافعي المطّلبي (رضي الله عنه) </w:t>
      </w:r>
      <w:r>
        <w:rPr>
          <w:rFonts w:hint="cs"/>
          <w:rtl/>
        </w:rPr>
        <w:t>[</w:t>
      </w:r>
      <w:r w:rsidRPr="00C33250">
        <w:rPr>
          <w:rFonts w:hint="cs"/>
          <w:rtl/>
        </w:rPr>
        <w:t>وهو</w:t>
      </w:r>
      <w:r>
        <w:rPr>
          <w:rFonts w:hint="cs"/>
          <w:rtl/>
        </w:rPr>
        <w:t>]</w:t>
      </w:r>
      <w:r w:rsidRPr="00C33250">
        <w:rPr>
          <w:rFonts w:hint="cs"/>
          <w:rtl/>
        </w:rPr>
        <w:t xml:space="preserve"> هذان البيتان</w:t>
      </w:r>
      <w:r>
        <w:rPr>
          <w:rFonts w:hint="cs"/>
          <w:rtl/>
        </w:rPr>
        <w:t>:</w:t>
      </w:r>
    </w:p>
    <w:p w:rsidR="00C33250" w:rsidRDefault="00C33250" w:rsidP="00B906D7">
      <w:pPr>
        <w:pStyle w:val="libPoemCenter"/>
        <w:rPr>
          <w:rtl/>
        </w:rPr>
      </w:pPr>
      <w:r>
        <w:rPr>
          <w:rFonts w:hint="cs"/>
          <w:rtl/>
        </w:rPr>
        <w:t>ويلٌ لمَن شفعاؤه خصماؤه = والصُوْر في حشر القيامة يُنفخُ</w:t>
      </w:r>
    </w:p>
    <w:p w:rsidR="00C33250" w:rsidRDefault="00C33250" w:rsidP="00B906D7">
      <w:pPr>
        <w:pStyle w:val="libPoemCenter"/>
        <w:rPr>
          <w:rtl/>
        </w:rPr>
      </w:pPr>
      <w:r>
        <w:rPr>
          <w:rFonts w:hint="cs"/>
          <w:rtl/>
        </w:rPr>
        <w:t>لابُدّ أن ترد القيامةَ فاطمٌ = وقميصها بدمِ الحسينِ مضمّخُ</w:t>
      </w:r>
    </w:p>
    <w:p w:rsidR="00C33250" w:rsidRDefault="00C33250" w:rsidP="00C33250">
      <w:pPr>
        <w:pStyle w:val="libLine"/>
        <w:rPr>
          <w:rtl/>
        </w:rPr>
      </w:pPr>
      <w:r>
        <w:rPr>
          <w:rFonts w:hint="cs"/>
          <w:rtl/>
        </w:rPr>
        <w:t>____________________</w:t>
      </w:r>
    </w:p>
    <w:p w:rsidR="00C33250" w:rsidRDefault="00C33250" w:rsidP="00D436A7">
      <w:pPr>
        <w:pStyle w:val="libFootnote0"/>
        <w:rPr>
          <w:rtl/>
        </w:rPr>
      </w:pPr>
      <w:r>
        <w:rPr>
          <w:rFonts w:hint="cs"/>
          <w:rtl/>
        </w:rPr>
        <w:t>(1) ورواه أيضاً ابن المغازلي في الحديث: (91) من مناقبه ص64 ط1، قال:</w:t>
      </w:r>
    </w:p>
    <w:p w:rsidR="00C33250" w:rsidRDefault="00C33250" w:rsidP="00D436A7">
      <w:pPr>
        <w:pStyle w:val="libFootnote0"/>
        <w:rPr>
          <w:rtl/>
        </w:rPr>
      </w:pPr>
      <w:r>
        <w:rPr>
          <w:rFonts w:hint="cs"/>
          <w:rtl/>
        </w:rPr>
        <w:t>أخبرنا أبو إسحاق إبراهيم بن غسّان البصري إجازةً، أنّ أبا علي الحسين بن علي بن أحمد بن محمد ابن أبي زيد حدثهم، قال: حدثنا أبو القاسم عبد الله بن أحمد بن عامر الطائي، حدثنا أبي أحمد بن عامر، حدثنا علي بن موسى الرضا...</w:t>
      </w:r>
    </w:p>
    <w:p w:rsidR="00C33250" w:rsidRDefault="00C33250" w:rsidP="00D436A7">
      <w:pPr>
        <w:pStyle w:val="libFootnote0"/>
        <w:rPr>
          <w:rtl/>
        </w:rPr>
      </w:pPr>
      <w:r>
        <w:rPr>
          <w:rFonts w:hint="cs"/>
          <w:rtl/>
        </w:rPr>
        <w:t>ورواه الشيخ الصدوق (رحمه الله) بأسانيد عن عبد الله بن أحمد بن عامر الطائي... كما في الحديث: (21) من الباب: (30) والحديث (6) من الباب: (31) من كتاب عيون الأخبار: ج2 ص8 وص25 ط3. ورواه أيضاً الخوارزمي في أوائل الفصل: (5) من مقتله: ج1، ص52 ط الغري قال:</w:t>
      </w:r>
    </w:p>
    <w:p w:rsidR="00C33250" w:rsidRDefault="00C33250" w:rsidP="00D436A7">
      <w:pPr>
        <w:pStyle w:val="libFootnote0"/>
        <w:rPr>
          <w:rtl/>
        </w:rPr>
      </w:pPr>
      <w:r>
        <w:rPr>
          <w:rFonts w:hint="cs"/>
          <w:rtl/>
        </w:rPr>
        <w:t>أخبرنا الشيخ الإمام الثقة أبو بكر محمد بن عبد الله بن نصر الزاغوني بمدينة السلام، منصرفي من السفرة الحجازية، أخبرنا الشيخ الجليل أبو الحسن محمد بن إسحاق الباقرجي، أخبرنا أبو عبد الله الحسين بن الحسين بن عليّ بن بندار، أخبرنا أبو بكر أحمد بن إبراهيم بن الحسن بن محمد بن شاذان البزّاز، أخبرنا أبو القاسم عبد الله بن أحمد بن عامر الطائي، حدّثني أبي أحمد بن عامر، أخبرنا أبو الحسن...</w:t>
      </w:r>
    </w:p>
    <w:p w:rsidR="00C33250" w:rsidRDefault="00C33250" w:rsidP="00D436A7">
      <w:pPr>
        <w:pStyle w:val="libFootnote0"/>
        <w:rPr>
          <w:rtl/>
        </w:rPr>
      </w:pPr>
      <w:r>
        <w:rPr>
          <w:rFonts w:hint="cs"/>
          <w:rtl/>
        </w:rPr>
        <w:t>وساق الحديث إلى أن قال: فتتعلّق بقائمة من قوائم العرش فتقول: يا عدل يا جبّار احكم...</w:t>
      </w:r>
    </w:p>
    <w:p w:rsidR="00C33250" w:rsidRDefault="00C33250" w:rsidP="00D436A7">
      <w:pPr>
        <w:pStyle w:val="libFootnote0"/>
        <w:rPr>
          <w:rtl/>
        </w:rPr>
      </w:pPr>
      <w:r>
        <w:rPr>
          <w:rFonts w:hint="cs"/>
          <w:rtl/>
        </w:rPr>
        <w:t>ورواه أيضاً السيوطي بسند آخر في باب مناقب أهل البيت (عليهم السلام) من اللآلئ المصنوعة: ج1، ص209 ط بولاق.</w:t>
      </w:r>
    </w:p>
    <w:p w:rsidR="00C33250" w:rsidRDefault="00C33250" w:rsidP="00D436A7">
      <w:pPr>
        <w:pStyle w:val="libFootnote0"/>
        <w:rPr>
          <w:rtl/>
        </w:rPr>
      </w:pPr>
      <w:r>
        <w:rPr>
          <w:rFonts w:hint="cs"/>
          <w:rtl/>
        </w:rPr>
        <w:t>(2) هذا هو الظاهر في أصليّ: (مرّ في بعض مطالعاتي ممّا يُعزى إلى الإمام الشافعي...).</w:t>
      </w:r>
    </w:p>
    <w:p w:rsidR="00C33250" w:rsidRDefault="00C33250" w:rsidP="002C5FE5">
      <w:pPr>
        <w:pStyle w:val="libPoemTiniChar"/>
      </w:pPr>
      <w:r>
        <w:rPr>
          <w:rFonts w:hint="cs"/>
          <w:rtl/>
        </w:rPr>
        <w:br w:type="page"/>
      </w:r>
    </w:p>
    <w:p w:rsidR="00C33250" w:rsidRDefault="00C33250" w:rsidP="00B906D7">
      <w:pPr>
        <w:pStyle w:val="Heading2Center"/>
        <w:rPr>
          <w:rtl/>
        </w:rPr>
      </w:pPr>
      <w:bookmarkStart w:id="104" w:name="54"/>
      <w:bookmarkStart w:id="105" w:name="_Toc494874508"/>
      <w:r>
        <w:rPr>
          <w:rFonts w:hint="cs"/>
          <w:rtl/>
        </w:rPr>
        <w:lastRenderedPageBreak/>
        <w:t>الباب الثالث والخمسون</w:t>
      </w:r>
      <w:bookmarkEnd w:id="105"/>
    </w:p>
    <w:bookmarkEnd w:id="104"/>
    <w:p w:rsidR="00C33250" w:rsidRDefault="00C33250" w:rsidP="00B906D7">
      <w:pPr>
        <w:pStyle w:val="libBold2"/>
        <w:rPr>
          <w:rtl/>
        </w:rPr>
      </w:pPr>
      <w:r>
        <w:rPr>
          <w:rFonts w:hint="cs"/>
          <w:rtl/>
        </w:rPr>
        <w:t>[في حديث الثقلين - المتقدم في الباب: (46) - بأسانيد أُخر للمصنّف المنتهية إلى البيهقي بسنده المتقدّم في الباب المشار إليه المتقدّم].</w:t>
      </w:r>
    </w:p>
    <w:p w:rsidR="00C33250" w:rsidRDefault="00C33250" w:rsidP="00C33250">
      <w:pPr>
        <w:pStyle w:val="libNormal"/>
        <w:rPr>
          <w:rtl/>
        </w:rPr>
      </w:pPr>
      <w:r w:rsidRPr="00C33250">
        <w:rPr>
          <w:rFonts w:hint="cs"/>
          <w:rtl/>
        </w:rPr>
        <w:t>535 - أخبرني أستاذي الإمام وحيد الدين محمد بن محمد بن أبي بكر ابن أبي يزيد الفرعيوني الجويني (رحمه الله) مناولةً - في شهر رجب سنة أربع وستّين وستّمئة - قال</w:t>
      </w:r>
      <w:r>
        <w:rPr>
          <w:rFonts w:hint="cs"/>
          <w:rtl/>
        </w:rPr>
        <w:t>:</w:t>
      </w:r>
      <w:r w:rsidRPr="00C33250">
        <w:rPr>
          <w:rFonts w:hint="cs"/>
          <w:rtl/>
        </w:rPr>
        <w:t xml:space="preserve"> أنبأنا الإمام سراج الدين محمد بن أبي الفتوح إجازةً</w:t>
      </w:r>
      <w:r>
        <w:rPr>
          <w:rFonts w:hint="cs"/>
          <w:rtl/>
        </w:rPr>
        <w:t>،</w:t>
      </w:r>
      <w:r w:rsidRPr="00C33250">
        <w:rPr>
          <w:rFonts w:hint="cs"/>
          <w:rtl/>
        </w:rPr>
        <w:t xml:space="preserve"> قال</w:t>
      </w:r>
      <w:r>
        <w:rPr>
          <w:rFonts w:hint="cs"/>
          <w:rtl/>
        </w:rPr>
        <w:t>:</w:t>
      </w:r>
      <w:r w:rsidRPr="00C33250">
        <w:rPr>
          <w:rFonts w:hint="cs"/>
          <w:rtl/>
        </w:rPr>
        <w:t xml:space="preserve"> أنبأنا والدي الإمام فخر الدين أبو الفتوح ابن محمد اليعقوبي إجازةً</w:t>
      </w:r>
      <w:r>
        <w:rPr>
          <w:rFonts w:hint="cs"/>
          <w:rtl/>
        </w:rPr>
        <w:t>،</w:t>
      </w:r>
      <w:r w:rsidRPr="00C33250">
        <w:rPr>
          <w:rFonts w:hint="cs"/>
          <w:rtl/>
        </w:rPr>
        <w:t xml:space="preserve"> قال</w:t>
      </w:r>
      <w:r>
        <w:rPr>
          <w:rFonts w:hint="cs"/>
          <w:rtl/>
        </w:rPr>
        <w:t>:</w:t>
      </w:r>
      <w:r w:rsidRPr="00C33250">
        <w:rPr>
          <w:rFonts w:hint="cs"/>
          <w:rtl/>
        </w:rPr>
        <w:t xml:space="preserve"> أنبأنا الشيخ الإمام محمد بن الحسن بن سهل العبّاسي الطوسي</w:t>
      </w:r>
      <w:r>
        <w:rPr>
          <w:rFonts w:hint="cs"/>
          <w:rtl/>
        </w:rPr>
        <w:t>،</w:t>
      </w:r>
      <w:r w:rsidRPr="00C33250">
        <w:rPr>
          <w:rFonts w:hint="cs"/>
          <w:rtl/>
        </w:rPr>
        <w:t xml:space="preserve"> قال</w:t>
      </w:r>
      <w:r>
        <w:rPr>
          <w:rFonts w:hint="cs"/>
          <w:rtl/>
        </w:rPr>
        <w:t>:</w:t>
      </w:r>
      <w:r w:rsidRPr="00C33250">
        <w:rPr>
          <w:rFonts w:hint="cs"/>
          <w:rtl/>
        </w:rPr>
        <w:t xml:space="preserve"> أنبأنا شيخ الإسلام جمال السنّة أبو عبد الله محمد بن حمّويه الجويني (قدّس الله روحه) سماعاً عليه - في شعبان سنة تسع وعشرين وخمسمئة - قال</w:t>
      </w:r>
      <w:r>
        <w:rPr>
          <w:rFonts w:hint="cs"/>
          <w:rtl/>
        </w:rPr>
        <w:t>:</w:t>
      </w:r>
      <w:r w:rsidRPr="00C33250">
        <w:rPr>
          <w:rFonts w:hint="cs"/>
          <w:rtl/>
        </w:rPr>
        <w:t xml:space="preserve"> أنبأنا زاهر بن طاهر بن محمد بن محمد الشحامي</w:t>
      </w:r>
      <w:r>
        <w:rPr>
          <w:rFonts w:hint="cs"/>
          <w:rtl/>
        </w:rPr>
        <w:t>،</w:t>
      </w:r>
      <w:r w:rsidRPr="00C33250">
        <w:rPr>
          <w:rFonts w:hint="cs"/>
          <w:rtl/>
        </w:rPr>
        <w:t xml:space="preserve"> أنبأنا الشيخ أحمد بن الحسين (رضي الله عنه) </w:t>
      </w:r>
      <w:r w:rsidRPr="00940A86">
        <w:rPr>
          <w:rStyle w:val="libFootnotenumChar"/>
          <w:rFonts w:hint="cs"/>
          <w:rtl/>
        </w:rPr>
        <w:t>(1)</w:t>
      </w:r>
      <w:r w:rsidRPr="00C33250">
        <w:rPr>
          <w:rFonts w:hint="cs"/>
          <w:rtl/>
        </w:rPr>
        <w:t xml:space="preserve"> أنبأنا أبو محمد جناح بن نذير بن جناح</w:t>
      </w:r>
    </w:p>
    <w:p w:rsidR="00C33250" w:rsidRDefault="00C33250" w:rsidP="00C33250">
      <w:pPr>
        <w:pStyle w:val="libLine"/>
        <w:rPr>
          <w:rtl/>
        </w:rPr>
      </w:pPr>
      <w:r>
        <w:rPr>
          <w:rFonts w:hint="cs"/>
          <w:rtl/>
        </w:rPr>
        <w:t>____________________</w:t>
      </w:r>
    </w:p>
    <w:p w:rsidR="00C33250" w:rsidRDefault="00C33250" w:rsidP="00D436A7">
      <w:pPr>
        <w:pStyle w:val="libFootnote0"/>
        <w:rPr>
          <w:rtl/>
        </w:rPr>
      </w:pPr>
      <w:r>
        <w:rPr>
          <w:rFonts w:hint="cs"/>
          <w:rtl/>
        </w:rPr>
        <w:t>535 - ورواه أيضاً الدارمي في الحديث: (10) من كتاب فضائل القرآن من سننه: ج2 ص431 قال:</w:t>
      </w:r>
    </w:p>
    <w:p w:rsidR="00C33250" w:rsidRDefault="00C33250" w:rsidP="00C33250">
      <w:pPr>
        <w:pStyle w:val="libFootnote0"/>
        <w:rPr>
          <w:rtl/>
        </w:rPr>
      </w:pPr>
      <w:r w:rsidRPr="00D436A7">
        <w:rPr>
          <w:rFonts w:hint="cs"/>
          <w:rtl/>
        </w:rPr>
        <w:t xml:space="preserve">حدثنا جعفر بن عون، حدثنا أبو حيّان، عن يزيد بن حيّان، عن زيد بن أرقم، قال: قام رسول الله (صلّى الله عليه وسلّم) يوماً خطيباً فحمد الله وأثنى عليه، ثمّ قال: </w:t>
      </w:r>
      <w:r w:rsidRPr="00B906D7">
        <w:rPr>
          <w:rStyle w:val="libFootnoteBoldChar"/>
          <w:rFonts w:hint="cs"/>
          <w:rtl/>
        </w:rPr>
        <w:t>(يا أيّها الناس إنّما أنا بشر يوشك أن يأتيني رسول ربّي فأُجيبه، وإنّي تارك فيكم الثقلين: أوّلهما كتاب الله فيه الهدى والنور، فتمسّكوا بكتاب الله وخذوا به</w:t>
      </w:r>
      <w:r w:rsidRPr="00D436A7">
        <w:rPr>
          <w:rFonts w:hint="cs"/>
          <w:rtl/>
        </w:rPr>
        <w:t xml:space="preserve"> - فحثَّ عليه ورغّب فيه - ثمّ قال: </w:t>
      </w:r>
      <w:r w:rsidRPr="00B906D7">
        <w:rPr>
          <w:rStyle w:val="libFootnoteBoldChar"/>
          <w:rFonts w:hint="cs"/>
          <w:rtl/>
        </w:rPr>
        <w:t>وأهل بيتي أذكّركم الله في أهل بيتي)</w:t>
      </w:r>
      <w:r w:rsidRPr="00D436A7">
        <w:rPr>
          <w:rFonts w:hint="cs"/>
          <w:rtl/>
        </w:rPr>
        <w:t>. ثلاث مرات.</w:t>
      </w:r>
    </w:p>
    <w:p w:rsidR="00C33250" w:rsidRDefault="00C33250" w:rsidP="00D436A7">
      <w:pPr>
        <w:pStyle w:val="libFootnote0"/>
        <w:rPr>
          <w:rtl/>
        </w:rPr>
      </w:pPr>
      <w:r>
        <w:rPr>
          <w:rFonts w:hint="cs"/>
          <w:rtl/>
        </w:rPr>
        <w:t>ورواه أيضاً ابن المغازلي بسنده عن زيد بن أرقم في الحديث: (284) من مناقبه ص236 وتقدّم في تعليق الحديث: (513) في الباب: (46) ص234.</w:t>
      </w:r>
    </w:p>
    <w:p w:rsidR="00C33250" w:rsidRDefault="00C33250" w:rsidP="00D436A7">
      <w:pPr>
        <w:pStyle w:val="libFootnote0"/>
        <w:rPr>
          <w:rtl/>
        </w:rPr>
      </w:pPr>
      <w:r>
        <w:rPr>
          <w:rFonts w:hint="cs"/>
          <w:rtl/>
        </w:rPr>
        <w:t>(1) وهو البيهقي رواه إلى قوله: (ثلاث مرّات) في كتاب آداب القاضي من السنن الكبرى: ج10، ص113. وليلاحظ باب فضل أهل البيت (عليهم السلام) من مجمع الزوائد: ج9 ص162.</w:t>
      </w:r>
    </w:p>
    <w:p w:rsidR="00C33250" w:rsidRDefault="00C33250" w:rsidP="002C5FE5">
      <w:pPr>
        <w:pStyle w:val="libPoemTiniChar"/>
      </w:pPr>
      <w:r>
        <w:rPr>
          <w:rFonts w:hint="cs"/>
          <w:rtl/>
        </w:rPr>
        <w:br w:type="page"/>
      </w:r>
    </w:p>
    <w:p w:rsidR="00C33250" w:rsidRDefault="00C33250" w:rsidP="00C33250">
      <w:pPr>
        <w:pStyle w:val="libNormal"/>
        <w:rPr>
          <w:rtl/>
        </w:rPr>
      </w:pPr>
      <w:r w:rsidRPr="00C33250">
        <w:rPr>
          <w:rFonts w:hint="cs"/>
          <w:rtl/>
        </w:rPr>
        <w:lastRenderedPageBreak/>
        <w:t>القاضي بالكوفة</w:t>
      </w:r>
      <w:r>
        <w:rPr>
          <w:rFonts w:hint="cs"/>
          <w:rtl/>
        </w:rPr>
        <w:t>،</w:t>
      </w:r>
      <w:r w:rsidRPr="00C33250">
        <w:rPr>
          <w:rFonts w:hint="cs"/>
          <w:rtl/>
        </w:rPr>
        <w:t xml:space="preserve"> حدثنا أبو جعفر محمد بن عليّ بن دُحَيم الشيباني</w:t>
      </w:r>
      <w:r>
        <w:rPr>
          <w:rFonts w:hint="cs"/>
          <w:rtl/>
        </w:rPr>
        <w:t>،</w:t>
      </w:r>
      <w:r w:rsidRPr="00C33250">
        <w:rPr>
          <w:rFonts w:hint="cs"/>
          <w:rtl/>
        </w:rPr>
        <w:t xml:space="preserve"> حدثنا إبراهيم بن إسحاق الزُهري</w:t>
      </w:r>
      <w:r>
        <w:rPr>
          <w:rFonts w:hint="cs"/>
          <w:rtl/>
        </w:rPr>
        <w:t>،</w:t>
      </w:r>
      <w:r w:rsidRPr="00C33250">
        <w:rPr>
          <w:rFonts w:hint="cs"/>
          <w:rtl/>
        </w:rPr>
        <w:t xml:space="preserve"> حدثنا جعفر - يعني ابن عون - ويعلى - يعني ابن عبيد - عن أبي حيّان التيمي</w:t>
      </w:r>
      <w:r>
        <w:rPr>
          <w:rFonts w:hint="cs"/>
          <w:rtl/>
        </w:rPr>
        <w:t>:</w:t>
      </w:r>
    </w:p>
    <w:p w:rsidR="00C33250" w:rsidRDefault="00C33250" w:rsidP="00C33250">
      <w:pPr>
        <w:pStyle w:val="libNormal"/>
        <w:rPr>
          <w:rtl/>
        </w:rPr>
      </w:pPr>
      <w:r w:rsidRPr="00C33250">
        <w:rPr>
          <w:rFonts w:hint="cs"/>
          <w:rtl/>
        </w:rPr>
        <w:t>عن يزيد بن حيّان</w:t>
      </w:r>
      <w:r>
        <w:rPr>
          <w:rFonts w:hint="cs"/>
          <w:rtl/>
        </w:rPr>
        <w:t>،</w:t>
      </w:r>
      <w:r w:rsidRPr="00C33250">
        <w:rPr>
          <w:rFonts w:hint="cs"/>
          <w:rtl/>
        </w:rPr>
        <w:t xml:space="preserve"> قال</w:t>
      </w:r>
      <w:r>
        <w:rPr>
          <w:rFonts w:hint="cs"/>
          <w:rtl/>
        </w:rPr>
        <w:t>:</w:t>
      </w:r>
      <w:r w:rsidRPr="00C33250">
        <w:rPr>
          <w:rFonts w:hint="cs"/>
          <w:rtl/>
        </w:rPr>
        <w:t xml:space="preserve"> سمعت زيد بن أرقم</w:t>
      </w:r>
      <w:r>
        <w:rPr>
          <w:rFonts w:hint="cs"/>
          <w:rtl/>
        </w:rPr>
        <w:t>،</w:t>
      </w:r>
      <w:r w:rsidRPr="00C33250">
        <w:rPr>
          <w:rFonts w:hint="cs"/>
          <w:rtl/>
        </w:rPr>
        <w:t xml:space="preserve"> قال</w:t>
      </w:r>
      <w:r>
        <w:rPr>
          <w:rFonts w:hint="cs"/>
          <w:rtl/>
        </w:rPr>
        <w:t>:</w:t>
      </w:r>
      <w:r w:rsidRPr="00C33250">
        <w:rPr>
          <w:rFonts w:hint="cs"/>
          <w:rtl/>
        </w:rPr>
        <w:t xml:space="preserve"> قام فينا ذات يوم رسول الله (صلّى الله عليه وسلّم) خطيباً فحمد الله وأثنى عليه</w:t>
      </w:r>
      <w:r>
        <w:rPr>
          <w:rFonts w:hint="cs"/>
          <w:rtl/>
        </w:rPr>
        <w:t>،</w:t>
      </w:r>
      <w:r w:rsidRPr="00C33250">
        <w:rPr>
          <w:rFonts w:hint="cs"/>
          <w:rtl/>
        </w:rPr>
        <w:t xml:space="preserve"> ثمّ قال</w:t>
      </w:r>
      <w:r>
        <w:rPr>
          <w:rFonts w:hint="cs"/>
          <w:rtl/>
        </w:rPr>
        <w:t>:</w:t>
      </w:r>
    </w:p>
    <w:p w:rsidR="00C33250" w:rsidRDefault="00C33250" w:rsidP="00C33250">
      <w:pPr>
        <w:pStyle w:val="libNormal"/>
        <w:rPr>
          <w:rtl/>
        </w:rPr>
      </w:pPr>
      <w:r w:rsidRPr="00940A86">
        <w:rPr>
          <w:rStyle w:val="libBold2Char"/>
          <w:rFonts w:hint="cs"/>
          <w:rtl/>
        </w:rPr>
        <w:t>(أمّا بعد، أيّها الناس، إنّما أنا بشر يوشك أن يأتيني رسول ربّي فأُجيبه، وإنّي تارك فيكم الثقلين: أوّلهما كتاب الله فيه الهدى [والنور] فاستمسكوا بكتاب الله وخذوا به</w:t>
      </w:r>
      <w:r w:rsidRPr="00C33250">
        <w:rPr>
          <w:rFonts w:hint="cs"/>
          <w:rtl/>
        </w:rPr>
        <w:t xml:space="preserve"> </w:t>
      </w:r>
      <w:r w:rsidRPr="00940A86">
        <w:rPr>
          <w:rStyle w:val="libFootnotenumChar"/>
          <w:rFonts w:hint="cs"/>
          <w:rtl/>
        </w:rPr>
        <w:t>(1)</w:t>
      </w:r>
      <w:r w:rsidRPr="00C33250">
        <w:rPr>
          <w:rFonts w:hint="cs"/>
          <w:rtl/>
        </w:rPr>
        <w:t xml:space="preserve"> - فحثّ على كتاب الله ورغّب فيه</w:t>
      </w:r>
      <w:r>
        <w:rPr>
          <w:rFonts w:hint="cs"/>
          <w:rtl/>
        </w:rPr>
        <w:t>،</w:t>
      </w:r>
      <w:r w:rsidRPr="00C33250">
        <w:rPr>
          <w:rFonts w:hint="cs"/>
          <w:rtl/>
        </w:rPr>
        <w:t xml:space="preserve"> ثمّ قال</w:t>
      </w:r>
      <w:r>
        <w:rPr>
          <w:rFonts w:hint="cs"/>
          <w:rtl/>
        </w:rPr>
        <w:t>:</w:t>
      </w:r>
      <w:r w:rsidRPr="00C33250">
        <w:rPr>
          <w:rFonts w:hint="cs"/>
          <w:rtl/>
        </w:rPr>
        <w:t xml:space="preserve"> - </w:t>
      </w:r>
      <w:r w:rsidRPr="00940A86">
        <w:rPr>
          <w:rStyle w:val="libBold2Char"/>
          <w:rFonts w:hint="cs"/>
          <w:rtl/>
        </w:rPr>
        <w:t>وأهل بيتي أُذكّركم الله في أهل بيتي)</w:t>
      </w:r>
      <w:r w:rsidRPr="00C33250">
        <w:rPr>
          <w:rFonts w:hint="cs"/>
          <w:rtl/>
        </w:rPr>
        <w:t xml:space="preserve"> - ثلاث مرّات</w:t>
      </w:r>
      <w:r>
        <w:rPr>
          <w:rFonts w:hint="cs"/>
          <w:rtl/>
        </w:rPr>
        <w:t>.</w:t>
      </w:r>
    </w:p>
    <w:p w:rsidR="00C33250" w:rsidRDefault="00C33250" w:rsidP="00C33250">
      <w:pPr>
        <w:pStyle w:val="libNormal"/>
        <w:rPr>
          <w:rtl/>
        </w:rPr>
      </w:pPr>
      <w:r w:rsidRPr="00C33250">
        <w:rPr>
          <w:rFonts w:hint="cs"/>
          <w:rtl/>
        </w:rPr>
        <w:t xml:space="preserve">536 - </w:t>
      </w:r>
      <w:r>
        <w:rPr>
          <w:rFonts w:hint="cs"/>
          <w:rtl/>
        </w:rPr>
        <w:t>[</w:t>
      </w:r>
      <w:r w:rsidRPr="00C33250">
        <w:rPr>
          <w:rFonts w:hint="cs"/>
          <w:rtl/>
        </w:rPr>
        <w:t>و</w:t>
      </w:r>
      <w:r>
        <w:rPr>
          <w:rFonts w:hint="cs"/>
          <w:rtl/>
        </w:rPr>
        <w:t>]</w:t>
      </w:r>
      <w:r w:rsidRPr="00C33250">
        <w:rPr>
          <w:rFonts w:hint="cs"/>
          <w:rtl/>
        </w:rPr>
        <w:t xml:space="preserve"> أخبرني بهذا الحديث القاضي نصير الدين محمد بن محمد بن عليّ البناكتي (رحمه الله) إجازةً</w:t>
      </w:r>
      <w:r>
        <w:rPr>
          <w:rFonts w:hint="cs"/>
          <w:rtl/>
        </w:rPr>
        <w:t>،</w:t>
      </w:r>
      <w:r w:rsidRPr="00C33250">
        <w:rPr>
          <w:rFonts w:hint="cs"/>
          <w:rtl/>
        </w:rPr>
        <w:t xml:space="preserve"> وابن عمّي الأمير الإمام نظام الدين خلف المشايخ محمد ابن عليّ بن المؤيّد الحمويني (رحمه الله) إجازةً بسماع القاضي</w:t>
      </w:r>
      <w:r>
        <w:rPr>
          <w:rFonts w:hint="cs"/>
          <w:rtl/>
        </w:rPr>
        <w:t>،</w:t>
      </w:r>
      <w:r w:rsidRPr="00C33250">
        <w:rPr>
          <w:rFonts w:hint="cs"/>
          <w:rtl/>
        </w:rPr>
        <w:t xml:space="preserve"> وإجازة ابن عمّي من والدي شيخ الإسلام سعد الحقّ والدين محمد بن المؤيّد (رضي الله عنه)</w:t>
      </w:r>
      <w:r>
        <w:rPr>
          <w:rFonts w:hint="cs"/>
          <w:rtl/>
        </w:rPr>
        <w:t>،</w:t>
      </w:r>
      <w:r w:rsidRPr="00C33250">
        <w:rPr>
          <w:rFonts w:hint="cs"/>
          <w:rtl/>
        </w:rPr>
        <w:t xml:space="preserve"> قال</w:t>
      </w:r>
      <w:r>
        <w:rPr>
          <w:rFonts w:hint="cs"/>
          <w:rtl/>
        </w:rPr>
        <w:t>:</w:t>
      </w:r>
      <w:r w:rsidRPr="00C33250">
        <w:rPr>
          <w:rFonts w:hint="cs"/>
          <w:rtl/>
        </w:rPr>
        <w:t xml:space="preserve"> أنبأنا </w:t>
      </w:r>
      <w:r>
        <w:rPr>
          <w:rFonts w:hint="cs"/>
          <w:rtl/>
        </w:rPr>
        <w:t>[</w:t>
      </w:r>
      <w:r w:rsidRPr="00C33250">
        <w:rPr>
          <w:rFonts w:hint="cs"/>
          <w:rtl/>
        </w:rPr>
        <w:t>بهذا الحديث القاضي نصير الدين محمد بن محمد بن عليّ المؤيّد الحمويني إجازةً بسماع القاضي وإجازة</w:t>
      </w:r>
      <w:r>
        <w:rPr>
          <w:rFonts w:hint="cs"/>
          <w:rtl/>
        </w:rPr>
        <w:t>]</w:t>
      </w:r>
      <w:r w:rsidRPr="00C33250">
        <w:rPr>
          <w:rFonts w:hint="cs"/>
          <w:rtl/>
        </w:rPr>
        <w:t xml:space="preserve"> ابن عمّ والدي </w:t>
      </w:r>
      <w:r w:rsidRPr="00940A86">
        <w:rPr>
          <w:rStyle w:val="libFootnotenumChar"/>
          <w:rFonts w:hint="cs"/>
          <w:rtl/>
        </w:rPr>
        <w:t>(2)</w:t>
      </w:r>
      <w:r w:rsidRPr="00C33250">
        <w:rPr>
          <w:rFonts w:hint="cs"/>
          <w:rtl/>
        </w:rPr>
        <w:t xml:space="preserve"> شيخ الشيوخ تاج الدين أبو محمد عبد الله بن عمر بن أبي الحسن ابن محمد بن حمُّويه (قدّس الله أرواحهم) بمدينة </w:t>
      </w:r>
      <w:r>
        <w:rPr>
          <w:rFonts w:hint="cs"/>
          <w:rtl/>
        </w:rPr>
        <w:t>(</w:t>
      </w:r>
      <w:r w:rsidRPr="00C33250">
        <w:rPr>
          <w:rFonts w:hint="cs"/>
          <w:rtl/>
        </w:rPr>
        <w:t>رها</w:t>
      </w:r>
      <w:r>
        <w:rPr>
          <w:rFonts w:hint="cs"/>
          <w:rtl/>
        </w:rPr>
        <w:t>)</w:t>
      </w:r>
      <w:r w:rsidRPr="00C33250">
        <w:rPr>
          <w:rFonts w:hint="cs"/>
          <w:rtl/>
        </w:rPr>
        <w:t xml:space="preserve"> قال</w:t>
      </w:r>
      <w:r>
        <w:rPr>
          <w:rFonts w:hint="cs"/>
          <w:rtl/>
        </w:rPr>
        <w:t>:</w:t>
      </w:r>
      <w:r w:rsidRPr="00C33250">
        <w:rPr>
          <w:rFonts w:hint="cs"/>
          <w:rtl/>
        </w:rPr>
        <w:t xml:space="preserve"> أنبأنا أبي شيخ الشيوخ عماد الدين أبو حفص عمر بن أبي الحسن (رحمة الله عليهم)</w:t>
      </w:r>
      <w:r>
        <w:rPr>
          <w:rFonts w:hint="cs"/>
          <w:rtl/>
        </w:rPr>
        <w:t>،</w:t>
      </w:r>
    </w:p>
    <w:p w:rsidR="00C33250" w:rsidRDefault="00C33250" w:rsidP="00C33250">
      <w:pPr>
        <w:pStyle w:val="libLine"/>
        <w:rPr>
          <w:rtl/>
        </w:rPr>
      </w:pPr>
      <w:r>
        <w:rPr>
          <w:rFonts w:hint="cs"/>
          <w:rtl/>
        </w:rPr>
        <w:t>____________________</w:t>
      </w:r>
    </w:p>
    <w:p w:rsidR="00C33250" w:rsidRDefault="00C33250" w:rsidP="00D436A7">
      <w:pPr>
        <w:pStyle w:val="libFootnote0"/>
        <w:rPr>
          <w:rtl/>
        </w:rPr>
      </w:pPr>
      <w:r>
        <w:rPr>
          <w:rFonts w:hint="cs"/>
          <w:rtl/>
        </w:rPr>
        <w:t>(1) ما بين المعقوفين مأخوذ ممّا تقدّم عن المصنّف في أوّل الباب: (46) من هذا السمط ص232.</w:t>
      </w:r>
    </w:p>
    <w:p w:rsidR="00C33250" w:rsidRDefault="00C33250" w:rsidP="00D436A7">
      <w:pPr>
        <w:pStyle w:val="libFootnote0"/>
        <w:rPr>
          <w:rtl/>
        </w:rPr>
      </w:pPr>
      <w:r>
        <w:rPr>
          <w:rFonts w:hint="cs"/>
          <w:rtl/>
        </w:rPr>
        <w:t>وفي نسخة السيد علي نقي هاهنا: (وتمسّكوا بكتاب الله...).</w:t>
      </w:r>
    </w:p>
    <w:p w:rsidR="00C33250" w:rsidRDefault="00C33250" w:rsidP="00D436A7">
      <w:pPr>
        <w:pStyle w:val="libFootnote0"/>
        <w:rPr>
          <w:rtl/>
        </w:rPr>
      </w:pPr>
      <w:r>
        <w:rPr>
          <w:rFonts w:hint="cs"/>
          <w:rtl/>
        </w:rPr>
        <w:t>(2) ما بين المعقوفين قد سقط عن نسخة طهران، وأخذناه من نسخة السيد علي نقي، وكان فيها: (أخبرني بهذا الحديث...) بدل قوله: (أنبأنا) الموجود في نسخة طهران.</w:t>
      </w:r>
    </w:p>
    <w:p w:rsidR="00C33250" w:rsidRDefault="00C33250" w:rsidP="00D436A7">
      <w:pPr>
        <w:pStyle w:val="libFootnote0"/>
        <w:rPr>
          <w:rtl/>
        </w:rPr>
      </w:pPr>
      <w:r>
        <w:rPr>
          <w:rFonts w:hint="cs"/>
          <w:rtl/>
        </w:rPr>
        <w:t>والحديث رواه أيضاً عبد بن حميد الكشّي في مسنده، الورق 40 / قال:</w:t>
      </w:r>
    </w:p>
    <w:p w:rsidR="00C33250" w:rsidRDefault="00C33250" w:rsidP="00D436A7">
      <w:pPr>
        <w:pStyle w:val="libFootnote0"/>
        <w:rPr>
          <w:rtl/>
        </w:rPr>
      </w:pPr>
      <w:r>
        <w:rPr>
          <w:rFonts w:hint="cs"/>
          <w:rtl/>
        </w:rPr>
        <w:t>أخبرنا جعفر بن عون، أنبأنا حيّان التيمي، عن يزيد بن حيّان، قال: سمعت زيد بن أرقم يقول:</w:t>
      </w:r>
    </w:p>
    <w:p w:rsidR="00C33250" w:rsidRDefault="00C33250" w:rsidP="00C33250">
      <w:pPr>
        <w:pStyle w:val="libFootnote0"/>
        <w:rPr>
          <w:rtl/>
        </w:rPr>
      </w:pPr>
      <w:r w:rsidRPr="00D436A7">
        <w:rPr>
          <w:rFonts w:hint="cs"/>
          <w:rtl/>
        </w:rPr>
        <w:t xml:space="preserve">قام فينا رسول الله (صلّى الله عليه وسلّم) فحمد الله وأثنى عليه، ثمّ قال: </w:t>
      </w:r>
      <w:r w:rsidRPr="00B906D7">
        <w:rPr>
          <w:rStyle w:val="libFootnoteBoldChar"/>
          <w:rFonts w:hint="cs"/>
          <w:rtl/>
        </w:rPr>
        <w:t>(أمّا بعد، أيّها الناس، فإنّما أنا بشر يوشك أن يأتيني رسول ربّي فأُجيبه، وإنّي تارك فيكم الثقلين: أوّلهما كتاب الله فيه الهدى والنور؛ فتمسّكوا بكتاب الله وخذوا به</w:t>
      </w:r>
      <w:r w:rsidRPr="00D436A7">
        <w:rPr>
          <w:rFonts w:hint="cs"/>
          <w:rtl/>
        </w:rPr>
        <w:t xml:space="preserve"> - فحثّ على كتاب الله ورغّب فيه، ثمّ قال: - </w:t>
      </w:r>
      <w:r w:rsidRPr="00B906D7">
        <w:rPr>
          <w:rStyle w:val="libFootnoteBoldChar"/>
          <w:rFonts w:hint="cs"/>
          <w:rtl/>
        </w:rPr>
        <w:t>وأهل بيتي أُذكّركم الله في أهل بيتي)</w:t>
      </w:r>
      <w:r w:rsidRPr="00D436A7">
        <w:rPr>
          <w:rFonts w:hint="cs"/>
          <w:rtl/>
        </w:rPr>
        <w:t xml:space="preserve"> - ثلاث مرات.</w:t>
      </w:r>
    </w:p>
    <w:p w:rsidR="00C33250" w:rsidRDefault="00C33250" w:rsidP="00D436A7">
      <w:pPr>
        <w:pStyle w:val="libFootnote0"/>
        <w:rPr>
          <w:rtl/>
        </w:rPr>
      </w:pPr>
      <w:r>
        <w:rPr>
          <w:rFonts w:hint="cs"/>
          <w:rtl/>
        </w:rPr>
        <w:t>فقال حصين: يا زيد، ومَن أهل بيته؟ أليست نساؤه من أهل بيته؟ قال: بلى إنّ نساءه من أهل بيته ولكن أهل بيته مَن حرّم [عليهم] الصدقة بعده. قال: ومَن هم؟ قال: آل عليّ، وآل جعفر، وآل عقيل، وآل العبّاس. قال: كل هؤلاء حرّم [عليهم] الصدقة؟ قال: نعم.</w:t>
      </w:r>
    </w:p>
    <w:p w:rsidR="00C33250" w:rsidRDefault="00C33250" w:rsidP="00C33250">
      <w:pPr>
        <w:pStyle w:val="libFootnote0"/>
        <w:rPr>
          <w:rtl/>
        </w:rPr>
      </w:pPr>
      <w:r w:rsidRPr="00B906D7">
        <w:rPr>
          <w:rFonts w:hint="cs"/>
          <w:rtl/>
        </w:rPr>
        <w:t>أقول:</w:t>
      </w:r>
      <w:r w:rsidRPr="00D436A7">
        <w:rPr>
          <w:rFonts w:hint="cs"/>
          <w:rtl/>
        </w:rPr>
        <w:t xml:space="preserve"> ورواه أيضاً مسلم بأسانيد في آخر باب فضائل علي (عليه السلام) تحت الرقم: (2048) من صحيحه: ج4، ص1873، وفي ط آخر: ج7 ص122، وتقدّم حرفياً في عليق الحديث: (513) في الباب: (46) ص232.</w:t>
      </w:r>
    </w:p>
    <w:p w:rsidR="00C33250" w:rsidRDefault="00C33250" w:rsidP="002C5FE5">
      <w:pPr>
        <w:pStyle w:val="libPoemTiniChar"/>
      </w:pPr>
      <w:r>
        <w:rPr>
          <w:rFonts w:hint="cs"/>
          <w:rtl/>
        </w:rPr>
        <w:br w:type="page"/>
      </w:r>
    </w:p>
    <w:p w:rsidR="00C33250" w:rsidRDefault="00C33250" w:rsidP="00C33250">
      <w:pPr>
        <w:pStyle w:val="libNormal"/>
        <w:rPr>
          <w:rtl/>
        </w:rPr>
      </w:pPr>
      <w:r w:rsidRPr="00C33250">
        <w:rPr>
          <w:rFonts w:hint="cs"/>
          <w:rtl/>
        </w:rPr>
        <w:lastRenderedPageBreak/>
        <w:t>قال</w:t>
      </w:r>
      <w:r>
        <w:rPr>
          <w:rFonts w:hint="cs"/>
          <w:rtl/>
        </w:rPr>
        <w:t>:</w:t>
      </w:r>
      <w:r w:rsidRPr="00C33250">
        <w:rPr>
          <w:rFonts w:hint="cs"/>
          <w:rtl/>
        </w:rPr>
        <w:t xml:space="preserve"> أنبأنا الإمام قطب الدين مسعود بن محمد النيسابوري</w:t>
      </w:r>
      <w:r>
        <w:rPr>
          <w:rFonts w:hint="cs"/>
          <w:rtl/>
        </w:rPr>
        <w:t>،</w:t>
      </w:r>
      <w:r w:rsidRPr="00C33250">
        <w:rPr>
          <w:rFonts w:hint="cs"/>
          <w:rtl/>
        </w:rPr>
        <w:t xml:space="preserve"> قال</w:t>
      </w:r>
      <w:r>
        <w:rPr>
          <w:rFonts w:hint="cs"/>
          <w:rtl/>
        </w:rPr>
        <w:t>:</w:t>
      </w:r>
      <w:r w:rsidRPr="00C33250">
        <w:rPr>
          <w:rFonts w:hint="cs"/>
          <w:rtl/>
        </w:rPr>
        <w:t xml:space="preserve"> أنبأنا الإمام أبو عبد الله محمد بن الفضل الفُراوي</w:t>
      </w:r>
      <w:r>
        <w:rPr>
          <w:rFonts w:hint="cs"/>
          <w:rtl/>
        </w:rPr>
        <w:t>،</w:t>
      </w:r>
      <w:r w:rsidRPr="00C33250">
        <w:rPr>
          <w:rFonts w:hint="cs"/>
          <w:rtl/>
        </w:rPr>
        <w:t xml:space="preserve"> قال</w:t>
      </w:r>
      <w:r>
        <w:rPr>
          <w:rFonts w:hint="cs"/>
          <w:rtl/>
        </w:rPr>
        <w:t>:</w:t>
      </w:r>
      <w:r w:rsidRPr="00C33250">
        <w:rPr>
          <w:rFonts w:hint="cs"/>
          <w:rtl/>
        </w:rPr>
        <w:t xml:space="preserve"> أنبأنا الأُستاذ الإمام أبو بكر أحمد بن الحسين البيهقي الحافظ (رحمه الله) بإسناده المذكور إلى زيد بن أرقم</w:t>
      </w:r>
      <w:r>
        <w:rPr>
          <w:rFonts w:hint="cs"/>
          <w:rtl/>
        </w:rPr>
        <w:t>:</w:t>
      </w:r>
      <w:r w:rsidRPr="00C33250">
        <w:rPr>
          <w:rFonts w:hint="cs"/>
          <w:rtl/>
        </w:rPr>
        <w:t xml:space="preserve"> وساق الحديث كما كتبناه </w:t>
      </w:r>
      <w:r>
        <w:rPr>
          <w:rFonts w:hint="cs"/>
          <w:rtl/>
        </w:rPr>
        <w:t>[</w:t>
      </w:r>
      <w:r w:rsidRPr="00C33250">
        <w:rPr>
          <w:rFonts w:hint="cs"/>
          <w:rtl/>
        </w:rPr>
        <w:t>أوّلاً</w:t>
      </w:r>
      <w:r>
        <w:rPr>
          <w:rFonts w:hint="cs"/>
          <w:rtl/>
        </w:rPr>
        <w:t>]</w:t>
      </w:r>
      <w:r w:rsidRPr="00C33250">
        <w:rPr>
          <w:rFonts w:hint="cs"/>
          <w:rtl/>
        </w:rPr>
        <w:t xml:space="preserve"> إلى قوله </w:t>
      </w:r>
      <w:r>
        <w:rPr>
          <w:rFonts w:hint="cs"/>
          <w:rtl/>
        </w:rPr>
        <w:t>(</w:t>
      </w:r>
      <w:r w:rsidRPr="00C33250">
        <w:rPr>
          <w:rFonts w:hint="cs"/>
          <w:rtl/>
        </w:rPr>
        <w:t>ثلاث مرّات</w:t>
      </w:r>
      <w:r>
        <w:rPr>
          <w:rFonts w:hint="cs"/>
          <w:rtl/>
        </w:rPr>
        <w:t>)</w:t>
      </w:r>
      <w:r w:rsidRPr="00C33250">
        <w:rPr>
          <w:rFonts w:hint="cs"/>
          <w:rtl/>
        </w:rPr>
        <w:t xml:space="preserve"> </w:t>
      </w:r>
      <w:r>
        <w:rPr>
          <w:rFonts w:hint="cs"/>
          <w:rtl/>
        </w:rPr>
        <w:t>[</w:t>
      </w:r>
      <w:r w:rsidRPr="00C33250">
        <w:rPr>
          <w:rFonts w:hint="cs"/>
          <w:rtl/>
        </w:rPr>
        <w:t>ثمّ</w:t>
      </w:r>
      <w:r>
        <w:rPr>
          <w:rFonts w:hint="cs"/>
          <w:rtl/>
        </w:rPr>
        <w:t>]</w:t>
      </w:r>
      <w:r w:rsidRPr="00C33250">
        <w:rPr>
          <w:rFonts w:hint="cs"/>
          <w:rtl/>
        </w:rPr>
        <w:t xml:space="preserve"> قال</w:t>
      </w:r>
      <w:r>
        <w:rPr>
          <w:rFonts w:hint="cs"/>
          <w:rtl/>
        </w:rPr>
        <w:t>:</w:t>
      </w:r>
    </w:p>
    <w:p w:rsidR="00C33250" w:rsidRDefault="00C33250" w:rsidP="00C33250">
      <w:pPr>
        <w:pStyle w:val="libNormal"/>
        <w:rPr>
          <w:rtl/>
        </w:rPr>
      </w:pPr>
      <w:r w:rsidRPr="00C33250">
        <w:rPr>
          <w:rFonts w:hint="cs"/>
          <w:rtl/>
        </w:rPr>
        <w:t>فقال له حصين</w:t>
      </w:r>
      <w:r>
        <w:rPr>
          <w:rFonts w:hint="cs"/>
          <w:rtl/>
        </w:rPr>
        <w:t>:</w:t>
      </w:r>
      <w:r w:rsidRPr="00C33250">
        <w:rPr>
          <w:rFonts w:hint="cs"/>
          <w:rtl/>
        </w:rPr>
        <w:t xml:space="preserve"> يا زيد مَن أهل بيته</w:t>
      </w:r>
      <w:r>
        <w:rPr>
          <w:rFonts w:hint="cs"/>
          <w:rtl/>
        </w:rPr>
        <w:t>؟</w:t>
      </w:r>
      <w:r w:rsidRPr="00C33250">
        <w:rPr>
          <w:rFonts w:hint="cs"/>
          <w:rtl/>
        </w:rPr>
        <w:t xml:space="preserve"> أليس نساؤه من أهل بيته</w:t>
      </w:r>
      <w:r>
        <w:rPr>
          <w:rFonts w:hint="cs"/>
          <w:rtl/>
        </w:rPr>
        <w:t>؟</w:t>
      </w:r>
      <w:r w:rsidRPr="00C33250">
        <w:rPr>
          <w:rFonts w:hint="cs"/>
          <w:rtl/>
        </w:rPr>
        <w:t xml:space="preserve"> قال</w:t>
      </w:r>
      <w:r>
        <w:rPr>
          <w:rFonts w:hint="cs"/>
          <w:rtl/>
        </w:rPr>
        <w:t>:</w:t>
      </w:r>
      <w:r w:rsidRPr="00C33250">
        <w:rPr>
          <w:rFonts w:hint="cs"/>
          <w:rtl/>
        </w:rPr>
        <w:t xml:space="preserve"> بلى إنّ نساءه من أهل بيته ولكن أهل بيته مَن حرّم </w:t>
      </w:r>
      <w:r>
        <w:rPr>
          <w:rFonts w:hint="cs"/>
          <w:rtl/>
        </w:rPr>
        <w:t>[</w:t>
      </w:r>
      <w:r w:rsidRPr="00C33250">
        <w:rPr>
          <w:rFonts w:hint="cs"/>
          <w:rtl/>
        </w:rPr>
        <w:t>عليه</w:t>
      </w:r>
      <w:r>
        <w:rPr>
          <w:rFonts w:hint="cs"/>
          <w:rtl/>
        </w:rPr>
        <w:t>]</w:t>
      </w:r>
      <w:r w:rsidRPr="00C33250">
        <w:rPr>
          <w:rFonts w:hint="cs"/>
          <w:rtl/>
        </w:rPr>
        <w:t xml:space="preserve"> الصدقة بعده</w:t>
      </w:r>
      <w:r>
        <w:rPr>
          <w:rFonts w:hint="cs"/>
          <w:rtl/>
        </w:rPr>
        <w:t>.</w:t>
      </w:r>
      <w:r w:rsidRPr="00C33250">
        <w:rPr>
          <w:rFonts w:hint="cs"/>
          <w:rtl/>
        </w:rPr>
        <w:t xml:space="preserve"> قال</w:t>
      </w:r>
      <w:r>
        <w:rPr>
          <w:rFonts w:hint="cs"/>
          <w:rtl/>
        </w:rPr>
        <w:t>:</w:t>
      </w:r>
      <w:r w:rsidRPr="00C33250">
        <w:rPr>
          <w:rFonts w:hint="cs"/>
          <w:rtl/>
        </w:rPr>
        <w:t xml:space="preserve"> ومَن هم</w:t>
      </w:r>
      <w:r>
        <w:rPr>
          <w:rFonts w:hint="cs"/>
          <w:rtl/>
        </w:rPr>
        <w:t>؟</w:t>
      </w:r>
      <w:r w:rsidRPr="00C33250">
        <w:rPr>
          <w:rFonts w:hint="cs"/>
          <w:rtl/>
        </w:rPr>
        <w:t xml:space="preserve"> قال</w:t>
      </w:r>
      <w:r>
        <w:rPr>
          <w:rFonts w:hint="cs"/>
          <w:rtl/>
        </w:rPr>
        <w:t>:</w:t>
      </w:r>
      <w:r w:rsidRPr="00C33250">
        <w:rPr>
          <w:rFonts w:hint="cs"/>
          <w:rtl/>
        </w:rPr>
        <w:t xml:space="preserve"> آل عليّ</w:t>
      </w:r>
      <w:r>
        <w:rPr>
          <w:rFonts w:hint="cs"/>
          <w:rtl/>
        </w:rPr>
        <w:t>،</w:t>
      </w:r>
      <w:r w:rsidRPr="00C33250">
        <w:rPr>
          <w:rFonts w:hint="cs"/>
          <w:rtl/>
        </w:rPr>
        <w:t xml:space="preserve"> وآل جعفر</w:t>
      </w:r>
      <w:r>
        <w:rPr>
          <w:rFonts w:hint="cs"/>
          <w:rtl/>
        </w:rPr>
        <w:t>،</w:t>
      </w:r>
      <w:r w:rsidRPr="00C33250">
        <w:rPr>
          <w:rFonts w:hint="cs"/>
          <w:rtl/>
        </w:rPr>
        <w:t xml:space="preserve"> وآل العبّاس</w:t>
      </w:r>
      <w:r>
        <w:rPr>
          <w:rFonts w:hint="cs"/>
          <w:rtl/>
        </w:rPr>
        <w:t>،</w:t>
      </w:r>
      <w:r w:rsidRPr="00C33250">
        <w:rPr>
          <w:rFonts w:hint="cs"/>
          <w:rtl/>
        </w:rPr>
        <w:t xml:space="preserve"> وآل عقيل</w:t>
      </w:r>
      <w:r>
        <w:rPr>
          <w:rFonts w:hint="cs"/>
          <w:rtl/>
        </w:rPr>
        <w:t>.</w:t>
      </w:r>
      <w:r w:rsidRPr="00C33250">
        <w:rPr>
          <w:rFonts w:hint="cs"/>
          <w:rtl/>
        </w:rPr>
        <w:t xml:space="preserve"> فقال</w:t>
      </w:r>
      <w:r>
        <w:rPr>
          <w:rFonts w:hint="cs"/>
          <w:rtl/>
        </w:rPr>
        <w:t>:</w:t>
      </w:r>
      <w:r w:rsidRPr="00C33250">
        <w:rPr>
          <w:rFonts w:hint="cs"/>
          <w:rtl/>
        </w:rPr>
        <w:t xml:space="preserve"> كل هؤلاء يحرم </w:t>
      </w:r>
      <w:r>
        <w:rPr>
          <w:rFonts w:hint="cs"/>
          <w:rtl/>
        </w:rPr>
        <w:t>[</w:t>
      </w:r>
      <w:r w:rsidRPr="00C33250">
        <w:rPr>
          <w:rFonts w:hint="cs"/>
          <w:rtl/>
        </w:rPr>
        <w:t>عليهم</w:t>
      </w:r>
      <w:r>
        <w:rPr>
          <w:rFonts w:hint="cs"/>
          <w:rtl/>
        </w:rPr>
        <w:t>]</w:t>
      </w:r>
      <w:r w:rsidRPr="00C33250">
        <w:rPr>
          <w:rFonts w:hint="cs"/>
          <w:rtl/>
        </w:rPr>
        <w:t xml:space="preserve"> الصدقة</w:t>
      </w:r>
      <w:r>
        <w:rPr>
          <w:rFonts w:hint="cs"/>
          <w:rtl/>
        </w:rPr>
        <w:t>؟</w:t>
      </w:r>
      <w:r w:rsidRPr="00C33250">
        <w:rPr>
          <w:rFonts w:hint="cs"/>
          <w:rtl/>
        </w:rPr>
        <w:t xml:space="preserve"> قال</w:t>
      </w:r>
      <w:r>
        <w:rPr>
          <w:rFonts w:hint="cs"/>
          <w:rtl/>
        </w:rPr>
        <w:t>:</w:t>
      </w:r>
      <w:r w:rsidRPr="00C33250">
        <w:rPr>
          <w:rFonts w:hint="cs"/>
          <w:rtl/>
        </w:rPr>
        <w:t xml:space="preserve"> نعم</w:t>
      </w:r>
      <w:r>
        <w:rPr>
          <w:rFonts w:hint="cs"/>
          <w:rtl/>
        </w:rPr>
        <w:t>.</w:t>
      </w:r>
    </w:p>
    <w:p w:rsidR="00C33250" w:rsidRDefault="00C33250" w:rsidP="00C33250">
      <w:pPr>
        <w:pStyle w:val="libNormal"/>
        <w:rPr>
          <w:rtl/>
        </w:rPr>
      </w:pPr>
      <w:r w:rsidRPr="00C33250">
        <w:rPr>
          <w:rFonts w:hint="cs"/>
          <w:rtl/>
        </w:rPr>
        <w:t>قال الشيخ أبو بكر أحمد البيهقي (رضي الله عنه)</w:t>
      </w:r>
      <w:r>
        <w:rPr>
          <w:rFonts w:hint="cs"/>
          <w:rtl/>
        </w:rPr>
        <w:t>:</w:t>
      </w:r>
      <w:r w:rsidRPr="00C33250">
        <w:rPr>
          <w:rFonts w:hint="cs"/>
          <w:rtl/>
        </w:rPr>
        <w:t xml:space="preserve"> قلت</w:t>
      </w:r>
      <w:r>
        <w:rPr>
          <w:rFonts w:hint="cs"/>
          <w:rtl/>
        </w:rPr>
        <w:t>:</w:t>
      </w:r>
      <w:r w:rsidRPr="00C33250">
        <w:rPr>
          <w:rFonts w:hint="cs"/>
          <w:rtl/>
        </w:rPr>
        <w:t xml:space="preserve"> قد بيّن زيد بن أرقم أنّ نساءه من أهل بيته</w:t>
      </w:r>
      <w:r>
        <w:rPr>
          <w:rFonts w:hint="cs"/>
          <w:rtl/>
        </w:rPr>
        <w:t>،</w:t>
      </w:r>
      <w:r w:rsidRPr="00C33250">
        <w:rPr>
          <w:rFonts w:hint="cs"/>
          <w:rtl/>
        </w:rPr>
        <w:t xml:space="preserve"> واسم أهل البيت للنساء تحقيق وهو متناول للآل</w:t>
      </w:r>
      <w:r>
        <w:rPr>
          <w:rFonts w:hint="cs"/>
          <w:rtl/>
        </w:rPr>
        <w:t>،</w:t>
      </w:r>
      <w:r w:rsidRPr="00C33250">
        <w:rPr>
          <w:rFonts w:hint="cs"/>
          <w:rtl/>
        </w:rPr>
        <w:t xml:space="preserve"> واسم الآل لكل مَن حرّم </w:t>
      </w:r>
      <w:r>
        <w:rPr>
          <w:rFonts w:hint="cs"/>
          <w:rtl/>
        </w:rPr>
        <w:t>[</w:t>
      </w:r>
      <w:r w:rsidRPr="00C33250">
        <w:rPr>
          <w:rFonts w:hint="cs"/>
          <w:rtl/>
        </w:rPr>
        <w:t>عليه</w:t>
      </w:r>
      <w:r>
        <w:rPr>
          <w:rFonts w:hint="cs"/>
          <w:rtl/>
        </w:rPr>
        <w:t>]</w:t>
      </w:r>
      <w:r w:rsidRPr="00C33250">
        <w:rPr>
          <w:rFonts w:hint="cs"/>
          <w:rtl/>
        </w:rPr>
        <w:t xml:space="preserve"> الصدقة من أولاد هاشم وأولاد المُطَّلِب</w:t>
      </w:r>
      <w:r>
        <w:rPr>
          <w:rFonts w:hint="cs"/>
          <w:rtl/>
        </w:rPr>
        <w:t>؛</w:t>
      </w:r>
      <w:r w:rsidRPr="00C33250">
        <w:rPr>
          <w:rFonts w:hint="cs"/>
          <w:rtl/>
        </w:rPr>
        <w:t xml:space="preserve"> لقول النبي (صلّى الله عليه وسلّم)</w:t>
      </w:r>
      <w:r>
        <w:rPr>
          <w:rFonts w:hint="cs"/>
          <w:rtl/>
        </w:rPr>
        <w:t>:</w:t>
      </w:r>
      <w:r w:rsidRPr="00C33250">
        <w:rPr>
          <w:rFonts w:hint="cs"/>
          <w:rtl/>
        </w:rPr>
        <w:t xml:space="preserve"> </w:t>
      </w:r>
      <w:r w:rsidRPr="00940A86">
        <w:rPr>
          <w:rStyle w:val="libBold2Char"/>
          <w:rFonts w:hint="cs"/>
          <w:rtl/>
        </w:rPr>
        <w:t>(إنّ الصدقة لا تحلّ لمحمّدٍ ولا لآل محمّد)</w:t>
      </w:r>
      <w:r>
        <w:rPr>
          <w:rFonts w:hint="cs"/>
          <w:rtl/>
        </w:rPr>
        <w:t>،</w:t>
      </w:r>
      <w:r w:rsidRPr="00C33250">
        <w:rPr>
          <w:rFonts w:hint="cs"/>
          <w:rtl/>
        </w:rPr>
        <w:t xml:space="preserve"> وإعطاؤه إيّاهم الخُمْس الذي عوّضهم من الصدقة </w:t>
      </w:r>
      <w:r>
        <w:rPr>
          <w:rFonts w:hint="cs"/>
          <w:rtl/>
        </w:rPr>
        <w:t>[</w:t>
      </w:r>
      <w:r w:rsidRPr="00C33250">
        <w:rPr>
          <w:rFonts w:hint="cs"/>
          <w:rtl/>
        </w:rPr>
        <w:t>يدلّ على أنّ</w:t>
      </w:r>
      <w:r>
        <w:rPr>
          <w:rFonts w:hint="cs"/>
          <w:rtl/>
        </w:rPr>
        <w:t>]</w:t>
      </w:r>
      <w:r w:rsidRPr="00C33250">
        <w:rPr>
          <w:rFonts w:hint="cs"/>
          <w:rtl/>
        </w:rPr>
        <w:t xml:space="preserve"> بني هاشم وبني عبد المطّلب شيء واحد </w:t>
      </w:r>
      <w:r w:rsidRPr="00940A86">
        <w:rPr>
          <w:rStyle w:val="libFootnotenumChar"/>
          <w:rFonts w:hint="cs"/>
          <w:rtl/>
        </w:rPr>
        <w:t>(1)</w:t>
      </w:r>
      <w:r>
        <w:rPr>
          <w:rFonts w:hint="cs"/>
          <w:rtl/>
        </w:rPr>
        <w:t>.</w:t>
      </w:r>
    </w:p>
    <w:p w:rsidR="00C33250" w:rsidRDefault="00C33250" w:rsidP="00C33250">
      <w:pPr>
        <w:pStyle w:val="libNormal"/>
        <w:rPr>
          <w:rtl/>
        </w:rPr>
      </w:pPr>
      <w:r w:rsidRPr="00C33250">
        <w:rPr>
          <w:rFonts w:hint="cs"/>
          <w:rtl/>
        </w:rPr>
        <w:t xml:space="preserve">وقد تسمّى أزواجه آلاً بمعنى التشبيه بالنسب </w:t>
      </w:r>
      <w:r w:rsidRPr="00940A86">
        <w:rPr>
          <w:rStyle w:val="libFootnotenumChar"/>
          <w:rFonts w:hint="cs"/>
          <w:rtl/>
        </w:rPr>
        <w:t>(2)</w:t>
      </w:r>
      <w:r w:rsidRPr="00C33250">
        <w:rPr>
          <w:rFonts w:hint="cs"/>
          <w:rtl/>
        </w:rPr>
        <w:t xml:space="preserve"> فأراد زيد </w:t>
      </w:r>
      <w:r>
        <w:rPr>
          <w:rFonts w:hint="cs"/>
          <w:rtl/>
        </w:rPr>
        <w:t>[</w:t>
      </w:r>
      <w:r w:rsidRPr="00C33250">
        <w:rPr>
          <w:rFonts w:hint="cs"/>
          <w:rtl/>
        </w:rPr>
        <w:t>بن أرقم</w:t>
      </w:r>
      <w:r>
        <w:rPr>
          <w:rFonts w:hint="cs"/>
          <w:rtl/>
        </w:rPr>
        <w:t>]</w:t>
      </w:r>
      <w:r w:rsidRPr="00C33250">
        <w:rPr>
          <w:rFonts w:hint="cs"/>
          <w:rtl/>
        </w:rPr>
        <w:t xml:space="preserve"> تخصيص الآل من أهل البيت بالذكر </w:t>
      </w:r>
      <w:r w:rsidRPr="00940A86">
        <w:rPr>
          <w:rStyle w:val="libFootnotenumChar"/>
          <w:rFonts w:hint="cs"/>
          <w:rtl/>
        </w:rPr>
        <w:t>(3)</w:t>
      </w:r>
      <w:r w:rsidRPr="00C33250">
        <w:rPr>
          <w:rFonts w:hint="cs"/>
          <w:rtl/>
        </w:rPr>
        <w:t xml:space="preserve"> ولفظ النبيّ في الوصيّة </w:t>
      </w:r>
      <w:r>
        <w:rPr>
          <w:rFonts w:hint="cs"/>
          <w:rtl/>
        </w:rPr>
        <w:t>[</w:t>
      </w:r>
      <w:r w:rsidRPr="00C33250">
        <w:rPr>
          <w:rFonts w:hint="cs"/>
          <w:rtl/>
        </w:rPr>
        <w:t>بهم عامّة تناول الآل والأزواج</w:t>
      </w:r>
      <w:r>
        <w:rPr>
          <w:rFonts w:hint="cs"/>
          <w:rtl/>
        </w:rPr>
        <w:t>،</w:t>
      </w:r>
      <w:r w:rsidRPr="00C33250">
        <w:rPr>
          <w:rFonts w:hint="cs"/>
          <w:rtl/>
        </w:rPr>
        <w:t xml:space="preserve"> وقد أمرنا بالصلاة على جميعهم</w:t>
      </w:r>
      <w:r>
        <w:rPr>
          <w:rFonts w:hint="cs"/>
          <w:rtl/>
        </w:rPr>
        <w:t>]</w:t>
      </w:r>
      <w:r w:rsidRPr="00B906D7">
        <w:rPr>
          <w:rFonts w:hint="cs"/>
          <w:rtl/>
        </w:rPr>
        <w:t xml:space="preserve"> </w:t>
      </w:r>
      <w:r w:rsidRPr="00940A86">
        <w:rPr>
          <w:rStyle w:val="libFootnotenumChar"/>
          <w:rFonts w:hint="cs"/>
          <w:rtl/>
        </w:rPr>
        <w:t>(4)</w:t>
      </w:r>
      <w:r>
        <w:rPr>
          <w:rFonts w:hint="cs"/>
          <w:rtl/>
        </w:rPr>
        <w:t>.</w:t>
      </w:r>
    </w:p>
    <w:p w:rsidR="00C33250" w:rsidRDefault="00C33250" w:rsidP="00C33250">
      <w:pPr>
        <w:pStyle w:val="libLine"/>
        <w:rPr>
          <w:rtl/>
        </w:rPr>
      </w:pPr>
      <w:r>
        <w:rPr>
          <w:rFonts w:hint="cs"/>
          <w:rtl/>
        </w:rPr>
        <w:t>____________________</w:t>
      </w:r>
    </w:p>
    <w:p w:rsidR="00C33250" w:rsidRDefault="00C33250" w:rsidP="00D436A7">
      <w:pPr>
        <w:pStyle w:val="libFootnote0"/>
        <w:rPr>
          <w:rtl/>
        </w:rPr>
      </w:pPr>
      <w:r>
        <w:rPr>
          <w:rFonts w:hint="cs"/>
          <w:rtl/>
        </w:rPr>
        <w:t>(1) لفظة: (إيّا) وما بين المعقوفين زدنا لتصحيح الكلام، وكان في الأصل هكذا: (وأعطاهم الخمس الذي عوّضهم من الصدقة، بني هاشم وبني عبد المطّلب شيء واحد).</w:t>
      </w:r>
    </w:p>
    <w:p w:rsidR="00C33250" w:rsidRDefault="00C33250" w:rsidP="00D436A7">
      <w:pPr>
        <w:pStyle w:val="libFootnote0"/>
        <w:rPr>
          <w:rtl/>
        </w:rPr>
      </w:pPr>
      <w:r>
        <w:rPr>
          <w:rFonts w:hint="cs"/>
          <w:rtl/>
        </w:rPr>
        <w:t>(2) إن صحّت هذه التسمية الكاذبة والإطلاق المجازي فلا يفيد البيهقي ومَن على نزعته، كما لا يفيد إطلاق البصير على (الأعمى) لا إيّاه ولا من يودّه ويريد أن يكون بصيراً رائياً للأشياء.</w:t>
      </w:r>
    </w:p>
    <w:p w:rsidR="00C33250" w:rsidRDefault="00C33250" w:rsidP="00D436A7">
      <w:pPr>
        <w:pStyle w:val="libFootnote0"/>
        <w:rPr>
          <w:rtl/>
        </w:rPr>
      </w:pPr>
      <w:r>
        <w:rPr>
          <w:rFonts w:hint="cs"/>
          <w:rtl/>
        </w:rPr>
        <w:t>(3) كذا في أصليّ هاهنا، وفي الحديث المتقدّم في الباب: (46): (فأراد [زيد] تخصيص الأوّل من أهل البيت بالذكر...) وما وضعناه هاهنا بعد ذلك بين المعقوفين قد سقط هاهنا من أصليّ وأخذناه ممّا سلف.</w:t>
      </w:r>
    </w:p>
    <w:p w:rsidR="00C33250" w:rsidRDefault="00C33250" w:rsidP="00D436A7">
      <w:pPr>
        <w:pStyle w:val="libFootnote0"/>
        <w:rPr>
          <w:rtl/>
        </w:rPr>
      </w:pPr>
      <w:r>
        <w:rPr>
          <w:rFonts w:hint="cs"/>
          <w:rtl/>
        </w:rPr>
        <w:t>(4) هذا هوس شيطاني للبيهقي، ومَن على نزعته، إنّ الله لا يأمر بل لا يأذن للصلاة على المتمرّدين الذين يشاقون الله وأولياءه حتى يلج الجمل في سمّ الخيّاط!!!</w:t>
      </w:r>
    </w:p>
    <w:p w:rsidR="00C33250" w:rsidRDefault="00C33250" w:rsidP="00C33250">
      <w:pPr>
        <w:pStyle w:val="libFootnote0"/>
        <w:rPr>
          <w:rtl/>
        </w:rPr>
      </w:pPr>
      <w:r w:rsidRPr="00D436A7">
        <w:rPr>
          <w:rFonts w:hint="cs"/>
          <w:rtl/>
        </w:rPr>
        <w:t xml:space="preserve">أما قرأ البيهقي قوله تعالى في الآية: (9) من سورة التحريم: </w:t>
      </w:r>
      <w:r w:rsidRPr="004E425D">
        <w:rPr>
          <w:rStyle w:val="libFootnoteAlaemChar"/>
          <w:rFonts w:hint="cs"/>
          <w:rtl/>
        </w:rPr>
        <w:t>(</w:t>
      </w:r>
      <w:r w:rsidRPr="00D436A7">
        <w:rPr>
          <w:rStyle w:val="libFootnoteAieChar"/>
          <w:rFonts w:hint="cs"/>
          <w:rtl/>
        </w:rPr>
        <w:t>ضَرَبَ اللهُ مَثَلاً للَّذِينَ كَفَرُوا اِمْرَأَةَ نُوحٍ وَاِمْرَأَةَ لُوطٍ كَانَتَا تَحْتَ عَبْدَيْنِ مِنْ عِبَادِنَا صَالِحَيْنِ فَخَانَتَاهُمَا فَلَمْ يُغْنِيَا عَنْهُمَا مِنَ اللهِ شَيْئاً وَقِيلَ ادْخُلا النَّارَ مَعَ الدَّاخِلِينَ</w:t>
      </w:r>
      <w:r w:rsidRPr="004E425D">
        <w:rPr>
          <w:rStyle w:val="libFootnoteAlaemChar"/>
          <w:rFonts w:hint="cs"/>
          <w:rtl/>
        </w:rPr>
        <w:t>)</w:t>
      </w:r>
      <w:r w:rsidRPr="00D436A7">
        <w:rPr>
          <w:rFonts w:hint="cs"/>
          <w:rtl/>
        </w:rPr>
        <w:t>.</w:t>
      </w:r>
    </w:p>
    <w:p w:rsidR="00C33250" w:rsidRDefault="00C33250" w:rsidP="00D436A7">
      <w:pPr>
        <w:pStyle w:val="libFootnote0"/>
        <w:rPr>
          <w:rtl/>
        </w:rPr>
      </w:pPr>
      <w:r>
        <w:rPr>
          <w:rFonts w:hint="cs"/>
          <w:rtl/>
        </w:rPr>
        <w:t>والحديث بالسند المذكور رواه أيضاً أحمد بن حنبل في الحديث الثالث من عنوان: (حديث زيد بن أرقم) من كتاب المسند: ج4 ص366 ط1، قال:</w:t>
      </w:r>
    </w:p>
    <w:p w:rsidR="00C33250" w:rsidRDefault="00C33250" w:rsidP="00D436A7">
      <w:pPr>
        <w:pStyle w:val="libFootnote0"/>
        <w:rPr>
          <w:rtl/>
        </w:rPr>
      </w:pPr>
      <w:r>
        <w:rPr>
          <w:rFonts w:hint="cs"/>
          <w:rtl/>
        </w:rPr>
        <w:t>حدثنا إسماعيل بن إبراهيم، عن أبي حيّان التيمي، حدّثني يزيد بن حيّان التيمي، قال: انطلقت أنا وحُصين بن سبرة وعمر بن مسلم إلى زيد بن أرقم، فلمّا جلسنا إليه قال له الحُصين: لقد لقيتَ يا زيد خيراً كثيراً، رأيتَ رسول الله (صلّى الله عليه وسلّم) وسمعتَ حديثه وغزوتَ معه، لقد رأيتَ يا زيد</w:t>
      </w:r>
    </w:p>
    <w:p w:rsidR="00C33250" w:rsidRDefault="00C33250" w:rsidP="00D436A7">
      <w:pPr>
        <w:pStyle w:val="libFootnote0"/>
        <w:rPr>
          <w:rtl/>
        </w:rPr>
      </w:pPr>
      <w:r>
        <w:rPr>
          <w:rFonts w:hint="cs"/>
          <w:rtl/>
        </w:rPr>
        <w:t>=</w:t>
      </w:r>
    </w:p>
    <w:p w:rsidR="00C33250" w:rsidRDefault="00C33250" w:rsidP="002C5FE5">
      <w:pPr>
        <w:pStyle w:val="libPoemTiniChar"/>
      </w:pPr>
      <w:r>
        <w:rPr>
          <w:rFonts w:hint="cs"/>
          <w:rtl/>
        </w:rPr>
        <w:br w:type="page"/>
      </w:r>
    </w:p>
    <w:p w:rsidR="00C33250" w:rsidRDefault="00C33250" w:rsidP="00C33250">
      <w:pPr>
        <w:pStyle w:val="libNormal"/>
        <w:rPr>
          <w:rtl/>
        </w:rPr>
      </w:pPr>
      <w:r w:rsidRPr="00C33250">
        <w:rPr>
          <w:rFonts w:hint="cs"/>
          <w:rtl/>
        </w:rPr>
        <w:lastRenderedPageBreak/>
        <w:t xml:space="preserve">537 - </w:t>
      </w:r>
      <w:r>
        <w:rPr>
          <w:rFonts w:hint="cs"/>
          <w:rtl/>
        </w:rPr>
        <w:t>[</w:t>
      </w:r>
      <w:r w:rsidRPr="00C33250">
        <w:rPr>
          <w:rFonts w:hint="cs"/>
          <w:rtl/>
        </w:rPr>
        <w:t>ثمّ قال البيهقي</w:t>
      </w:r>
      <w:r>
        <w:rPr>
          <w:rFonts w:hint="cs"/>
          <w:rtl/>
        </w:rPr>
        <w:t>:]</w:t>
      </w:r>
      <w:r w:rsidRPr="00C33250">
        <w:rPr>
          <w:rFonts w:hint="cs"/>
          <w:rtl/>
        </w:rPr>
        <w:t xml:space="preserve"> وأخبرنا أبو علي الروذباري</w:t>
      </w:r>
      <w:r>
        <w:rPr>
          <w:rFonts w:hint="cs"/>
          <w:rtl/>
        </w:rPr>
        <w:t>،</w:t>
      </w:r>
      <w:r w:rsidRPr="00C33250">
        <w:rPr>
          <w:rFonts w:hint="cs"/>
          <w:rtl/>
        </w:rPr>
        <w:t xml:space="preserve"> قال</w:t>
      </w:r>
      <w:r>
        <w:rPr>
          <w:rFonts w:hint="cs"/>
          <w:rtl/>
        </w:rPr>
        <w:t>:</w:t>
      </w:r>
      <w:r w:rsidRPr="00C33250">
        <w:rPr>
          <w:rFonts w:hint="cs"/>
          <w:rtl/>
        </w:rPr>
        <w:t xml:space="preserve"> أنبأنا أبو بكر بن داسة</w:t>
      </w:r>
      <w:r>
        <w:rPr>
          <w:rFonts w:hint="cs"/>
          <w:rtl/>
        </w:rPr>
        <w:t>،</w:t>
      </w:r>
      <w:r w:rsidRPr="00C33250">
        <w:rPr>
          <w:rFonts w:hint="cs"/>
          <w:rtl/>
        </w:rPr>
        <w:t xml:space="preserve"> قال</w:t>
      </w:r>
      <w:r>
        <w:rPr>
          <w:rFonts w:hint="cs"/>
          <w:rtl/>
        </w:rPr>
        <w:t>:</w:t>
      </w:r>
      <w:r w:rsidRPr="00C33250">
        <w:rPr>
          <w:rFonts w:hint="cs"/>
          <w:rtl/>
        </w:rPr>
        <w:t xml:space="preserve"> حدثنا أبو داود </w:t>
      </w:r>
      <w:r w:rsidRPr="00940A86">
        <w:rPr>
          <w:rStyle w:val="libFootnotenumChar"/>
          <w:rFonts w:hint="cs"/>
          <w:rtl/>
        </w:rPr>
        <w:t>(1)</w:t>
      </w:r>
      <w:r w:rsidRPr="00C33250">
        <w:rPr>
          <w:rFonts w:hint="cs"/>
          <w:rtl/>
        </w:rPr>
        <w:t xml:space="preserve"> قال</w:t>
      </w:r>
      <w:r>
        <w:rPr>
          <w:rFonts w:hint="cs"/>
          <w:rtl/>
        </w:rPr>
        <w:t>:</w:t>
      </w:r>
      <w:r w:rsidRPr="00C33250">
        <w:rPr>
          <w:rFonts w:hint="cs"/>
          <w:rtl/>
        </w:rPr>
        <w:t xml:space="preserve"> حدثنا موسى بن إسماعيل</w:t>
      </w:r>
      <w:r>
        <w:rPr>
          <w:rFonts w:hint="cs"/>
          <w:rtl/>
        </w:rPr>
        <w:t>،</w:t>
      </w:r>
      <w:r w:rsidRPr="00C33250">
        <w:rPr>
          <w:rFonts w:hint="cs"/>
          <w:rtl/>
        </w:rPr>
        <w:t xml:space="preserve"> قال</w:t>
      </w:r>
      <w:r>
        <w:rPr>
          <w:rFonts w:hint="cs"/>
          <w:rtl/>
        </w:rPr>
        <w:t>:</w:t>
      </w:r>
      <w:r w:rsidRPr="00C33250">
        <w:rPr>
          <w:rFonts w:hint="cs"/>
          <w:rtl/>
        </w:rPr>
        <w:t xml:space="preserve"> حدثنا حبّان بن يسار الكلابي </w:t>
      </w:r>
      <w:r w:rsidRPr="00940A86">
        <w:rPr>
          <w:rStyle w:val="libFootnotenumChar"/>
          <w:rFonts w:hint="cs"/>
          <w:rtl/>
        </w:rPr>
        <w:t>(2)</w:t>
      </w:r>
      <w:r w:rsidRPr="00C33250">
        <w:rPr>
          <w:rFonts w:hint="cs"/>
          <w:rtl/>
        </w:rPr>
        <w:t xml:space="preserve"> قال</w:t>
      </w:r>
      <w:r>
        <w:rPr>
          <w:rFonts w:hint="cs"/>
          <w:rtl/>
        </w:rPr>
        <w:t>:</w:t>
      </w:r>
      <w:r w:rsidRPr="00C33250">
        <w:rPr>
          <w:rFonts w:hint="cs"/>
          <w:rtl/>
        </w:rPr>
        <w:t xml:space="preserve"> حدثني أبو مطرف عبيد الله بن طلحة بن عبيد الله بن كرَيْز </w:t>
      </w:r>
      <w:r w:rsidRPr="00940A86">
        <w:rPr>
          <w:rStyle w:val="libFootnotenumChar"/>
          <w:rFonts w:hint="cs"/>
          <w:rtl/>
        </w:rPr>
        <w:t>(3)</w:t>
      </w:r>
      <w:r w:rsidRPr="00C33250">
        <w:rPr>
          <w:rFonts w:hint="cs"/>
          <w:rtl/>
        </w:rPr>
        <w:t xml:space="preserve"> قال</w:t>
      </w:r>
      <w:r>
        <w:rPr>
          <w:rFonts w:hint="cs"/>
          <w:rtl/>
        </w:rPr>
        <w:t>:</w:t>
      </w:r>
      <w:r w:rsidRPr="00C33250">
        <w:rPr>
          <w:rFonts w:hint="cs"/>
          <w:rtl/>
        </w:rPr>
        <w:t xml:space="preserve"> حدثني محمد بن علي الهاشمي</w:t>
      </w:r>
      <w:r>
        <w:rPr>
          <w:rFonts w:hint="cs"/>
          <w:rtl/>
        </w:rPr>
        <w:t>،</w:t>
      </w:r>
      <w:r w:rsidRPr="00C33250">
        <w:rPr>
          <w:rFonts w:hint="cs"/>
          <w:rtl/>
        </w:rPr>
        <w:t xml:space="preserve"> عن </w:t>
      </w:r>
      <w:r>
        <w:rPr>
          <w:rFonts w:hint="cs"/>
          <w:rtl/>
        </w:rPr>
        <w:t>[</w:t>
      </w:r>
      <w:r w:rsidRPr="00C33250">
        <w:rPr>
          <w:rFonts w:hint="cs"/>
          <w:rtl/>
        </w:rPr>
        <w:t>نعيم</w:t>
      </w:r>
      <w:r>
        <w:rPr>
          <w:rFonts w:hint="cs"/>
          <w:rtl/>
        </w:rPr>
        <w:t>]</w:t>
      </w:r>
      <w:r w:rsidRPr="00C33250">
        <w:rPr>
          <w:rFonts w:hint="cs"/>
          <w:rtl/>
        </w:rPr>
        <w:t xml:space="preserve"> المُجْمر </w:t>
      </w:r>
      <w:r w:rsidRPr="00940A86">
        <w:rPr>
          <w:rStyle w:val="libFootnotenumChar"/>
          <w:rFonts w:hint="cs"/>
          <w:rtl/>
        </w:rPr>
        <w:t>(4)</w:t>
      </w:r>
      <w:r>
        <w:rPr>
          <w:rFonts w:hint="cs"/>
          <w:rtl/>
        </w:rPr>
        <w:t>:</w:t>
      </w:r>
    </w:p>
    <w:p w:rsidR="00C33250" w:rsidRDefault="00C33250" w:rsidP="00C33250">
      <w:pPr>
        <w:pStyle w:val="libNormal"/>
        <w:rPr>
          <w:rtl/>
        </w:rPr>
      </w:pPr>
      <w:r w:rsidRPr="00C33250">
        <w:rPr>
          <w:rFonts w:hint="cs"/>
          <w:rtl/>
        </w:rPr>
        <w:t>عن أبي هريرة</w:t>
      </w:r>
      <w:r>
        <w:rPr>
          <w:rFonts w:hint="cs"/>
          <w:rtl/>
        </w:rPr>
        <w:t>،</w:t>
      </w:r>
      <w:r w:rsidRPr="00C33250">
        <w:rPr>
          <w:rFonts w:hint="cs"/>
          <w:rtl/>
        </w:rPr>
        <w:t xml:space="preserve"> عن النبيّ (صلّى الله عليه وسلّم)</w:t>
      </w:r>
      <w:r>
        <w:rPr>
          <w:rFonts w:hint="cs"/>
          <w:rtl/>
        </w:rPr>
        <w:t>،</w:t>
      </w:r>
      <w:r w:rsidRPr="00C33250">
        <w:rPr>
          <w:rFonts w:hint="cs"/>
          <w:rtl/>
        </w:rPr>
        <w:t xml:space="preserve"> قال</w:t>
      </w:r>
      <w:r>
        <w:rPr>
          <w:rFonts w:hint="cs"/>
          <w:rtl/>
        </w:rPr>
        <w:t>:</w:t>
      </w:r>
      <w:r w:rsidRPr="00C33250">
        <w:rPr>
          <w:rFonts w:hint="cs"/>
          <w:rtl/>
        </w:rPr>
        <w:t xml:space="preserve"> مَن سرّه أن يكتال بالمكيال الأوفى إذا صلّى علينا أهل البيت فليقل</w:t>
      </w:r>
      <w:r>
        <w:rPr>
          <w:rFonts w:hint="cs"/>
          <w:rtl/>
        </w:rPr>
        <w:t>:</w:t>
      </w:r>
      <w:r w:rsidRPr="00C33250">
        <w:rPr>
          <w:rFonts w:hint="cs"/>
          <w:rtl/>
        </w:rPr>
        <w:t xml:space="preserve"> اللّهمّ صلٍّ على محمد النبيّ وأزواجه أُمّهات المؤمنين</w:t>
      </w:r>
      <w:r>
        <w:rPr>
          <w:rFonts w:hint="cs"/>
          <w:rtl/>
        </w:rPr>
        <w:t>،</w:t>
      </w:r>
      <w:r w:rsidRPr="00C33250">
        <w:rPr>
          <w:rFonts w:hint="cs"/>
          <w:rtl/>
        </w:rPr>
        <w:t xml:space="preserve"> وذرّيّته وأهل بيته كما صلّيت على إبراهيم إنّك حميد مجيد </w:t>
      </w:r>
      <w:r w:rsidRPr="00940A86">
        <w:rPr>
          <w:rStyle w:val="libFootnotenumChar"/>
          <w:rFonts w:hint="cs"/>
          <w:rtl/>
        </w:rPr>
        <w:t>(5)</w:t>
      </w:r>
      <w:r>
        <w:rPr>
          <w:rFonts w:hint="cs"/>
          <w:rtl/>
        </w:rPr>
        <w:t>.</w:t>
      </w:r>
    </w:p>
    <w:p w:rsidR="00C33250" w:rsidRDefault="00C33250" w:rsidP="00C33250">
      <w:pPr>
        <w:pStyle w:val="libNormal"/>
        <w:rPr>
          <w:rtl/>
        </w:rPr>
      </w:pPr>
      <w:r>
        <w:rPr>
          <w:rFonts w:hint="cs"/>
          <w:rtl/>
        </w:rPr>
        <w:t>[</w:t>
      </w:r>
      <w:r w:rsidRPr="00C33250">
        <w:rPr>
          <w:rFonts w:hint="cs"/>
          <w:rtl/>
        </w:rPr>
        <w:t>قال المؤلّف</w:t>
      </w:r>
      <w:r>
        <w:rPr>
          <w:rFonts w:hint="cs"/>
          <w:rtl/>
        </w:rPr>
        <w:t>:</w:t>
      </w:r>
      <w:r w:rsidRPr="00C33250">
        <w:rPr>
          <w:rFonts w:hint="cs"/>
          <w:rtl/>
        </w:rPr>
        <w:t xml:space="preserve"> و</w:t>
      </w:r>
      <w:r>
        <w:rPr>
          <w:rFonts w:hint="cs"/>
          <w:rtl/>
        </w:rPr>
        <w:t>]</w:t>
      </w:r>
      <w:r w:rsidRPr="00C33250">
        <w:rPr>
          <w:rFonts w:hint="cs"/>
          <w:rtl/>
        </w:rPr>
        <w:t xml:space="preserve"> أخبرنا بهذا الحديث من أوّله إلى هذا المنتهى</w:t>
      </w:r>
      <w:r>
        <w:rPr>
          <w:rFonts w:hint="cs"/>
          <w:rtl/>
        </w:rPr>
        <w:t>:</w:t>
      </w:r>
      <w:r w:rsidRPr="00C33250">
        <w:rPr>
          <w:rFonts w:hint="cs"/>
          <w:rtl/>
        </w:rPr>
        <w:t xml:space="preserve"> الشيخ المسند شرف الدين أبو الفضل أحمد بن هبة الله بن عساكر الدمشقي</w:t>
      </w:r>
      <w:r>
        <w:rPr>
          <w:rFonts w:hint="cs"/>
          <w:rtl/>
        </w:rPr>
        <w:t>،</w:t>
      </w:r>
      <w:r w:rsidRPr="00C33250">
        <w:rPr>
          <w:rFonts w:hint="cs"/>
          <w:rtl/>
        </w:rPr>
        <w:t xml:space="preserve"> بقراءتي عليه بها في</w:t>
      </w:r>
    </w:p>
    <w:p w:rsidR="00C33250" w:rsidRDefault="00C33250" w:rsidP="00C33250">
      <w:pPr>
        <w:pStyle w:val="libLine"/>
        <w:rPr>
          <w:rtl/>
        </w:rPr>
      </w:pPr>
      <w:r>
        <w:rPr>
          <w:rFonts w:hint="cs"/>
          <w:rtl/>
        </w:rPr>
        <w:t>____________________</w:t>
      </w:r>
    </w:p>
    <w:p w:rsidR="00C33250" w:rsidRDefault="00C33250" w:rsidP="00D436A7">
      <w:pPr>
        <w:pStyle w:val="libFootnote0"/>
        <w:rPr>
          <w:rtl/>
        </w:rPr>
      </w:pPr>
      <w:r>
        <w:rPr>
          <w:rFonts w:hint="cs"/>
          <w:rtl/>
        </w:rPr>
        <w:t xml:space="preserve">= </w:t>
      </w:r>
    </w:p>
    <w:p w:rsidR="00C33250" w:rsidRDefault="00C33250" w:rsidP="00C33250">
      <w:pPr>
        <w:pStyle w:val="libFootnote0"/>
        <w:rPr>
          <w:rtl/>
        </w:rPr>
      </w:pPr>
      <w:r w:rsidRPr="00D436A7">
        <w:rPr>
          <w:rFonts w:hint="cs"/>
          <w:rtl/>
        </w:rPr>
        <w:t xml:space="preserve">خيراً كثيراً، حدثنا يا زيد بما سمعت من رسول الله (صلّى الله عليه وسلّم). فقال [زيد]: يا ابن أخي والله لقد كبرت سنّي، وقدُم عهدي، ونسيت بعض الذي كنت أعي من رسول الله (صلّى الله عليه وسلّم) فما حدّثتكم فاقبلوه، وما لا فلا تكلّفونيه، ثمّ قال: قام رسول الله (صلّى الله عليه وسلّم) يوماً خطيباً فينا بماءٍ يدعى (خمّ) بين مكّة والمدينة فحمد الله تعالى وأثنى عليه ووعظ وذكّر، ثمّ قال: </w:t>
      </w:r>
      <w:r w:rsidRPr="00B906D7">
        <w:rPr>
          <w:rStyle w:val="libFootnoteBoldChar"/>
          <w:rFonts w:hint="cs"/>
          <w:rtl/>
        </w:rPr>
        <w:t>(أمّا بعد ألا يا أيّها الناس، إنّما أنا بشر يوشك أن يأتيني رسول ربّي عزّ وجلّ، وإنّي تارك فيكم ثقلين: أوّلهما كتاب الله عزّ وجلّ فيه الهدى والنور؛ فخذوا بكتاب الله تعالى واستمسكوا به</w:t>
      </w:r>
      <w:r w:rsidRPr="00D436A7">
        <w:rPr>
          <w:rFonts w:hint="cs"/>
          <w:rtl/>
        </w:rPr>
        <w:t xml:space="preserve"> - فحثّ على كتاب الله [ثمّ] قال: - </w:t>
      </w:r>
      <w:r w:rsidRPr="00B906D7">
        <w:rPr>
          <w:rStyle w:val="libFootnoteBoldChar"/>
          <w:rFonts w:hint="cs"/>
          <w:rtl/>
        </w:rPr>
        <w:t>وأهل بيتي أُذكّركم الله في أهل بيتي، أُذكّركم الله في أهل بيتي، أُذكّركم الله في أهل بيتي)</w:t>
      </w:r>
      <w:r w:rsidRPr="00D436A7">
        <w:rPr>
          <w:rFonts w:hint="cs"/>
          <w:rtl/>
        </w:rPr>
        <w:t>. فقال له حصين: ومَن أهل بيته يا زيد؟ أليس نساؤه من أهل بيته؟ قال: إنّ نساءه من أهل بيته، ولكن أهل بيته مَن حُرم الصدقة بعده، قال: ومَن هم؟ قال: هم آل عليّ، وآل عقيل، وآل جعفر، وآل عبّاس. قال: أكُلّ هؤلاء حُرم الصدقة؟ قال: نعم.</w:t>
      </w:r>
    </w:p>
    <w:p w:rsidR="00C33250" w:rsidRDefault="00C33250" w:rsidP="00D436A7">
      <w:pPr>
        <w:pStyle w:val="libFootnote0"/>
        <w:rPr>
          <w:rtl/>
        </w:rPr>
      </w:pPr>
      <w:r>
        <w:rPr>
          <w:rFonts w:hint="cs"/>
          <w:rtl/>
        </w:rPr>
        <w:t>(1) ومثله تقدّم في أوّل الباب: (46) ولفظة: (أبو) هاهنا غير موجودة في نسخة السيد علي نقي، وإنّما هي من مخطوطة طهران.</w:t>
      </w:r>
    </w:p>
    <w:p w:rsidR="00C33250" w:rsidRDefault="00C33250" w:rsidP="00D436A7">
      <w:pPr>
        <w:pStyle w:val="libFootnote0"/>
        <w:rPr>
          <w:rtl/>
        </w:rPr>
      </w:pPr>
      <w:r>
        <w:rPr>
          <w:rFonts w:hint="cs"/>
          <w:rtl/>
        </w:rPr>
        <w:t>والظاهر أنّ أبا داود هذا هو زميل حريز جامع أحد صحاح أهل السنّة، صاحب المقالة المشهورة - المذكورة في ترجمته من تاريخ دمشق وكامل ابن عديّ وغيرهما: (كانت قد حُفَّت أظافير عليّ من كثرة ما كان يتسلّق على أزواج رسول الله (صلّى الله عليه وسلّم)!!!).</w:t>
      </w:r>
    </w:p>
    <w:p w:rsidR="00C33250" w:rsidRDefault="00C33250" w:rsidP="00D436A7">
      <w:pPr>
        <w:pStyle w:val="libFootnote0"/>
        <w:rPr>
          <w:rtl/>
        </w:rPr>
      </w:pPr>
      <w:r>
        <w:rPr>
          <w:rFonts w:hint="cs"/>
          <w:rtl/>
        </w:rPr>
        <w:t>(2) كذا في أصلي معاً هاهنا، وهو الصواب، دون ما تقدّم فيهما معاً في الباب: (46): (حسّان بن بشّار).</w:t>
      </w:r>
    </w:p>
    <w:p w:rsidR="00C33250" w:rsidRDefault="00C33250" w:rsidP="00D436A7">
      <w:pPr>
        <w:pStyle w:val="libFootnote0"/>
        <w:rPr>
          <w:rtl/>
        </w:rPr>
      </w:pPr>
      <w:r>
        <w:rPr>
          <w:rFonts w:hint="cs"/>
          <w:rtl/>
        </w:rPr>
        <w:t>(3) كذا في نسخة طهران، وفي نسخة السيد علي نقي: (عبد الله بن طلحة بن عبيد الله بن كريز).</w:t>
      </w:r>
    </w:p>
    <w:p w:rsidR="00C33250" w:rsidRDefault="00C33250" w:rsidP="00D436A7">
      <w:pPr>
        <w:pStyle w:val="libFootnote0"/>
        <w:rPr>
          <w:rtl/>
        </w:rPr>
      </w:pPr>
      <w:r>
        <w:rPr>
          <w:rFonts w:hint="cs"/>
          <w:rtl/>
        </w:rPr>
        <w:t>(4) ورواه أيضاً البخاري تحت الرقم: (305) في ترجمة حبّان بن يسار أبي روح الكلابي من التاريخ الكبير: ج2 قسم: (1) ص87 وقال:</w:t>
      </w:r>
    </w:p>
    <w:p w:rsidR="00C33250" w:rsidRDefault="00C33250" w:rsidP="00D436A7">
      <w:pPr>
        <w:pStyle w:val="libFootnote0"/>
        <w:rPr>
          <w:rtl/>
        </w:rPr>
      </w:pPr>
      <w:r>
        <w:rPr>
          <w:rFonts w:hint="cs"/>
          <w:rtl/>
        </w:rPr>
        <w:t>عن نعيم المُجْمِرْ... وكان في كلي أصليّ هاهنا وفيا تقدّم: (المحمر) بالمهملات.</w:t>
      </w:r>
    </w:p>
    <w:p w:rsidR="00C33250" w:rsidRDefault="00C33250" w:rsidP="00D436A7">
      <w:pPr>
        <w:pStyle w:val="libFootnote0"/>
        <w:rPr>
          <w:rtl/>
        </w:rPr>
      </w:pPr>
      <w:r>
        <w:rPr>
          <w:rFonts w:hint="cs"/>
          <w:rtl/>
        </w:rPr>
        <w:t>وأيضاً قال البخاري فيه: قال الصلت: رأيت حبّان آخر عهده فذكر منه الاختلاط.</w:t>
      </w:r>
    </w:p>
    <w:p w:rsidR="00C33250" w:rsidRDefault="00C33250" w:rsidP="00D436A7">
      <w:pPr>
        <w:pStyle w:val="libFootnote0"/>
        <w:rPr>
          <w:rtl/>
        </w:rPr>
      </w:pPr>
      <w:r>
        <w:rPr>
          <w:rFonts w:hint="cs"/>
          <w:rtl/>
        </w:rPr>
        <w:t>وذكره أيضاً في ترجمة حبّان من تهذيب التهذيب: ج2 ص175.</w:t>
      </w:r>
    </w:p>
    <w:p w:rsidR="00C33250" w:rsidRDefault="00C33250" w:rsidP="00D436A7">
      <w:pPr>
        <w:pStyle w:val="libFootnote0"/>
        <w:rPr>
          <w:rtl/>
        </w:rPr>
      </w:pPr>
      <w:r>
        <w:rPr>
          <w:rFonts w:hint="cs"/>
          <w:rtl/>
        </w:rPr>
        <w:t>(5) هذا الحديث قد تقدّم بعينه، وجميع خصوصيّاته تحت الرقم: (414) في الباب: (46) ص236.</w:t>
      </w:r>
    </w:p>
    <w:p w:rsidR="00C33250" w:rsidRDefault="00C33250" w:rsidP="00D436A7">
      <w:pPr>
        <w:pStyle w:val="libFootnote0"/>
        <w:rPr>
          <w:rtl/>
        </w:rPr>
      </w:pPr>
      <w:r>
        <w:rPr>
          <w:rFonts w:hint="cs"/>
          <w:rtl/>
        </w:rPr>
        <w:t>وفنّدناه هناك، بأنّه لو كان للحديث سند وثيق، وأصل معتبر، ما كانت له صلاحيّة وقابليّة لأن يعارض</w:t>
      </w:r>
    </w:p>
    <w:p w:rsidR="00C33250" w:rsidRDefault="00C33250" w:rsidP="00D436A7">
      <w:pPr>
        <w:pStyle w:val="libFootnote0"/>
        <w:rPr>
          <w:rtl/>
        </w:rPr>
      </w:pPr>
      <w:r>
        <w:rPr>
          <w:rFonts w:hint="cs"/>
          <w:rtl/>
        </w:rPr>
        <w:t>=</w:t>
      </w:r>
    </w:p>
    <w:p w:rsidR="00C33250" w:rsidRDefault="00C33250" w:rsidP="002C5FE5">
      <w:pPr>
        <w:pStyle w:val="libPoemTiniChar"/>
      </w:pPr>
      <w:r>
        <w:rPr>
          <w:rFonts w:hint="cs"/>
          <w:rtl/>
        </w:rPr>
        <w:br w:type="page"/>
      </w:r>
    </w:p>
    <w:p w:rsidR="00C33250" w:rsidRDefault="00C33250" w:rsidP="00C33250">
      <w:pPr>
        <w:pStyle w:val="libNormal"/>
        <w:rPr>
          <w:rtl/>
        </w:rPr>
      </w:pPr>
      <w:r w:rsidRPr="00C33250">
        <w:rPr>
          <w:rFonts w:hint="cs"/>
          <w:rtl/>
        </w:rPr>
        <w:lastRenderedPageBreak/>
        <w:t>الدويرة السميساطية - يوم الأحد العشرين من شهر ربيع الآخر</w:t>
      </w:r>
      <w:r>
        <w:rPr>
          <w:rFonts w:hint="cs"/>
          <w:rtl/>
        </w:rPr>
        <w:t>،</w:t>
      </w:r>
      <w:r w:rsidRPr="00C33250">
        <w:rPr>
          <w:rFonts w:hint="cs"/>
          <w:rtl/>
        </w:rPr>
        <w:t xml:space="preserve"> سنة خمس وتسعين وستّمئة - قال</w:t>
      </w:r>
      <w:r>
        <w:rPr>
          <w:rFonts w:hint="cs"/>
          <w:rtl/>
        </w:rPr>
        <w:t>:</w:t>
      </w:r>
      <w:r w:rsidRPr="00C33250">
        <w:rPr>
          <w:rFonts w:hint="cs"/>
          <w:rtl/>
        </w:rPr>
        <w:t xml:space="preserve"> أخبرتنا الشيخة الصالحة أُمّ المؤيّد زينب بنت أبي القاسم عبد الرحمان ابن أبي الحسن الشعري الجرجاني إجازةً</w:t>
      </w:r>
      <w:r>
        <w:rPr>
          <w:rFonts w:hint="cs"/>
          <w:rtl/>
        </w:rPr>
        <w:t>،</w:t>
      </w:r>
      <w:r w:rsidRPr="00C33250">
        <w:rPr>
          <w:rFonts w:hint="cs"/>
          <w:rtl/>
        </w:rPr>
        <w:t xml:space="preserve"> قالت</w:t>
      </w:r>
      <w:r>
        <w:rPr>
          <w:rFonts w:hint="cs"/>
          <w:rtl/>
        </w:rPr>
        <w:t>:</w:t>
      </w:r>
      <w:r w:rsidRPr="00C33250">
        <w:rPr>
          <w:rFonts w:hint="cs"/>
          <w:rtl/>
        </w:rPr>
        <w:t xml:space="preserve"> أنبأنا الشيخان أبو القاسم زاهر بن أبي عبد الرحمان طاهر الشحامي</w:t>
      </w:r>
      <w:r>
        <w:rPr>
          <w:rFonts w:hint="cs"/>
          <w:rtl/>
        </w:rPr>
        <w:t>،</w:t>
      </w:r>
      <w:r w:rsidRPr="00C33250">
        <w:rPr>
          <w:rFonts w:hint="cs"/>
          <w:rtl/>
        </w:rPr>
        <w:t xml:space="preserve"> وأبو عبد الله محمد بن الفضل الفُراوي إجازةً</w:t>
      </w:r>
      <w:r>
        <w:rPr>
          <w:rFonts w:hint="cs"/>
          <w:rtl/>
        </w:rPr>
        <w:t>،</w:t>
      </w:r>
      <w:r w:rsidRPr="00C33250">
        <w:rPr>
          <w:rFonts w:hint="cs"/>
          <w:rtl/>
        </w:rPr>
        <w:t xml:space="preserve"> قالا</w:t>
      </w:r>
      <w:r>
        <w:rPr>
          <w:rFonts w:hint="cs"/>
          <w:rtl/>
        </w:rPr>
        <w:t>:</w:t>
      </w:r>
      <w:r w:rsidRPr="00C33250">
        <w:rPr>
          <w:rFonts w:hint="cs"/>
          <w:rtl/>
        </w:rPr>
        <w:t xml:space="preserve"> أنبأنا الحافظ الإمام أبو بكر أحمد ابن الحسين بن عليّ البيهقي (رحمه الله)</w:t>
      </w:r>
      <w:r>
        <w:rPr>
          <w:rFonts w:hint="cs"/>
          <w:rtl/>
        </w:rPr>
        <w:t>.</w:t>
      </w:r>
    </w:p>
    <w:p w:rsidR="00C33250" w:rsidRDefault="00C33250" w:rsidP="00C33250">
      <w:pPr>
        <w:pStyle w:val="libLine"/>
        <w:rPr>
          <w:rtl/>
        </w:rPr>
      </w:pPr>
      <w:r>
        <w:rPr>
          <w:rFonts w:hint="cs"/>
          <w:rtl/>
        </w:rPr>
        <w:t>____________________</w:t>
      </w:r>
    </w:p>
    <w:p w:rsidR="00C33250" w:rsidRDefault="00C33250" w:rsidP="00D436A7">
      <w:pPr>
        <w:pStyle w:val="libFootnote0"/>
        <w:rPr>
          <w:rtl/>
        </w:rPr>
      </w:pPr>
      <w:r>
        <w:rPr>
          <w:rFonts w:hint="cs"/>
          <w:rtl/>
        </w:rPr>
        <w:t xml:space="preserve">= </w:t>
      </w:r>
    </w:p>
    <w:p w:rsidR="00C33250" w:rsidRDefault="00C33250" w:rsidP="00D436A7">
      <w:pPr>
        <w:pStyle w:val="libFootnote0"/>
        <w:rPr>
          <w:rtl/>
        </w:rPr>
      </w:pPr>
      <w:r>
        <w:rPr>
          <w:rFonts w:hint="cs"/>
          <w:rtl/>
        </w:rPr>
        <w:t>الأخبار البيانيّة المتواترة الواردة في كيفيّة الصلاة على محمّدٍ وعلى آل محمّد، فكيف إذا كان ضعيف السند، مشكوك الصدور، مظنون الاختلاق من قِبَل النواصب!!!</w:t>
      </w:r>
    </w:p>
    <w:p w:rsidR="00C33250" w:rsidRDefault="00C33250" w:rsidP="00D436A7">
      <w:pPr>
        <w:pStyle w:val="libFootnote0"/>
        <w:rPr>
          <w:rtl/>
        </w:rPr>
      </w:pPr>
      <w:r>
        <w:rPr>
          <w:rFonts w:hint="cs"/>
          <w:rtl/>
        </w:rPr>
        <w:t>أيّها البيهقي، إنّه لا يمكن أن يُؤتمن على الدين أمثال مالك المغنّين الذين كانوا يجارون الظَلَمَة، ويعاونونهم في بدعهم، ويظاهرونهم في ظلمهم!!!</w:t>
      </w:r>
    </w:p>
    <w:p w:rsidR="00C33250" w:rsidRDefault="00C33250" w:rsidP="00D436A7">
      <w:pPr>
        <w:pStyle w:val="libFootnote0"/>
        <w:rPr>
          <w:rtl/>
        </w:rPr>
      </w:pPr>
      <w:r>
        <w:rPr>
          <w:rFonts w:hint="cs"/>
          <w:rtl/>
        </w:rPr>
        <w:t>أيها البيهقي، إنّ أمثال أبي داود وحريز ناصبيّان، فكيف ركنتَ إلى كذبهم؟!!!</w:t>
      </w:r>
    </w:p>
    <w:p w:rsidR="00C33250" w:rsidRDefault="00C33250" w:rsidP="00D436A7">
      <w:pPr>
        <w:pStyle w:val="libFootnote0"/>
        <w:rPr>
          <w:rtl/>
        </w:rPr>
      </w:pPr>
      <w:r>
        <w:rPr>
          <w:rFonts w:hint="cs"/>
          <w:rtl/>
        </w:rPr>
        <w:t>أيّها البيهقي، إنّ إمامك مروان بن الحكم كان لم يقبل حديث أبي هريرة، فكيف خالفتم إمامكم وملأتم كتبكم بأساتير أبي هريرة وبنيتم مذهبكم عليها؟!!</w:t>
      </w:r>
    </w:p>
    <w:p w:rsidR="00C33250" w:rsidRDefault="00C33250" w:rsidP="00D436A7">
      <w:pPr>
        <w:pStyle w:val="libFootnote0"/>
        <w:rPr>
          <w:rtl/>
        </w:rPr>
      </w:pPr>
      <w:r>
        <w:rPr>
          <w:rFonts w:hint="cs"/>
          <w:rtl/>
        </w:rPr>
        <w:t xml:space="preserve">ثمّ إنّا في موارد من تعليقاتنا على هذا الكتاب: ذكرنا أنّ الأخبار البيانيّة الواردة عن رسول الله </w:t>
      </w:r>
      <w:r w:rsidR="002C5FE5">
        <w:rPr>
          <w:rFonts w:hint="cs"/>
          <w:rtl/>
        </w:rPr>
        <w:t>(صلى الله عليه وآله وسلم)</w:t>
      </w:r>
      <w:r>
        <w:rPr>
          <w:rFonts w:hint="cs"/>
          <w:rtl/>
        </w:rPr>
        <w:t xml:space="preserve"> في بيان كيفيّة الصلاة عليه متواترة، وذكرنا صوراً منها عن مصادر؛ في تعليق مقدّمة السمط الأوّل: ج1، ص29 ط1.</w:t>
      </w:r>
    </w:p>
    <w:p w:rsidR="00C33250" w:rsidRDefault="00C33250" w:rsidP="00D436A7">
      <w:pPr>
        <w:pStyle w:val="libFootnote0"/>
        <w:rPr>
          <w:rtl/>
        </w:rPr>
      </w:pPr>
      <w:r>
        <w:rPr>
          <w:rFonts w:hint="cs"/>
          <w:rtl/>
        </w:rPr>
        <w:t>وأيضاً ذكرنا صورةً منها في تعليق الحديث: (414) في الباب: (46) من هذا السمط ص238.</w:t>
      </w:r>
    </w:p>
    <w:p w:rsidR="00C33250" w:rsidRDefault="00C33250" w:rsidP="00D436A7">
      <w:pPr>
        <w:pStyle w:val="libFootnote0"/>
        <w:rPr>
          <w:rtl/>
        </w:rPr>
      </w:pPr>
      <w:r>
        <w:rPr>
          <w:rFonts w:hint="cs"/>
          <w:rtl/>
        </w:rPr>
        <w:t>ولنذكر هنا ما أورده الترمذي تحت الرقم (..) في باب: (ما جاء في صفة الصلاة على النبيّ) من سننه: ج1، ص268 قال:</w:t>
      </w:r>
    </w:p>
    <w:p w:rsidR="00C33250" w:rsidRDefault="00C33250" w:rsidP="00C33250">
      <w:pPr>
        <w:pStyle w:val="libFootnote0"/>
        <w:rPr>
          <w:rtl/>
        </w:rPr>
      </w:pPr>
      <w:r w:rsidRPr="00D436A7">
        <w:rPr>
          <w:rFonts w:hint="cs"/>
          <w:rtl/>
        </w:rPr>
        <w:t xml:space="preserve">حدثنا محمود بن غيلان، حدثنا أبو أُسامة، عن مسعر والأجلح، ومالك بن مغول، عن الحكم ابن عتيبة، عن عبد الرحمان بن أبي ليلى: عن كعب بن عجرة، قال: قلنا: يا رسول الله هذا السلام عليك قد علمنا [ه] فكيف الصلاة عليك؟ قال: </w:t>
      </w:r>
      <w:r w:rsidRPr="00B906D7">
        <w:rPr>
          <w:rStyle w:val="libFootnoteBoldChar"/>
          <w:rFonts w:hint="cs"/>
          <w:rtl/>
        </w:rPr>
        <w:t>(قولوا: اللّهمّ صلِّ على محمّد وعلى آل محمّد، كما صلّيت على إبراهيم إنّك حميد مجيد، وبارك على محمّدٍ وعلى آل محمّد، كما باركت على إبراهيم إنّك حميد مجيد)</w:t>
      </w:r>
      <w:r w:rsidRPr="00D436A7">
        <w:rPr>
          <w:rFonts w:hint="cs"/>
          <w:rtl/>
        </w:rPr>
        <w:t>.</w:t>
      </w:r>
    </w:p>
    <w:p w:rsidR="00C33250" w:rsidRDefault="00C33250" w:rsidP="00D436A7">
      <w:pPr>
        <w:pStyle w:val="libFootnote0"/>
        <w:rPr>
          <w:rtl/>
        </w:rPr>
      </w:pPr>
      <w:r>
        <w:rPr>
          <w:rFonts w:hint="cs"/>
          <w:rtl/>
        </w:rPr>
        <w:t>قال محمود: قال أبو أُسامة: وزادني زائدة عن الأعمش، عن الحكم، عن عبد الرحمان بن أبي ليلى، قال: ونحن نقول: وعلينا معهم.</w:t>
      </w:r>
    </w:p>
    <w:p w:rsidR="00C33250" w:rsidRDefault="00C33250" w:rsidP="00D436A7">
      <w:pPr>
        <w:pStyle w:val="libFootnote0"/>
        <w:rPr>
          <w:rtl/>
        </w:rPr>
      </w:pPr>
      <w:r>
        <w:rPr>
          <w:rFonts w:hint="cs"/>
          <w:rtl/>
        </w:rPr>
        <w:t>[قال الترمذي]: و [ورد أيضاً] في الباب عن عليّ، وأبي حميد، وأبي مسعود، وأبي سعيد، وطلحة، وبُريدة، وزيد بن خارجة - ويقال: ابن جارية ابن حارثة - وأبي هريرة.</w:t>
      </w:r>
    </w:p>
    <w:p w:rsidR="00C33250" w:rsidRDefault="00C33250" w:rsidP="00D436A7">
      <w:pPr>
        <w:pStyle w:val="libFootnote0"/>
        <w:rPr>
          <w:rtl/>
        </w:rPr>
      </w:pPr>
      <w:r>
        <w:rPr>
          <w:rFonts w:hint="cs"/>
          <w:rtl/>
        </w:rPr>
        <w:t>قال أبو عيسى [الترمذي]: حديث كعب بن عجرة حديث حسن صحيح. وعبد الرحمان بن أبي ليلى كنيته أبو عيسى، وأبو ليلى اسمه يسار.</w:t>
      </w:r>
    </w:p>
    <w:p w:rsidR="00C33250" w:rsidRDefault="00C33250" w:rsidP="002C5FE5">
      <w:pPr>
        <w:pStyle w:val="libPoemTiniChar"/>
      </w:pPr>
      <w:r>
        <w:rPr>
          <w:rFonts w:hint="cs"/>
          <w:rtl/>
        </w:rPr>
        <w:br w:type="page"/>
      </w:r>
    </w:p>
    <w:p w:rsidR="00C33250" w:rsidRDefault="00C33250" w:rsidP="00B906D7">
      <w:pPr>
        <w:pStyle w:val="Heading2Center"/>
        <w:rPr>
          <w:rtl/>
        </w:rPr>
      </w:pPr>
      <w:bookmarkStart w:id="106" w:name="55"/>
      <w:bookmarkStart w:id="107" w:name="_Toc494874509"/>
      <w:r>
        <w:rPr>
          <w:rFonts w:hint="cs"/>
          <w:rtl/>
        </w:rPr>
        <w:lastRenderedPageBreak/>
        <w:t>الباب الرابع والخمسون</w:t>
      </w:r>
      <w:bookmarkEnd w:id="107"/>
    </w:p>
    <w:bookmarkEnd w:id="106"/>
    <w:p w:rsidR="00C33250" w:rsidRDefault="00C33250" w:rsidP="00B906D7">
      <w:pPr>
        <w:pStyle w:val="libBold2"/>
        <w:rPr>
          <w:rtl/>
        </w:rPr>
      </w:pPr>
      <w:r>
        <w:rPr>
          <w:rFonts w:hint="cs"/>
          <w:rtl/>
        </w:rPr>
        <w:t xml:space="preserve">[في ذكر حديث الثقلين والحثّ على اتّباع كتاب الله وعترة رسول الله </w:t>
      </w:r>
      <w:r w:rsidR="002C5FE5">
        <w:rPr>
          <w:rFonts w:hint="cs"/>
          <w:rtl/>
        </w:rPr>
        <w:t>(صلى الله عليه وآله وسلم)</w:t>
      </w:r>
      <w:r>
        <w:rPr>
          <w:rFonts w:hint="cs"/>
          <w:rtl/>
        </w:rPr>
        <w:t xml:space="preserve"> برواية أبي سعيد الخدري].</w:t>
      </w:r>
    </w:p>
    <w:p w:rsidR="00C33250" w:rsidRDefault="00C33250" w:rsidP="00C33250">
      <w:pPr>
        <w:pStyle w:val="libNormal"/>
        <w:rPr>
          <w:rtl/>
        </w:rPr>
      </w:pPr>
      <w:r w:rsidRPr="00C33250">
        <w:rPr>
          <w:rFonts w:hint="cs"/>
          <w:rtl/>
        </w:rPr>
        <w:t xml:space="preserve">538 - أخبرتنا الشيخة الصالحة زينب بنت القاضي عماد الدين أبي صالح نصر بن عبد الرزّاق بن الشيخ عبد القادر الجيلي - قطب وقته </w:t>
      </w:r>
      <w:r w:rsidRPr="00940A86">
        <w:rPr>
          <w:rStyle w:val="libFootnotenumChar"/>
          <w:rFonts w:hint="cs"/>
          <w:rtl/>
        </w:rPr>
        <w:t>(1)</w:t>
      </w:r>
      <w:r w:rsidRPr="00C33250">
        <w:rPr>
          <w:rFonts w:hint="cs"/>
          <w:rtl/>
        </w:rPr>
        <w:t xml:space="preserve"> رحمة الله عليهم - سماعاً عليها - بمدينة السلام بغداد</w:t>
      </w:r>
      <w:r>
        <w:rPr>
          <w:rFonts w:hint="cs"/>
          <w:rtl/>
        </w:rPr>
        <w:t>،</w:t>
      </w:r>
      <w:r w:rsidRPr="00C33250">
        <w:rPr>
          <w:rFonts w:hint="cs"/>
          <w:rtl/>
        </w:rPr>
        <w:t xml:space="preserve"> عصر يوم الجمعة السادس والعشرين من </w:t>
      </w:r>
      <w:r>
        <w:rPr>
          <w:rFonts w:hint="cs"/>
          <w:rtl/>
        </w:rPr>
        <w:t>[</w:t>
      </w:r>
      <w:r w:rsidRPr="00C33250">
        <w:rPr>
          <w:rFonts w:hint="cs"/>
          <w:rtl/>
        </w:rPr>
        <w:t>شهر</w:t>
      </w:r>
      <w:r>
        <w:rPr>
          <w:rFonts w:hint="cs"/>
          <w:rtl/>
        </w:rPr>
        <w:t>]</w:t>
      </w:r>
      <w:r w:rsidRPr="00C33250">
        <w:rPr>
          <w:rFonts w:hint="cs"/>
          <w:rtl/>
        </w:rPr>
        <w:t xml:space="preserve"> صفر سنة اثنين وسبعين وستّمئة - قيل له</w:t>
      </w:r>
      <w:r>
        <w:rPr>
          <w:rFonts w:hint="cs"/>
          <w:rtl/>
        </w:rPr>
        <w:t>:</w:t>
      </w:r>
      <w:r w:rsidRPr="00C33250">
        <w:rPr>
          <w:rFonts w:hint="cs"/>
          <w:rtl/>
        </w:rPr>
        <w:t xml:space="preserve"> أخبرك الشيخ أبو الحسن </w:t>
      </w:r>
      <w:r w:rsidRPr="00940A86">
        <w:rPr>
          <w:rStyle w:val="libFootnotenumChar"/>
          <w:rFonts w:hint="cs"/>
          <w:rtl/>
        </w:rPr>
        <w:t>(2)</w:t>
      </w:r>
      <w:r w:rsidRPr="00C33250">
        <w:rPr>
          <w:rFonts w:hint="cs"/>
          <w:rtl/>
        </w:rPr>
        <w:t xml:space="preserve"> عليّ بن محمد بن علي بن السقّاء قراءةً عليه وأنت تسمعين</w:t>
      </w:r>
      <w:r>
        <w:rPr>
          <w:rFonts w:hint="cs"/>
          <w:rtl/>
        </w:rPr>
        <w:t>؟</w:t>
      </w:r>
      <w:r w:rsidRPr="00C33250">
        <w:rPr>
          <w:rFonts w:hint="cs"/>
          <w:rtl/>
        </w:rPr>
        <w:t xml:space="preserve"> - في خامس رجب سنة سبع عشرة وستّمئة بالمدرسة القادريّة</w:t>
      </w:r>
      <w:r>
        <w:rPr>
          <w:rFonts w:hint="cs"/>
          <w:rtl/>
        </w:rPr>
        <w:t>؟</w:t>
      </w:r>
      <w:r w:rsidRPr="00C33250">
        <w:rPr>
          <w:rFonts w:hint="cs"/>
          <w:rtl/>
        </w:rPr>
        <w:t xml:space="preserve"> - قالت</w:t>
      </w:r>
      <w:r>
        <w:rPr>
          <w:rFonts w:hint="cs"/>
          <w:rtl/>
        </w:rPr>
        <w:t>:</w:t>
      </w:r>
      <w:r w:rsidRPr="00C33250">
        <w:rPr>
          <w:rFonts w:hint="cs"/>
          <w:rtl/>
        </w:rPr>
        <w:t xml:space="preserve"> نعم</w:t>
      </w:r>
      <w:r>
        <w:rPr>
          <w:rFonts w:hint="cs"/>
          <w:rtl/>
        </w:rPr>
        <w:t>.</w:t>
      </w:r>
      <w:r w:rsidRPr="00C33250">
        <w:rPr>
          <w:rFonts w:hint="cs"/>
          <w:rtl/>
        </w:rPr>
        <w:t xml:space="preserve"> قال</w:t>
      </w:r>
      <w:r>
        <w:rPr>
          <w:rFonts w:hint="cs"/>
          <w:rtl/>
        </w:rPr>
        <w:t>:</w:t>
      </w:r>
      <w:r w:rsidRPr="00C33250">
        <w:rPr>
          <w:rFonts w:hint="cs"/>
          <w:rtl/>
        </w:rPr>
        <w:t xml:space="preserve"> أنبأنا أبو القاسم سعيد بن أحمد بن البنّاء</w:t>
      </w:r>
      <w:r>
        <w:rPr>
          <w:rFonts w:hint="cs"/>
          <w:rtl/>
        </w:rPr>
        <w:t>،</w:t>
      </w:r>
      <w:r w:rsidRPr="00C33250">
        <w:rPr>
          <w:rFonts w:hint="cs"/>
          <w:rtl/>
        </w:rPr>
        <w:t xml:space="preserve"> وأبو محمد المبارك بن أحمد بن بركة الكندي - في جمادى الأُولى سنة اثنين وأربعين وخمسمئة - قال</w:t>
      </w:r>
      <w:r>
        <w:rPr>
          <w:rFonts w:hint="cs"/>
          <w:rtl/>
        </w:rPr>
        <w:t>:</w:t>
      </w:r>
      <w:r w:rsidRPr="00C33250">
        <w:rPr>
          <w:rFonts w:hint="cs"/>
          <w:rtl/>
        </w:rPr>
        <w:t xml:space="preserve"> أنبأنا أبو نصر محمد بن محمد بن الزينبي</w:t>
      </w:r>
      <w:r>
        <w:rPr>
          <w:rFonts w:hint="cs"/>
          <w:rtl/>
        </w:rPr>
        <w:t>،</w:t>
      </w:r>
      <w:r w:rsidRPr="00C33250">
        <w:rPr>
          <w:rFonts w:hint="cs"/>
          <w:rtl/>
        </w:rPr>
        <w:t xml:space="preserve"> قال</w:t>
      </w:r>
      <w:r>
        <w:rPr>
          <w:rFonts w:hint="cs"/>
          <w:rtl/>
        </w:rPr>
        <w:t>:</w:t>
      </w:r>
      <w:r w:rsidRPr="00C33250">
        <w:rPr>
          <w:rFonts w:hint="cs"/>
          <w:rtl/>
        </w:rPr>
        <w:t xml:space="preserve"> أنبأنا أبو طاهر محمد بن عبد الرحمان بن العبّاس المخلص </w:t>
      </w:r>
      <w:r w:rsidRPr="00940A86">
        <w:rPr>
          <w:rStyle w:val="libFootnotenumChar"/>
          <w:rFonts w:hint="cs"/>
          <w:rtl/>
        </w:rPr>
        <w:t>(3)</w:t>
      </w:r>
      <w:r w:rsidRPr="00C33250">
        <w:rPr>
          <w:rFonts w:hint="cs"/>
          <w:rtl/>
        </w:rPr>
        <w:t xml:space="preserve"> قال</w:t>
      </w:r>
      <w:r>
        <w:rPr>
          <w:rFonts w:hint="cs"/>
          <w:rtl/>
        </w:rPr>
        <w:t>:</w:t>
      </w:r>
      <w:r w:rsidRPr="00C33250">
        <w:rPr>
          <w:rFonts w:hint="cs"/>
          <w:rtl/>
        </w:rPr>
        <w:t xml:space="preserve"> حدثنا أبو القاسم عبد الله بن محمد بن عبد العزيز البغوي</w:t>
      </w:r>
      <w:r>
        <w:rPr>
          <w:rFonts w:hint="cs"/>
          <w:rtl/>
        </w:rPr>
        <w:t>،</w:t>
      </w:r>
      <w:r w:rsidRPr="00C33250">
        <w:rPr>
          <w:rFonts w:hint="cs"/>
          <w:rtl/>
        </w:rPr>
        <w:t xml:space="preserve"> حدثنا بشر بن الوليد الكندي</w:t>
      </w:r>
      <w:r>
        <w:rPr>
          <w:rFonts w:hint="cs"/>
          <w:rtl/>
        </w:rPr>
        <w:t>،</w:t>
      </w:r>
      <w:r w:rsidRPr="00C33250">
        <w:rPr>
          <w:rFonts w:hint="cs"/>
          <w:rtl/>
        </w:rPr>
        <w:t xml:space="preserve"> حدثنا محمد بن طلحة</w:t>
      </w:r>
      <w:r>
        <w:rPr>
          <w:rFonts w:hint="cs"/>
          <w:rtl/>
        </w:rPr>
        <w:t>،</w:t>
      </w:r>
      <w:r w:rsidRPr="00C33250">
        <w:rPr>
          <w:rFonts w:hint="cs"/>
          <w:rtl/>
        </w:rPr>
        <w:t xml:space="preserve"> عن الأعمش</w:t>
      </w:r>
      <w:r>
        <w:rPr>
          <w:rFonts w:hint="cs"/>
          <w:rtl/>
        </w:rPr>
        <w:t>،</w:t>
      </w:r>
      <w:r w:rsidRPr="00C33250">
        <w:rPr>
          <w:rFonts w:hint="cs"/>
          <w:rtl/>
        </w:rPr>
        <w:t xml:space="preserve"> عن عطيّة</w:t>
      </w:r>
      <w:r>
        <w:rPr>
          <w:rFonts w:hint="cs"/>
          <w:rtl/>
        </w:rPr>
        <w:t>:</w:t>
      </w:r>
    </w:p>
    <w:p w:rsidR="00C33250" w:rsidRDefault="00C33250" w:rsidP="00C33250">
      <w:pPr>
        <w:pStyle w:val="libNormal"/>
        <w:rPr>
          <w:rtl/>
        </w:rPr>
      </w:pPr>
      <w:r w:rsidRPr="00C33250">
        <w:rPr>
          <w:rFonts w:hint="cs"/>
          <w:rtl/>
        </w:rPr>
        <w:t>عن أبي سعيد الخدري</w:t>
      </w:r>
      <w:r>
        <w:rPr>
          <w:rFonts w:hint="cs"/>
          <w:rtl/>
        </w:rPr>
        <w:t>،</w:t>
      </w:r>
      <w:r w:rsidRPr="00C33250">
        <w:rPr>
          <w:rFonts w:hint="cs"/>
          <w:rtl/>
        </w:rPr>
        <w:t xml:space="preserve"> عن النبيّ (صلّى الله عليه وسلّم) قال</w:t>
      </w:r>
      <w:r>
        <w:rPr>
          <w:rFonts w:hint="cs"/>
          <w:rtl/>
        </w:rPr>
        <w:t>:</w:t>
      </w:r>
    </w:p>
    <w:p w:rsidR="00C33250" w:rsidRDefault="00C33250" w:rsidP="00C33250">
      <w:pPr>
        <w:pStyle w:val="libNormal"/>
        <w:rPr>
          <w:rtl/>
        </w:rPr>
      </w:pPr>
      <w:r w:rsidRPr="00940A86">
        <w:rPr>
          <w:rStyle w:val="libBold2Char"/>
          <w:rFonts w:hint="cs"/>
          <w:rtl/>
        </w:rPr>
        <w:t xml:space="preserve">(إنّي أُوشك أن أُدعى فأُجيب، وإنّي تارك فيكم الثقلين: كتاب الله عزّ وجلّ [حبل] ممدود من السماء إلى الأرض، وعترتي أهل بيتي، وإنّ الطيف الخبير أخبر [ني] أنّهما لن يتفرّقا </w:t>
      </w:r>
      <w:r w:rsidRPr="00940A86">
        <w:rPr>
          <w:rStyle w:val="libFootnotenumChar"/>
          <w:rFonts w:hint="cs"/>
          <w:rtl/>
        </w:rPr>
        <w:t>(4)</w:t>
      </w:r>
      <w:r w:rsidRPr="00940A86">
        <w:rPr>
          <w:rStyle w:val="libBold2Char"/>
          <w:rFonts w:hint="cs"/>
          <w:rtl/>
        </w:rPr>
        <w:t xml:space="preserve"> حتى يردا عليّ الحوض؛ فانظروا ما تخلفوني فيهما؟)</w:t>
      </w:r>
      <w:r>
        <w:rPr>
          <w:rFonts w:hint="cs"/>
          <w:rtl/>
        </w:rPr>
        <w:t>.</w:t>
      </w:r>
    </w:p>
    <w:p w:rsidR="00C33250" w:rsidRDefault="00C33250" w:rsidP="00C33250">
      <w:pPr>
        <w:pStyle w:val="libLine"/>
        <w:rPr>
          <w:rtl/>
        </w:rPr>
      </w:pPr>
      <w:r>
        <w:rPr>
          <w:rFonts w:hint="cs"/>
          <w:rtl/>
        </w:rPr>
        <w:t>____________________</w:t>
      </w:r>
    </w:p>
    <w:p w:rsidR="00C33250" w:rsidRDefault="00C33250" w:rsidP="00D436A7">
      <w:pPr>
        <w:pStyle w:val="libFootnote0"/>
        <w:rPr>
          <w:rtl/>
        </w:rPr>
      </w:pPr>
      <w:r>
        <w:rPr>
          <w:rFonts w:hint="cs"/>
          <w:rtl/>
        </w:rPr>
        <w:t>(1) كلمتا: (قطب وقته) كانتا في أصليّ متقدّمتان على قوله: (عبد القادر الجيلي) فأخّرناهما لأنّه أجود.</w:t>
      </w:r>
    </w:p>
    <w:p w:rsidR="00C33250" w:rsidRDefault="00C33250" w:rsidP="00D436A7">
      <w:pPr>
        <w:pStyle w:val="libFootnote0"/>
        <w:rPr>
          <w:rtl/>
        </w:rPr>
      </w:pPr>
      <w:r>
        <w:rPr>
          <w:rFonts w:hint="cs"/>
          <w:rtl/>
        </w:rPr>
        <w:t>(2) هذا هو الظاهر الموافق لنسخة طهران، وفي نسخة السيد علي نقي: (قيل لها أخبرتك الشيخة بنت أبو الحسن؟).</w:t>
      </w:r>
    </w:p>
    <w:p w:rsidR="00C33250" w:rsidRDefault="00C33250" w:rsidP="00D436A7">
      <w:pPr>
        <w:pStyle w:val="libFootnote0"/>
        <w:rPr>
          <w:rtl/>
        </w:rPr>
      </w:pPr>
      <w:r>
        <w:rPr>
          <w:rFonts w:hint="cs"/>
          <w:rtl/>
        </w:rPr>
        <w:t>ومثلها في الحديث: (32) من الباب: (28) من كتاب غاية المرام ص215 غير أنّه ليس فيه لفظة (ست).</w:t>
      </w:r>
    </w:p>
    <w:p w:rsidR="00C33250" w:rsidRDefault="00C33250" w:rsidP="00D436A7">
      <w:pPr>
        <w:pStyle w:val="libFootnote0"/>
        <w:rPr>
          <w:rtl/>
        </w:rPr>
      </w:pPr>
      <w:r>
        <w:rPr>
          <w:rFonts w:hint="cs"/>
          <w:rtl/>
        </w:rPr>
        <w:t>(3) كذا في نسخة السيد علي نقي ومثلها في كتاب غاية المرام، وفي مخطوطة طهران: (المختصّ).</w:t>
      </w:r>
    </w:p>
    <w:p w:rsidR="00C33250" w:rsidRDefault="00C33250" w:rsidP="00D436A7">
      <w:pPr>
        <w:pStyle w:val="libFootnote0"/>
        <w:rPr>
          <w:rtl/>
        </w:rPr>
      </w:pPr>
      <w:r>
        <w:rPr>
          <w:rFonts w:hint="cs"/>
          <w:rtl/>
        </w:rPr>
        <w:t>(4) كذا في أصليّ، وفي كتاب غية المرام: (وإنّ اللطيف الخبير أخبرني أنّهما لن يفترقا...).</w:t>
      </w:r>
    </w:p>
    <w:p w:rsidR="00C33250" w:rsidRDefault="00C33250" w:rsidP="00D436A7">
      <w:pPr>
        <w:pStyle w:val="libFootnote0"/>
        <w:rPr>
          <w:rtl/>
        </w:rPr>
      </w:pPr>
      <w:r>
        <w:rPr>
          <w:rFonts w:hint="cs"/>
          <w:rtl/>
        </w:rPr>
        <w:t>=</w:t>
      </w:r>
    </w:p>
    <w:p w:rsidR="00C33250" w:rsidRDefault="00C33250" w:rsidP="002C5FE5">
      <w:pPr>
        <w:pStyle w:val="libPoemTiniChar"/>
      </w:pPr>
      <w:r>
        <w:rPr>
          <w:rFonts w:hint="cs"/>
          <w:rtl/>
        </w:rPr>
        <w:br w:type="page"/>
      </w:r>
    </w:p>
    <w:p w:rsidR="00C33250" w:rsidRDefault="00C33250" w:rsidP="00C33250">
      <w:pPr>
        <w:pStyle w:val="libLine"/>
        <w:rPr>
          <w:rtl/>
        </w:rPr>
      </w:pPr>
      <w:r>
        <w:rPr>
          <w:rFonts w:hint="cs"/>
          <w:rtl/>
        </w:rPr>
        <w:lastRenderedPageBreak/>
        <w:t>____________________</w:t>
      </w:r>
    </w:p>
    <w:p w:rsidR="00C33250" w:rsidRDefault="00C33250" w:rsidP="00D436A7">
      <w:pPr>
        <w:pStyle w:val="libFootnote0"/>
        <w:rPr>
          <w:rtl/>
        </w:rPr>
      </w:pPr>
      <w:r>
        <w:rPr>
          <w:rFonts w:hint="cs"/>
          <w:rtl/>
        </w:rPr>
        <w:t xml:space="preserve">= </w:t>
      </w:r>
    </w:p>
    <w:p w:rsidR="00C33250" w:rsidRDefault="00C33250" w:rsidP="00C33250">
      <w:pPr>
        <w:pStyle w:val="libFootnote0"/>
        <w:rPr>
          <w:rtl/>
        </w:rPr>
      </w:pPr>
      <w:r w:rsidRPr="00B906D7">
        <w:rPr>
          <w:rFonts w:hint="cs"/>
          <w:rtl/>
        </w:rPr>
        <w:t>أقول:</w:t>
      </w:r>
      <w:r w:rsidRPr="00D436A7">
        <w:rPr>
          <w:rFonts w:hint="cs"/>
          <w:rtl/>
        </w:rPr>
        <w:t xml:space="preserve"> ولحديث الثقلين عن أبي سعيد الخدري - كغيره من أكابر الصحابة طرق كثيرة ومصادر، وقد رواه أيضاً الخوارزمي في أواسط الفصل: (6) من مقتله: ج1، ص104، ط الغري، قال:</w:t>
      </w:r>
    </w:p>
    <w:p w:rsidR="00C33250" w:rsidRDefault="00C33250" w:rsidP="00D436A7">
      <w:pPr>
        <w:pStyle w:val="libFootnote0"/>
        <w:rPr>
          <w:rtl/>
        </w:rPr>
      </w:pPr>
      <w:r>
        <w:rPr>
          <w:rFonts w:hint="cs"/>
          <w:rtl/>
        </w:rPr>
        <w:t>أنبأني الحافظ أبو العلاء [الحسن بن أحمد الهمداني] أخبرنا زاهر بن طاهر، أخبرنا محمد بن عبد الرحمان، أخبرنا محمد بن محمد الحيري، أخبرنا محمد بن الموصلي، حدثنا بشر بن الوليد، عن محمد بن طلحة، عن الأعمشي، عن عطيّة بن سعيد:</w:t>
      </w:r>
    </w:p>
    <w:p w:rsidR="00C33250" w:rsidRDefault="00C33250" w:rsidP="00D436A7">
      <w:pPr>
        <w:pStyle w:val="libFootnote0"/>
        <w:rPr>
          <w:rtl/>
        </w:rPr>
      </w:pPr>
      <w:r>
        <w:rPr>
          <w:rFonts w:hint="cs"/>
          <w:rtl/>
        </w:rPr>
        <w:t xml:space="preserve">عن أبي سعيد: إنّ النبي </w:t>
      </w:r>
      <w:r w:rsidR="002C5FE5">
        <w:rPr>
          <w:rFonts w:hint="cs"/>
          <w:rtl/>
        </w:rPr>
        <w:t>(صلى الله عليه وآله وسلم)</w:t>
      </w:r>
      <w:r>
        <w:rPr>
          <w:rFonts w:hint="cs"/>
          <w:rtl/>
        </w:rPr>
        <w:t xml:space="preserve"> قال: إني أوشك أن أُدعى فأُجيب، وإنّي تارك فيكم الثقلين: كتاب الله حبل ممدود بين السماء والأرض [كذا] وعترتي أهل بيتي. ألا وإنّ اللطيف الخبير أخبرني أنّهما لن يفترقا حتى يردا عليّ الحوض فانظروا ما تخلفوني فيهما؟</w:t>
      </w:r>
    </w:p>
    <w:p w:rsidR="00C33250" w:rsidRDefault="00C33250" w:rsidP="00D436A7">
      <w:pPr>
        <w:pStyle w:val="libFootnote0"/>
        <w:rPr>
          <w:rtl/>
        </w:rPr>
      </w:pPr>
      <w:r>
        <w:rPr>
          <w:rFonts w:hint="cs"/>
          <w:rtl/>
        </w:rPr>
        <w:t>ورواه أيضاً العقيلي في ترجمة عبد الله بن داهر من ضعفائه: ج6 / الورق 104 /، قال:</w:t>
      </w:r>
    </w:p>
    <w:p w:rsidR="00C33250" w:rsidRDefault="00C33250" w:rsidP="00D436A7">
      <w:pPr>
        <w:pStyle w:val="libFootnote0"/>
        <w:rPr>
          <w:rtl/>
        </w:rPr>
      </w:pPr>
      <w:r>
        <w:rPr>
          <w:rFonts w:hint="cs"/>
          <w:rtl/>
        </w:rPr>
        <w:t>حدثنا أحمد بن يحيى الحلواني، قال: حدثنا عبد الله بن داهر، حدثنا عبد الله بن عبد القدوس، عن الأعمش، عن عطيّة:</w:t>
      </w:r>
    </w:p>
    <w:p w:rsidR="00C33250" w:rsidRDefault="00C33250" w:rsidP="00D436A7">
      <w:pPr>
        <w:pStyle w:val="libFootnote0"/>
        <w:rPr>
          <w:rtl/>
        </w:rPr>
      </w:pPr>
      <w:r>
        <w:rPr>
          <w:rFonts w:hint="cs"/>
          <w:rtl/>
        </w:rPr>
        <w:t>عن أبي سعيد الخدري، قال: قال رسول الله (صلّى الله عليه وسلّم): إنّي تارك فيكم الثقلين: كتاب الله وعترتي، وإنّهما لن يزالا جميعاً حتى يردا عليّ الحوض فانظروا كيف تخلّفوني فيهما.</w:t>
      </w:r>
    </w:p>
    <w:p w:rsidR="00C33250" w:rsidRDefault="00C33250" w:rsidP="00D436A7">
      <w:pPr>
        <w:pStyle w:val="libFootnote0"/>
        <w:rPr>
          <w:rtl/>
        </w:rPr>
      </w:pPr>
      <w:r>
        <w:rPr>
          <w:rFonts w:hint="cs"/>
          <w:rtl/>
        </w:rPr>
        <w:t>ورواه أيضاً في ترجمة هارون بن سعد: ج12 م الورق 228 /، قال:</w:t>
      </w:r>
    </w:p>
    <w:p w:rsidR="00C33250" w:rsidRDefault="00C33250" w:rsidP="00D436A7">
      <w:pPr>
        <w:pStyle w:val="libFootnote0"/>
        <w:rPr>
          <w:rtl/>
        </w:rPr>
      </w:pPr>
      <w:r>
        <w:rPr>
          <w:rFonts w:hint="cs"/>
          <w:rtl/>
        </w:rPr>
        <w:t>حدثنا محمد بن عثمان، حدثنا يحيى بن الحسن بن فرات القزّاز، حدثنا محمد بن أبي حفص العطّار، عن هارون بن سعد:</w:t>
      </w:r>
    </w:p>
    <w:p w:rsidR="00C33250" w:rsidRDefault="00C33250" w:rsidP="00D436A7">
      <w:pPr>
        <w:pStyle w:val="libFootnote0"/>
        <w:rPr>
          <w:rtl/>
        </w:rPr>
      </w:pPr>
      <w:r>
        <w:rPr>
          <w:rFonts w:hint="cs"/>
          <w:rtl/>
        </w:rPr>
        <w:t>عن عبد الرحمان بن أبي سعيد الخدري، عن أبي، قال: قال رسول الله (صلّى الله عليه وسلّم): (إنّي تارك فيكم الثقلين: أحدهما كتاب الله تبارك وتعالى سبب طرفه بيد الله ورفه بأيديكم. وعترتي أهل بيتي وإنهما لن يفترقا حتى يردا عليّ الحوض.</w:t>
      </w:r>
    </w:p>
    <w:p w:rsidR="00C33250" w:rsidRDefault="00C33250" w:rsidP="00D436A7">
      <w:pPr>
        <w:pStyle w:val="libFootnote0"/>
        <w:rPr>
          <w:rtl/>
        </w:rPr>
      </w:pPr>
      <w:r>
        <w:rPr>
          <w:rFonts w:hint="cs"/>
          <w:rtl/>
        </w:rPr>
        <w:t>قال العقيلي: لا يتابع عليه!!! وهذا يروى بأصلح من هذا الإسناد.</w:t>
      </w:r>
    </w:p>
    <w:p w:rsidR="00C33250" w:rsidRDefault="00C33250" w:rsidP="00C33250">
      <w:pPr>
        <w:pStyle w:val="libFootnote0"/>
        <w:rPr>
          <w:rtl/>
        </w:rPr>
      </w:pPr>
      <w:r w:rsidRPr="00B906D7">
        <w:rPr>
          <w:rFonts w:hint="cs"/>
          <w:rtl/>
        </w:rPr>
        <w:t>أقول:</w:t>
      </w:r>
      <w:r w:rsidRPr="00D436A7">
        <w:rPr>
          <w:rFonts w:hint="cs"/>
          <w:rtl/>
        </w:rPr>
        <w:t xml:space="preserve"> ورواه أيضاً الترمذي في باب مناقب أهل البيت تحت الرقم: (3786) من سننه: ج5 ص66، وبشرح تحفة الأحوذي: ج12، ص200 قال:</w:t>
      </w:r>
    </w:p>
    <w:p w:rsidR="00C33250" w:rsidRDefault="00C33250" w:rsidP="00D436A7">
      <w:pPr>
        <w:pStyle w:val="libFootnote0"/>
        <w:rPr>
          <w:rtl/>
        </w:rPr>
      </w:pPr>
      <w:r>
        <w:rPr>
          <w:rFonts w:hint="cs"/>
          <w:rtl/>
        </w:rPr>
        <w:t>حدثنا علي بن المنذر - كوفيّ - حدثنا محمد بن فضيل، قال: حدثنا الأعمش، عن عطيّة عن أبي سعيد.</w:t>
      </w:r>
    </w:p>
    <w:p w:rsidR="00C33250" w:rsidRDefault="00C33250" w:rsidP="00D436A7">
      <w:pPr>
        <w:pStyle w:val="libFootnote0"/>
        <w:rPr>
          <w:rtl/>
        </w:rPr>
      </w:pPr>
      <w:r>
        <w:rPr>
          <w:rFonts w:hint="cs"/>
          <w:rtl/>
        </w:rPr>
        <w:t>و [حدثنا عليّ بن المنذر الكوفي، حدثنا محمد بن فضيل، قال: حدّثنا] الأعمش، عن حبيب ابن أبي ثابت، عن زيد بن أرقم (رضي الله عنهما)، قالا:</w:t>
      </w:r>
    </w:p>
    <w:p w:rsidR="00C33250" w:rsidRDefault="00C33250" w:rsidP="00D436A7">
      <w:pPr>
        <w:pStyle w:val="libFootnote0"/>
        <w:rPr>
          <w:rtl/>
        </w:rPr>
      </w:pPr>
      <w:r>
        <w:rPr>
          <w:rFonts w:hint="cs"/>
          <w:rtl/>
        </w:rPr>
        <w:t>قال رسول الله (صلّى الله عليه وسلّم): (إنّي تارك فيكم ما إن تمسّكتم به لن تضلّوا بعدي أحدهما أعظم من الآخر: كتاب الله حبل ممدود من السماء إلى الأرض، وعترتي أهل بيتي ولن يتفرّقا حتى يردا عليّ الحوض، فانظروا كيف تخلّفوني فيهما؟)</w:t>
      </w:r>
    </w:p>
    <w:p w:rsidR="00C33250" w:rsidRDefault="00C33250" w:rsidP="00D436A7">
      <w:pPr>
        <w:pStyle w:val="libFootnote0"/>
        <w:rPr>
          <w:rtl/>
        </w:rPr>
      </w:pPr>
      <w:r>
        <w:rPr>
          <w:rFonts w:hint="cs"/>
          <w:rtl/>
        </w:rPr>
        <w:t>قال الترمذي: هذا حديث حسن غريب.</w:t>
      </w:r>
    </w:p>
    <w:p w:rsidR="00C33250" w:rsidRDefault="00C33250" w:rsidP="00C33250">
      <w:pPr>
        <w:pStyle w:val="libFootnote0"/>
        <w:rPr>
          <w:rtl/>
        </w:rPr>
      </w:pPr>
      <w:r w:rsidRPr="00B906D7">
        <w:rPr>
          <w:rFonts w:hint="cs"/>
          <w:rtl/>
        </w:rPr>
        <w:t>أقول:</w:t>
      </w:r>
      <w:r w:rsidRPr="00D436A7">
        <w:rPr>
          <w:rFonts w:hint="cs"/>
          <w:rtl/>
        </w:rPr>
        <w:t xml:space="preserve"> ورواه أيضاً الثعلبي في تفسير قوله تعالى: </w:t>
      </w:r>
      <w:r w:rsidRPr="004E425D">
        <w:rPr>
          <w:rStyle w:val="libFootnoteAlaemChar"/>
          <w:rFonts w:hint="cs"/>
          <w:rtl/>
        </w:rPr>
        <w:t>(</w:t>
      </w:r>
      <w:r w:rsidRPr="00D436A7">
        <w:rPr>
          <w:rStyle w:val="libFootnoteAieChar"/>
          <w:rFonts w:hint="cs"/>
          <w:rtl/>
        </w:rPr>
        <w:t>وَاعْتَصِمُواْ بِحَبْلِ اللهِ جَمِيعاً وَلاَ تَفَرَّقُواْ</w:t>
      </w:r>
      <w:r w:rsidRPr="004E425D">
        <w:rPr>
          <w:rStyle w:val="libFootnoteAlaemChar"/>
          <w:rFonts w:hint="cs"/>
          <w:rtl/>
        </w:rPr>
        <w:t>)</w:t>
      </w:r>
      <w:r w:rsidRPr="00D436A7">
        <w:rPr>
          <w:rFonts w:hint="cs"/>
          <w:rtl/>
        </w:rPr>
        <w:t xml:space="preserve"> [103 / آل عمران: 3] من تفسره: ج1 / الورق... / قال:</w:t>
      </w:r>
    </w:p>
    <w:p w:rsidR="00C33250" w:rsidRDefault="00C33250" w:rsidP="00D436A7">
      <w:pPr>
        <w:pStyle w:val="libFootnote0"/>
        <w:rPr>
          <w:rtl/>
        </w:rPr>
      </w:pPr>
      <w:r>
        <w:rPr>
          <w:rFonts w:hint="cs"/>
          <w:rtl/>
        </w:rPr>
        <w:t>حدثنا الحسن بن محمد بن حبيب، قال: وجدت في كتاب جدّي بخطّه، قال: حدثنا الفضل بن موسى الشيباني، أخبرنا عبد الملك بن أبي سليمان، عن عطيّة العوفي:</w:t>
      </w:r>
    </w:p>
    <w:p w:rsidR="00C33250" w:rsidRDefault="00C33250" w:rsidP="00D436A7">
      <w:pPr>
        <w:pStyle w:val="libFootnote0"/>
        <w:rPr>
          <w:rtl/>
        </w:rPr>
      </w:pPr>
      <w:r>
        <w:rPr>
          <w:rFonts w:hint="cs"/>
          <w:rtl/>
        </w:rPr>
        <w:t>عن أبي سعيد، قال: سمعت رسول الله (صلّى الله عليه وسلّم) يقول: (أيّها الناس إنّي تركت فيكم الثقلين خليفتين - إن أخذتم بهما لن تضلّوا بعدي أحدهما أكبر من الآخر -: كتاب الله حبل ممدود من السماء إلى الأرض - أو قال: الأرض - أو قال: إلى الأرض [كذا] - وعترتي أهل بيتي، ألا وإنّهما لن يفترقا حتى يردا عليّ الحوض).</w:t>
      </w:r>
    </w:p>
    <w:p w:rsidR="00C33250" w:rsidRDefault="00C33250" w:rsidP="00D436A7">
      <w:pPr>
        <w:pStyle w:val="libFootnote0"/>
        <w:rPr>
          <w:rtl/>
        </w:rPr>
      </w:pPr>
      <w:r>
        <w:rPr>
          <w:rFonts w:hint="cs"/>
          <w:rtl/>
        </w:rPr>
        <w:t>ورواه عنه في الحديث: (7) من الباب: (28) من كتاب غاية المرام ص212 وتقدّم أيضاً بطرق أُخر في الباب 33.</w:t>
      </w:r>
    </w:p>
    <w:p w:rsidR="00C33250" w:rsidRDefault="00C33250" w:rsidP="002C5FE5">
      <w:pPr>
        <w:pStyle w:val="libPoemTiniChar"/>
      </w:pPr>
      <w:r>
        <w:rPr>
          <w:rFonts w:hint="cs"/>
          <w:rtl/>
        </w:rPr>
        <w:br w:type="page"/>
      </w:r>
    </w:p>
    <w:p w:rsidR="00C33250" w:rsidRDefault="00C33250" w:rsidP="00B906D7">
      <w:pPr>
        <w:pStyle w:val="Heading2Center"/>
        <w:rPr>
          <w:rtl/>
        </w:rPr>
      </w:pPr>
      <w:bookmarkStart w:id="108" w:name="56"/>
      <w:bookmarkStart w:id="109" w:name="_Toc494874510"/>
      <w:r>
        <w:rPr>
          <w:rFonts w:hint="cs"/>
          <w:rtl/>
        </w:rPr>
        <w:lastRenderedPageBreak/>
        <w:t>الباب الخامس والخمسون</w:t>
      </w:r>
      <w:bookmarkEnd w:id="109"/>
    </w:p>
    <w:bookmarkEnd w:id="108"/>
    <w:p w:rsidR="00C33250" w:rsidRDefault="00C33250" w:rsidP="00B906D7">
      <w:pPr>
        <w:pStyle w:val="libBold2"/>
        <w:rPr>
          <w:rtl/>
        </w:rPr>
      </w:pPr>
      <w:r>
        <w:rPr>
          <w:rFonts w:hint="cs"/>
          <w:rtl/>
        </w:rPr>
        <w:t>[حديث الثقلين برواية الصحابي الكبير أبي الطفيل عامر بن واثلة].</w:t>
      </w:r>
    </w:p>
    <w:p w:rsidR="00C33250" w:rsidRDefault="00C33250" w:rsidP="00C33250">
      <w:pPr>
        <w:pStyle w:val="libNormal"/>
        <w:rPr>
          <w:rtl/>
        </w:rPr>
      </w:pPr>
      <w:r w:rsidRPr="00C33250">
        <w:rPr>
          <w:rFonts w:hint="cs"/>
          <w:rtl/>
        </w:rPr>
        <w:t>539 - أخبرنا العدل الصالح رشيد الدين محمد بن أبي القاسم بن عمر المقرئ البغدادي بقراءتي عليه بها</w:t>
      </w:r>
      <w:r>
        <w:rPr>
          <w:rFonts w:hint="cs"/>
          <w:rtl/>
        </w:rPr>
        <w:t>،</w:t>
      </w:r>
      <w:r w:rsidRPr="00C33250">
        <w:rPr>
          <w:rFonts w:hint="cs"/>
          <w:rtl/>
        </w:rPr>
        <w:t xml:space="preserve"> قال</w:t>
      </w:r>
      <w:r>
        <w:rPr>
          <w:rFonts w:hint="cs"/>
          <w:rtl/>
        </w:rPr>
        <w:t>:</w:t>
      </w:r>
      <w:r w:rsidRPr="00C33250">
        <w:rPr>
          <w:rFonts w:hint="cs"/>
          <w:rtl/>
        </w:rPr>
        <w:t xml:space="preserve"> أنبأنا الإمام السيّد أبو محمد الحسن بن عليّ بن المرتضى الحسني إجازةً</w:t>
      </w:r>
      <w:r>
        <w:rPr>
          <w:rFonts w:hint="cs"/>
          <w:rtl/>
        </w:rPr>
        <w:t>،</w:t>
      </w:r>
      <w:r w:rsidRPr="00C33250">
        <w:rPr>
          <w:rFonts w:hint="cs"/>
          <w:rtl/>
        </w:rPr>
        <w:t xml:space="preserve"> أنبأنا الحافظ أبو الفضل محمد بن ناصر السلامي إجازةً</w:t>
      </w:r>
      <w:r>
        <w:rPr>
          <w:rFonts w:hint="cs"/>
          <w:rtl/>
        </w:rPr>
        <w:t>.</w:t>
      </w:r>
    </w:p>
    <w:p w:rsidR="00C33250" w:rsidRDefault="00C33250" w:rsidP="00C33250">
      <w:pPr>
        <w:pStyle w:val="libNormal"/>
        <w:rPr>
          <w:rtl/>
        </w:rPr>
      </w:pPr>
      <w:r w:rsidRPr="00C33250">
        <w:rPr>
          <w:rFonts w:hint="cs"/>
          <w:rtl/>
        </w:rPr>
        <w:t>حيلولة</w:t>
      </w:r>
      <w:r>
        <w:rPr>
          <w:rFonts w:hint="cs"/>
          <w:rtl/>
        </w:rPr>
        <w:t>:</w:t>
      </w:r>
      <w:r w:rsidRPr="00C33250">
        <w:rPr>
          <w:rFonts w:hint="cs"/>
          <w:rtl/>
        </w:rPr>
        <w:t xml:space="preserve"> وأخبرنا العدل أبو طالب علي بن أنجب إذناً</w:t>
      </w:r>
      <w:r>
        <w:rPr>
          <w:rFonts w:hint="cs"/>
          <w:rtl/>
        </w:rPr>
        <w:t>،</w:t>
      </w:r>
      <w:r w:rsidRPr="00C33250">
        <w:rPr>
          <w:rFonts w:hint="cs"/>
          <w:rtl/>
        </w:rPr>
        <w:t xml:space="preserve"> قال</w:t>
      </w:r>
      <w:r>
        <w:rPr>
          <w:rFonts w:hint="cs"/>
          <w:rtl/>
        </w:rPr>
        <w:t>:</w:t>
      </w:r>
      <w:r w:rsidRPr="00C33250">
        <w:rPr>
          <w:rFonts w:hint="cs"/>
          <w:rtl/>
        </w:rPr>
        <w:t xml:space="preserve"> أنبأنا عبد الوهاب بن علي بن علي إجازةً</w:t>
      </w:r>
      <w:r>
        <w:rPr>
          <w:rFonts w:hint="cs"/>
          <w:rtl/>
        </w:rPr>
        <w:t>،</w:t>
      </w:r>
      <w:r w:rsidRPr="00C33250">
        <w:rPr>
          <w:rFonts w:hint="cs"/>
          <w:rtl/>
        </w:rPr>
        <w:t xml:space="preserve"> أنبأنا شيخ الإسلام جمال السنّة معين الدين أبو عبد الله محمد بن حمّويه الجويني (رضي الله عنه) إجازةً</w:t>
      </w:r>
      <w:r>
        <w:rPr>
          <w:rFonts w:hint="cs"/>
          <w:rtl/>
        </w:rPr>
        <w:t>،</w:t>
      </w:r>
      <w:r w:rsidRPr="00C33250">
        <w:rPr>
          <w:rFonts w:hint="cs"/>
          <w:rtl/>
        </w:rPr>
        <w:t xml:space="preserve"> قال</w:t>
      </w:r>
      <w:r>
        <w:rPr>
          <w:rFonts w:hint="cs"/>
          <w:rtl/>
        </w:rPr>
        <w:t>:</w:t>
      </w:r>
      <w:r w:rsidRPr="00C33250">
        <w:rPr>
          <w:rFonts w:hint="cs"/>
          <w:rtl/>
        </w:rPr>
        <w:t xml:space="preserve"> أنبأنا الإمام أبو محمد الحسن بن أحمد بن محمد السمرقندي إجازةً</w:t>
      </w:r>
      <w:r>
        <w:rPr>
          <w:rFonts w:hint="cs"/>
          <w:rtl/>
        </w:rPr>
        <w:t>،</w:t>
      </w:r>
      <w:r w:rsidRPr="00C33250">
        <w:rPr>
          <w:rFonts w:hint="cs"/>
          <w:rtl/>
        </w:rPr>
        <w:t xml:space="preserve"> أنبأنا الإمام أبو الحسن عليّ بن أحمد </w:t>
      </w:r>
      <w:r>
        <w:rPr>
          <w:rFonts w:hint="cs"/>
          <w:rtl/>
        </w:rPr>
        <w:t>[</w:t>
      </w:r>
      <w:r w:rsidRPr="00C33250">
        <w:rPr>
          <w:rFonts w:hint="cs"/>
          <w:rtl/>
        </w:rPr>
        <w:t>بن</w:t>
      </w:r>
      <w:r>
        <w:rPr>
          <w:rFonts w:hint="cs"/>
          <w:rtl/>
        </w:rPr>
        <w:t>]</w:t>
      </w:r>
      <w:r w:rsidRPr="00C33250">
        <w:rPr>
          <w:rFonts w:hint="cs"/>
          <w:rtl/>
        </w:rPr>
        <w:t xml:space="preserve"> الربيع (رحمه الله) إجازةً</w:t>
      </w:r>
      <w:r>
        <w:rPr>
          <w:rFonts w:hint="cs"/>
          <w:rtl/>
        </w:rPr>
        <w:t>،</w:t>
      </w:r>
      <w:r w:rsidRPr="00C33250">
        <w:rPr>
          <w:rFonts w:hint="cs"/>
          <w:rtl/>
        </w:rPr>
        <w:t xml:space="preserve"> قال</w:t>
      </w:r>
      <w:r>
        <w:rPr>
          <w:rFonts w:hint="cs"/>
          <w:rtl/>
        </w:rPr>
        <w:t>:</w:t>
      </w:r>
      <w:r w:rsidRPr="00C33250">
        <w:rPr>
          <w:rFonts w:hint="cs"/>
          <w:rtl/>
        </w:rPr>
        <w:t xml:space="preserve"> أنبأنا القاضي أبو محمد عبد الملك بن كعب</w:t>
      </w:r>
      <w:r>
        <w:rPr>
          <w:rFonts w:hint="cs"/>
          <w:rtl/>
        </w:rPr>
        <w:t>،</w:t>
      </w:r>
      <w:r w:rsidRPr="00C33250">
        <w:rPr>
          <w:rFonts w:hint="cs"/>
          <w:rtl/>
        </w:rPr>
        <w:t xml:space="preserve"> قال</w:t>
      </w:r>
      <w:r>
        <w:rPr>
          <w:rFonts w:hint="cs"/>
          <w:rtl/>
        </w:rPr>
        <w:t>:</w:t>
      </w:r>
      <w:r w:rsidRPr="00C33250">
        <w:rPr>
          <w:rFonts w:hint="cs"/>
          <w:rtl/>
        </w:rPr>
        <w:t xml:space="preserve"> أنبأنا أبو العبّاس عطاء بن أحمد بن إدريس</w:t>
      </w:r>
      <w:r>
        <w:rPr>
          <w:rFonts w:hint="cs"/>
          <w:rtl/>
        </w:rPr>
        <w:t>،</w:t>
      </w:r>
      <w:r w:rsidRPr="00C33250">
        <w:rPr>
          <w:rFonts w:hint="cs"/>
          <w:rtl/>
        </w:rPr>
        <w:t xml:space="preserve"> وأبو زكريا يحيى بن زكريا بن معاذ الترمذي</w:t>
      </w:r>
      <w:r>
        <w:rPr>
          <w:rFonts w:hint="cs"/>
          <w:rtl/>
        </w:rPr>
        <w:t>،</w:t>
      </w:r>
      <w:r w:rsidRPr="00C33250">
        <w:rPr>
          <w:rFonts w:hint="cs"/>
          <w:rtl/>
        </w:rPr>
        <w:t xml:space="preserve"> قال</w:t>
      </w:r>
      <w:r>
        <w:rPr>
          <w:rFonts w:hint="cs"/>
          <w:rtl/>
        </w:rPr>
        <w:t>:</w:t>
      </w:r>
      <w:r w:rsidRPr="00C33250">
        <w:rPr>
          <w:rFonts w:hint="cs"/>
          <w:rtl/>
        </w:rPr>
        <w:t xml:space="preserve"> أنبأنا الشيخ أبو عبد الله محمد بن علي الحكيم الترمذي</w:t>
      </w:r>
      <w:r>
        <w:rPr>
          <w:rFonts w:hint="cs"/>
          <w:rtl/>
        </w:rPr>
        <w:t>،</w:t>
      </w:r>
      <w:r w:rsidRPr="00C33250">
        <w:rPr>
          <w:rFonts w:hint="cs"/>
          <w:rtl/>
        </w:rPr>
        <w:t xml:space="preserve"> قال</w:t>
      </w:r>
      <w:r>
        <w:rPr>
          <w:rFonts w:hint="cs"/>
          <w:rtl/>
        </w:rPr>
        <w:t>:</w:t>
      </w:r>
      <w:r w:rsidRPr="00C33250">
        <w:rPr>
          <w:rFonts w:hint="cs"/>
          <w:rtl/>
        </w:rPr>
        <w:t xml:space="preserve"> أنبأنا نصر </w:t>
      </w:r>
      <w:r>
        <w:rPr>
          <w:rFonts w:hint="cs"/>
          <w:rtl/>
        </w:rPr>
        <w:t>[</w:t>
      </w:r>
      <w:r w:rsidRPr="00C33250">
        <w:rPr>
          <w:rFonts w:hint="cs"/>
          <w:rtl/>
        </w:rPr>
        <w:t>بن عبد الرحمان الكوفي أبو سليمان الوشّاء</w:t>
      </w:r>
      <w:r>
        <w:rPr>
          <w:rFonts w:hint="cs"/>
          <w:rtl/>
        </w:rPr>
        <w:t>]</w:t>
      </w:r>
      <w:r w:rsidRPr="00C33250">
        <w:rPr>
          <w:rFonts w:hint="cs"/>
          <w:rtl/>
        </w:rPr>
        <w:t xml:space="preserve"> أنبأنا زيد بن الحسن </w:t>
      </w:r>
      <w:r w:rsidRPr="00940A86">
        <w:rPr>
          <w:rStyle w:val="libFootnotenumChar"/>
          <w:rFonts w:hint="cs"/>
          <w:rtl/>
        </w:rPr>
        <w:t>(1)</w:t>
      </w:r>
      <w:r w:rsidRPr="00C33250">
        <w:rPr>
          <w:rFonts w:hint="cs"/>
          <w:rtl/>
        </w:rPr>
        <w:t xml:space="preserve"> </w:t>
      </w:r>
      <w:r>
        <w:rPr>
          <w:rFonts w:hint="cs"/>
          <w:rtl/>
        </w:rPr>
        <w:t>[</w:t>
      </w:r>
      <w:r w:rsidRPr="00C33250">
        <w:rPr>
          <w:rFonts w:hint="cs"/>
          <w:rtl/>
        </w:rPr>
        <w:t>الأنماطي</w:t>
      </w:r>
      <w:r>
        <w:rPr>
          <w:rFonts w:hint="cs"/>
          <w:rtl/>
        </w:rPr>
        <w:t>]</w:t>
      </w:r>
      <w:r w:rsidRPr="00C33250">
        <w:rPr>
          <w:rFonts w:hint="cs"/>
          <w:rtl/>
        </w:rPr>
        <w:t xml:space="preserve"> قال</w:t>
      </w:r>
      <w:r>
        <w:rPr>
          <w:rFonts w:hint="cs"/>
          <w:rtl/>
        </w:rPr>
        <w:t>:</w:t>
      </w:r>
      <w:r w:rsidRPr="00C33250">
        <w:rPr>
          <w:rFonts w:hint="cs"/>
          <w:rtl/>
        </w:rPr>
        <w:t xml:space="preserve"> أنبأنا معروف بن خرّبوذ المكّي</w:t>
      </w:r>
      <w:r>
        <w:rPr>
          <w:rFonts w:hint="cs"/>
          <w:rtl/>
        </w:rPr>
        <w:t>:</w:t>
      </w:r>
    </w:p>
    <w:p w:rsidR="00C33250" w:rsidRDefault="00C33250" w:rsidP="00C33250">
      <w:pPr>
        <w:pStyle w:val="libNormal"/>
        <w:rPr>
          <w:rtl/>
        </w:rPr>
      </w:pPr>
      <w:r w:rsidRPr="00C33250">
        <w:rPr>
          <w:rFonts w:hint="cs"/>
          <w:rtl/>
        </w:rPr>
        <w:t>عن أبي الطفيل عامر بن واثلة</w:t>
      </w:r>
      <w:r>
        <w:rPr>
          <w:rFonts w:hint="cs"/>
          <w:rtl/>
        </w:rPr>
        <w:t>،</w:t>
      </w:r>
      <w:r w:rsidRPr="00C33250">
        <w:rPr>
          <w:rFonts w:hint="cs"/>
          <w:rtl/>
        </w:rPr>
        <w:t xml:space="preserve"> عن حُذيفة بن أسيد الغفاري</w:t>
      </w:r>
      <w:r>
        <w:rPr>
          <w:rFonts w:hint="cs"/>
          <w:rtl/>
        </w:rPr>
        <w:t>،</w:t>
      </w:r>
      <w:r w:rsidRPr="00C33250">
        <w:rPr>
          <w:rFonts w:hint="cs"/>
          <w:rtl/>
        </w:rPr>
        <w:t xml:space="preserve"> قال</w:t>
      </w:r>
      <w:r>
        <w:rPr>
          <w:rFonts w:hint="cs"/>
          <w:rtl/>
        </w:rPr>
        <w:t>:</w:t>
      </w:r>
      <w:r w:rsidRPr="00C33250">
        <w:rPr>
          <w:rFonts w:hint="cs"/>
          <w:rtl/>
        </w:rPr>
        <w:t xml:space="preserve"> لمّا صدر رسول الله (صلّى الله عليه وسلّم) من حجّة الوداع خطب</w:t>
      </w:r>
      <w:r>
        <w:rPr>
          <w:rFonts w:hint="cs"/>
          <w:rtl/>
        </w:rPr>
        <w:t>،</w:t>
      </w:r>
      <w:r w:rsidRPr="00C33250">
        <w:rPr>
          <w:rFonts w:hint="cs"/>
          <w:rtl/>
        </w:rPr>
        <w:t xml:space="preserve"> فقال</w:t>
      </w:r>
      <w:r>
        <w:rPr>
          <w:rFonts w:hint="cs"/>
          <w:rtl/>
        </w:rPr>
        <w:t>:</w:t>
      </w:r>
    </w:p>
    <w:p w:rsidR="00C33250" w:rsidRDefault="00C33250" w:rsidP="00B906D7">
      <w:pPr>
        <w:pStyle w:val="libBold2"/>
        <w:rPr>
          <w:rtl/>
        </w:rPr>
      </w:pPr>
      <w:r>
        <w:rPr>
          <w:rFonts w:hint="cs"/>
          <w:rtl/>
        </w:rPr>
        <w:t>(أيّها الناس، إنّه قد نبّأني اللطيف الخبير: أنّه لن يعمّر نبيّ إلاّ مثل نصف عمر الذي</w:t>
      </w:r>
    </w:p>
    <w:p w:rsidR="00C33250" w:rsidRDefault="00C33250" w:rsidP="00C33250">
      <w:pPr>
        <w:pStyle w:val="libLine"/>
        <w:rPr>
          <w:rtl/>
        </w:rPr>
      </w:pPr>
      <w:r>
        <w:rPr>
          <w:rFonts w:hint="cs"/>
          <w:rtl/>
        </w:rPr>
        <w:t>____________________</w:t>
      </w:r>
    </w:p>
    <w:p w:rsidR="00C33250" w:rsidRDefault="00C33250" w:rsidP="00D436A7">
      <w:pPr>
        <w:pStyle w:val="libFootnote0"/>
        <w:rPr>
          <w:rtl/>
        </w:rPr>
      </w:pPr>
      <w:r>
        <w:rPr>
          <w:rFonts w:hint="cs"/>
          <w:rtl/>
        </w:rPr>
        <w:t>(1) كذا في مخطوطة طهران - غير أنّ ما بين المعقوفات مأخوذ من الحديث: (545) من ترجمة أمير المؤمنين (عليه السلام) من تاريخ دمشق وتعليقه: ج2 ص45 - وفي نسخة السيد علي نقي والحديث: (33) من الباب: (28) من كتاب غاية المرام ص216: (أنبأنا الشيخ أبو نصر، قال: أنبأنا زيد بن الحسين...).</w:t>
      </w:r>
    </w:p>
    <w:p w:rsidR="00C33250" w:rsidRDefault="00C33250" w:rsidP="002C5FE5">
      <w:pPr>
        <w:pStyle w:val="libPoemTiniChar"/>
      </w:pPr>
      <w:r>
        <w:rPr>
          <w:rFonts w:hint="cs"/>
          <w:rtl/>
        </w:rPr>
        <w:br w:type="page"/>
      </w:r>
    </w:p>
    <w:p w:rsidR="00C33250" w:rsidRDefault="00C33250" w:rsidP="00C33250">
      <w:pPr>
        <w:pStyle w:val="libNormal"/>
        <w:rPr>
          <w:rtl/>
        </w:rPr>
      </w:pPr>
      <w:r w:rsidRPr="00940A86">
        <w:rPr>
          <w:rStyle w:val="libBold2Char"/>
          <w:rFonts w:hint="cs"/>
          <w:rtl/>
        </w:rPr>
        <w:lastRenderedPageBreak/>
        <w:t xml:space="preserve">يليه من قبل، وإنّي أظنّ أن يوشك </w:t>
      </w:r>
      <w:r w:rsidRPr="00940A86">
        <w:rPr>
          <w:rStyle w:val="libFootnotenumChar"/>
          <w:rFonts w:hint="cs"/>
          <w:rtl/>
        </w:rPr>
        <w:t>(1)</w:t>
      </w:r>
      <w:r w:rsidRPr="00940A86">
        <w:rPr>
          <w:rStyle w:val="libBold2Char"/>
          <w:rFonts w:hint="cs"/>
          <w:rtl/>
        </w:rPr>
        <w:t xml:space="preserve"> أن أُدعى فأُجيب، وإنّي فرطكم على الحوض، وإنّي سائلكم حين تردون عليّ عن الثقلين فانظروا كيف تخلّفوني فيهما؟ الثقل الأكبر كتاب الله سبب طرف [منه] بيد الله وطرف بأيديكم، فاستمسكوا [به] ولا تضلّوا ولا تبدّلوا؛ وعترتي أهل بيتي فإنّي </w:t>
      </w:r>
      <w:r w:rsidRPr="00940A86">
        <w:rPr>
          <w:rStyle w:val="libFootnotenumChar"/>
          <w:rFonts w:hint="cs"/>
          <w:rtl/>
        </w:rPr>
        <w:t>(2)</w:t>
      </w:r>
      <w:r w:rsidRPr="00940A86">
        <w:rPr>
          <w:rStyle w:val="libBold2Char"/>
          <w:rFonts w:hint="cs"/>
          <w:rtl/>
        </w:rPr>
        <w:t xml:space="preserve"> قد نبّأني اللطيف الخبير أنّهما لن يتفرّقا حتى يردا عليّ الحوض)</w:t>
      </w:r>
      <w:r>
        <w:rPr>
          <w:rFonts w:hint="cs"/>
          <w:rtl/>
        </w:rPr>
        <w:t>.</w:t>
      </w:r>
    </w:p>
    <w:p w:rsidR="00C33250" w:rsidRDefault="00C33250" w:rsidP="00C33250">
      <w:pPr>
        <w:pStyle w:val="libLine"/>
        <w:rPr>
          <w:rtl/>
        </w:rPr>
      </w:pPr>
      <w:r>
        <w:rPr>
          <w:rFonts w:hint="cs"/>
          <w:rtl/>
        </w:rPr>
        <w:t>____________________</w:t>
      </w:r>
    </w:p>
    <w:p w:rsidR="00C33250" w:rsidRDefault="00C33250" w:rsidP="00D436A7">
      <w:pPr>
        <w:pStyle w:val="libFootnote0"/>
        <w:rPr>
          <w:rtl/>
        </w:rPr>
      </w:pPr>
      <w:r>
        <w:rPr>
          <w:rFonts w:hint="cs"/>
          <w:rtl/>
        </w:rPr>
        <w:t>(1) وفي مسند حذيفة من المعجم الكبير: ج1 / الورق 149 / ب /:</w:t>
      </w:r>
    </w:p>
    <w:p w:rsidR="00C33250" w:rsidRDefault="00C33250" w:rsidP="00D436A7">
      <w:pPr>
        <w:pStyle w:val="libFootnote0"/>
        <w:rPr>
          <w:rtl/>
        </w:rPr>
      </w:pPr>
      <w:r>
        <w:rPr>
          <w:rFonts w:hint="cs"/>
          <w:rtl/>
        </w:rPr>
        <w:t>إنّه لم يعمّر نبيّ إلاّ نصف عمر الذي يليه من قبله، وإنّي لأظن أنّي موشك أن أُدعى) وفي الحديث: (545) من ترجمة أمير المؤمنين (عليه السلام) من تاريخ دمشق: ج2 ص45: (يليه من قبله وإنّي لأظنّ أن يوشك أن أُدعى).</w:t>
      </w:r>
    </w:p>
    <w:p w:rsidR="00C33250" w:rsidRDefault="00C33250" w:rsidP="00C33250">
      <w:pPr>
        <w:pStyle w:val="libFootnote0"/>
        <w:rPr>
          <w:rtl/>
        </w:rPr>
      </w:pPr>
      <w:r w:rsidRPr="00D436A7">
        <w:rPr>
          <w:rFonts w:hint="cs"/>
          <w:rtl/>
        </w:rPr>
        <w:t xml:space="preserve">(2) كذا في أصليّ، وفي مسند حذيفة بن أسيد من المعجم الكبير: </w:t>
      </w:r>
      <w:r w:rsidRPr="00B906D7">
        <w:rPr>
          <w:rStyle w:val="libFootnoteBoldChar"/>
          <w:rFonts w:hint="cs"/>
          <w:rtl/>
        </w:rPr>
        <w:t>(فإنّه قد نبّأني اللطيف الخبير: أنّهما لن ينقضيا حتى يردا عليّ الحوض)</w:t>
      </w:r>
    </w:p>
    <w:p w:rsidR="00C33250" w:rsidRDefault="00C33250" w:rsidP="00D436A7">
      <w:pPr>
        <w:pStyle w:val="libFootnote0"/>
        <w:rPr>
          <w:rtl/>
        </w:rPr>
      </w:pPr>
      <w:r>
        <w:rPr>
          <w:rFonts w:hint="cs"/>
          <w:rtl/>
        </w:rPr>
        <w:t>وللحديث مصادر كثيرة أشرنا إليها في تعليق الحديث: (545) من ترجمة أمير المؤمنين (عليه السلام) من تاريخ دمشق.</w:t>
      </w:r>
    </w:p>
    <w:p w:rsidR="00C33250" w:rsidRDefault="00C33250" w:rsidP="00D436A7">
      <w:pPr>
        <w:pStyle w:val="libFootnote0"/>
        <w:rPr>
          <w:rtl/>
        </w:rPr>
      </w:pPr>
      <w:r>
        <w:rPr>
          <w:rFonts w:hint="cs"/>
          <w:rtl/>
        </w:rPr>
        <w:t>ورواه أيضاً صاحب كتاب سير الصحابة كما في الحديث: (19) من الباب: (28) من كتاب غاية المرام ص214.</w:t>
      </w:r>
    </w:p>
    <w:p w:rsidR="00C33250" w:rsidRDefault="00C33250" w:rsidP="00D436A7">
      <w:pPr>
        <w:pStyle w:val="libFootnote0"/>
      </w:pPr>
      <w:r>
        <w:rPr>
          <w:rFonts w:hint="cs"/>
          <w:rtl/>
        </w:rPr>
        <w:t>ورواه أيضاً الشيخ الصدوق بأسانيد في الحديث: (98) من باب الاثنين من كتاب الخصال ص66 ثمّ قال: والأخبار في هذا المعنى كثيرة، وقد أخرجتها في كتاب المعرفة.</w:t>
      </w:r>
    </w:p>
    <w:p w:rsidR="00C33250" w:rsidRDefault="00C33250" w:rsidP="002C5FE5">
      <w:pPr>
        <w:pStyle w:val="libPoemTiniChar"/>
        <w:rPr>
          <w:rtl/>
        </w:rPr>
      </w:pPr>
      <w:r>
        <w:rPr>
          <w:rFonts w:hint="cs"/>
          <w:rtl/>
        </w:rPr>
        <w:br w:type="page"/>
      </w:r>
    </w:p>
    <w:p w:rsidR="00C33250" w:rsidRDefault="00C33250" w:rsidP="00B906D7">
      <w:pPr>
        <w:pStyle w:val="Heading2Center"/>
        <w:rPr>
          <w:rtl/>
        </w:rPr>
      </w:pPr>
      <w:bookmarkStart w:id="110" w:name="57"/>
      <w:bookmarkStart w:id="111" w:name="_Toc494874511"/>
      <w:r>
        <w:rPr>
          <w:rFonts w:hint="cs"/>
          <w:rtl/>
        </w:rPr>
        <w:lastRenderedPageBreak/>
        <w:t xml:space="preserve">الباب السادس والخمسون </w:t>
      </w:r>
      <w:r w:rsidRPr="00B906D7">
        <w:rPr>
          <w:rStyle w:val="libFootnotenumChar"/>
          <w:rFonts w:hint="cs"/>
          <w:rtl/>
        </w:rPr>
        <w:t>(1)</w:t>
      </w:r>
      <w:bookmarkEnd w:id="110"/>
      <w:bookmarkEnd w:id="111"/>
    </w:p>
    <w:p w:rsidR="00C33250" w:rsidRDefault="00C33250" w:rsidP="00B906D7">
      <w:pPr>
        <w:pStyle w:val="libBold2"/>
        <w:rPr>
          <w:rtl/>
        </w:rPr>
      </w:pPr>
      <w:r>
        <w:rPr>
          <w:rFonts w:hint="cs"/>
          <w:rtl/>
        </w:rPr>
        <w:t xml:space="preserve">[في حثّ رسول الله </w:t>
      </w:r>
      <w:r w:rsidR="002C5FE5">
        <w:rPr>
          <w:rFonts w:hint="cs"/>
          <w:rtl/>
        </w:rPr>
        <w:t>(صلى الله عليه وآله وسلم)</w:t>
      </w:r>
      <w:r>
        <w:rPr>
          <w:rFonts w:hint="cs"/>
          <w:rtl/>
        </w:rPr>
        <w:t xml:space="preserve"> على الدفاع عن ذُرّيّته، وقضاء حوائجهم، والسعي في مصالحهم، وعلى محبّتهم قلباً ولساناً].</w:t>
      </w:r>
    </w:p>
    <w:p w:rsidR="00C33250" w:rsidRDefault="00C33250" w:rsidP="00C33250">
      <w:pPr>
        <w:pStyle w:val="libNormal"/>
        <w:rPr>
          <w:rtl/>
        </w:rPr>
      </w:pPr>
      <w:r w:rsidRPr="00C33250">
        <w:rPr>
          <w:rFonts w:hint="cs"/>
          <w:rtl/>
        </w:rPr>
        <w:t xml:space="preserve">540 - أخبرنا الشيخ الفقيه محبّ الدين </w:t>
      </w:r>
      <w:r w:rsidRPr="00940A86">
        <w:rPr>
          <w:rStyle w:val="libFootnotenumChar"/>
          <w:rFonts w:hint="cs"/>
          <w:rtl/>
        </w:rPr>
        <w:t>(2)</w:t>
      </w:r>
      <w:r w:rsidRPr="00C33250">
        <w:rPr>
          <w:rFonts w:hint="cs"/>
          <w:rtl/>
        </w:rPr>
        <w:t xml:space="preserve"> يحيى بن سعيد الحليّ بقراءتي عليه بها في داره - في ذي القعدة سنة إحدى وسبعين وستّمئة - قال</w:t>
      </w:r>
      <w:r>
        <w:rPr>
          <w:rFonts w:hint="cs"/>
          <w:rtl/>
        </w:rPr>
        <w:t>:</w:t>
      </w:r>
      <w:r w:rsidRPr="00C33250">
        <w:rPr>
          <w:rFonts w:hint="cs"/>
          <w:rtl/>
        </w:rPr>
        <w:t xml:space="preserve"> أنبأنا الشيخ محي الدين أبو حامد محمد بن عبد الله بن عليّ بن زهرة الحسيني الحلبي</w:t>
      </w:r>
      <w:r>
        <w:rPr>
          <w:rFonts w:hint="cs"/>
          <w:rtl/>
        </w:rPr>
        <w:t>،</w:t>
      </w:r>
      <w:r w:rsidRPr="00C33250">
        <w:rPr>
          <w:rFonts w:hint="cs"/>
          <w:rtl/>
        </w:rPr>
        <w:t xml:space="preserve"> قال</w:t>
      </w:r>
      <w:r>
        <w:rPr>
          <w:rFonts w:hint="cs"/>
          <w:rtl/>
        </w:rPr>
        <w:t>:</w:t>
      </w:r>
      <w:r w:rsidRPr="00C33250">
        <w:rPr>
          <w:rFonts w:hint="cs"/>
          <w:rtl/>
        </w:rPr>
        <w:t xml:space="preserve"> أخبرني عمّي الشريف السيّد الطاهر عِزّ الدين أبو المكارم حمزة بن عليّ بن زهرة الحسيني</w:t>
      </w:r>
      <w:r>
        <w:rPr>
          <w:rFonts w:hint="cs"/>
          <w:rtl/>
        </w:rPr>
        <w:t>،</w:t>
      </w:r>
      <w:r w:rsidRPr="00C33250">
        <w:rPr>
          <w:rFonts w:hint="cs"/>
          <w:rtl/>
        </w:rPr>
        <w:t xml:space="preserve"> وخال والدي الشريف النقيب أمين الدين أبو طالب أحمد بن محمد بن جعفر الحسيني (رضي الله عنهما) قراءةً عليهما</w:t>
      </w:r>
      <w:r>
        <w:rPr>
          <w:rFonts w:hint="cs"/>
          <w:rtl/>
        </w:rPr>
        <w:t>،</w:t>
      </w:r>
      <w:r w:rsidRPr="00C33250">
        <w:rPr>
          <w:rFonts w:hint="cs"/>
          <w:rtl/>
        </w:rPr>
        <w:t xml:space="preserve"> قال</w:t>
      </w:r>
      <w:r>
        <w:rPr>
          <w:rFonts w:hint="cs"/>
          <w:rtl/>
        </w:rPr>
        <w:t>:</w:t>
      </w:r>
      <w:r w:rsidRPr="00C33250">
        <w:rPr>
          <w:rFonts w:hint="cs"/>
          <w:rtl/>
        </w:rPr>
        <w:t xml:space="preserve"> أنبأنا القاضي أبو الحسن عليّ بن عبد الله ابن محمد ابن أبي جرادة</w:t>
      </w:r>
      <w:r>
        <w:rPr>
          <w:rFonts w:hint="cs"/>
          <w:rtl/>
        </w:rPr>
        <w:t>،</w:t>
      </w:r>
      <w:r w:rsidRPr="00C33250">
        <w:rPr>
          <w:rFonts w:hint="cs"/>
          <w:rtl/>
        </w:rPr>
        <w:t xml:space="preserve"> قال</w:t>
      </w:r>
      <w:r>
        <w:rPr>
          <w:rFonts w:hint="cs"/>
          <w:rtl/>
        </w:rPr>
        <w:t>:</w:t>
      </w:r>
      <w:r w:rsidRPr="00C33250">
        <w:rPr>
          <w:rFonts w:hint="cs"/>
          <w:rtl/>
        </w:rPr>
        <w:t xml:space="preserve"> أخبرني الشيخ الجليل أبو الفتح عبد الله بن إسماعيل بن أحمد</w:t>
      </w:r>
      <w:r>
        <w:rPr>
          <w:rFonts w:hint="cs"/>
          <w:rtl/>
        </w:rPr>
        <w:t>،</w:t>
      </w:r>
      <w:r w:rsidRPr="00C33250">
        <w:rPr>
          <w:rFonts w:hint="cs"/>
          <w:rtl/>
        </w:rPr>
        <w:t xml:space="preserve"> عن أبيه إسماعيل بن أبي عيسى</w:t>
      </w:r>
      <w:r>
        <w:rPr>
          <w:rFonts w:hint="cs"/>
          <w:rtl/>
        </w:rPr>
        <w:t>،</w:t>
      </w:r>
      <w:r w:rsidRPr="00C33250">
        <w:rPr>
          <w:rFonts w:hint="cs"/>
          <w:rtl/>
        </w:rPr>
        <w:t xml:space="preserve"> قال</w:t>
      </w:r>
      <w:r>
        <w:rPr>
          <w:rFonts w:hint="cs"/>
          <w:rtl/>
        </w:rPr>
        <w:t>:</w:t>
      </w:r>
      <w:r w:rsidRPr="00C33250">
        <w:rPr>
          <w:rFonts w:hint="cs"/>
          <w:rtl/>
        </w:rPr>
        <w:t xml:space="preserve"> أنبأنا أبو إسحاق ابن أبي بكر الرازي</w:t>
      </w:r>
      <w:r>
        <w:rPr>
          <w:rFonts w:hint="cs"/>
          <w:rtl/>
        </w:rPr>
        <w:t>،</w:t>
      </w:r>
      <w:r w:rsidRPr="00C33250">
        <w:rPr>
          <w:rFonts w:hint="cs"/>
          <w:rtl/>
        </w:rPr>
        <w:t xml:space="preserve"> قال</w:t>
      </w:r>
      <w:r>
        <w:rPr>
          <w:rFonts w:hint="cs"/>
          <w:rtl/>
        </w:rPr>
        <w:t>:</w:t>
      </w:r>
      <w:r w:rsidRPr="00C33250">
        <w:rPr>
          <w:rFonts w:hint="cs"/>
          <w:rtl/>
        </w:rPr>
        <w:t xml:space="preserve"> أنبأنا عليّ بن مهرويه القزويني</w:t>
      </w:r>
      <w:r>
        <w:rPr>
          <w:rFonts w:hint="cs"/>
          <w:rtl/>
        </w:rPr>
        <w:t>،</w:t>
      </w:r>
      <w:r w:rsidRPr="00C33250">
        <w:rPr>
          <w:rFonts w:hint="cs"/>
          <w:rtl/>
        </w:rPr>
        <w:t xml:space="preserve"> قال</w:t>
      </w:r>
      <w:r>
        <w:rPr>
          <w:rFonts w:hint="cs"/>
          <w:rtl/>
        </w:rPr>
        <w:t>:</w:t>
      </w:r>
      <w:r w:rsidRPr="00C33250">
        <w:rPr>
          <w:rFonts w:hint="cs"/>
          <w:rtl/>
        </w:rPr>
        <w:t xml:space="preserve"> حدثنا داود بن سليمان الغازي</w:t>
      </w:r>
      <w:r>
        <w:rPr>
          <w:rFonts w:hint="cs"/>
          <w:rtl/>
        </w:rPr>
        <w:t>،</w:t>
      </w:r>
      <w:r w:rsidRPr="00C33250">
        <w:rPr>
          <w:rFonts w:hint="cs"/>
          <w:rtl/>
        </w:rPr>
        <w:t xml:space="preserve"> قال</w:t>
      </w:r>
      <w:r>
        <w:rPr>
          <w:rFonts w:hint="cs"/>
          <w:rtl/>
        </w:rPr>
        <w:t>:</w:t>
      </w:r>
      <w:r w:rsidRPr="00C33250">
        <w:rPr>
          <w:rFonts w:hint="cs"/>
          <w:rtl/>
        </w:rPr>
        <w:t xml:space="preserve"> حدثنا عليّ بن موسى الرضا</w:t>
      </w:r>
      <w:r>
        <w:rPr>
          <w:rFonts w:hint="cs"/>
          <w:rtl/>
        </w:rPr>
        <w:t>،</w:t>
      </w:r>
      <w:r w:rsidRPr="00C33250">
        <w:rPr>
          <w:rFonts w:hint="cs"/>
          <w:rtl/>
        </w:rPr>
        <w:t xml:space="preserve"> قال</w:t>
      </w:r>
      <w:r>
        <w:rPr>
          <w:rFonts w:hint="cs"/>
          <w:rtl/>
        </w:rPr>
        <w:t>:</w:t>
      </w:r>
      <w:r w:rsidRPr="00C33250">
        <w:rPr>
          <w:rFonts w:hint="cs"/>
          <w:rtl/>
        </w:rPr>
        <w:t xml:space="preserve"> حدّثني أبي موسى بن جعفر</w:t>
      </w:r>
      <w:r>
        <w:rPr>
          <w:rFonts w:hint="cs"/>
          <w:rtl/>
        </w:rPr>
        <w:t>،</w:t>
      </w:r>
      <w:r w:rsidRPr="00C33250">
        <w:rPr>
          <w:rFonts w:hint="cs"/>
          <w:rtl/>
        </w:rPr>
        <w:t xml:space="preserve"> عن أبيه محمد بن علي</w:t>
      </w:r>
      <w:r>
        <w:rPr>
          <w:rFonts w:hint="cs"/>
          <w:rtl/>
        </w:rPr>
        <w:t>،</w:t>
      </w:r>
      <w:r w:rsidRPr="00C33250">
        <w:rPr>
          <w:rFonts w:hint="cs"/>
          <w:rtl/>
        </w:rPr>
        <w:t xml:space="preserve"> عن أبيه علي بن الحسين</w:t>
      </w:r>
      <w:r>
        <w:rPr>
          <w:rFonts w:hint="cs"/>
          <w:rtl/>
        </w:rPr>
        <w:t>،</w:t>
      </w:r>
      <w:r w:rsidRPr="00C33250">
        <w:rPr>
          <w:rFonts w:hint="cs"/>
          <w:rtl/>
        </w:rPr>
        <w:t xml:space="preserve"> عن أبيه الحسين بن عليّ </w:t>
      </w:r>
      <w:r w:rsidRPr="00940A86">
        <w:rPr>
          <w:rStyle w:val="libFootnotenumChar"/>
          <w:rFonts w:hint="cs"/>
          <w:rtl/>
        </w:rPr>
        <w:t>(3)</w:t>
      </w:r>
      <w:r>
        <w:rPr>
          <w:rFonts w:hint="cs"/>
          <w:rtl/>
        </w:rPr>
        <w:t>:</w:t>
      </w:r>
      <w:r w:rsidRPr="00C33250">
        <w:rPr>
          <w:rFonts w:hint="cs"/>
          <w:rtl/>
        </w:rPr>
        <w:t xml:space="preserve"> </w:t>
      </w:r>
    </w:p>
    <w:p w:rsidR="00C33250" w:rsidRDefault="00C33250" w:rsidP="00C33250">
      <w:pPr>
        <w:pStyle w:val="libLine"/>
        <w:rPr>
          <w:rtl/>
        </w:rPr>
      </w:pPr>
      <w:r>
        <w:rPr>
          <w:rFonts w:hint="cs"/>
          <w:rtl/>
        </w:rPr>
        <w:t>____________________</w:t>
      </w:r>
    </w:p>
    <w:p w:rsidR="00C33250" w:rsidRDefault="00C33250" w:rsidP="00D436A7">
      <w:pPr>
        <w:pStyle w:val="libFootnote0"/>
        <w:rPr>
          <w:rtl/>
        </w:rPr>
      </w:pPr>
      <w:r>
        <w:rPr>
          <w:rFonts w:hint="cs"/>
          <w:rtl/>
        </w:rPr>
        <w:t>(1) وبعد هذا إلى الباب الستين قد سقط عن أصلي رقم الأبواب ومحالّها.</w:t>
      </w:r>
    </w:p>
    <w:p w:rsidR="00C33250" w:rsidRDefault="00C33250" w:rsidP="00D436A7">
      <w:pPr>
        <w:pStyle w:val="libFootnote0"/>
        <w:rPr>
          <w:rtl/>
        </w:rPr>
      </w:pPr>
      <w:r>
        <w:rPr>
          <w:rFonts w:hint="cs"/>
          <w:rtl/>
        </w:rPr>
        <w:t>(2) كذا في نسخة طهران، وفي نسخة السيد علي نقي: (نجيب الدين).</w:t>
      </w:r>
    </w:p>
    <w:p w:rsidR="00C33250" w:rsidRDefault="00C33250" w:rsidP="00D436A7">
      <w:pPr>
        <w:pStyle w:val="libFootnote0"/>
        <w:rPr>
          <w:rtl/>
        </w:rPr>
      </w:pPr>
      <w:r>
        <w:rPr>
          <w:rFonts w:hint="cs"/>
          <w:rtl/>
        </w:rPr>
        <w:t>(3) وهذا رواه أيضاً ابن حجر في ترجمة داود بن سليمان الغازي من لسان الميزان: ج2 ص418.</w:t>
      </w:r>
    </w:p>
    <w:p w:rsidR="00C33250" w:rsidRDefault="00C33250" w:rsidP="00D436A7">
      <w:pPr>
        <w:pStyle w:val="libFootnote0"/>
        <w:rPr>
          <w:rtl/>
        </w:rPr>
      </w:pPr>
      <w:r>
        <w:rPr>
          <w:rFonts w:hint="cs"/>
          <w:rtl/>
        </w:rPr>
        <w:t>ورواه أيضاً في كنز العمّال: ج6 ص217 وفي ج8 ص151، ط1، وقال أخره الديلمي...</w:t>
      </w:r>
    </w:p>
    <w:p w:rsidR="00C33250" w:rsidRDefault="00C33250" w:rsidP="00D436A7">
      <w:pPr>
        <w:pStyle w:val="libFootnote0"/>
        <w:rPr>
          <w:rtl/>
        </w:rPr>
      </w:pPr>
      <w:r>
        <w:rPr>
          <w:rFonts w:hint="cs"/>
          <w:rtl/>
        </w:rPr>
        <w:t>ورواه أيضاً في كتاب ذخائر العقبى ص18.</w:t>
      </w:r>
    </w:p>
    <w:p w:rsidR="00C33250" w:rsidRDefault="00C33250" w:rsidP="00D436A7">
      <w:pPr>
        <w:pStyle w:val="libFootnote0"/>
        <w:rPr>
          <w:rtl/>
        </w:rPr>
      </w:pPr>
      <w:r>
        <w:rPr>
          <w:rFonts w:hint="cs"/>
          <w:rtl/>
        </w:rPr>
        <w:t>ورواه عنه في كتاب فضائل الخمسة: ج2 ص77.</w:t>
      </w:r>
    </w:p>
    <w:p w:rsidR="00C33250" w:rsidRDefault="00C33250" w:rsidP="00D436A7">
      <w:pPr>
        <w:pStyle w:val="libFootnote0"/>
        <w:rPr>
          <w:rtl/>
        </w:rPr>
      </w:pPr>
      <w:r>
        <w:rPr>
          <w:rFonts w:hint="cs"/>
          <w:rtl/>
        </w:rPr>
        <w:t>ورواه الشيخ الصدوق بأسانيد في الباب: (26 و 31) من كتاب عيون الأخبار: ج1، ص202 وفي ج2 ص24.</w:t>
      </w:r>
    </w:p>
    <w:p w:rsidR="00C33250" w:rsidRDefault="00C33250" w:rsidP="002C5FE5">
      <w:pPr>
        <w:pStyle w:val="libPoemTiniChar"/>
      </w:pPr>
      <w:r>
        <w:rPr>
          <w:rFonts w:hint="cs"/>
          <w:rtl/>
        </w:rPr>
        <w:br w:type="page"/>
      </w:r>
    </w:p>
    <w:p w:rsidR="00C33250" w:rsidRDefault="00C33250" w:rsidP="00C33250">
      <w:pPr>
        <w:pStyle w:val="libNormal"/>
        <w:rPr>
          <w:rtl/>
        </w:rPr>
      </w:pPr>
      <w:r w:rsidRPr="00C33250">
        <w:rPr>
          <w:rFonts w:hint="cs"/>
          <w:rtl/>
        </w:rPr>
        <w:lastRenderedPageBreak/>
        <w:t>عن عليّ بن أبي طالب (عليهما السلام) قال</w:t>
      </w:r>
      <w:r>
        <w:rPr>
          <w:rFonts w:hint="cs"/>
          <w:rtl/>
        </w:rPr>
        <w:t>:</w:t>
      </w:r>
      <w:r w:rsidRPr="00C33250">
        <w:rPr>
          <w:rFonts w:hint="cs"/>
          <w:rtl/>
        </w:rPr>
        <w:t xml:space="preserve"> </w:t>
      </w:r>
      <w:r w:rsidRPr="00940A86">
        <w:rPr>
          <w:rStyle w:val="libBold2Char"/>
          <w:rFonts w:hint="cs"/>
          <w:rtl/>
        </w:rPr>
        <w:t>(قال رسول الله (صلّى الله عليه وسلّم): أربعة أنا شفيع لهم ولو أتوا بذنوب أهل الأرض: الضارب بسيف أمام ذرّيّتي، والقاضي لهم حوائجهم، والساعي لهم في مصالحهم إذا ما اضطرّوا إليه، والمحبّ لهم بقلبه ولسانه)</w:t>
      </w:r>
      <w:r>
        <w:rPr>
          <w:rFonts w:hint="cs"/>
          <w:rtl/>
        </w:rPr>
        <w:t>.</w:t>
      </w:r>
    </w:p>
    <w:p w:rsidR="00C33250" w:rsidRDefault="00C33250" w:rsidP="00C33250">
      <w:pPr>
        <w:pStyle w:val="libNormal"/>
        <w:rPr>
          <w:rtl/>
        </w:rPr>
      </w:pPr>
      <w:r w:rsidRPr="00C33250">
        <w:rPr>
          <w:rFonts w:hint="cs"/>
          <w:rtl/>
        </w:rPr>
        <w:t>541 - وروي هذا الحديث بتفاوت فيه</w:t>
      </w:r>
      <w:r>
        <w:rPr>
          <w:rFonts w:hint="cs"/>
          <w:rtl/>
        </w:rPr>
        <w:t>:</w:t>
      </w:r>
      <w:r w:rsidRPr="00C33250">
        <w:rPr>
          <w:rFonts w:hint="cs"/>
          <w:rtl/>
        </w:rPr>
        <w:t xml:space="preserve"> </w:t>
      </w:r>
    </w:p>
    <w:p w:rsidR="00C33250" w:rsidRDefault="00C33250" w:rsidP="00C33250">
      <w:pPr>
        <w:pStyle w:val="libNormal"/>
        <w:rPr>
          <w:rtl/>
        </w:rPr>
      </w:pPr>
      <w:r w:rsidRPr="00C33250">
        <w:rPr>
          <w:rFonts w:hint="cs"/>
          <w:rtl/>
        </w:rPr>
        <w:t xml:space="preserve">أخبرنا به </w:t>
      </w:r>
      <w:r>
        <w:rPr>
          <w:rFonts w:hint="cs"/>
          <w:rtl/>
        </w:rPr>
        <w:t>[</w:t>
      </w:r>
      <w:r w:rsidRPr="00C33250">
        <w:rPr>
          <w:rFonts w:hint="cs"/>
          <w:rtl/>
        </w:rPr>
        <w:t>أيضاً</w:t>
      </w:r>
      <w:r>
        <w:rPr>
          <w:rFonts w:hint="cs"/>
          <w:rtl/>
        </w:rPr>
        <w:t>]</w:t>
      </w:r>
      <w:r w:rsidRPr="00C33250">
        <w:rPr>
          <w:rFonts w:hint="cs"/>
          <w:rtl/>
        </w:rPr>
        <w:t xml:space="preserve"> الشيخ يحيى بن سعيد الحليّ بقراءتي عليه</w:t>
      </w:r>
      <w:r>
        <w:rPr>
          <w:rFonts w:hint="cs"/>
          <w:rtl/>
        </w:rPr>
        <w:t>،</w:t>
      </w:r>
      <w:r w:rsidRPr="00C33250">
        <w:rPr>
          <w:rFonts w:hint="cs"/>
          <w:rtl/>
        </w:rPr>
        <w:t xml:space="preserve"> أنبأنا السيد محي الدين محمد بن عبد الله بن علي بن زهرة الحسيني</w:t>
      </w:r>
      <w:r>
        <w:rPr>
          <w:rFonts w:hint="cs"/>
          <w:rtl/>
        </w:rPr>
        <w:t>،</w:t>
      </w:r>
      <w:r w:rsidRPr="00C33250">
        <w:rPr>
          <w:rFonts w:hint="cs"/>
          <w:rtl/>
        </w:rPr>
        <w:t xml:space="preserve"> أخبرني الشريف القاضي النقيب أبو علي محمد بن أسعد بن علي بن معمر الحسيني الحرّاني بقراءتي عليه</w:t>
      </w:r>
      <w:r>
        <w:rPr>
          <w:rFonts w:hint="cs"/>
          <w:rtl/>
        </w:rPr>
        <w:t>،</w:t>
      </w:r>
      <w:r w:rsidRPr="00C33250">
        <w:rPr>
          <w:rFonts w:hint="cs"/>
          <w:rtl/>
        </w:rPr>
        <w:t xml:space="preserve"> قال</w:t>
      </w:r>
      <w:r>
        <w:rPr>
          <w:rFonts w:hint="cs"/>
          <w:rtl/>
        </w:rPr>
        <w:t>:</w:t>
      </w:r>
      <w:r w:rsidRPr="00C33250">
        <w:rPr>
          <w:rFonts w:hint="cs"/>
          <w:rtl/>
        </w:rPr>
        <w:t xml:space="preserve"> أنبأنا القاضي أبو الفضائل يونس بن محمد بن الحسن القرشي المقدسي إملاءً</w:t>
      </w:r>
      <w:r>
        <w:rPr>
          <w:rFonts w:hint="cs"/>
          <w:rtl/>
        </w:rPr>
        <w:t>،</w:t>
      </w:r>
      <w:r w:rsidRPr="00C33250">
        <w:rPr>
          <w:rFonts w:hint="cs"/>
          <w:rtl/>
        </w:rPr>
        <w:t xml:space="preserve"> قال</w:t>
      </w:r>
      <w:r>
        <w:rPr>
          <w:rFonts w:hint="cs"/>
          <w:rtl/>
        </w:rPr>
        <w:t>:</w:t>
      </w:r>
      <w:r w:rsidRPr="00C33250">
        <w:rPr>
          <w:rFonts w:hint="cs"/>
          <w:rtl/>
        </w:rPr>
        <w:t xml:space="preserve"> حدثنا جدّي الخطيب أبو محمد الحسن قراءةً عليه وأنا أسمع</w:t>
      </w:r>
      <w:r>
        <w:rPr>
          <w:rFonts w:hint="cs"/>
          <w:rtl/>
        </w:rPr>
        <w:t>،</w:t>
      </w:r>
      <w:r w:rsidRPr="00C33250">
        <w:rPr>
          <w:rFonts w:hint="cs"/>
          <w:rtl/>
        </w:rPr>
        <w:t xml:space="preserve"> قال</w:t>
      </w:r>
      <w:r>
        <w:rPr>
          <w:rFonts w:hint="cs"/>
          <w:rtl/>
        </w:rPr>
        <w:t>:</w:t>
      </w:r>
      <w:r w:rsidRPr="00C33250">
        <w:rPr>
          <w:rFonts w:hint="cs"/>
          <w:rtl/>
        </w:rPr>
        <w:t xml:space="preserve"> أنبأنا الشريف أبو محمد عبد الساتر بن عبيد الله بن عليّ التنيسي بها </w:t>
      </w:r>
      <w:r w:rsidRPr="00940A86">
        <w:rPr>
          <w:rStyle w:val="libFootnotenumChar"/>
          <w:rFonts w:hint="cs"/>
          <w:rtl/>
        </w:rPr>
        <w:t>(1)</w:t>
      </w:r>
      <w:r w:rsidRPr="00C33250">
        <w:rPr>
          <w:rFonts w:hint="cs"/>
          <w:rtl/>
        </w:rPr>
        <w:t xml:space="preserve"> قال</w:t>
      </w:r>
      <w:r>
        <w:rPr>
          <w:rFonts w:hint="cs"/>
          <w:rtl/>
        </w:rPr>
        <w:t>:</w:t>
      </w:r>
      <w:r w:rsidRPr="00C33250">
        <w:rPr>
          <w:rFonts w:hint="cs"/>
          <w:rtl/>
        </w:rPr>
        <w:t xml:space="preserve"> حدثني الشيخ أبو علي الحسن بن علي بن الحسن المكّي</w:t>
      </w:r>
      <w:r>
        <w:rPr>
          <w:rFonts w:hint="cs"/>
          <w:rtl/>
        </w:rPr>
        <w:t>،</w:t>
      </w:r>
      <w:r w:rsidRPr="00C33250">
        <w:rPr>
          <w:rFonts w:hint="cs"/>
          <w:rtl/>
        </w:rPr>
        <w:t xml:space="preserve"> والشيخ أبو القاسم المحسن بن عمر الاسكندراني</w:t>
      </w:r>
      <w:r>
        <w:rPr>
          <w:rFonts w:hint="cs"/>
          <w:rtl/>
        </w:rPr>
        <w:t>،</w:t>
      </w:r>
      <w:r w:rsidRPr="00C33250">
        <w:rPr>
          <w:rFonts w:hint="cs"/>
          <w:rtl/>
        </w:rPr>
        <w:t xml:space="preserve"> قالا </w:t>
      </w:r>
      <w:r w:rsidRPr="00940A86">
        <w:rPr>
          <w:rStyle w:val="libFootnotenumChar"/>
          <w:rFonts w:hint="cs"/>
          <w:rtl/>
        </w:rPr>
        <w:t>(2)</w:t>
      </w:r>
      <w:r>
        <w:rPr>
          <w:rFonts w:hint="cs"/>
          <w:rtl/>
        </w:rPr>
        <w:t>:</w:t>
      </w:r>
      <w:r w:rsidRPr="00C33250">
        <w:rPr>
          <w:rFonts w:hint="cs"/>
          <w:rtl/>
        </w:rPr>
        <w:t xml:space="preserve"> حدثنا الشيخ أبو حفص محمد بن عمر بن عليّ بن غازي البلبي بها</w:t>
      </w:r>
      <w:r>
        <w:rPr>
          <w:rFonts w:hint="cs"/>
          <w:rtl/>
        </w:rPr>
        <w:t>،</w:t>
      </w:r>
      <w:r w:rsidRPr="00C33250">
        <w:rPr>
          <w:rFonts w:hint="cs"/>
          <w:rtl/>
        </w:rPr>
        <w:t xml:space="preserve"> قال</w:t>
      </w:r>
      <w:r>
        <w:rPr>
          <w:rFonts w:hint="cs"/>
          <w:rtl/>
        </w:rPr>
        <w:t>:</w:t>
      </w:r>
      <w:r w:rsidRPr="00C33250">
        <w:rPr>
          <w:rFonts w:hint="cs"/>
          <w:rtl/>
        </w:rPr>
        <w:t xml:space="preserve"> حدثنا الشيخ أبو العباس أحمد بن إبراهيم بن عليّ ابن الكندي بمكّة في المسجد الحرام</w:t>
      </w:r>
      <w:r>
        <w:rPr>
          <w:rFonts w:hint="cs"/>
          <w:rtl/>
        </w:rPr>
        <w:t>،</w:t>
      </w:r>
      <w:r w:rsidRPr="00C33250">
        <w:rPr>
          <w:rFonts w:hint="cs"/>
          <w:rtl/>
        </w:rPr>
        <w:t xml:space="preserve"> قال</w:t>
      </w:r>
      <w:r>
        <w:rPr>
          <w:rFonts w:hint="cs"/>
          <w:rtl/>
        </w:rPr>
        <w:t>:</w:t>
      </w:r>
      <w:r w:rsidRPr="00C33250">
        <w:rPr>
          <w:rFonts w:hint="cs"/>
          <w:rtl/>
        </w:rPr>
        <w:t xml:space="preserve"> حدثنا الشيخ أبو القاسم عبد الله بن أحمد بن عامر الطائي</w:t>
      </w:r>
      <w:r>
        <w:rPr>
          <w:rFonts w:hint="cs"/>
          <w:rtl/>
        </w:rPr>
        <w:t>،</w:t>
      </w:r>
      <w:r w:rsidRPr="00C33250">
        <w:rPr>
          <w:rFonts w:hint="cs"/>
          <w:rtl/>
        </w:rPr>
        <w:t xml:space="preserve"> قال</w:t>
      </w:r>
      <w:r>
        <w:rPr>
          <w:rFonts w:hint="cs"/>
          <w:rtl/>
        </w:rPr>
        <w:t>:</w:t>
      </w:r>
      <w:r w:rsidRPr="00C33250">
        <w:rPr>
          <w:rFonts w:hint="cs"/>
          <w:rtl/>
        </w:rPr>
        <w:t xml:space="preserve"> حدثني أبي سنة ستّ وتسعين ومئتين</w:t>
      </w:r>
      <w:r>
        <w:rPr>
          <w:rFonts w:hint="cs"/>
          <w:rtl/>
        </w:rPr>
        <w:t>،</w:t>
      </w:r>
      <w:r w:rsidRPr="00C33250">
        <w:rPr>
          <w:rFonts w:hint="cs"/>
          <w:rtl/>
        </w:rPr>
        <w:t xml:space="preserve"> قال</w:t>
      </w:r>
      <w:r>
        <w:rPr>
          <w:rFonts w:hint="cs"/>
          <w:rtl/>
        </w:rPr>
        <w:t>:</w:t>
      </w:r>
      <w:r w:rsidRPr="00C33250">
        <w:rPr>
          <w:rFonts w:hint="cs"/>
          <w:rtl/>
        </w:rPr>
        <w:t xml:space="preserve"> حدّثني أبو الحسن علي بن موسى الرضا (عليهما السلام) سنة أربع وتسعين ومئة</w:t>
      </w:r>
      <w:r>
        <w:rPr>
          <w:rFonts w:hint="cs"/>
          <w:rtl/>
        </w:rPr>
        <w:t>،</w:t>
      </w:r>
      <w:r w:rsidRPr="00C33250">
        <w:rPr>
          <w:rFonts w:hint="cs"/>
          <w:rtl/>
        </w:rPr>
        <w:t xml:space="preserve"> قال</w:t>
      </w:r>
      <w:r>
        <w:rPr>
          <w:rFonts w:hint="cs"/>
          <w:rtl/>
        </w:rPr>
        <w:t>:</w:t>
      </w:r>
      <w:r w:rsidRPr="00C33250">
        <w:rPr>
          <w:rFonts w:hint="cs"/>
          <w:rtl/>
        </w:rPr>
        <w:t xml:space="preserve"> حدثني أبي موسى بن جعفر</w:t>
      </w:r>
      <w:r>
        <w:rPr>
          <w:rFonts w:hint="cs"/>
          <w:rtl/>
        </w:rPr>
        <w:t>،</w:t>
      </w:r>
      <w:r w:rsidRPr="00C33250">
        <w:rPr>
          <w:rFonts w:hint="cs"/>
          <w:rtl/>
        </w:rPr>
        <w:t xml:space="preserve"> قال</w:t>
      </w:r>
      <w:r>
        <w:rPr>
          <w:rFonts w:hint="cs"/>
          <w:rtl/>
        </w:rPr>
        <w:t>:</w:t>
      </w:r>
      <w:r w:rsidRPr="00C33250">
        <w:rPr>
          <w:rFonts w:hint="cs"/>
          <w:rtl/>
        </w:rPr>
        <w:t xml:space="preserve"> حدثني أبي جعفر بن محمد</w:t>
      </w:r>
      <w:r>
        <w:rPr>
          <w:rFonts w:hint="cs"/>
          <w:rtl/>
        </w:rPr>
        <w:t>،</w:t>
      </w:r>
      <w:r w:rsidRPr="00C33250">
        <w:rPr>
          <w:rFonts w:hint="cs"/>
          <w:rtl/>
        </w:rPr>
        <w:t xml:space="preserve"> قال</w:t>
      </w:r>
      <w:r>
        <w:rPr>
          <w:rFonts w:hint="cs"/>
          <w:rtl/>
        </w:rPr>
        <w:t>:</w:t>
      </w:r>
      <w:r w:rsidRPr="00C33250">
        <w:rPr>
          <w:rFonts w:hint="cs"/>
          <w:rtl/>
        </w:rPr>
        <w:t xml:space="preserve"> حدثني أبي محمد بن عليّ</w:t>
      </w:r>
      <w:r>
        <w:rPr>
          <w:rFonts w:hint="cs"/>
          <w:rtl/>
        </w:rPr>
        <w:t>،</w:t>
      </w:r>
      <w:r w:rsidRPr="00C33250">
        <w:rPr>
          <w:rFonts w:hint="cs"/>
          <w:rtl/>
        </w:rPr>
        <w:t xml:space="preserve"> قال</w:t>
      </w:r>
      <w:r>
        <w:rPr>
          <w:rFonts w:hint="cs"/>
          <w:rtl/>
        </w:rPr>
        <w:t>:</w:t>
      </w:r>
      <w:r w:rsidRPr="00C33250">
        <w:rPr>
          <w:rFonts w:hint="cs"/>
          <w:rtl/>
        </w:rPr>
        <w:t xml:space="preserve"> حدّثني أبي علي بن الحسين </w:t>
      </w:r>
      <w:r>
        <w:rPr>
          <w:rFonts w:hint="cs"/>
          <w:rtl/>
        </w:rPr>
        <w:t>[</w:t>
      </w:r>
      <w:r w:rsidRPr="00C33250">
        <w:rPr>
          <w:rFonts w:hint="cs"/>
          <w:rtl/>
        </w:rPr>
        <w:t>قال</w:t>
      </w:r>
      <w:r>
        <w:rPr>
          <w:rFonts w:hint="cs"/>
          <w:rtl/>
        </w:rPr>
        <w:t>:</w:t>
      </w:r>
      <w:r w:rsidRPr="00C33250">
        <w:rPr>
          <w:rFonts w:hint="cs"/>
          <w:rtl/>
        </w:rPr>
        <w:t xml:space="preserve"> حدثني أبي الحسين</w:t>
      </w:r>
      <w:r>
        <w:rPr>
          <w:rFonts w:hint="cs"/>
          <w:rtl/>
        </w:rPr>
        <w:t>]</w:t>
      </w:r>
      <w:r w:rsidRPr="00C33250">
        <w:rPr>
          <w:rFonts w:hint="cs"/>
          <w:rtl/>
        </w:rPr>
        <w:t xml:space="preserve"> بن علي</w:t>
      </w:r>
      <w:r>
        <w:rPr>
          <w:rFonts w:hint="cs"/>
          <w:rtl/>
        </w:rPr>
        <w:t>،</w:t>
      </w:r>
      <w:r w:rsidRPr="00C33250">
        <w:rPr>
          <w:rFonts w:hint="cs"/>
          <w:rtl/>
        </w:rPr>
        <w:t xml:space="preserve"> قال</w:t>
      </w:r>
      <w:r>
        <w:rPr>
          <w:rFonts w:hint="cs"/>
          <w:rtl/>
        </w:rPr>
        <w:t>:</w:t>
      </w:r>
      <w:r w:rsidRPr="00C33250">
        <w:rPr>
          <w:rFonts w:hint="cs"/>
          <w:rtl/>
        </w:rPr>
        <w:t xml:space="preserve"> حدثني علي بن أبي طالب (رضي الله عنهم أجمعين)</w:t>
      </w:r>
      <w:r>
        <w:rPr>
          <w:rFonts w:hint="cs"/>
          <w:rtl/>
        </w:rPr>
        <w:t>،</w:t>
      </w:r>
      <w:r w:rsidRPr="00C33250">
        <w:rPr>
          <w:rFonts w:hint="cs"/>
          <w:rtl/>
        </w:rPr>
        <w:t xml:space="preserve"> قال</w:t>
      </w:r>
      <w:r>
        <w:rPr>
          <w:rFonts w:hint="cs"/>
          <w:rtl/>
        </w:rPr>
        <w:t>:</w:t>
      </w:r>
      <w:r w:rsidRPr="00C33250">
        <w:rPr>
          <w:rFonts w:hint="cs"/>
          <w:rtl/>
        </w:rPr>
        <w:t xml:space="preserve"> </w:t>
      </w:r>
    </w:p>
    <w:p w:rsidR="00C33250" w:rsidRDefault="00C33250" w:rsidP="00C33250">
      <w:pPr>
        <w:pStyle w:val="libNormal"/>
        <w:rPr>
          <w:rtl/>
        </w:rPr>
      </w:pPr>
      <w:r w:rsidRPr="00C33250">
        <w:rPr>
          <w:rFonts w:hint="cs"/>
          <w:rtl/>
        </w:rPr>
        <w:t>قال رسول الله (صلّى الله عليه وسلّم)</w:t>
      </w:r>
      <w:r>
        <w:rPr>
          <w:rFonts w:hint="cs"/>
          <w:rtl/>
        </w:rPr>
        <w:t>:</w:t>
      </w:r>
      <w:r w:rsidRPr="00C33250">
        <w:rPr>
          <w:rFonts w:hint="cs"/>
          <w:rtl/>
        </w:rPr>
        <w:t xml:space="preserve"> </w:t>
      </w:r>
      <w:r w:rsidRPr="00940A86">
        <w:rPr>
          <w:rStyle w:val="libBold2Char"/>
          <w:rFonts w:hint="cs"/>
          <w:rtl/>
        </w:rPr>
        <w:t>(أربعة أنا شفيع [لهم] يوم القيامة: المكرم لذرّيّتي، والقاضي لهم حوائجهم، والساعي لهم في أُمورهم عندما اضطرّوا إليه، والمحبّ لهم بقلبه ولسانه)</w:t>
      </w:r>
      <w:r w:rsidRPr="00C33250">
        <w:rPr>
          <w:rFonts w:hint="cs"/>
          <w:rtl/>
        </w:rPr>
        <w:t xml:space="preserve"> </w:t>
      </w:r>
      <w:r w:rsidRPr="00940A86">
        <w:rPr>
          <w:rStyle w:val="libFootnotenumChar"/>
          <w:rFonts w:hint="cs"/>
          <w:rtl/>
        </w:rPr>
        <w:t>(3)</w:t>
      </w:r>
      <w:r>
        <w:rPr>
          <w:rFonts w:hint="cs"/>
          <w:rtl/>
        </w:rPr>
        <w:t>.</w:t>
      </w:r>
    </w:p>
    <w:p w:rsidR="00C33250" w:rsidRDefault="00C33250" w:rsidP="00C33250">
      <w:pPr>
        <w:pStyle w:val="libLine"/>
        <w:rPr>
          <w:rtl/>
        </w:rPr>
      </w:pPr>
      <w:r>
        <w:rPr>
          <w:rFonts w:hint="cs"/>
          <w:rtl/>
        </w:rPr>
        <w:t>____________________</w:t>
      </w:r>
    </w:p>
    <w:p w:rsidR="00C33250" w:rsidRDefault="00C33250" w:rsidP="00D436A7">
      <w:pPr>
        <w:pStyle w:val="libFootnote0"/>
        <w:rPr>
          <w:rtl/>
        </w:rPr>
      </w:pPr>
      <w:r>
        <w:rPr>
          <w:rFonts w:hint="cs"/>
          <w:rtl/>
        </w:rPr>
        <w:t>541 - هذا الحديث إلى آخر الحديث: (544) غير موجود في نسخة السيد علي نقي.</w:t>
      </w:r>
    </w:p>
    <w:p w:rsidR="00C33250" w:rsidRDefault="00C33250" w:rsidP="00D436A7">
      <w:pPr>
        <w:pStyle w:val="libFootnote0"/>
        <w:rPr>
          <w:rtl/>
        </w:rPr>
      </w:pPr>
      <w:r>
        <w:rPr>
          <w:rFonts w:hint="cs"/>
          <w:rtl/>
        </w:rPr>
        <w:t>(1) كذا فيه وفي التالي مهملاً، ورسم الخطّ فيهما يعطي على أنّهما: (الثلثيّ) أو ما يشابهما من حيث الحروف وكمّيته.</w:t>
      </w:r>
    </w:p>
    <w:p w:rsidR="00C33250" w:rsidRDefault="00C33250" w:rsidP="00D436A7">
      <w:pPr>
        <w:pStyle w:val="libFootnote0"/>
        <w:rPr>
          <w:rtl/>
        </w:rPr>
      </w:pPr>
      <w:r>
        <w:rPr>
          <w:rFonts w:hint="cs"/>
          <w:rtl/>
        </w:rPr>
        <w:t>(2) هذا هو الظاهر وفي الأصل: (قال...).</w:t>
      </w:r>
    </w:p>
    <w:p w:rsidR="00C33250" w:rsidRDefault="00C33250" w:rsidP="00D436A7">
      <w:pPr>
        <w:pStyle w:val="libFootnote0"/>
        <w:rPr>
          <w:rtl/>
        </w:rPr>
      </w:pPr>
      <w:r>
        <w:rPr>
          <w:rFonts w:hint="cs"/>
          <w:rtl/>
        </w:rPr>
        <w:t xml:space="preserve">(3) وممّا يؤيّد هذا الحديث ما رواه الخطيب في ترجمة أبي قيراط محمد بن جعفر تحت الرقم: (563) من </w:t>
      </w:r>
    </w:p>
    <w:p w:rsidR="00C33250" w:rsidRDefault="00C33250" w:rsidP="00D436A7">
      <w:pPr>
        <w:pStyle w:val="libFootnote0"/>
        <w:rPr>
          <w:rtl/>
        </w:rPr>
      </w:pPr>
      <w:r>
        <w:rPr>
          <w:rFonts w:hint="cs"/>
          <w:rtl/>
        </w:rPr>
        <w:t>=</w:t>
      </w:r>
    </w:p>
    <w:p w:rsidR="00C33250" w:rsidRDefault="00C33250" w:rsidP="002C5FE5">
      <w:pPr>
        <w:pStyle w:val="libPoemTiniChar"/>
      </w:pPr>
      <w:r>
        <w:rPr>
          <w:rFonts w:hint="cs"/>
          <w:rtl/>
        </w:rPr>
        <w:br w:type="page"/>
      </w:r>
    </w:p>
    <w:p w:rsidR="00C33250" w:rsidRDefault="00C33250" w:rsidP="00B906D7">
      <w:pPr>
        <w:pStyle w:val="libBold2"/>
        <w:rPr>
          <w:rtl/>
        </w:rPr>
      </w:pPr>
      <w:r>
        <w:rPr>
          <w:rFonts w:hint="cs"/>
          <w:rtl/>
        </w:rPr>
        <w:lastRenderedPageBreak/>
        <w:t xml:space="preserve">[قوله </w:t>
      </w:r>
      <w:r w:rsidR="002C5FE5">
        <w:rPr>
          <w:rFonts w:hint="cs"/>
          <w:rtl/>
        </w:rPr>
        <w:t>(صلى الله عليه وآله وسلم)</w:t>
      </w:r>
      <w:r>
        <w:rPr>
          <w:rFonts w:hint="cs"/>
          <w:rtl/>
        </w:rPr>
        <w:t>: حرّمت الجنّة على مَن ظلم أهل بيتي وآذاني في عترتي. ومَن اصطنع صنيعةً إلى أحدٍ مِن ولد عبد المطّلب لم يجازه عليها؛ فأنا أُجازيه عليها يوم القيامة].</w:t>
      </w:r>
    </w:p>
    <w:p w:rsidR="00C33250" w:rsidRDefault="00C33250" w:rsidP="00C33250">
      <w:pPr>
        <w:pStyle w:val="libNormal"/>
        <w:rPr>
          <w:rtl/>
        </w:rPr>
      </w:pPr>
      <w:r w:rsidRPr="00C33250">
        <w:rPr>
          <w:rFonts w:hint="cs"/>
          <w:rtl/>
        </w:rPr>
        <w:t>542 - أخبرنا الشيخ الإمام جلال الدين أحمد بن محمد بن محمد بن عبد الجبّار البكراني الأبهري بقراءتي عليه بداره بها</w:t>
      </w:r>
      <w:r>
        <w:rPr>
          <w:rFonts w:hint="cs"/>
          <w:rtl/>
        </w:rPr>
        <w:t>،</w:t>
      </w:r>
      <w:r w:rsidRPr="00C33250">
        <w:rPr>
          <w:rFonts w:hint="cs"/>
          <w:rtl/>
        </w:rPr>
        <w:t xml:space="preserve"> قال</w:t>
      </w:r>
      <w:r>
        <w:rPr>
          <w:rFonts w:hint="cs"/>
          <w:rtl/>
        </w:rPr>
        <w:t>:</w:t>
      </w:r>
      <w:r w:rsidRPr="00C33250">
        <w:rPr>
          <w:rFonts w:hint="cs"/>
          <w:rtl/>
        </w:rPr>
        <w:t xml:space="preserve"> أنبأنا والدي الإمام نجم الدين محمد بن محمد (رحمه الله)</w:t>
      </w:r>
      <w:r>
        <w:rPr>
          <w:rFonts w:hint="cs"/>
          <w:rtl/>
        </w:rPr>
        <w:t>،</w:t>
      </w:r>
      <w:r w:rsidRPr="00C33250">
        <w:rPr>
          <w:rFonts w:hint="cs"/>
          <w:rtl/>
        </w:rPr>
        <w:t xml:space="preserve"> قال</w:t>
      </w:r>
      <w:r>
        <w:rPr>
          <w:rFonts w:hint="cs"/>
          <w:rtl/>
        </w:rPr>
        <w:t>:</w:t>
      </w:r>
      <w:r w:rsidRPr="00C33250">
        <w:rPr>
          <w:rFonts w:hint="cs"/>
          <w:rtl/>
        </w:rPr>
        <w:t xml:space="preserve"> أنبأنا الشيخ رضي الدين أبو الخير إسماعيل بن يوسف الطالقاني (رحمه الله) إجازةً</w:t>
      </w:r>
      <w:r>
        <w:rPr>
          <w:rFonts w:hint="cs"/>
          <w:rtl/>
        </w:rPr>
        <w:t>،</w:t>
      </w:r>
      <w:r w:rsidRPr="00C33250">
        <w:rPr>
          <w:rFonts w:hint="cs"/>
          <w:rtl/>
        </w:rPr>
        <w:t xml:space="preserve"> قال</w:t>
      </w:r>
      <w:r>
        <w:rPr>
          <w:rFonts w:hint="cs"/>
          <w:rtl/>
        </w:rPr>
        <w:t>:</w:t>
      </w:r>
      <w:r w:rsidRPr="00C33250">
        <w:rPr>
          <w:rFonts w:hint="cs"/>
          <w:rtl/>
        </w:rPr>
        <w:t xml:space="preserve"> أنبأنا الشيخان أبو السعيد ناصر بن سهل ابن أحمد البغدادي</w:t>
      </w:r>
      <w:r>
        <w:rPr>
          <w:rFonts w:hint="cs"/>
          <w:rtl/>
        </w:rPr>
        <w:t>،</w:t>
      </w:r>
      <w:r w:rsidRPr="00C33250">
        <w:rPr>
          <w:rFonts w:hint="cs"/>
          <w:rtl/>
        </w:rPr>
        <w:t xml:space="preserve"> وأبو محمد ابن محمد بن المنتصر بن أحمد بن حفص المتولي</w:t>
      </w:r>
      <w:r>
        <w:rPr>
          <w:rFonts w:hint="cs"/>
          <w:rtl/>
        </w:rPr>
        <w:t>،</w:t>
      </w:r>
      <w:r w:rsidRPr="00C33250">
        <w:rPr>
          <w:rFonts w:hint="cs"/>
          <w:rtl/>
        </w:rPr>
        <w:t xml:space="preserve"> قال</w:t>
      </w:r>
      <w:r>
        <w:rPr>
          <w:rFonts w:hint="cs"/>
          <w:rtl/>
        </w:rPr>
        <w:t>:</w:t>
      </w:r>
      <w:r w:rsidRPr="00C33250">
        <w:rPr>
          <w:rFonts w:hint="cs"/>
          <w:rtl/>
        </w:rPr>
        <w:t xml:space="preserve"> أنبأنا القاضي أبو سعيد محمد بن سعيد الفرّخزادي النوقاني (رحمه الله)</w:t>
      </w:r>
      <w:r>
        <w:rPr>
          <w:rFonts w:hint="cs"/>
          <w:rtl/>
        </w:rPr>
        <w:t>،</w:t>
      </w:r>
      <w:r w:rsidRPr="00C33250">
        <w:rPr>
          <w:rFonts w:hint="cs"/>
          <w:rtl/>
        </w:rPr>
        <w:t xml:space="preserve"> قال</w:t>
      </w:r>
      <w:r>
        <w:rPr>
          <w:rFonts w:hint="cs"/>
          <w:rtl/>
        </w:rPr>
        <w:t>:</w:t>
      </w:r>
      <w:r w:rsidRPr="00C33250">
        <w:rPr>
          <w:rFonts w:hint="cs"/>
          <w:rtl/>
        </w:rPr>
        <w:t xml:space="preserve"> أنبأنا الأُستاذ الإمام أبو إسحاق أحمد بن محمد</w:t>
      </w:r>
      <w:r>
        <w:rPr>
          <w:rFonts w:hint="cs"/>
          <w:rtl/>
        </w:rPr>
        <w:t>،</w:t>
      </w:r>
      <w:r w:rsidRPr="00C33250">
        <w:rPr>
          <w:rFonts w:hint="cs"/>
          <w:rtl/>
        </w:rPr>
        <w:t xml:space="preserve"> قال</w:t>
      </w:r>
      <w:r>
        <w:rPr>
          <w:rFonts w:hint="cs"/>
          <w:rtl/>
        </w:rPr>
        <w:t>:</w:t>
      </w:r>
      <w:r w:rsidRPr="00C33250">
        <w:rPr>
          <w:rFonts w:hint="cs"/>
          <w:rtl/>
        </w:rPr>
        <w:t xml:space="preserve"> أنبأنا يعقوب بن الريّ</w:t>
      </w:r>
      <w:r>
        <w:rPr>
          <w:rFonts w:hint="cs"/>
          <w:rtl/>
        </w:rPr>
        <w:t>،</w:t>
      </w:r>
      <w:r w:rsidRPr="00C33250">
        <w:rPr>
          <w:rFonts w:hint="cs"/>
          <w:rtl/>
        </w:rPr>
        <w:t xml:space="preserve"> حدثنا محمد بن عبد الله الجنيد</w:t>
      </w:r>
      <w:r>
        <w:rPr>
          <w:rFonts w:hint="cs"/>
          <w:rtl/>
        </w:rPr>
        <w:t>،</w:t>
      </w:r>
      <w:r w:rsidRPr="00C33250">
        <w:rPr>
          <w:rFonts w:hint="cs"/>
          <w:rtl/>
        </w:rPr>
        <w:t xml:space="preserve"> حدثنا عبد الله بن أحمد بن عامر</w:t>
      </w:r>
      <w:r>
        <w:rPr>
          <w:rFonts w:hint="cs"/>
          <w:rtl/>
        </w:rPr>
        <w:t>،</w:t>
      </w:r>
      <w:r w:rsidRPr="00C33250">
        <w:rPr>
          <w:rFonts w:hint="cs"/>
          <w:rtl/>
        </w:rPr>
        <w:t xml:space="preserve"> حدثنا أبي</w:t>
      </w:r>
      <w:r>
        <w:rPr>
          <w:rFonts w:hint="cs"/>
          <w:rtl/>
        </w:rPr>
        <w:t>،</w:t>
      </w:r>
      <w:r w:rsidRPr="00C33250">
        <w:rPr>
          <w:rFonts w:hint="cs"/>
          <w:rtl/>
        </w:rPr>
        <w:t xml:space="preserve"> حدثنا علي بن موسى الرضا</w:t>
      </w:r>
      <w:r>
        <w:rPr>
          <w:rFonts w:hint="cs"/>
          <w:rtl/>
        </w:rPr>
        <w:t>:</w:t>
      </w:r>
      <w:r w:rsidRPr="00C33250">
        <w:rPr>
          <w:rFonts w:hint="cs"/>
          <w:rtl/>
        </w:rPr>
        <w:t xml:space="preserve"> </w:t>
      </w:r>
      <w:r w:rsidRPr="00940A86">
        <w:rPr>
          <w:rStyle w:val="libBold2Char"/>
          <w:rFonts w:hint="cs"/>
          <w:rtl/>
        </w:rPr>
        <w:t xml:space="preserve">(حدثني أبي موسى بن جعفر، حدثني أبي جعفر بن محمد، حدثني أبي محمد بن علي، حدثني أبي علي بن الحسين، حدثني أبي الحسين بن علي، حدثني أبي علي بن أبي طالب، قال: </w:t>
      </w:r>
    </w:p>
    <w:p w:rsidR="00C33250" w:rsidRDefault="00C33250" w:rsidP="00C33250">
      <w:pPr>
        <w:pStyle w:val="libNormal"/>
        <w:rPr>
          <w:rtl/>
        </w:rPr>
      </w:pPr>
      <w:r w:rsidRPr="00940A86">
        <w:rPr>
          <w:rStyle w:val="libBold2Char"/>
          <w:rFonts w:hint="cs"/>
          <w:rtl/>
        </w:rPr>
        <w:t>قال رسول الله (صلّى الله عليه وسلّم): حرّمت الجنّة على مَن ظلم أهل بيتي وآذاني في عترتي. ومَن اصطنع صنيعة إلى أحدٍ من ولد عبد المطّلب لم يجازه عليها؛ فأنا أُجازه غداً إذا لقاني يوم القيامة)</w:t>
      </w:r>
      <w:r w:rsidRPr="00C33250">
        <w:rPr>
          <w:rFonts w:hint="cs"/>
          <w:rtl/>
        </w:rPr>
        <w:t xml:space="preserve"> </w:t>
      </w:r>
      <w:r w:rsidRPr="00940A86">
        <w:rPr>
          <w:rStyle w:val="libFootnotenumChar"/>
          <w:rFonts w:hint="cs"/>
          <w:rtl/>
        </w:rPr>
        <w:t>(1)</w:t>
      </w:r>
      <w:r>
        <w:rPr>
          <w:rFonts w:hint="cs"/>
          <w:rtl/>
        </w:rPr>
        <w:t>.</w:t>
      </w:r>
    </w:p>
    <w:p w:rsidR="00C33250" w:rsidRDefault="00C33250" w:rsidP="00C33250">
      <w:pPr>
        <w:pStyle w:val="libLine"/>
        <w:rPr>
          <w:rtl/>
        </w:rPr>
      </w:pPr>
      <w:r>
        <w:rPr>
          <w:rFonts w:hint="cs"/>
          <w:rtl/>
        </w:rPr>
        <w:t>____________________</w:t>
      </w:r>
    </w:p>
    <w:p w:rsidR="00C33250" w:rsidRDefault="00C33250" w:rsidP="00D436A7">
      <w:pPr>
        <w:pStyle w:val="libFootnote0"/>
        <w:rPr>
          <w:rtl/>
        </w:rPr>
      </w:pPr>
      <w:r>
        <w:rPr>
          <w:rFonts w:hint="cs"/>
          <w:rtl/>
        </w:rPr>
        <w:t>=</w:t>
      </w:r>
    </w:p>
    <w:p w:rsidR="00C33250" w:rsidRDefault="00C33250" w:rsidP="00D436A7">
      <w:pPr>
        <w:pStyle w:val="libFootnote0"/>
        <w:rPr>
          <w:rtl/>
        </w:rPr>
      </w:pPr>
      <w:r>
        <w:rPr>
          <w:rFonts w:hint="cs"/>
          <w:rtl/>
        </w:rPr>
        <w:t xml:space="preserve">تاريخ بغداد: ج2 ص146، قال: </w:t>
      </w:r>
    </w:p>
    <w:p w:rsidR="00C33250" w:rsidRDefault="00C33250" w:rsidP="00D436A7">
      <w:pPr>
        <w:pStyle w:val="libFootnote0"/>
        <w:rPr>
          <w:rtl/>
        </w:rPr>
      </w:pPr>
      <w:r>
        <w:rPr>
          <w:rFonts w:hint="cs"/>
          <w:rtl/>
        </w:rPr>
        <w:t xml:space="preserve">أخبرنا أبو معاذ عبد الغالب بن جعفر الضرّاب، قال: [أ] نبأنا محمد بن إسماعيل الورّاق، قال: حدثني محمد بن جعفر بن محمد بن الحسن بن جعفر العلوي، قال: أنبأنا سليمان بن علي الكاتب، قال: حدثني القاسم بن جعفر بن محمد بن عبد الله بن عمر بن علي بن أبي طالب، قال: حدثني أبيه، عن أبيه، عن جدّه عبد الله [ظ] بن عمر، عن أبيه عمر بن عليّ: </w:t>
      </w:r>
    </w:p>
    <w:p w:rsidR="00C33250" w:rsidRDefault="00C33250" w:rsidP="00C33250">
      <w:pPr>
        <w:pStyle w:val="libFootnote0"/>
        <w:rPr>
          <w:rtl/>
        </w:rPr>
      </w:pPr>
      <w:r w:rsidRPr="00D436A7">
        <w:rPr>
          <w:rFonts w:hint="cs"/>
          <w:rtl/>
        </w:rPr>
        <w:t xml:space="preserve">عن أبيه علي بن أبي طالب، قال: </w:t>
      </w:r>
      <w:r w:rsidRPr="00B906D7">
        <w:rPr>
          <w:rStyle w:val="libFootnoteBoldChar"/>
          <w:rFonts w:hint="cs"/>
          <w:rtl/>
        </w:rPr>
        <w:t>(قال رسول الله (صلّى الله عليه وسلّم): شفاعتي لأُمّتي مَن أحبّ أهل بيتي)</w:t>
      </w:r>
      <w:r w:rsidRPr="00D436A7">
        <w:rPr>
          <w:rFonts w:hint="cs"/>
          <w:rtl/>
        </w:rPr>
        <w:t>.</w:t>
      </w:r>
    </w:p>
    <w:p w:rsidR="00C33250" w:rsidRDefault="00C33250" w:rsidP="00D436A7">
      <w:pPr>
        <w:pStyle w:val="libFootnote0"/>
        <w:rPr>
          <w:rtl/>
        </w:rPr>
      </w:pPr>
      <w:r>
        <w:rPr>
          <w:rFonts w:hint="cs"/>
          <w:rtl/>
        </w:rPr>
        <w:t xml:space="preserve">(1) وقطعة من هذا الحديث رواه الطبراني بسنده عن عثمان في كتاب المعجم الأوسط، قال: </w:t>
      </w:r>
    </w:p>
    <w:p w:rsidR="00C33250" w:rsidRDefault="00C33250" w:rsidP="00C33250">
      <w:pPr>
        <w:pStyle w:val="libFootnote0"/>
        <w:rPr>
          <w:rtl/>
        </w:rPr>
      </w:pPr>
      <w:r w:rsidRPr="00D436A7">
        <w:rPr>
          <w:rFonts w:hint="cs"/>
          <w:rtl/>
        </w:rPr>
        <w:t xml:space="preserve">وعن عثمان قال: قال رسول الله (صلّى الله عليه وسلّم): </w:t>
      </w:r>
      <w:r w:rsidRPr="00B906D7">
        <w:rPr>
          <w:rStyle w:val="libFootnoteBoldChar"/>
          <w:rFonts w:hint="cs"/>
          <w:rtl/>
        </w:rPr>
        <w:t>(مَن صنع إلى أحدٍ من ولد عبد المطّلب يداً فلم يكافئه بها في الدنيا؛ فعليّ مكافاته غداً إذا لقيني)</w:t>
      </w:r>
      <w:r w:rsidRPr="00D436A7">
        <w:rPr>
          <w:rFonts w:hint="cs"/>
          <w:rtl/>
        </w:rPr>
        <w:t>.</w:t>
      </w:r>
    </w:p>
    <w:p w:rsidR="00C33250" w:rsidRDefault="00C33250" w:rsidP="00D436A7">
      <w:pPr>
        <w:pStyle w:val="libFootnote0"/>
        <w:rPr>
          <w:rtl/>
        </w:rPr>
      </w:pPr>
      <w:r>
        <w:rPr>
          <w:rFonts w:hint="cs"/>
          <w:rtl/>
        </w:rPr>
        <w:t>ورواه عنه في باب فضائل أهل البيت (عليهم السلام) من مجمع الزوائد: ج9 ص173، وقال: ورواه الطبراني في المعجم الأوسط، وفيه عبد الرحمان بن أبي الزناد وهو ضعيف.</w:t>
      </w:r>
    </w:p>
    <w:p w:rsidR="00C33250" w:rsidRDefault="00C33250" w:rsidP="002C5FE5">
      <w:pPr>
        <w:pStyle w:val="libPoemTiniChar"/>
      </w:pPr>
      <w:r>
        <w:rPr>
          <w:rFonts w:hint="cs"/>
          <w:rtl/>
        </w:rPr>
        <w:br w:type="page"/>
      </w:r>
    </w:p>
    <w:p w:rsidR="00C33250" w:rsidRDefault="00C33250" w:rsidP="00B906D7">
      <w:pPr>
        <w:pStyle w:val="libBold2"/>
        <w:rPr>
          <w:rtl/>
        </w:rPr>
      </w:pPr>
      <w:r w:rsidRPr="00B906D7">
        <w:rPr>
          <w:rFonts w:hint="cs"/>
          <w:rtl/>
        </w:rPr>
        <w:lastRenderedPageBreak/>
        <w:t xml:space="preserve">[قوله </w:t>
      </w:r>
      <w:r w:rsidR="002C5FE5">
        <w:rPr>
          <w:rFonts w:hint="cs"/>
          <w:rtl/>
        </w:rPr>
        <w:t>(صلى الله عليه وآله وسلم)</w:t>
      </w:r>
      <w:r w:rsidRPr="00B906D7">
        <w:rPr>
          <w:rFonts w:hint="cs"/>
          <w:rtl/>
        </w:rPr>
        <w:t>: مَن ظلَم أهل بيتي، وقاتلهم، وأعان عليهم، وسبّهم: لا خلاق له في الآخرة...].</w:t>
      </w:r>
    </w:p>
    <w:p w:rsidR="00C33250" w:rsidRDefault="00C33250" w:rsidP="00C33250">
      <w:pPr>
        <w:pStyle w:val="libNormal"/>
        <w:rPr>
          <w:rtl/>
        </w:rPr>
      </w:pPr>
      <w:r w:rsidRPr="00C33250">
        <w:rPr>
          <w:rFonts w:hint="cs"/>
          <w:rtl/>
        </w:rPr>
        <w:t>543 - أخبرني الشيخ شرف الدين أبو الفضل أحمد بن هبة الله بن أحمد بن عساكر قراءةً عليه وأنا أسمع</w:t>
      </w:r>
      <w:r>
        <w:rPr>
          <w:rFonts w:hint="cs"/>
          <w:rtl/>
        </w:rPr>
        <w:t>،</w:t>
      </w:r>
      <w:r w:rsidRPr="00C33250">
        <w:rPr>
          <w:rFonts w:hint="cs"/>
          <w:rtl/>
        </w:rPr>
        <w:t xml:space="preserve"> قال</w:t>
      </w:r>
      <w:r>
        <w:rPr>
          <w:rFonts w:hint="cs"/>
          <w:rtl/>
        </w:rPr>
        <w:t>:</w:t>
      </w:r>
      <w:r w:rsidRPr="00C33250">
        <w:rPr>
          <w:rFonts w:hint="cs"/>
          <w:rtl/>
        </w:rPr>
        <w:t xml:space="preserve"> أنبأنا الشيخ أبو روح عبد المعزّ بن محمد بن أبي الفضل البزّاز الصوفي الهروي</w:t>
      </w:r>
      <w:r>
        <w:rPr>
          <w:rFonts w:hint="cs"/>
          <w:rtl/>
        </w:rPr>
        <w:t>،</w:t>
      </w:r>
      <w:r w:rsidRPr="00C33250">
        <w:rPr>
          <w:rFonts w:hint="cs"/>
          <w:rtl/>
        </w:rPr>
        <w:t xml:space="preserve"> والشيخة زينب بنت أبي القاسم ابن الحسن الشعريّة إجازةً</w:t>
      </w:r>
      <w:r>
        <w:rPr>
          <w:rFonts w:hint="cs"/>
          <w:rtl/>
        </w:rPr>
        <w:t>،</w:t>
      </w:r>
      <w:r w:rsidRPr="00C33250">
        <w:rPr>
          <w:rFonts w:hint="cs"/>
          <w:rtl/>
        </w:rPr>
        <w:t xml:space="preserve"> قالا</w:t>
      </w:r>
      <w:r>
        <w:rPr>
          <w:rFonts w:hint="cs"/>
          <w:rtl/>
        </w:rPr>
        <w:t>:</w:t>
      </w:r>
      <w:r w:rsidRPr="00C33250">
        <w:rPr>
          <w:rFonts w:hint="cs"/>
          <w:rtl/>
        </w:rPr>
        <w:t xml:space="preserve"> أنبأنا أبو القاسم </w:t>
      </w:r>
      <w:r>
        <w:rPr>
          <w:rFonts w:hint="cs"/>
          <w:rtl/>
        </w:rPr>
        <w:t>[</w:t>
      </w:r>
      <w:r w:rsidRPr="00C33250">
        <w:rPr>
          <w:rFonts w:hint="cs"/>
          <w:rtl/>
        </w:rPr>
        <w:t>زاهر</w:t>
      </w:r>
      <w:r>
        <w:rPr>
          <w:rFonts w:hint="cs"/>
          <w:rtl/>
        </w:rPr>
        <w:t>]</w:t>
      </w:r>
      <w:r w:rsidRPr="00C33250">
        <w:rPr>
          <w:rFonts w:hint="cs"/>
          <w:rtl/>
        </w:rPr>
        <w:t xml:space="preserve"> بن طاهر ابن أبي بكر ابن أبي نصر المستملي إجازةً</w:t>
      </w:r>
      <w:r>
        <w:rPr>
          <w:rFonts w:hint="cs"/>
          <w:rtl/>
        </w:rPr>
        <w:t>،</w:t>
      </w:r>
      <w:r w:rsidRPr="00C33250">
        <w:rPr>
          <w:rFonts w:hint="cs"/>
          <w:rtl/>
        </w:rPr>
        <w:t xml:space="preserve"> قال</w:t>
      </w:r>
      <w:r>
        <w:rPr>
          <w:rFonts w:hint="cs"/>
          <w:rtl/>
        </w:rPr>
        <w:t>:</w:t>
      </w:r>
      <w:r w:rsidRPr="00C33250">
        <w:rPr>
          <w:rFonts w:hint="cs"/>
          <w:rtl/>
        </w:rPr>
        <w:t xml:space="preserve"> أنبأنا أبو علي الحسن بن أحمد السكّاكي</w:t>
      </w:r>
      <w:r>
        <w:rPr>
          <w:rFonts w:hint="cs"/>
          <w:rtl/>
        </w:rPr>
        <w:t>،</w:t>
      </w:r>
      <w:r w:rsidRPr="00C33250">
        <w:rPr>
          <w:rFonts w:hint="cs"/>
          <w:rtl/>
        </w:rPr>
        <w:t xml:space="preserve"> أنبأنا الأُستاذ أبو القاسم الحسن بن محمد بن حبيب</w:t>
      </w:r>
      <w:r>
        <w:rPr>
          <w:rFonts w:hint="cs"/>
          <w:rtl/>
        </w:rPr>
        <w:t>،</w:t>
      </w:r>
      <w:r w:rsidRPr="00C33250">
        <w:rPr>
          <w:rFonts w:hint="cs"/>
          <w:rtl/>
        </w:rPr>
        <w:t xml:space="preserve"> قال</w:t>
      </w:r>
      <w:r>
        <w:rPr>
          <w:rFonts w:hint="cs"/>
          <w:rtl/>
        </w:rPr>
        <w:t>:</w:t>
      </w:r>
      <w:r w:rsidRPr="00C33250">
        <w:rPr>
          <w:rFonts w:hint="cs"/>
          <w:rtl/>
        </w:rPr>
        <w:t xml:space="preserve"> حدثنا أبو بكر محمد بن عبد الله بن محمد حافد العباس بن حمزة - سنة سبع وثلاثين وثلاثمئة - حدثنا أبو القاسم عبد الله بن أحمد بن عامر الطائي بالبصرة</w:t>
      </w:r>
      <w:r>
        <w:rPr>
          <w:rFonts w:hint="cs"/>
          <w:rtl/>
        </w:rPr>
        <w:t>،</w:t>
      </w:r>
      <w:r w:rsidRPr="00C33250">
        <w:rPr>
          <w:rFonts w:hint="cs"/>
          <w:rtl/>
        </w:rPr>
        <w:t xml:space="preserve"> حدثني أبي سنة ستّين ومئتين</w:t>
      </w:r>
      <w:r>
        <w:rPr>
          <w:rFonts w:hint="cs"/>
          <w:rtl/>
        </w:rPr>
        <w:t>،</w:t>
      </w:r>
      <w:r w:rsidRPr="00C33250">
        <w:rPr>
          <w:rFonts w:hint="cs"/>
          <w:rtl/>
        </w:rPr>
        <w:t xml:space="preserve"> قال</w:t>
      </w:r>
      <w:r>
        <w:rPr>
          <w:rFonts w:hint="cs"/>
          <w:rtl/>
        </w:rPr>
        <w:t>:</w:t>
      </w:r>
      <w:r w:rsidRPr="00C33250">
        <w:rPr>
          <w:rFonts w:hint="cs"/>
          <w:rtl/>
        </w:rPr>
        <w:t xml:space="preserve"> حدثنا علي بن موسى الرضا</w:t>
      </w:r>
      <w:r>
        <w:rPr>
          <w:rFonts w:hint="cs"/>
          <w:rtl/>
        </w:rPr>
        <w:t>،</w:t>
      </w:r>
      <w:r w:rsidRPr="00C33250">
        <w:rPr>
          <w:rFonts w:hint="cs"/>
          <w:rtl/>
        </w:rPr>
        <w:t xml:space="preserve"> قال</w:t>
      </w:r>
      <w:r>
        <w:rPr>
          <w:rFonts w:hint="cs"/>
          <w:rtl/>
        </w:rPr>
        <w:t>:</w:t>
      </w:r>
      <w:r w:rsidRPr="00C33250">
        <w:rPr>
          <w:rFonts w:hint="cs"/>
          <w:rtl/>
        </w:rPr>
        <w:t xml:space="preserve"> </w:t>
      </w:r>
      <w:r w:rsidRPr="00940A86">
        <w:rPr>
          <w:rStyle w:val="libBold2Char"/>
          <w:rFonts w:hint="cs"/>
          <w:rtl/>
        </w:rPr>
        <w:t>(حدثني أبي موسى بن جعفر، قال: حدثني أبي جعفر بن محمد، حدثني أبي محمد بن عليّ، حدثني أبي علي بن الحسين، حدثني أبي الحسين بن علي، حدثني أبي علي بن أبي طالب، قال: قال رسول الله (صلّى الله عليه وسلّم): مَن ظلم أهل بيتي، وقاتلهم، والمعين عليهم، ومَن سبّهم: أُولئك لا خلاق لهم في الآخرة، ولا يكلّمهم الله، ولا يزكّيهم ولهم عذاب أليهم)</w:t>
      </w:r>
      <w:r w:rsidRPr="00C33250">
        <w:rPr>
          <w:rFonts w:hint="cs"/>
          <w:rtl/>
        </w:rPr>
        <w:t xml:space="preserve"> </w:t>
      </w:r>
      <w:r w:rsidRPr="00940A86">
        <w:rPr>
          <w:rStyle w:val="libFootnotenumChar"/>
          <w:rFonts w:hint="cs"/>
          <w:rtl/>
        </w:rPr>
        <w:t>(1)</w:t>
      </w:r>
      <w:r>
        <w:rPr>
          <w:rFonts w:hint="cs"/>
          <w:rtl/>
        </w:rPr>
        <w:t>.</w:t>
      </w:r>
    </w:p>
    <w:p w:rsidR="00C33250" w:rsidRDefault="00C33250" w:rsidP="00C33250">
      <w:pPr>
        <w:pStyle w:val="libLine"/>
        <w:rPr>
          <w:rtl/>
        </w:rPr>
      </w:pPr>
      <w:r>
        <w:rPr>
          <w:rFonts w:hint="cs"/>
          <w:rtl/>
        </w:rPr>
        <w:t>____________________</w:t>
      </w:r>
    </w:p>
    <w:p w:rsidR="00C33250" w:rsidRDefault="00C33250" w:rsidP="00D436A7">
      <w:pPr>
        <w:pStyle w:val="libFootnote0"/>
        <w:rPr>
          <w:rtl/>
        </w:rPr>
      </w:pPr>
      <w:r>
        <w:rPr>
          <w:rFonts w:hint="cs"/>
          <w:rtl/>
        </w:rPr>
        <w:t xml:space="preserve">(1) ورواه أيضاً السيد أبو طالب في أماليه كما في الباب: (8) من كتاب تيسير المطالب ص121، قال: </w:t>
      </w:r>
    </w:p>
    <w:p w:rsidR="00C33250" w:rsidRDefault="00C33250" w:rsidP="00D436A7">
      <w:pPr>
        <w:pStyle w:val="libFootnote0"/>
        <w:rPr>
          <w:rtl/>
        </w:rPr>
      </w:pPr>
      <w:r>
        <w:rPr>
          <w:rFonts w:hint="cs"/>
          <w:rtl/>
        </w:rPr>
        <w:t>أخبرنا أبو الحسين يحيى بن الحسين بن محمد بن عبيد الله الحسني، قال: حدثنا عليّ بن محمد بن مهرويه القزويني، قال: حدثنا داود بن سليمان العالق، قال: حدثني علي بن موسى الرضا، عن أبيه</w:t>
      </w:r>
    </w:p>
    <w:p w:rsidR="00C33250" w:rsidRDefault="00C33250" w:rsidP="00D436A7">
      <w:pPr>
        <w:pStyle w:val="libFootnote0"/>
        <w:rPr>
          <w:rtl/>
        </w:rPr>
      </w:pPr>
      <w:r>
        <w:rPr>
          <w:rFonts w:hint="cs"/>
          <w:rtl/>
        </w:rPr>
        <w:t>=</w:t>
      </w:r>
    </w:p>
    <w:p w:rsidR="00C33250" w:rsidRDefault="00C33250" w:rsidP="002C5FE5">
      <w:pPr>
        <w:pStyle w:val="libPoemTiniChar"/>
      </w:pPr>
      <w:r>
        <w:rPr>
          <w:rFonts w:hint="cs"/>
          <w:rtl/>
        </w:rPr>
        <w:br w:type="page"/>
      </w:r>
    </w:p>
    <w:p w:rsidR="00C33250" w:rsidRDefault="00C33250" w:rsidP="00C33250">
      <w:pPr>
        <w:pStyle w:val="libLine"/>
        <w:rPr>
          <w:rtl/>
        </w:rPr>
      </w:pPr>
      <w:r>
        <w:rPr>
          <w:rFonts w:hint="cs"/>
          <w:rtl/>
        </w:rPr>
        <w:lastRenderedPageBreak/>
        <w:t>____________________</w:t>
      </w:r>
    </w:p>
    <w:p w:rsidR="00C33250" w:rsidRDefault="00C33250" w:rsidP="00D436A7">
      <w:pPr>
        <w:pStyle w:val="libFootnote0"/>
        <w:rPr>
          <w:rtl/>
        </w:rPr>
      </w:pPr>
      <w:r>
        <w:rPr>
          <w:rFonts w:hint="cs"/>
          <w:rtl/>
        </w:rPr>
        <w:t>=</w:t>
      </w:r>
    </w:p>
    <w:p w:rsidR="00C33250" w:rsidRDefault="00C33250" w:rsidP="00D436A7">
      <w:pPr>
        <w:pStyle w:val="libFootnote0"/>
        <w:rPr>
          <w:rtl/>
        </w:rPr>
      </w:pPr>
      <w:r>
        <w:rPr>
          <w:rFonts w:hint="cs"/>
          <w:rtl/>
        </w:rPr>
        <w:t xml:space="preserve">موسى، عن أبيه جعفر بن محمد، عن أبيه محمد بن علي، عن أبيه بن الحسين، عن أبيه الحسين بن علي، عن أبيه علي بن أبي طالب (عليهم السلام)، قال: </w:t>
      </w:r>
    </w:p>
    <w:p w:rsidR="00C33250" w:rsidRDefault="00C33250" w:rsidP="00C33250">
      <w:pPr>
        <w:pStyle w:val="libFootnote0"/>
        <w:rPr>
          <w:rtl/>
        </w:rPr>
      </w:pPr>
      <w:r w:rsidRPr="00D436A7">
        <w:rPr>
          <w:rFonts w:hint="cs"/>
          <w:rtl/>
        </w:rPr>
        <w:t xml:space="preserve">قال رسول الله </w:t>
      </w:r>
      <w:r w:rsidR="002C5FE5">
        <w:rPr>
          <w:rFonts w:hint="cs"/>
          <w:rtl/>
        </w:rPr>
        <w:t>(صلى الله عليه وآله وسلم)</w:t>
      </w:r>
      <w:r w:rsidRPr="00D436A7">
        <w:rPr>
          <w:rFonts w:hint="cs"/>
          <w:rtl/>
        </w:rPr>
        <w:t>:</w:t>
      </w:r>
      <w:r w:rsidRPr="00B906D7">
        <w:rPr>
          <w:rFonts w:hint="cs"/>
          <w:rtl/>
        </w:rPr>
        <w:t xml:space="preserve"> </w:t>
      </w:r>
      <w:r w:rsidRPr="00B906D7">
        <w:rPr>
          <w:rStyle w:val="libFootnoteBoldChar"/>
          <w:rFonts w:hint="cs"/>
          <w:rtl/>
        </w:rPr>
        <w:t>(حرّمت الجنّة على مَن ظلم أهل بيتي، وقاتلهم، وعلى المعين عليهم؛ أُولئك لا خلاق لهم في الآخرة، ولا يكلّمهم الله يوم القيامة، ولا يزكّيهم ولهم عذاب أليهم)</w:t>
      </w:r>
      <w:r w:rsidRPr="00D436A7">
        <w:rPr>
          <w:rFonts w:hint="cs"/>
          <w:rtl/>
        </w:rPr>
        <w:t>.</w:t>
      </w:r>
    </w:p>
    <w:p w:rsidR="00C33250" w:rsidRDefault="00C33250" w:rsidP="00D436A7">
      <w:pPr>
        <w:pStyle w:val="libFootnote0"/>
        <w:rPr>
          <w:rtl/>
        </w:rPr>
      </w:pPr>
      <w:r>
        <w:rPr>
          <w:rFonts w:hint="cs"/>
          <w:rtl/>
        </w:rPr>
        <w:t xml:space="preserve">وممّا يعاضد ما هاهنا، ما رواه الطبراني في الحديث: (114) وتواليه في آخر ترجمة الإمام الحسين (عليه السلام) من المعجم الكبير: ج1 / الورق... / وفي ط1، تحت الرقم: (.....) في: ج3 ص... قال: </w:t>
      </w:r>
    </w:p>
    <w:p w:rsidR="00C33250" w:rsidRDefault="00C33250" w:rsidP="00D436A7">
      <w:pPr>
        <w:pStyle w:val="libFootnote0"/>
        <w:rPr>
          <w:rtl/>
        </w:rPr>
      </w:pPr>
      <w:r>
        <w:rPr>
          <w:rFonts w:hint="cs"/>
          <w:rtl/>
        </w:rPr>
        <w:t xml:space="preserve">حدثنا يحيى بن عثمان بن صالح ومطلب بن شعيب الأزدي، وأحمد بن رشدين المصريّون، قالوا: أنبأنا إبراهيم بن حمّاد بن أبي حازم المديني، أنبأنا عمران بن محمد بن سعيد بن المسيّب، عن أبيه، عن جدّه: </w:t>
      </w:r>
    </w:p>
    <w:p w:rsidR="00C33250" w:rsidRDefault="00C33250" w:rsidP="00C33250">
      <w:pPr>
        <w:pStyle w:val="libFootnote0"/>
        <w:rPr>
          <w:rtl/>
        </w:rPr>
      </w:pPr>
      <w:r w:rsidRPr="00D436A7">
        <w:rPr>
          <w:rFonts w:hint="cs"/>
          <w:rtl/>
        </w:rPr>
        <w:t xml:space="preserve">عن أبي سعيد الخدري (رضي الله عنه)، قال: قال رسول الله (صلّى الله عليه وسلّم): </w:t>
      </w:r>
      <w:r w:rsidRPr="00B906D7">
        <w:rPr>
          <w:rStyle w:val="libFootnoteBoldChar"/>
          <w:rFonts w:hint="cs"/>
          <w:rtl/>
        </w:rPr>
        <w:t>(إنّ لله عزّ وجلّ حرمات ثلاث، من حفظهنّ حفظ الله له أمر دينه ودنياه، ومَن لم يحفظهنّ لم يحفظ الله له شيئاً: حرمة الإسلام، وحرمتي، وحرمة رحمي)</w:t>
      </w:r>
      <w:r w:rsidRPr="00D436A7">
        <w:rPr>
          <w:rFonts w:hint="cs"/>
          <w:rtl/>
        </w:rPr>
        <w:t>.</w:t>
      </w:r>
    </w:p>
    <w:p w:rsidR="00C33250" w:rsidRDefault="00C33250" w:rsidP="00D436A7">
      <w:pPr>
        <w:pStyle w:val="libFootnote0"/>
        <w:rPr>
          <w:rtl/>
        </w:rPr>
      </w:pPr>
      <w:r>
        <w:rPr>
          <w:rFonts w:hint="cs"/>
          <w:rtl/>
        </w:rPr>
        <w:t xml:space="preserve">وقال أيضاً: حدثنا أبو الزنباع روح بن الفرج المصري، أنبأنا يوسف بن عديّ، أنبأنا حمّاد بن المختار، عن عطيّة العوفي، عن أنس بن مالك، قال: </w:t>
      </w:r>
    </w:p>
    <w:p w:rsidR="00C33250" w:rsidRDefault="00C33250" w:rsidP="00C33250">
      <w:pPr>
        <w:pStyle w:val="libFootnote0"/>
        <w:rPr>
          <w:rtl/>
        </w:rPr>
      </w:pPr>
      <w:r w:rsidRPr="00D436A7">
        <w:rPr>
          <w:rFonts w:hint="cs"/>
          <w:rtl/>
        </w:rPr>
        <w:t xml:space="preserve">دخلت على رسول الله (صلّى الله عليه وسلّم) فقال: </w:t>
      </w:r>
      <w:r w:rsidRPr="00B906D7">
        <w:rPr>
          <w:rStyle w:val="libFootnoteBoldChar"/>
          <w:rFonts w:hint="cs"/>
          <w:rtl/>
        </w:rPr>
        <w:t>(قد أُعطيت الكوثر</w:t>
      </w:r>
      <w:r w:rsidRPr="00D436A7">
        <w:rPr>
          <w:rFonts w:hint="cs"/>
          <w:rtl/>
        </w:rPr>
        <w:t xml:space="preserve">. قلت: يا رسول الله وما الكوثر؟ قال: </w:t>
      </w:r>
      <w:r w:rsidRPr="00B906D7">
        <w:rPr>
          <w:rStyle w:val="libFootnoteBoldChar"/>
          <w:rFonts w:hint="cs"/>
          <w:rtl/>
        </w:rPr>
        <w:t>نهر في الجنّة عرضه وطوله ما بين المشرق والمغرب لا يشرب منه أحد فيظمأ، ولا يتوضّأ منه أحد فيشعث، لا يشربه إنسان خفر ذمّتي، ولا قتل أهل بيتي).</w:t>
      </w:r>
    </w:p>
    <w:p w:rsidR="00C33250" w:rsidRDefault="00C33250" w:rsidP="00D436A7">
      <w:pPr>
        <w:pStyle w:val="libFootnote0"/>
        <w:rPr>
          <w:rtl/>
        </w:rPr>
      </w:pPr>
      <w:r>
        <w:rPr>
          <w:rFonts w:hint="cs"/>
          <w:rtl/>
        </w:rPr>
        <w:t xml:space="preserve">وقال أيضاً: حدثنا أحمد بن شعيب النسائي، أنبأنا قتيبة بن سعيد، أنبأنا ابن أبي الوال [كذا] عن عبيد الله بن عبد الرحمان بن موهب، عن عمرة، عن عائشة [قالت]: </w:t>
      </w:r>
    </w:p>
    <w:p w:rsidR="00C33250" w:rsidRDefault="00C33250" w:rsidP="00D436A7">
      <w:pPr>
        <w:pStyle w:val="libFootnote0"/>
        <w:rPr>
          <w:rtl/>
        </w:rPr>
      </w:pPr>
      <w:r>
        <w:rPr>
          <w:rFonts w:hint="cs"/>
          <w:rtl/>
        </w:rPr>
        <w:t>إنّ رسول الله (صلّى الله عليه وسلّم)، قال: (ستّة لعنتهم وكل نبيّ مجاب: الزائد في كتاب الله عزّ وجلّ، والمكذّب بقدر الله، والمستحلّ محارم الله، والمستحلّ من عترتي ما حرّم الله، والتارك للسنّة).</w:t>
      </w:r>
    </w:p>
    <w:p w:rsidR="00C33250" w:rsidRDefault="00C33250" w:rsidP="002C5FE5">
      <w:pPr>
        <w:pStyle w:val="libPoemTiniChar"/>
      </w:pPr>
      <w:r>
        <w:rPr>
          <w:rFonts w:hint="cs"/>
          <w:rtl/>
        </w:rPr>
        <w:br w:type="page"/>
      </w:r>
    </w:p>
    <w:p w:rsidR="00C33250" w:rsidRDefault="00C33250" w:rsidP="00B906D7">
      <w:pPr>
        <w:pStyle w:val="libBold2"/>
        <w:rPr>
          <w:rtl/>
        </w:rPr>
      </w:pPr>
      <w:r w:rsidRPr="00B906D7">
        <w:rPr>
          <w:rFonts w:hint="cs"/>
          <w:rtl/>
        </w:rPr>
        <w:lastRenderedPageBreak/>
        <w:t xml:space="preserve">[قوله </w:t>
      </w:r>
      <w:r w:rsidR="002C5FE5">
        <w:rPr>
          <w:rFonts w:hint="cs"/>
          <w:rtl/>
        </w:rPr>
        <w:t>(صلى الله عليه وآله وسلم)</w:t>
      </w:r>
      <w:r w:rsidRPr="00B906D7">
        <w:rPr>
          <w:rFonts w:hint="cs"/>
          <w:rtl/>
        </w:rPr>
        <w:t>: كل سببٍ ونسبٍ ينقطع يوم القيامة إلاّ حسبي ونسبي].</w:t>
      </w:r>
    </w:p>
    <w:p w:rsidR="00C33250" w:rsidRDefault="00C33250" w:rsidP="00C33250">
      <w:pPr>
        <w:pStyle w:val="libNormal"/>
        <w:rPr>
          <w:rtl/>
        </w:rPr>
      </w:pPr>
      <w:r w:rsidRPr="00C33250">
        <w:rPr>
          <w:rFonts w:hint="cs"/>
          <w:rtl/>
        </w:rPr>
        <w:t xml:space="preserve">544 - أخبرنا الشيخ الإمام تاج الدين عبد الله بن أبي القاسم </w:t>
      </w:r>
      <w:r>
        <w:rPr>
          <w:rFonts w:hint="cs"/>
          <w:rtl/>
        </w:rPr>
        <w:t>[</w:t>
      </w:r>
      <w:r w:rsidRPr="00C33250">
        <w:rPr>
          <w:rFonts w:hint="cs"/>
          <w:rtl/>
        </w:rPr>
        <w:t>ابن</w:t>
      </w:r>
      <w:r>
        <w:rPr>
          <w:rFonts w:hint="cs"/>
          <w:rtl/>
        </w:rPr>
        <w:t>]</w:t>
      </w:r>
      <w:r w:rsidRPr="00C33250">
        <w:rPr>
          <w:rFonts w:hint="cs"/>
          <w:rtl/>
        </w:rPr>
        <w:t xml:space="preserve"> ورخر البغدادي - بقراءتي عليه ببغداد سنة اثنتين وسبعين وستّمئة في شهر ربيع الأوّل برباط دار الذهب - أنبأنا أبو حفص عمر بن الحسين بن المعوج سماعاً عليه - في سنة اثنين وعشرة وستّمئة - قال</w:t>
      </w:r>
      <w:r>
        <w:rPr>
          <w:rFonts w:hint="cs"/>
          <w:rtl/>
        </w:rPr>
        <w:t>:</w:t>
      </w:r>
      <w:r w:rsidRPr="00C33250">
        <w:rPr>
          <w:rFonts w:hint="cs"/>
          <w:rtl/>
        </w:rPr>
        <w:t xml:space="preserve"> أنبأنا أبو بكر أحمد بن علي بن عبد الواحد الدلاّل المعروف بابن الأشقر</w:t>
      </w:r>
      <w:r>
        <w:rPr>
          <w:rFonts w:hint="cs"/>
          <w:rtl/>
        </w:rPr>
        <w:t>،</w:t>
      </w:r>
      <w:r w:rsidRPr="00C33250">
        <w:rPr>
          <w:rFonts w:hint="cs"/>
          <w:rtl/>
        </w:rPr>
        <w:t xml:space="preserve"> قال</w:t>
      </w:r>
      <w:r>
        <w:rPr>
          <w:rFonts w:hint="cs"/>
          <w:rtl/>
        </w:rPr>
        <w:t>:</w:t>
      </w:r>
      <w:r w:rsidRPr="00C33250">
        <w:rPr>
          <w:rFonts w:hint="cs"/>
          <w:rtl/>
        </w:rPr>
        <w:t xml:space="preserve"> أنبأنا أبو الخطيب أبو محمد عبد الله بن محمد بن عبد الله المعروف بابن هزار مرد الصريفيني قراءةً عليه - تاسع رجب سنة ثلاث وتسعين وثلاثمئة - قال</w:t>
      </w:r>
      <w:r>
        <w:rPr>
          <w:rFonts w:hint="cs"/>
          <w:rtl/>
        </w:rPr>
        <w:t>:</w:t>
      </w:r>
      <w:r w:rsidRPr="00C33250">
        <w:rPr>
          <w:rFonts w:hint="cs"/>
          <w:rtl/>
        </w:rPr>
        <w:t xml:space="preserve"> أنبأنا أبو بكر عبد الله بن محمد بن زياد النيسابوري إملاءً - في </w:t>
      </w:r>
      <w:r>
        <w:rPr>
          <w:rFonts w:hint="cs"/>
          <w:rtl/>
        </w:rPr>
        <w:t>[</w:t>
      </w:r>
      <w:r w:rsidRPr="00C33250">
        <w:rPr>
          <w:rFonts w:hint="cs"/>
          <w:rtl/>
        </w:rPr>
        <w:t>شهر</w:t>
      </w:r>
      <w:r>
        <w:rPr>
          <w:rFonts w:hint="cs"/>
          <w:rtl/>
        </w:rPr>
        <w:t>]</w:t>
      </w:r>
      <w:r w:rsidRPr="00C33250">
        <w:rPr>
          <w:rFonts w:hint="cs"/>
          <w:rtl/>
        </w:rPr>
        <w:t xml:space="preserve"> صفر سنة ثمان عشرة وثلاثمئة - حدّثنا عبد الرحمان بن بشر بن الحكم</w:t>
      </w:r>
      <w:r>
        <w:rPr>
          <w:rFonts w:hint="cs"/>
          <w:rtl/>
        </w:rPr>
        <w:t>،</w:t>
      </w:r>
      <w:r w:rsidRPr="00C33250">
        <w:rPr>
          <w:rFonts w:hint="cs"/>
          <w:rtl/>
        </w:rPr>
        <w:t xml:space="preserve"> حدثنا موسى بن عبد العزيز أبو شعيب</w:t>
      </w:r>
      <w:r>
        <w:rPr>
          <w:rFonts w:hint="cs"/>
          <w:rtl/>
        </w:rPr>
        <w:t>،</w:t>
      </w:r>
      <w:r w:rsidRPr="00C33250">
        <w:rPr>
          <w:rFonts w:hint="cs"/>
          <w:rtl/>
        </w:rPr>
        <w:t xml:space="preserve"> حدثا الحكم بن أبان</w:t>
      </w:r>
      <w:r>
        <w:rPr>
          <w:rFonts w:hint="cs"/>
          <w:rtl/>
        </w:rPr>
        <w:t>،</w:t>
      </w:r>
      <w:r w:rsidRPr="00C33250">
        <w:rPr>
          <w:rFonts w:hint="cs"/>
          <w:rtl/>
        </w:rPr>
        <w:t xml:space="preserve"> عن عكرمة</w:t>
      </w:r>
      <w:r>
        <w:rPr>
          <w:rFonts w:hint="cs"/>
          <w:rtl/>
        </w:rPr>
        <w:t>:</w:t>
      </w:r>
      <w:r w:rsidRPr="00C33250">
        <w:rPr>
          <w:rFonts w:hint="cs"/>
          <w:rtl/>
        </w:rPr>
        <w:t xml:space="preserve"> عن ابن عبّاس</w:t>
      </w:r>
      <w:r>
        <w:rPr>
          <w:rFonts w:hint="cs"/>
          <w:rtl/>
        </w:rPr>
        <w:t>،</w:t>
      </w:r>
      <w:r w:rsidRPr="00C33250">
        <w:rPr>
          <w:rFonts w:hint="cs"/>
          <w:rtl/>
        </w:rPr>
        <w:t xml:space="preserve"> قال</w:t>
      </w:r>
      <w:r>
        <w:rPr>
          <w:rFonts w:hint="cs"/>
          <w:rtl/>
        </w:rPr>
        <w:t>:</w:t>
      </w:r>
      <w:r w:rsidRPr="00C33250">
        <w:rPr>
          <w:rFonts w:hint="cs"/>
          <w:rtl/>
        </w:rPr>
        <w:t xml:space="preserve"> قال رسول الله (صلّى الله عليه وسلّم)</w:t>
      </w:r>
      <w:r>
        <w:rPr>
          <w:rFonts w:hint="cs"/>
          <w:rtl/>
        </w:rPr>
        <w:t>:</w:t>
      </w:r>
      <w:r w:rsidRPr="00C33250">
        <w:rPr>
          <w:rFonts w:hint="cs"/>
          <w:rtl/>
        </w:rPr>
        <w:t xml:space="preserve"> </w:t>
      </w:r>
      <w:r w:rsidRPr="00940A86">
        <w:rPr>
          <w:rStyle w:val="libBold2Char"/>
          <w:rFonts w:hint="cs"/>
          <w:rtl/>
        </w:rPr>
        <w:t>(كلُّ سببٍ ونسبٍ ينقطع يوم القيامة إلاّ حسبي ونسبي)</w:t>
      </w:r>
      <w:r w:rsidRPr="00C33250">
        <w:rPr>
          <w:rFonts w:hint="cs"/>
          <w:rtl/>
        </w:rPr>
        <w:t xml:space="preserve"> </w:t>
      </w:r>
      <w:r w:rsidRPr="00940A86">
        <w:rPr>
          <w:rStyle w:val="libFootnotenumChar"/>
          <w:rFonts w:hint="cs"/>
          <w:rtl/>
        </w:rPr>
        <w:t>(1)</w:t>
      </w:r>
      <w:r>
        <w:rPr>
          <w:rFonts w:hint="cs"/>
          <w:rtl/>
        </w:rPr>
        <w:t>.</w:t>
      </w:r>
    </w:p>
    <w:p w:rsidR="00C33250" w:rsidRDefault="00C33250" w:rsidP="00C33250">
      <w:pPr>
        <w:pStyle w:val="libLine"/>
        <w:rPr>
          <w:rtl/>
        </w:rPr>
      </w:pPr>
      <w:r>
        <w:rPr>
          <w:rFonts w:hint="cs"/>
          <w:rtl/>
        </w:rPr>
        <w:t>____________________</w:t>
      </w:r>
    </w:p>
    <w:p w:rsidR="00C33250" w:rsidRDefault="00C33250" w:rsidP="00D436A7">
      <w:pPr>
        <w:pStyle w:val="libFootnote0"/>
        <w:rPr>
          <w:rtl/>
        </w:rPr>
      </w:pPr>
      <w:r>
        <w:rPr>
          <w:rFonts w:hint="cs"/>
          <w:rtl/>
        </w:rPr>
        <w:t xml:space="preserve">544 - ورواه أيضاً الخطيب في ترجمة عبد الرحمان بن بشر بن الحكم النيسابوري تحت الرقم: (5387) من تاريخ بغداد: ج10، ص271، قال: </w:t>
      </w:r>
    </w:p>
    <w:p w:rsidR="00C33250" w:rsidRDefault="00C33250" w:rsidP="00D436A7">
      <w:pPr>
        <w:pStyle w:val="libFootnote0"/>
        <w:rPr>
          <w:rtl/>
        </w:rPr>
      </w:pPr>
      <w:r>
        <w:rPr>
          <w:rFonts w:hint="cs"/>
          <w:rtl/>
        </w:rPr>
        <w:t>أخبرنا أبو القاسم عبد العزيز بن محمد بن جعفر العطّار، حدثنا أحمد بن سلمان الفقيه، حدثنا إبراهيم بن إسحاق الحربي، قال: حدثنا عبد الرحمان بن بشر النيسابوري...</w:t>
      </w:r>
    </w:p>
    <w:p w:rsidR="00C33250" w:rsidRDefault="00C33250" w:rsidP="00D436A7">
      <w:pPr>
        <w:pStyle w:val="libFootnote0"/>
        <w:rPr>
          <w:rtl/>
        </w:rPr>
      </w:pPr>
      <w:r>
        <w:rPr>
          <w:rFonts w:hint="cs"/>
          <w:rtl/>
        </w:rPr>
        <w:t>(1) ومن أوّل الحديث: (541) إلى هنا غير موجود في نسخة السيد علي نقي.</w:t>
      </w:r>
    </w:p>
    <w:p w:rsidR="00C33250" w:rsidRDefault="00C33250" w:rsidP="00D436A7">
      <w:pPr>
        <w:pStyle w:val="libFootnote0"/>
        <w:rPr>
          <w:rtl/>
        </w:rPr>
      </w:pPr>
      <w:r>
        <w:rPr>
          <w:rFonts w:hint="cs"/>
          <w:rtl/>
        </w:rPr>
        <w:t>وبعد هذا في نسخة طهران هكذا: (روى هذا الحديث: كل نسب وصهر ينقطع يوم القيامة إلاّ نسبي وصهري) تكسب معتقدها المعتد بها العارف بحقّها شرفاً وفخراً، ومنقبة يهدي إلى منقبها سعادة تكون له في الدارين عدّةً وذخراً!!</w:t>
      </w:r>
    </w:p>
    <w:p w:rsidR="00C33250" w:rsidRDefault="00C33250" w:rsidP="002C5FE5">
      <w:pPr>
        <w:pStyle w:val="libPoemTiniChar"/>
      </w:pPr>
      <w:r>
        <w:rPr>
          <w:rFonts w:hint="cs"/>
          <w:rtl/>
        </w:rPr>
        <w:br w:type="page"/>
      </w:r>
    </w:p>
    <w:p w:rsidR="00C33250" w:rsidRDefault="00C33250" w:rsidP="00FB0D97">
      <w:pPr>
        <w:pStyle w:val="libCenterBold2"/>
        <w:rPr>
          <w:rtl/>
        </w:rPr>
      </w:pPr>
      <w:r>
        <w:rPr>
          <w:rFonts w:hint="cs"/>
          <w:rtl/>
        </w:rPr>
        <w:lastRenderedPageBreak/>
        <w:t>فضيلة</w:t>
      </w:r>
    </w:p>
    <w:p w:rsidR="00C33250" w:rsidRDefault="00C33250" w:rsidP="00B906D7">
      <w:pPr>
        <w:pStyle w:val="libBold2"/>
        <w:rPr>
          <w:rtl/>
        </w:rPr>
      </w:pPr>
      <w:r>
        <w:rPr>
          <w:rFonts w:hint="cs"/>
          <w:rtl/>
        </w:rPr>
        <w:t>تكسب معتقدها المفيد بها، العارف بحقّها: شرفاً وفخراً، ومنقبة تهدي إلى منتسبها سعادة تكون له في الدارين عدّةً وذخراً.</w:t>
      </w:r>
    </w:p>
    <w:p w:rsidR="00C33250" w:rsidRDefault="00C33250" w:rsidP="00C33250">
      <w:pPr>
        <w:pStyle w:val="libNormal"/>
        <w:rPr>
          <w:rtl/>
        </w:rPr>
      </w:pPr>
      <w:r w:rsidRPr="00C33250">
        <w:rPr>
          <w:rFonts w:hint="cs"/>
          <w:rtl/>
        </w:rPr>
        <w:t>545 - أخبرني جماعة</w:t>
      </w:r>
      <w:r>
        <w:rPr>
          <w:rFonts w:hint="cs"/>
          <w:rtl/>
        </w:rPr>
        <w:t>،</w:t>
      </w:r>
      <w:r w:rsidRPr="00C33250">
        <w:rPr>
          <w:rFonts w:hint="cs"/>
          <w:rtl/>
        </w:rPr>
        <w:t xml:space="preserve"> عن الشيخ رضيّ الدين المؤيّد بن محمد بن عليّ المقرئ الطوسي (رحمه الله) إجازةً</w:t>
      </w:r>
      <w:r>
        <w:rPr>
          <w:rFonts w:hint="cs"/>
          <w:rtl/>
        </w:rPr>
        <w:t>،</w:t>
      </w:r>
      <w:r w:rsidRPr="00C33250">
        <w:rPr>
          <w:rFonts w:hint="cs"/>
          <w:rtl/>
        </w:rPr>
        <w:t xml:space="preserve"> منهم شيخنا العلاّمة نجم الدين عثمان بن الموفّق الأذكاني (رحمه الله)</w:t>
      </w:r>
      <w:r>
        <w:rPr>
          <w:rFonts w:hint="cs"/>
          <w:rtl/>
        </w:rPr>
        <w:t>،</w:t>
      </w:r>
      <w:r w:rsidRPr="00C33250">
        <w:rPr>
          <w:rFonts w:hint="cs"/>
          <w:rtl/>
        </w:rPr>
        <w:t xml:space="preserve"> قال</w:t>
      </w:r>
      <w:r>
        <w:rPr>
          <w:rFonts w:hint="cs"/>
          <w:rtl/>
        </w:rPr>
        <w:t>:</w:t>
      </w:r>
      <w:r w:rsidRPr="00C33250">
        <w:rPr>
          <w:rFonts w:hint="cs"/>
          <w:rtl/>
        </w:rPr>
        <w:t xml:space="preserve"> أنبأنا جدّي لأُمّي معين السنّة أبو العبّاس محمد بن العبّاس العصاري الطوسي المعروف بعباسة سماعاً عليه</w:t>
      </w:r>
      <w:r>
        <w:rPr>
          <w:rFonts w:hint="cs"/>
          <w:rtl/>
        </w:rPr>
        <w:t>،</w:t>
      </w:r>
      <w:r w:rsidRPr="00C33250">
        <w:rPr>
          <w:rFonts w:hint="cs"/>
          <w:rtl/>
        </w:rPr>
        <w:t xml:space="preserve"> قال</w:t>
      </w:r>
      <w:r>
        <w:rPr>
          <w:rFonts w:hint="cs"/>
          <w:rtl/>
        </w:rPr>
        <w:t>:</w:t>
      </w:r>
      <w:r w:rsidRPr="00C33250">
        <w:rPr>
          <w:rFonts w:hint="cs"/>
          <w:rtl/>
        </w:rPr>
        <w:t xml:space="preserve"> </w:t>
      </w:r>
      <w:r>
        <w:rPr>
          <w:rFonts w:hint="cs"/>
          <w:rtl/>
        </w:rPr>
        <w:t>[</w:t>
      </w:r>
      <w:r w:rsidRPr="00C33250">
        <w:rPr>
          <w:rFonts w:hint="cs"/>
          <w:rtl/>
        </w:rPr>
        <w:t>أنبأنا</w:t>
      </w:r>
      <w:r>
        <w:rPr>
          <w:rFonts w:hint="cs"/>
          <w:rtl/>
        </w:rPr>
        <w:t>]</w:t>
      </w:r>
      <w:r w:rsidRPr="00C33250">
        <w:rPr>
          <w:rFonts w:hint="cs"/>
          <w:rtl/>
        </w:rPr>
        <w:t xml:space="preserve"> القاضي أبو سعيد محمد بن سعيد الفرّخزادي سماعاً عليه</w:t>
      </w:r>
      <w:r>
        <w:rPr>
          <w:rFonts w:hint="cs"/>
          <w:rtl/>
        </w:rPr>
        <w:t>،</w:t>
      </w:r>
      <w:r w:rsidRPr="00C33250">
        <w:rPr>
          <w:rFonts w:hint="cs"/>
          <w:rtl/>
        </w:rPr>
        <w:t xml:space="preserve"> قال</w:t>
      </w:r>
      <w:r>
        <w:rPr>
          <w:rFonts w:hint="cs"/>
          <w:rtl/>
        </w:rPr>
        <w:t>:</w:t>
      </w:r>
      <w:r w:rsidRPr="00C33250">
        <w:rPr>
          <w:rFonts w:hint="cs"/>
          <w:rtl/>
        </w:rPr>
        <w:t xml:space="preserve"> أنبأنا الأُستاذ الإمام أبو إسحاق أحمد بن محمد بن إبراهيم الثعلبي</w:t>
      </w:r>
      <w:r>
        <w:rPr>
          <w:rFonts w:hint="cs"/>
          <w:rtl/>
        </w:rPr>
        <w:t>،</w:t>
      </w:r>
      <w:r w:rsidRPr="00C33250">
        <w:rPr>
          <w:rFonts w:hint="cs"/>
          <w:rtl/>
        </w:rPr>
        <w:t xml:space="preserve"> قال</w:t>
      </w:r>
      <w:r>
        <w:rPr>
          <w:rFonts w:hint="cs"/>
          <w:rtl/>
        </w:rPr>
        <w:t>:</w:t>
      </w:r>
      <w:r w:rsidRPr="00C33250">
        <w:rPr>
          <w:rFonts w:hint="cs"/>
          <w:rtl/>
        </w:rPr>
        <w:t xml:space="preserve"> أنبأنا الشيخ أبو عبد الله الثقفي</w:t>
      </w:r>
      <w:r>
        <w:rPr>
          <w:rFonts w:hint="cs"/>
          <w:rtl/>
        </w:rPr>
        <w:t>،</w:t>
      </w:r>
      <w:r w:rsidRPr="00C33250">
        <w:rPr>
          <w:rFonts w:hint="cs"/>
          <w:rtl/>
        </w:rPr>
        <w:t xml:space="preserve"> حدثنا عبد الله بن محمد بن شيبة</w:t>
      </w:r>
      <w:r>
        <w:rPr>
          <w:rFonts w:hint="cs"/>
          <w:rtl/>
        </w:rPr>
        <w:t>،</w:t>
      </w:r>
      <w:r w:rsidRPr="00C33250">
        <w:rPr>
          <w:rFonts w:hint="cs"/>
          <w:rtl/>
        </w:rPr>
        <w:t xml:space="preserve"> وعبد الله بن يوسف</w:t>
      </w:r>
      <w:r>
        <w:rPr>
          <w:rFonts w:hint="cs"/>
          <w:rtl/>
        </w:rPr>
        <w:t>،</w:t>
      </w:r>
      <w:r w:rsidRPr="00C33250">
        <w:rPr>
          <w:rFonts w:hint="cs"/>
          <w:rtl/>
        </w:rPr>
        <w:t xml:space="preserve"> قال</w:t>
      </w:r>
      <w:r>
        <w:rPr>
          <w:rFonts w:hint="cs"/>
          <w:rtl/>
        </w:rPr>
        <w:t>:</w:t>
      </w:r>
      <w:r w:rsidRPr="00C33250">
        <w:rPr>
          <w:rFonts w:hint="cs"/>
          <w:rtl/>
        </w:rPr>
        <w:t xml:space="preserve"> أنبأنا محمد بن عمران بن هارون</w:t>
      </w:r>
      <w:r>
        <w:rPr>
          <w:rFonts w:hint="cs"/>
          <w:rtl/>
        </w:rPr>
        <w:t>،</w:t>
      </w:r>
      <w:r w:rsidRPr="00C33250">
        <w:rPr>
          <w:rFonts w:hint="cs"/>
          <w:rtl/>
        </w:rPr>
        <w:t xml:space="preserve"> حدثنا محمد بن إسحاق الصنعاني</w:t>
      </w:r>
      <w:r>
        <w:rPr>
          <w:rFonts w:hint="cs"/>
          <w:rtl/>
        </w:rPr>
        <w:t>،</w:t>
      </w:r>
      <w:r w:rsidRPr="00C33250">
        <w:rPr>
          <w:rFonts w:hint="cs"/>
          <w:rtl/>
        </w:rPr>
        <w:t xml:space="preserve"> حدّثنا أبو عبيد القاسم بن سلام</w:t>
      </w:r>
      <w:r>
        <w:rPr>
          <w:rFonts w:hint="cs"/>
          <w:rtl/>
        </w:rPr>
        <w:t>،</w:t>
      </w:r>
      <w:r w:rsidRPr="00C33250">
        <w:rPr>
          <w:rFonts w:hint="cs"/>
          <w:rtl/>
        </w:rPr>
        <w:t xml:space="preserve"> حدثنا عبد الله بن صالح</w:t>
      </w:r>
      <w:r>
        <w:rPr>
          <w:rFonts w:hint="cs"/>
          <w:rtl/>
        </w:rPr>
        <w:t>،</w:t>
      </w:r>
      <w:r w:rsidRPr="00C33250">
        <w:rPr>
          <w:rFonts w:hint="cs"/>
          <w:rtl/>
        </w:rPr>
        <w:t xml:space="preserve"> عن الليث</w:t>
      </w:r>
      <w:r>
        <w:rPr>
          <w:rFonts w:hint="cs"/>
          <w:rtl/>
        </w:rPr>
        <w:t>،</w:t>
      </w:r>
      <w:r w:rsidRPr="00C33250">
        <w:rPr>
          <w:rFonts w:hint="cs"/>
          <w:rtl/>
        </w:rPr>
        <w:t xml:space="preserve"> عن هشام بن سعد</w:t>
      </w:r>
      <w:r>
        <w:rPr>
          <w:rFonts w:hint="cs"/>
          <w:rtl/>
        </w:rPr>
        <w:t>:</w:t>
      </w:r>
      <w:r w:rsidRPr="00C33250">
        <w:rPr>
          <w:rFonts w:hint="cs"/>
          <w:rtl/>
        </w:rPr>
        <w:t xml:space="preserve"> </w:t>
      </w:r>
    </w:p>
    <w:p w:rsidR="00C33250" w:rsidRDefault="00C33250" w:rsidP="00C33250">
      <w:pPr>
        <w:pStyle w:val="libNormal"/>
        <w:rPr>
          <w:rtl/>
        </w:rPr>
      </w:pPr>
      <w:r w:rsidRPr="00C33250">
        <w:rPr>
          <w:rFonts w:hint="cs"/>
          <w:rtl/>
        </w:rPr>
        <w:t>عن عطاء الخراساني</w:t>
      </w:r>
      <w:r>
        <w:rPr>
          <w:rFonts w:hint="cs"/>
          <w:rtl/>
        </w:rPr>
        <w:t>،</w:t>
      </w:r>
      <w:r w:rsidRPr="00C33250">
        <w:rPr>
          <w:rFonts w:hint="cs"/>
          <w:rtl/>
        </w:rPr>
        <w:t xml:space="preserve"> قال</w:t>
      </w:r>
      <w:r>
        <w:rPr>
          <w:rFonts w:hint="cs"/>
          <w:rtl/>
        </w:rPr>
        <w:t>:</w:t>
      </w:r>
      <w:r w:rsidRPr="00C33250">
        <w:rPr>
          <w:rFonts w:hint="cs"/>
          <w:rtl/>
        </w:rPr>
        <w:t xml:space="preserve"> خطب عمر بن الخطّاب أُمّ كلثوم وهي من فاطمة بنت رسول الله (صلّى الله عليه وسلّم)</w:t>
      </w:r>
      <w:r>
        <w:rPr>
          <w:rFonts w:hint="cs"/>
          <w:rtl/>
        </w:rPr>
        <w:t>،</w:t>
      </w:r>
      <w:r w:rsidRPr="00C33250">
        <w:rPr>
          <w:rFonts w:hint="cs"/>
          <w:rtl/>
        </w:rPr>
        <w:t xml:space="preserve"> فقال </w:t>
      </w:r>
      <w:r>
        <w:rPr>
          <w:rFonts w:hint="cs"/>
          <w:rtl/>
        </w:rPr>
        <w:t>[</w:t>
      </w:r>
      <w:r w:rsidRPr="00C33250">
        <w:rPr>
          <w:rFonts w:hint="cs"/>
          <w:rtl/>
        </w:rPr>
        <w:t>عليّ عليه السلام</w:t>
      </w:r>
      <w:r>
        <w:rPr>
          <w:rFonts w:hint="cs"/>
          <w:rtl/>
        </w:rPr>
        <w:t>]:</w:t>
      </w:r>
      <w:r w:rsidRPr="00C33250">
        <w:rPr>
          <w:rFonts w:hint="cs"/>
          <w:rtl/>
        </w:rPr>
        <w:t xml:space="preserve"> إنّها صغيرة</w:t>
      </w:r>
      <w:r>
        <w:rPr>
          <w:rFonts w:hint="cs"/>
          <w:rtl/>
        </w:rPr>
        <w:t>.</w:t>
      </w:r>
      <w:r w:rsidRPr="00C33250">
        <w:rPr>
          <w:rFonts w:hint="cs"/>
          <w:rtl/>
        </w:rPr>
        <w:t xml:space="preserve"> فقال عمر</w:t>
      </w:r>
      <w:r>
        <w:rPr>
          <w:rFonts w:hint="cs"/>
          <w:rtl/>
        </w:rPr>
        <w:t>:</w:t>
      </w:r>
      <w:r w:rsidRPr="00C33250">
        <w:rPr>
          <w:rFonts w:hint="cs"/>
          <w:rtl/>
        </w:rPr>
        <w:t xml:space="preserve"> سمعت رسول الله (صلّى الله عليه وسلّم) يقول</w:t>
      </w:r>
      <w:r>
        <w:rPr>
          <w:rFonts w:hint="cs"/>
          <w:rtl/>
        </w:rPr>
        <w:t>:</w:t>
      </w:r>
      <w:r w:rsidRPr="00C33250">
        <w:rPr>
          <w:rFonts w:hint="cs"/>
          <w:rtl/>
        </w:rPr>
        <w:t xml:space="preserve"> </w:t>
      </w:r>
      <w:r w:rsidRPr="00940A86">
        <w:rPr>
          <w:rStyle w:val="libBold2Char"/>
          <w:rFonts w:hint="cs"/>
          <w:rtl/>
        </w:rPr>
        <w:t xml:space="preserve">(كل نسب وصهر منقطع </w:t>
      </w:r>
      <w:r w:rsidRPr="00940A86">
        <w:rPr>
          <w:rStyle w:val="libFootnotenumChar"/>
          <w:rFonts w:hint="cs"/>
          <w:rtl/>
        </w:rPr>
        <w:t>(1)</w:t>
      </w:r>
      <w:r w:rsidRPr="00940A86">
        <w:rPr>
          <w:rStyle w:val="libBold2Char"/>
          <w:rFonts w:hint="cs"/>
          <w:rtl/>
        </w:rPr>
        <w:t xml:space="preserve"> يوم القيامة إلاّ نسبي وصهري)</w:t>
      </w:r>
      <w:r>
        <w:rPr>
          <w:rFonts w:hint="cs"/>
          <w:rtl/>
        </w:rPr>
        <w:t>؛</w:t>
      </w:r>
      <w:r w:rsidRPr="00C33250">
        <w:rPr>
          <w:rFonts w:hint="cs"/>
          <w:rtl/>
        </w:rPr>
        <w:t xml:space="preserve"> فلذلك رغبت في هذا</w:t>
      </w:r>
      <w:r>
        <w:rPr>
          <w:rFonts w:hint="cs"/>
          <w:rtl/>
        </w:rPr>
        <w:t>!</w:t>
      </w:r>
      <w:r w:rsidRPr="00C33250">
        <w:rPr>
          <w:rFonts w:hint="cs"/>
          <w:rtl/>
        </w:rPr>
        <w:t xml:space="preserve">!! فقال </w:t>
      </w:r>
      <w:r>
        <w:rPr>
          <w:rFonts w:hint="cs"/>
          <w:rtl/>
        </w:rPr>
        <w:t>[</w:t>
      </w:r>
      <w:r w:rsidRPr="00C33250">
        <w:rPr>
          <w:rFonts w:hint="cs"/>
          <w:rtl/>
        </w:rPr>
        <w:t>علي عليه السلام</w:t>
      </w:r>
      <w:r>
        <w:rPr>
          <w:rFonts w:hint="cs"/>
          <w:rtl/>
        </w:rPr>
        <w:t>]:</w:t>
      </w:r>
      <w:r w:rsidRPr="00C33250">
        <w:rPr>
          <w:rFonts w:hint="cs"/>
          <w:rtl/>
        </w:rPr>
        <w:t xml:space="preserve"> وإنّي مرسلها إليك حتى تنظر إلى صغرها</w:t>
      </w:r>
      <w:r>
        <w:rPr>
          <w:rFonts w:hint="cs"/>
          <w:rtl/>
        </w:rPr>
        <w:t>.</w:t>
      </w:r>
      <w:r w:rsidRPr="00C33250">
        <w:rPr>
          <w:rFonts w:hint="cs"/>
          <w:rtl/>
        </w:rPr>
        <w:t xml:space="preserve"> فأرسلها إليه فجاءته</w:t>
      </w:r>
      <w:r>
        <w:rPr>
          <w:rFonts w:hint="cs"/>
          <w:rtl/>
        </w:rPr>
        <w:t>،</w:t>
      </w:r>
      <w:r w:rsidRPr="00C33250">
        <w:rPr>
          <w:rFonts w:hint="cs"/>
          <w:rtl/>
        </w:rPr>
        <w:t xml:space="preserve"> فقالت</w:t>
      </w:r>
      <w:r>
        <w:rPr>
          <w:rFonts w:hint="cs"/>
          <w:rtl/>
        </w:rPr>
        <w:t>:</w:t>
      </w:r>
      <w:r w:rsidRPr="00C33250">
        <w:rPr>
          <w:rFonts w:hint="cs"/>
          <w:rtl/>
        </w:rPr>
        <w:t xml:space="preserve"> إنّ أبي يقول لك</w:t>
      </w:r>
      <w:r>
        <w:rPr>
          <w:rFonts w:hint="cs"/>
          <w:rtl/>
        </w:rPr>
        <w:t>:</w:t>
      </w:r>
      <w:r w:rsidRPr="00C33250">
        <w:rPr>
          <w:rFonts w:hint="cs"/>
          <w:rtl/>
        </w:rPr>
        <w:t xml:space="preserve"> هل رضيت الحلّة</w:t>
      </w:r>
      <w:r>
        <w:rPr>
          <w:rFonts w:hint="cs"/>
          <w:rtl/>
        </w:rPr>
        <w:t>؟</w:t>
      </w:r>
      <w:r w:rsidRPr="00C33250">
        <w:rPr>
          <w:rFonts w:hint="cs"/>
          <w:rtl/>
        </w:rPr>
        <w:t xml:space="preserve"> قال</w:t>
      </w:r>
      <w:r>
        <w:rPr>
          <w:rFonts w:hint="cs"/>
          <w:rtl/>
        </w:rPr>
        <w:t>:</w:t>
      </w:r>
      <w:r w:rsidRPr="00C33250">
        <w:rPr>
          <w:rFonts w:hint="cs"/>
          <w:rtl/>
        </w:rPr>
        <w:t xml:space="preserve"> رضيتها</w:t>
      </w:r>
      <w:r>
        <w:rPr>
          <w:rFonts w:hint="cs"/>
          <w:rtl/>
        </w:rPr>
        <w:t>.</w:t>
      </w:r>
      <w:r w:rsidRPr="00C33250">
        <w:rPr>
          <w:rFonts w:hint="cs"/>
          <w:rtl/>
        </w:rPr>
        <w:t xml:space="preserve"> فأنكحه عليّ</w:t>
      </w:r>
      <w:r>
        <w:rPr>
          <w:rFonts w:hint="cs"/>
          <w:rtl/>
        </w:rPr>
        <w:t>،</w:t>
      </w:r>
      <w:r w:rsidRPr="00C33250">
        <w:rPr>
          <w:rFonts w:hint="cs"/>
          <w:rtl/>
        </w:rPr>
        <w:t xml:space="preserve"> فأصدقها عمر أربعين ألف دهم </w:t>
      </w:r>
      <w:r w:rsidRPr="00940A86">
        <w:rPr>
          <w:rStyle w:val="libFootnotenumChar"/>
          <w:rFonts w:hint="cs"/>
          <w:rtl/>
        </w:rPr>
        <w:t>(2)</w:t>
      </w:r>
      <w:r>
        <w:rPr>
          <w:rFonts w:hint="cs"/>
          <w:rtl/>
        </w:rPr>
        <w:t>.</w:t>
      </w:r>
    </w:p>
    <w:p w:rsidR="00C33250" w:rsidRDefault="00C33250" w:rsidP="00C33250">
      <w:pPr>
        <w:pStyle w:val="libLine"/>
        <w:rPr>
          <w:rtl/>
        </w:rPr>
      </w:pPr>
      <w:r>
        <w:rPr>
          <w:rFonts w:hint="cs"/>
          <w:rtl/>
        </w:rPr>
        <w:t>____________________</w:t>
      </w:r>
    </w:p>
    <w:p w:rsidR="00C33250" w:rsidRDefault="00C33250" w:rsidP="00D436A7">
      <w:pPr>
        <w:pStyle w:val="libFootnote0"/>
        <w:rPr>
          <w:rtl/>
        </w:rPr>
      </w:pPr>
      <w:r>
        <w:rPr>
          <w:rFonts w:hint="cs"/>
          <w:rtl/>
        </w:rPr>
        <w:t>(1) كذا في نسخة السيد علي نقي، وفي نسخة طهران: (ينقطع...).</w:t>
      </w:r>
    </w:p>
    <w:p w:rsidR="00C33250" w:rsidRDefault="00C33250" w:rsidP="00D436A7">
      <w:pPr>
        <w:pStyle w:val="libFootnote0"/>
        <w:rPr>
          <w:rtl/>
        </w:rPr>
      </w:pPr>
      <w:r>
        <w:rPr>
          <w:rFonts w:hint="cs"/>
          <w:rtl/>
        </w:rPr>
        <w:t>(2) هكذا نسجت القصّة رواة أهل السنّة، وشيعة آل أبي سفيان، وأبناء مَن غلب!! وقلّدهم بعض مَن لا علم له</w:t>
      </w:r>
    </w:p>
    <w:p w:rsidR="00C33250" w:rsidRDefault="00C33250" w:rsidP="00D436A7">
      <w:pPr>
        <w:pStyle w:val="libFootnote0"/>
        <w:rPr>
          <w:rtl/>
        </w:rPr>
      </w:pPr>
      <w:r>
        <w:rPr>
          <w:rFonts w:hint="cs"/>
          <w:rtl/>
        </w:rPr>
        <w:t>=</w:t>
      </w:r>
    </w:p>
    <w:p w:rsidR="00C33250" w:rsidRDefault="00C33250" w:rsidP="002C5FE5">
      <w:pPr>
        <w:pStyle w:val="libPoemTiniChar"/>
      </w:pPr>
      <w:r>
        <w:rPr>
          <w:rFonts w:hint="cs"/>
          <w:rtl/>
        </w:rPr>
        <w:br w:type="page"/>
      </w:r>
    </w:p>
    <w:p w:rsidR="00C33250" w:rsidRDefault="00C33250" w:rsidP="00C33250">
      <w:pPr>
        <w:pStyle w:val="libLine"/>
        <w:rPr>
          <w:rtl/>
        </w:rPr>
      </w:pPr>
      <w:r>
        <w:rPr>
          <w:rFonts w:hint="cs"/>
          <w:rtl/>
        </w:rPr>
        <w:lastRenderedPageBreak/>
        <w:t>____________________</w:t>
      </w:r>
    </w:p>
    <w:p w:rsidR="00C33250" w:rsidRDefault="00C33250" w:rsidP="00D436A7">
      <w:pPr>
        <w:pStyle w:val="libFootnote0"/>
        <w:rPr>
          <w:rtl/>
        </w:rPr>
      </w:pPr>
      <w:r>
        <w:rPr>
          <w:rFonts w:hint="cs"/>
          <w:rtl/>
        </w:rPr>
        <w:t>=</w:t>
      </w:r>
    </w:p>
    <w:p w:rsidR="00C33250" w:rsidRDefault="00C33250" w:rsidP="00D436A7">
      <w:pPr>
        <w:pStyle w:val="libFootnote0"/>
        <w:rPr>
          <w:rtl/>
        </w:rPr>
      </w:pPr>
      <w:r>
        <w:rPr>
          <w:rFonts w:hint="cs"/>
          <w:rtl/>
        </w:rPr>
        <w:t>بعلل الحوادث وتناسبها بمعلولاتها!!</w:t>
      </w:r>
    </w:p>
    <w:p w:rsidR="00C33250" w:rsidRDefault="00C33250" w:rsidP="00D436A7">
      <w:pPr>
        <w:pStyle w:val="libFootnote0"/>
        <w:rPr>
          <w:rtl/>
        </w:rPr>
      </w:pPr>
      <w:r>
        <w:rPr>
          <w:rFonts w:hint="cs"/>
          <w:rtl/>
        </w:rPr>
        <w:t>مع اشتمال بعض رواياتهم على ما يستنكره كل غيور، ويستقبحه كل ذي دين، ويستبشعه كل مَن له أدنى مروءة وإنسانيّة!!!</w:t>
      </w:r>
    </w:p>
    <w:p w:rsidR="00C33250" w:rsidRDefault="00C33250" w:rsidP="00D436A7">
      <w:pPr>
        <w:pStyle w:val="libFootnote0"/>
        <w:rPr>
          <w:rtl/>
        </w:rPr>
      </w:pPr>
      <w:r>
        <w:rPr>
          <w:rFonts w:hint="cs"/>
          <w:rtl/>
        </w:rPr>
        <w:t>وكيف كان فلا ريب عند ذوي البصائر النافذة، وأصحاب الفطرة السليمة والإحساسات المستقيمة أن تحقّق مثل هذا الأمر - الغير العادي - اختياراً. ووقوع مثل هذه القضية الغير الطبيعية في عالم الخارج بالطوع والرغبة يستلزم أُموراً مستحيلة، وتوالي فاسدة باطلة، وما يستلزم الباطل؛ فوقوع هذا الأمر بالطوع باطل، وتحقّقه في عالم الخارج بالرغبة والاختيار مستحيل وعاطل!!!</w:t>
      </w:r>
    </w:p>
    <w:p w:rsidR="00C33250" w:rsidRDefault="00C33250" w:rsidP="00D436A7">
      <w:pPr>
        <w:pStyle w:val="libFootnote0"/>
        <w:rPr>
          <w:rtl/>
        </w:rPr>
      </w:pPr>
      <w:r>
        <w:rPr>
          <w:rFonts w:hint="cs"/>
          <w:rtl/>
        </w:rPr>
        <w:t>أمّا كون هذا الأمر غير عادي، وأن تحقّقه وبروزه في عالم الخارج يكون على خلاف المجاري الطبيعية والموازين الاعتيادية، فواضح بعد الالتفات والانتباه إلى مقدار عُمْر أُمّ كلثوم وسنيّ حياتها (سلام الله عليها)، وكمّية سنّ عمر بن الخطاب حين أقدم على هذا التدليس وخطب أُمّ كلثوم!</w:t>
      </w:r>
    </w:p>
    <w:p w:rsidR="00C33250" w:rsidRDefault="00C33250" w:rsidP="00D436A7">
      <w:pPr>
        <w:pStyle w:val="libFootnote0"/>
        <w:rPr>
          <w:rtl/>
        </w:rPr>
      </w:pPr>
      <w:r>
        <w:rPr>
          <w:rFonts w:hint="cs"/>
          <w:rtl/>
        </w:rPr>
        <w:t>أمّا أُمّ كلثوم (سلام الله عليها) فإنّها كانت صغيرة جدّاً باعتراف القوم، وصريح أخبراهم الناطقة باعتذار عليّ (عليه السلام) بأنّها صغيرة، وبدليل عدم إقدام أحد على خطبتها قبل عمر، مع أنّها كانت غاية آمال جميع المسلمين، وكانوا يتهافتون على مثل هذا الأمر، كما تهافتوا وتسابقوا قبل إلى خطبة أُمّها فاطمة (صلوات الله عليها)، فخيّب الله آمالهم فرجعوا آيسين خاسئين.</w:t>
      </w:r>
    </w:p>
    <w:p w:rsidR="00C33250" w:rsidRDefault="00C33250" w:rsidP="00D436A7">
      <w:pPr>
        <w:pStyle w:val="libFootnote0"/>
        <w:rPr>
          <w:rtl/>
        </w:rPr>
      </w:pPr>
      <w:r>
        <w:rPr>
          <w:rFonts w:hint="cs"/>
          <w:rtl/>
        </w:rPr>
        <w:t>وكانت أُمّ كلثوم صُغرى بنات فاطمة (صلوات الله عليهما)، وكانت من مواليد السنة الثامنة أو العاشرة أو قُبيلهما أو بُعيدهما بقليل، وكان أقصى عمرها حين هذه الخطبة التخديعية ثلاثة عشر سنة، وأدناه عشر سنوات.</w:t>
      </w:r>
    </w:p>
    <w:p w:rsidR="00C33250" w:rsidRDefault="00C33250" w:rsidP="00D436A7">
      <w:pPr>
        <w:pStyle w:val="libFootnote0"/>
        <w:rPr>
          <w:rtl/>
        </w:rPr>
      </w:pPr>
      <w:r>
        <w:rPr>
          <w:rFonts w:hint="cs"/>
          <w:rtl/>
        </w:rPr>
        <w:t xml:space="preserve">وأمّا ابن الخطّاب، فإنّه كان حينئذٍ ابن بضع وستّين سنة، فإنّه عاش مع المشركين من زملائه خدمة الأصنام قريباً من أربعين سنة، وعاش بعد إظهاره الإسلام مع النبي </w:t>
      </w:r>
      <w:r w:rsidR="002C5FE5">
        <w:rPr>
          <w:rFonts w:hint="cs"/>
          <w:rtl/>
        </w:rPr>
        <w:t>(صلى الله عليه وآله وسلم)</w:t>
      </w:r>
      <w:r>
        <w:rPr>
          <w:rFonts w:hint="cs"/>
          <w:rtl/>
        </w:rPr>
        <w:t xml:space="preserve"> قريباً من عشرين سنة، وعاش بعد النبي </w:t>
      </w:r>
      <w:r w:rsidR="002C5FE5">
        <w:rPr>
          <w:rFonts w:hint="cs"/>
          <w:rtl/>
        </w:rPr>
        <w:t>(صلى الله عليه وآله وسلم)</w:t>
      </w:r>
      <w:r>
        <w:rPr>
          <w:rFonts w:hint="cs"/>
          <w:rtl/>
        </w:rPr>
        <w:t xml:space="preserve"> اثني عشر عاماً.</w:t>
      </w:r>
    </w:p>
    <w:p w:rsidR="00C33250" w:rsidRDefault="00C33250" w:rsidP="00D436A7">
      <w:pPr>
        <w:pStyle w:val="libFootnote0"/>
        <w:rPr>
          <w:rtl/>
        </w:rPr>
      </w:pPr>
      <w:r>
        <w:rPr>
          <w:rFonts w:hint="cs"/>
          <w:rtl/>
        </w:rPr>
        <w:t>فقد تبيّن بهذه المقدّمة أنّه بحسب العادة والغرائز الطبيعية والميولات الأوّليّة الإنسانية، لا صلة بن طفلة في سنّ ثلاثة عشر سنة أو دونه، وبين شيخ في سنّ ستّين سنة أو بعده، بحيث يكون رؤيته ملازمة لرؤية الكفن والدفن، وإقامة المأتم عليه، وتقسيم تركته، والفكرة في حال أهله وأولاده!!!</w:t>
      </w:r>
    </w:p>
    <w:p w:rsidR="00C33250" w:rsidRDefault="00C33250" w:rsidP="00D436A7">
      <w:pPr>
        <w:pStyle w:val="libFootnote0"/>
        <w:rPr>
          <w:rtl/>
        </w:rPr>
      </w:pPr>
      <w:r>
        <w:rPr>
          <w:rFonts w:hint="cs"/>
          <w:rtl/>
        </w:rPr>
        <w:t xml:space="preserve">نعم قد يحدث مثل هذا الأمر في الخارج لأُمور غير اعتيادية، وعلل غير سارية على الاستقامة، والفطرة التي فطر الله الناس عليها، وهي محصورة في أُمور: </w:t>
      </w:r>
    </w:p>
    <w:p w:rsidR="00C33250" w:rsidRDefault="00C33250" w:rsidP="00C33250">
      <w:pPr>
        <w:pStyle w:val="libFootnote0"/>
        <w:rPr>
          <w:rtl/>
        </w:rPr>
      </w:pPr>
      <w:r w:rsidRPr="00B906D7">
        <w:rPr>
          <w:rFonts w:hint="cs"/>
          <w:rtl/>
        </w:rPr>
        <w:t>الأوّل:</w:t>
      </w:r>
      <w:r w:rsidRPr="00D436A7">
        <w:rPr>
          <w:rFonts w:hint="cs"/>
          <w:rtl/>
        </w:rPr>
        <w:t xml:space="preserve"> رذالة البنت وكونها خُلقاً وخِلقة متخلِّفة ومنحطّة عن أقرانها من البنات، وما أودع الله فيهنّ من الخلقة والصفات.</w:t>
      </w:r>
    </w:p>
    <w:p w:rsidR="00C33250" w:rsidRDefault="00C33250" w:rsidP="00C33250">
      <w:pPr>
        <w:pStyle w:val="libFootnote0"/>
        <w:rPr>
          <w:rtl/>
        </w:rPr>
      </w:pPr>
      <w:r w:rsidRPr="00B906D7">
        <w:rPr>
          <w:rFonts w:hint="cs"/>
          <w:rtl/>
        </w:rPr>
        <w:t>الثاني:</w:t>
      </w:r>
      <w:r w:rsidRPr="00D436A7">
        <w:rPr>
          <w:rFonts w:hint="cs"/>
          <w:rtl/>
        </w:rPr>
        <w:t xml:space="preserve"> كونها معمّرة بحيث لا يرغب فيها الشباب والفتيان.</w:t>
      </w:r>
    </w:p>
    <w:p w:rsidR="00C33250" w:rsidRDefault="00C33250" w:rsidP="00C33250">
      <w:pPr>
        <w:pStyle w:val="libFootnote0"/>
        <w:rPr>
          <w:rtl/>
        </w:rPr>
      </w:pPr>
      <w:r w:rsidRPr="00B906D7">
        <w:rPr>
          <w:rFonts w:hint="cs"/>
          <w:rtl/>
        </w:rPr>
        <w:t>الثالث:</w:t>
      </w:r>
      <w:r w:rsidRPr="00D436A7">
        <w:rPr>
          <w:rFonts w:hint="cs"/>
          <w:rtl/>
        </w:rPr>
        <w:t xml:space="preserve"> عدم وجود شابّ كفؤها يتزوّج بها.</w:t>
      </w:r>
    </w:p>
    <w:p w:rsidR="00C33250" w:rsidRDefault="00C33250" w:rsidP="00C33250">
      <w:pPr>
        <w:pStyle w:val="libFootnote0"/>
        <w:rPr>
          <w:rtl/>
        </w:rPr>
      </w:pPr>
      <w:r w:rsidRPr="00B906D7">
        <w:rPr>
          <w:rFonts w:hint="cs"/>
          <w:rtl/>
        </w:rPr>
        <w:t>الرابع:</w:t>
      </w:r>
      <w:r w:rsidRPr="00D436A7">
        <w:rPr>
          <w:rFonts w:hint="cs"/>
          <w:rtl/>
        </w:rPr>
        <w:t xml:space="preserve"> الطمع في المال والمنزلة، وحيازة زخارف الدنيا، والتصدّي للتمتّع بالدنيا وادّخار متاعها.</w:t>
      </w:r>
    </w:p>
    <w:p w:rsidR="00C33250" w:rsidRDefault="00C33250" w:rsidP="00C33250">
      <w:pPr>
        <w:pStyle w:val="libFootnote0"/>
        <w:rPr>
          <w:rtl/>
        </w:rPr>
      </w:pPr>
      <w:r w:rsidRPr="00B906D7">
        <w:rPr>
          <w:rFonts w:hint="cs"/>
          <w:rtl/>
        </w:rPr>
        <w:t>الخامس:</w:t>
      </w:r>
      <w:r w:rsidRPr="00D436A7">
        <w:rPr>
          <w:rFonts w:hint="cs"/>
          <w:rtl/>
        </w:rPr>
        <w:t xml:space="preserve"> اكتساب الشرف من الزوج، والترفّع وعلوّ المنزلة به، والخروج من الخمول والرزالة إلى انتشار الصيت والمكانة.</w:t>
      </w:r>
    </w:p>
    <w:p w:rsidR="00C33250" w:rsidRDefault="00C33250" w:rsidP="00C33250">
      <w:pPr>
        <w:pStyle w:val="libFootnote0"/>
        <w:rPr>
          <w:rtl/>
        </w:rPr>
      </w:pPr>
      <w:r w:rsidRPr="00B906D7">
        <w:rPr>
          <w:rFonts w:hint="cs"/>
          <w:rtl/>
        </w:rPr>
        <w:t>السادس:</w:t>
      </w:r>
      <w:r w:rsidRPr="00D436A7">
        <w:rPr>
          <w:rFonts w:hint="cs"/>
          <w:rtl/>
        </w:rPr>
        <w:t xml:space="preserve"> السفه والحمق، وعدم التمييز بين الضار والنافع، والصلاح والفساد.</w:t>
      </w:r>
    </w:p>
    <w:p w:rsidR="00C33250" w:rsidRDefault="00C33250" w:rsidP="00C33250">
      <w:pPr>
        <w:pStyle w:val="libFootnote0"/>
        <w:rPr>
          <w:rtl/>
        </w:rPr>
      </w:pPr>
      <w:r w:rsidRPr="00B906D7">
        <w:rPr>
          <w:rFonts w:hint="cs"/>
          <w:rtl/>
        </w:rPr>
        <w:t>السابع:</w:t>
      </w:r>
      <w:r w:rsidRPr="00D436A7">
        <w:rPr>
          <w:rFonts w:hint="cs"/>
          <w:rtl/>
        </w:rPr>
        <w:t xml:space="preserve"> الظلم ومكابرة وليّ البنت، أو مَن بيده اختياره، أو معاندة الأُنثى لعقلها بالزواج لغير تربها.</w:t>
      </w:r>
    </w:p>
    <w:p w:rsidR="00C33250" w:rsidRDefault="00C33250" w:rsidP="00D436A7">
      <w:pPr>
        <w:pStyle w:val="libFootnote0"/>
        <w:rPr>
          <w:rtl/>
        </w:rPr>
      </w:pPr>
      <w:r>
        <w:rPr>
          <w:rFonts w:hint="cs"/>
          <w:rtl/>
        </w:rPr>
        <w:t>والعلل المذكورة كلها كانت مفقودة في قصّة الزواج المزعوم بين أُمّ كلثوم (صلوات الله عليها) وابن الخطّاب، فلا يكن في هذه القضية أن يعدل عليّ (عليه السلام) بالطوع والرغبة عن المجاري الطبيعية، فالعدول عنها في الفرض منتفٍ؛ فتحقّق هذا الزواج منتفٍ.</w:t>
      </w:r>
    </w:p>
    <w:p w:rsidR="00C33250" w:rsidRDefault="00C33250" w:rsidP="00D436A7">
      <w:pPr>
        <w:pStyle w:val="libFootnote0"/>
        <w:rPr>
          <w:rtl/>
        </w:rPr>
      </w:pPr>
      <w:r>
        <w:rPr>
          <w:rFonts w:hint="cs"/>
          <w:rtl/>
        </w:rPr>
        <w:t>=</w:t>
      </w:r>
    </w:p>
    <w:p w:rsidR="00C33250" w:rsidRDefault="00C33250" w:rsidP="002C5FE5">
      <w:pPr>
        <w:pStyle w:val="libPoemTiniChar"/>
      </w:pPr>
      <w:r>
        <w:rPr>
          <w:rFonts w:hint="cs"/>
          <w:rtl/>
        </w:rPr>
        <w:br w:type="page"/>
      </w:r>
    </w:p>
    <w:p w:rsidR="00C33250" w:rsidRDefault="00C33250" w:rsidP="00C33250">
      <w:pPr>
        <w:pStyle w:val="libLine"/>
        <w:rPr>
          <w:rtl/>
        </w:rPr>
      </w:pPr>
      <w:r>
        <w:rPr>
          <w:rFonts w:hint="cs"/>
          <w:rtl/>
        </w:rPr>
        <w:lastRenderedPageBreak/>
        <w:t>____________________</w:t>
      </w:r>
    </w:p>
    <w:p w:rsidR="00C33250" w:rsidRDefault="00C33250" w:rsidP="00D436A7">
      <w:pPr>
        <w:pStyle w:val="libFootnote0"/>
        <w:rPr>
          <w:rtl/>
        </w:rPr>
      </w:pPr>
      <w:r>
        <w:rPr>
          <w:rFonts w:hint="cs"/>
          <w:rtl/>
        </w:rPr>
        <w:t>=</w:t>
      </w:r>
    </w:p>
    <w:p w:rsidR="00C33250" w:rsidRDefault="00C33250" w:rsidP="00D436A7">
      <w:pPr>
        <w:pStyle w:val="libFootnote0"/>
        <w:rPr>
          <w:rtl/>
        </w:rPr>
      </w:pPr>
      <w:r>
        <w:rPr>
          <w:rFonts w:hint="cs"/>
          <w:rtl/>
        </w:rPr>
        <w:t>أمّا انتفاء العلّة الأُولى فمتّفق عليه، فإنّ أُمّ كلثوم (سلام الله عليها) كانت تمثالاً لأُمّا (صلوات الله عليها) في المحاسن والمكارم، فلا تزوّج مثلها بمَن كان فاقداً للكمال، وجامعاً للرذالة في أيّام شبابه، فكيف في أيّام نكس عمره وخرافته!!!</w:t>
      </w:r>
    </w:p>
    <w:p w:rsidR="00C33250" w:rsidRDefault="00C33250" w:rsidP="00D436A7">
      <w:pPr>
        <w:pStyle w:val="libFootnote0"/>
        <w:rPr>
          <w:rtl/>
        </w:rPr>
      </w:pPr>
      <w:r>
        <w:rPr>
          <w:rFonts w:hint="cs"/>
          <w:rtl/>
        </w:rPr>
        <w:t>وأمّا انتفاء العلّة والمقدّمة، فقد تبيّن بما ذكرناه من تاريخ ولادتها، ومبلغ عمرها حينما خطبها ابن الخطّاب.</w:t>
      </w:r>
    </w:p>
    <w:p w:rsidR="00C33250" w:rsidRDefault="00C33250" w:rsidP="00D436A7">
      <w:pPr>
        <w:pStyle w:val="libFootnote0"/>
        <w:rPr>
          <w:rtl/>
        </w:rPr>
      </w:pPr>
      <w:r>
        <w:rPr>
          <w:rFonts w:hint="cs"/>
          <w:rtl/>
        </w:rPr>
        <w:t>وأمّا انتفاء المقدّمة والعلّة الثالثة في القضية، فواضح بعد كثرة شباب المسلمين في تلك الأيام، الراغبين للزواج بها ولا سيّما رغبة شباب بني هاشم خاصّةً بهذا الأمر، لا سيّما مع ولع الفتيان من أولاد جعفر بن أبي طالب، وعقيل بن أبي طالب (سلام الله عليهم) وكل فرد منهم كان خيراً من صلحاء آل الخطّاب أجمع.</w:t>
      </w:r>
    </w:p>
    <w:p w:rsidR="00C33250" w:rsidRDefault="00C33250" w:rsidP="00D436A7">
      <w:pPr>
        <w:pStyle w:val="libFootnote0"/>
        <w:rPr>
          <w:rtl/>
        </w:rPr>
      </w:pPr>
      <w:r>
        <w:rPr>
          <w:rFonts w:hint="cs"/>
          <w:rtl/>
        </w:rPr>
        <w:t>وأمّا انتفاء العلّة والمقدّمة الرابعة، فواضح جدّاً؛ إذ الإمام علي بن أبي طالب (عليه السلام) كان قد طلّق الدنيا ثلاثاً، وكانت الدنيا أهون عنده من عرق خنزير في يد مجذوم!!!</w:t>
      </w:r>
    </w:p>
    <w:p w:rsidR="00C33250" w:rsidRDefault="00C33250" w:rsidP="00D436A7">
      <w:pPr>
        <w:pStyle w:val="libFootnote0"/>
        <w:rPr>
          <w:rtl/>
        </w:rPr>
      </w:pPr>
      <w:r>
        <w:rPr>
          <w:rFonts w:hint="cs"/>
          <w:rtl/>
        </w:rPr>
        <w:t>وبحكم الأخبار الغير المحصورة، واعتراف عادل بني أُميّة عمر بن عبد العزيز: كان عليٌّ من أزهد الناس في الدنيا.</w:t>
      </w:r>
    </w:p>
    <w:p w:rsidR="00C33250" w:rsidRDefault="00C33250" w:rsidP="00D436A7">
      <w:pPr>
        <w:pStyle w:val="libFootnote0"/>
        <w:rPr>
          <w:rtl/>
        </w:rPr>
      </w:pPr>
      <w:r>
        <w:rPr>
          <w:rFonts w:hint="cs"/>
          <w:rtl/>
        </w:rPr>
        <w:t>وأمّا انتفاء المقدّمة والعلّة الخامسة فمتّفق عليه، فإنّهم (عليهم السلام) كانوا أشرف البريّة، وأفضل الخلق والخليقة. وأحاديث القوم صريحة في ذلك، حتى أنّ الأخبار الواردة في الموضوع - أيضاً - ناطقة بأنّ عمر لأجل التشرّف بهم أقدم على هذا الأمر.</w:t>
      </w:r>
    </w:p>
    <w:p w:rsidR="00C33250" w:rsidRDefault="00C33250" w:rsidP="00D436A7">
      <w:pPr>
        <w:pStyle w:val="libFootnote0"/>
        <w:rPr>
          <w:rtl/>
        </w:rPr>
      </w:pPr>
      <w:r>
        <w:rPr>
          <w:rFonts w:hint="cs"/>
          <w:rtl/>
        </w:rPr>
        <w:t>وأمّا انتفاء المقدّمة السادسة فجليّ، وكل مسلم يعرف مقداراً يسيراً من أمر الإسلام وحقائقه، قلبه معقود على أنّ عليّاً (عليه السلام) كان أبصر الناس وأعقلهم، نعم، بعض النواصب وأعداء أهل البيت يمكن أن ينكر ذلك معاندةً لأهل البيت (عليهم السلام) وتقليداً لأبي جهل، وكفى لهم خزياً مشاقّتهم لله ولأوليائه.</w:t>
      </w:r>
    </w:p>
    <w:p w:rsidR="00C33250" w:rsidRDefault="00C33250" w:rsidP="00D436A7">
      <w:pPr>
        <w:pStyle w:val="libFootnote0"/>
        <w:rPr>
          <w:rtl/>
        </w:rPr>
      </w:pPr>
      <w:r>
        <w:rPr>
          <w:rFonts w:hint="cs"/>
          <w:rtl/>
        </w:rPr>
        <w:t>وأمّا انتفاء المقدّمة السابعة وبراءة ساحة علي (عليه السلام) من الظلم وكونه مركز العدالة، فأمر بديهي لكل مَن كان له إلمام بحقائق الإسلام، وخبرة بسيرة الإمام أمير المؤمنين أو كلماته (عليه السلام)، وباعتراف أعدائه أنّه (عليه السلام) لعدله ومجابهته الظَلَمَة تفرّق الناس عنه!!!</w:t>
      </w:r>
    </w:p>
    <w:p w:rsidR="00C33250" w:rsidRDefault="00C33250" w:rsidP="00D436A7">
      <w:pPr>
        <w:pStyle w:val="libFootnote0"/>
        <w:rPr>
          <w:rtl/>
        </w:rPr>
      </w:pPr>
      <w:r>
        <w:rPr>
          <w:rFonts w:hint="cs"/>
          <w:rtl/>
        </w:rPr>
        <w:t>فقد تحقّق بما ذكرناه أنّه لا يُعقل لأدنى كامل أن يقدم على مثل هذا العمل بالطوع والرغبة، فكيف بمثل أمير المؤمنين (عليه السلام) الذي كان محور المكارم والكمالات، ومركز العدالة والفتوّة، والحنان والرحمة.</w:t>
      </w:r>
    </w:p>
    <w:p w:rsidR="00C33250" w:rsidRDefault="00C33250" w:rsidP="00D436A7">
      <w:pPr>
        <w:pStyle w:val="libFootnote0"/>
        <w:rPr>
          <w:rtl/>
        </w:rPr>
      </w:pPr>
      <w:r>
        <w:rPr>
          <w:rFonts w:hint="cs"/>
          <w:rtl/>
        </w:rPr>
        <w:t>سبحان الله كيف يزوّج عليّ (عليه السلام) ابنته، وهي حديثة السنّ، وفي أوّل أيّام إدراكها، ولم تصل بعد إلى ريعان شبابها برجل كونيّ، رجله على شفير القبر أو شفا جرفٍ هار!!!</w:t>
      </w:r>
    </w:p>
    <w:p w:rsidR="00C33250" w:rsidRDefault="00C33250" w:rsidP="00D436A7">
      <w:pPr>
        <w:pStyle w:val="libFootnote0"/>
        <w:rPr>
          <w:rtl/>
        </w:rPr>
      </w:pPr>
      <w:r>
        <w:rPr>
          <w:rFonts w:hint="cs"/>
          <w:rtl/>
        </w:rPr>
        <w:t>أما كان في بني أعمامها شابّ أو فتى حتى يزوّجها به؟!!</w:t>
      </w:r>
    </w:p>
    <w:p w:rsidR="00C33250" w:rsidRDefault="00C33250" w:rsidP="00D436A7">
      <w:pPr>
        <w:pStyle w:val="libFootnote0"/>
        <w:rPr>
          <w:rtl/>
        </w:rPr>
      </w:pPr>
      <w:r>
        <w:rPr>
          <w:rFonts w:hint="cs"/>
          <w:rtl/>
        </w:rPr>
        <w:t>أما كان لها أقران أكفّاء من المسلمين ممّن كان على عمرها، أو قريب منها عُمْراً ونزعةً؛ حتى تختار واحداً منهم لأن تعيش معه طول الحياة عيشاً سعيداً، ولا تبتلي بشيخ همّ يترقّب هلاكه في ليلة الزفاف؛ ويستشم منه ريح الكافور في ليلة العرس!!!</w:t>
      </w:r>
    </w:p>
    <w:p w:rsidR="00C33250" w:rsidRDefault="00C33250" w:rsidP="002C5FE5">
      <w:pPr>
        <w:pStyle w:val="libPoemTiniChar"/>
      </w:pPr>
      <w:r>
        <w:rPr>
          <w:rFonts w:hint="cs"/>
          <w:rtl/>
        </w:rPr>
        <w:br w:type="page"/>
      </w:r>
    </w:p>
    <w:p w:rsidR="00C33250" w:rsidRDefault="00C33250" w:rsidP="00C33250">
      <w:pPr>
        <w:pStyle w:val="libNormal"/>
        <w:rPr>
          <w:rtl/>
        </w:rPr>
      </w:pPr>
      <w:r w:rsidRPr="00C33250">
        <w:rPr>
          <w:rFonts w:hint="cs"/>
          <w:rtl/>
        </w:rPr>
        <w:lastRenderedPageBreak/>
        <w:t>546 - أخبرني الشيخ مجد الدين عبد الصمد بن أحمد بن عبد القادر بن أبي الجيش - (رحمه الله) - وغيره إجازةً</w:t>
      </w:r>
      <w:r>
        <w:rPr>
          <w:rFonts w:hint="cs"/>
          <w:rtl/>
        </w:rPr>
        <w:t>،</w:t>
      </w:r>
      <w:r w:rsidRPr="00C33250">
        <w:rPr>
          <w:rFonts w:hint="cs"/>
          <w:rtl/>
        </w:rPr>
        <w:t xml:space="preserve"> قالوا</w:t>
      </w:r>
      <w:r>
        <w:rPr>
          <w:rFonts w:hint="cs"/>
          <w:rtl/>
        </w:rPr>
        <w:t>:</w:t>
      </w:r>
      <w:r w:rsidRPr="00C33250">
        <w:rPr>
          <w:rFonts w:hint="cs"/>
          <w:rtl/>
        </w:rPr>
        <w:t xml:space="preserve"> أنبأنا الشيخ أبو محمد ابن </w:t>
      </w:r>
      <w:r w:rsidRPr="00940A86">
        <w:rPr>
          <w:rStyle w:val="libFootnotenumChar"/>
          <w:rFonts w:hint="cs"/>
          <w:rtl/>
        </w:rPr>
        <w:t>(1)</w:t>
      </w:r>
      <w:r w:rsidRPr="00C33250">
        <w:rPr>
          <w:rFonts w:hint="cs"/>
          <w:rtl/>
        </w:rPr>
        <w:t xml:space="preserve"> عبد العزيز بن أحمد بن مسعود بن سعد بن عليّ الناقد إجازةً</w:t>
      </w:r>
      <w:r>
        <w:rPr>
          <w:rFonts w:hint="cs"/>
          <w:rtl/>
        </w:rPr>
        <w:t>،</w:t>
      </w:r>
      <w:r w:rsidRPr="00C33250">
        <w:rPr>
          <w:rFonts w:hint="cs"/>
          <w:rtl/>
        </w:rPr>
        <w:t xml:space="preserve"> قال</w:t>
      </w:r>
      <w:r>
        <w:rPr>
          <w:rFonts w:hint="cs"/>
          <w:rtl/>
        </w:rPr>
        <w:t>:</w:t>
      </w:r>
      <w:r w:rsidRPr="00C33250">
        <w:rPr>
          <w:rFonts w:hint="cs"/>
          <w:rtl/>
        </w:rPr>
        <w:t xml:space="preserve"> أنبأنا أبو القاسم سعيد بن أحمد بن الحسن بن البنّاء سماعاً عليه - في آخر المحرّم سنة تسع وأربعين وخمسمئة - قال</w:t>
      </w:r>
      <w:r>
        <w:rPr>
          <w:rFonts w:hint="cs"/>
          <w:rtl/>
        </w:rPr>
        <w:t>:</w:t>
      </w:r>
      <w:r w:rsidRPr="00C33250">
        <w:rPr>
          <w:rFonts w:hint="cs"/>
          <w:rtl/>
        </w:rPr>
        <w:t xml:space="preserve"> أنبأنا الشريف الأجلّ أبو نصر محمد بن عليّ بن الحسن الهاشمي الزينبي</w:t>
      </w:r>
      <w:r>
        <w:rPr>
          <w:rFonts w:hint="cs"/>
          <w:rtl/>
        </w:rPr>
        <w:t>،</w:t>
      </w:r>
      <w:r w:rsidRPr="00C33250">
        <w:rPr>
          <w:rFonts w:hint="cs"/>
          <w:rtl/>
        </w:rPr>
        <w:t xml:space="preserve"> قيل له</w:t>
      </w:r>
      <w:r>
        <w:rPr>
          <w:rFonts w:hint="cs"/>
          <w:rtl/>
        </w:rPr>
        <w:t>:</w:t>
      </w:r>
      <w:r w:rsidRPr="00C33250">
        <w:rPr>
          <w:rFonts w:hint="cs"/>
          <w:rtl/>
        </w:rPr>
        <w:t xml:space="preserve"> أخبركم أبو بكر محمد بن عمر بن عليّ بن خلف الورّاق</w:t>
      </w:r>
      <w:r>
        <w:rPr>
          <w:rFonts w:hint="cs"/>
          <w:rtl/>
        </w:rPr>
        <w:t>،</w:t>
      </w:r>
      <w:r w:rsidRPr="00C33250">
        <w:rPr>
          <w:rFonts w:hint="cs"/>
          <w:rtl/>
        </w:rPr>
        <w:t xml:space="preserve"> قال</w:t>
      </w:r>
      <w:r>
        <w:rPr>
          <w:rFonts w:hint="cs"/>
          <w:rtl/>
        </w:rPr>
        <w:t>:</w:t>
      </w:r>
      <w:r w:rsidRPr="00C33250">
        <w:rPr>
          <w:rFonts w:hint="cs"/>
          <w:rtl/>
        </w:rPr>
        <w:t xml:space="preserve"> حدّثنا أبو بكر محمد الرازي بن عثمان التمّار </w:t>
      </w:r>
      <w:r w:rsidRPr="00940A86">
        <w:rPr>
          <w:rStyle w:val="libFootnotenumChar"/>
          <w:rFonts w:hint="cs"/>
          <w:rtl/>
        </w:rPr>
        <w:t>(2)</w:t>
      </w:r>
      <w:r w:rsidRPr="00C33250">
        <w:rPr>
          <w:rFonts w:hint="cs"/>
          <w:rtl/>
        </w:rPr>
        <w:t xml:space="preserve"> حدثنا يحيى بن أبي طالب</w:t>
      </w:r>
      <w:r>
        <w:rPr>
          <w:rFonts w:hint="cs"/>
          <w:rtl/>
        </w:rPr>
        <w:t>،</w:t>
      </w:r>
      <w:r w:rsidRPr="00C33250">
        <w:rPr>
          <w:rFonts w:hint="cs"/>
          <w:rtl/>
        </w:rPr>
        <w:t xml:space="preserve"> حدثا محمد بن إبراهيم بن العلاء الدمشقي</w:t>
      </w:r>
      <w:r>
        <w:rPr>
          <w:rFonts w:hint="cs"/>
          <w:rtl/>
        </w:rPr>
        <w:t>،</w:t>
      </w:r>
      <w:r w:rsidRPr="00C33250">
        <w:rPr>
          <w:rFonts w:hint="cs"/>
          <w:rtl/>
        </w:rPr>
        <w:t xml:space="preserve"> حدّثا عمار </w:t>
      </w:r>
      <w:r>
        <w:rPr>
          <w:rFonts w:hint="cs"/>
          <w:rtl/>
        </w:rPr>
        <w:t>[</w:t>
      </w:r>
      <w:r w:rsidRPr="00C33250">
        <w:rPr>
          <w:rFonts w:hint="cs"/>
          <w:rtl/>
        </w:rPr>
        <w:t>ة</w:t>
      </w:r>
      <w:r>
        <w:rPr>
          <w:rFonts w:hint="cs"/>
          <w:rtl/>
        </w:rPr>
        <w:t>]</w:t>
      </w:r>
      <w:r w:rsidRPr="00C33250">
        <w:rPr>
          <w:rFonts w:hint="cs"/>
          <w:rtl/>
        </w:rPr>
        <w:t xml:space="preserve"> بن سيف</w:t>
      </w:r>
      <w:r>
        <w:rPr>
          <w:rFonts w:hint="cs"/>
          <w:rtl/>
        </w:rPr>
        <w:t>،</w:t>
      </w:r>
      <w:r w:rsidRPr="00C33250">
        <w:rPr>
          <w:rFonts w:hint="cs"/>
          <w:rtl/>
        </w:rPr>
        <w:t xml:space="preserve"> عن هشام بن عمرو</w:t>
      </w:r>
      <w:r>
        <w:rPr>
          <w:rFonts w:hint="cs"/>
          <w:rtl/>
        </w:rPr>
        <w:t>،</w:t>
      </w:r>
      <w:r w:rsidRPr="00C33250">
        <w:rPr>
          <w:rFonts w:hint="cs"/>
          <w:rtl/>
        </w:rPr>
        <w:t xml:space="preserve"> عن أبيه</w:t>
      </w:r>
      <w:r>
        <w:rPr>
          <w:rFonts w:hint="cs"/>
          <w:rtl/>
        </w:rPr>
        <w:t>،</w:t>
      </w:r>
      <w:r w:rsidRPr="00C33250">
        <w:rPr>
          <w:rFonts w:hint="cs"/>
          <w:rtl/>
        </w:rPr>
        <w:t xml:space="preserve"> عن عبد الله بن عمر</w:t>
      </w:r>
      <w:r>
        <w:rPr>
          <w:rFonts w:hint="cs"/>
          <w:rtl/>
        </w:rPr>
        <w:t>،</w:t>
      </w:r>
      <w:r w:rsidRPr="00C33250">
        <w:rPr>
          <w:rFonts w:hint="cs"/>
          <w:rtl/>
        </w:rPr>
        <w:t xml:space="preserve"> قال</w:t>
      </w:r>
      <w:r>
        <w:rPr>
          <w:rFonts w:hint="cs"/>
          <w:rtl/>
        </w:rPr>
        <w:t>:</w:t>
      </w:r>
      <w:r w:rsidRPr="00C33250">
        <w:rPr>
          <w:rFonts w:hint="cs"/>
          <w:rtl/>
        </w:rPr>
        <w:t xml:space="preserve"> </w:t>
      </w:r>
    </w:p>
    <w:p w:rsidR="00C33250" w:rsidRDefault="00C33250" w:rsidP="00C33250">
      <w:pPr>
        <w:pStyle w:val="libNormal"/>
        <w:rPr>
          <w:rtl/>
        </w:rPr>
      </w:pPr>
      <w:r w:rsidRPr="00C33250">
        <w:rPr>
          <w:rFonts w:hint="cs"/>
          <w:rtl/>
        </w:rPr>
        <w:t>قال رسول الله (صلّى الله عليه وسلّم)</w:t>
      </w:r>
      <w:r>
        <w:rPr>
          <w:rFonts w:hint="cs"/>
          <w:rtl/>
        </w:rPr>
        <w:t>:</w:t>
      </w:r>
      <w:r w:rsidRPr="00C33250">
        <w:rPr>
          <w:rFonts w:hint="cs"/>
          <w:rtl/>
        </w:rPr>
        <w:t xml:space="preserve"> </w:t>
      </w:r>
      <w:r w:rsidRPr="00940A86">
        <w:rPr>
          <w:rStyle w:val="libBold2Char"/>
          <w:rFonts w:hint="cs"/>
          <w:rtl/>
        </w:rPr>
        <w:t>إنّي سالت ربّي عزّ وجلّ أ [ن] لا يرفع إليّ أحد من أُمّتي، ولا يترفّع إليّ أحد من أُمّتي</w:t>
      </w:r>
      <w:r w:rsidRPr="00C33250">
        <w:rPr>
          <w:rFonts w:hint="cs"/>
          <w:rtl/>
        </w:rPr>
        <w:t xml:space="preserve"> </w:t>
      </w:r>
      <w:r w:rsidRPr="00940A86">
        <w:rPr>
          <w:rStyle w:val="libFootnotenumChar"/>
          <w:rFonts w:hint="cs"/>
          <w:rtl/>
        </w:rPr>
        <w:t>(3)</w:t>
      </w:r>
      <w:r w:rsidRPr="00C33250">
        <w:rPr>
          <w:rFonts w:hint="cs"/>
          <w:rtl/>
        </w:rPr>
        <w:t xml:space="preserve"> </w:t>
      </w:r>
      <w:r w:rsidRPr="00940A86">
        <w:rPr>
          <w:rStyle w:val="libBold2Char"/>
          <w:rFonts w:hint="cs"/>
          <w:rtl/>
        </w:rPr>
        <w:t>إلاّ كان معي في الجنّة، فأعطاني ذلك.</w:t>
      </w:r>
    </w:p>
    <w:p w:rsidR="00C33250" w:rsidRDefault="00C33250" w:rsidP="00C33250">
      <w:pPr>
        <w:pStyle w:val="libNormal"/>
        <w:rPr>
          <w:rtl/>
        </w:rPr>
      </w:pPr>
      <w:r w:rsidRPr="00C33250">
        <w:rPr>
          <w:rFonts w:hint="cs"/>
          <w:rtl/>
        </w:rPr>
        <w:t xml:space="preserve">547 - وبه </w:t>
      </w:r>
      <w:r>
        <w:rPr>
          <w:rFonts w:hint="cs"/>
          <w:rtl/>
        </w:rPr>
        <w:t>[</w:t>
      </w:r>
      <w:r w:rsidRPr="00C33250">
        <w:rPr>
          <w:rFonts w:hint="cs"/>
          <w:rtl/>
        </w:rPr>
        <w:t>أي بالسند المتقدّم آنفاً</w:t>
      </w:r>
      <w:r>
        <w:rPr>
          <w:rFonts w:hint="cs"/>
          <w:rtl/>
        </w:rPr>
        <w:t>]</w:t>
      </w:r>
      <w:r w:rsidRPr="00C33250">
        <w:rPr>
          <w:rFonts w:hint="cs"/>
          <w:rtl/>
        </w:rPr>
        <w:t xml:space="preserve"> حدّثنا أبو بكر محمد التمّار</w:t>
      </w:r>
      <w:r>
        <w:rPr>
          <w:rFonts w:hint="cs"/>
          <w:rtl/>
        </w:rPr>
        <w:t>،</w:t>
      </w:r>
      <w:r w:rsidRPr="00C33250">
        <w:rPr>
          <w:rFonts w:hint="cs"/>
          <w:rtl/>
        </w:rPr>
        <w:t xml:space="preserve"> حدّثنا أبو عبد الله صاحب خليل</w:t>
      </w:r>
      <w:r>
        <w:rPr>
          <w:rFonts w:hint="cs"/>
          <w:rtl/>
        </w:rPr>
        <w:t>،</w:t>
      </w:r>
      <w:r w:rsidRPr="00C33250">
        <w:rPr>
          <w:rFonts w:hint="cs"/>
          <w:rtl/>
        </w:rPr>
        <w:t xml:space="preserve"> حدّثنا محمد بن إبراهيم بن العلاء الدمشقي</w:t>
      </w:r>
      <w:r>
        <w:rPr>
          <w:rFonts w:hint="cs"/>
          <w:rtl/>
        </w:rPr>
        <w:t>،</w:t>
      </w:r>
      <w:r w:rsidRPr="00C33250">
        <w:rPr>
          <w:rFonts w:hint="cs"/>
          <w:rtl/>
        </w:rPr>
        <w:t xml:space="preserve"> حدّثنا إسماعيل بن عياش</w:t>
      </w:r>
      <w:r>
        <w:rPr>
          <w:rFonts w:hint="cs"/>
          <w:rtl/>
        </w:rPr>
        <w:t>،</w:t>
      </w:r>
      <w:r w:rsidRPr="00C33250">
        <w:rPr>
          <w:rFonts w:hint="cs"/>
          <w:rtl/>
        </w:rPr>
        <w:t xml:space="preserve"> عن نور </w:t>
      </w:r>
      <w:r w:rsidRPr="00940A86">
        <w:rPr>
          <w:rStyle w:val="libFootnotenumChar"/>
          <w:rFonts w:hint="cs"/>
          <w:rtl/>
        </w:rPr>
        <w:t>(4)</w:t>
      </w:r>
      <w:r w:rsidRPr="00C33250">
        <w:rPr>
          <w:rFonts w:hint="cs"/>
          <w:rtl/>
        </w:rPr>
        <w:t xml:space="preserve"> بن يزيد</w:t>
      </w:r>
      <w:r>
        <w:rPr>
          <w:rFonts w:hint="cs"/>
          <w:rtl/>
        </w:rPr>
        <w:t>،</w:t>
      </w:r>
      <w:r w:rsidRPr="00C33250">
        <w:rPr>
          <w:rFonts w:hint="cs"/>
          <w:rtl/>
        </w:rPr>
        <w:t xml:space="preserve"> عن خالد بن معدان</w:t>
      </w:r>
      <w:r>
        <w:rPr>
          <w:rFonts w:hint="cs"/>
          <w:rtl/>
        </w:rPr>
        <w:t>،</w:t>
      </w:r>
      <w:r w:rsidRPr="00C33250">
        <w:rPr>
          <w:rFonts w:hint="cs"/>
          <w:rtl/>
        </w:rPr>
        <w:t xml:space="preserve"> عن معاذ بن جبل</w:t>
      </w:r>
      <w:r>
        <w:rPr>
          <w:rFonts w:hint="cs"/>
          <w:rtl/>
        </w:rPr>
        <w:t>،</w:t>
      </w:r>
      <w:r w:rsidRPr="00C33250">
        <w:rPr>
          <w:rFonts w:hint="cs"/>
          <w:rtl/>
        </w:rPr>
        <w:t xml:space="preserve"> قال</w:t>
      </w:r>
      <w:r>
        <w:rPr>
          <w:rFonts w:hint="cs"/>
          <w:rtl/>
        </w:rPr>
        <w:t>:</w:t>
      </w:r>
      <w:r w:rsidRPr="00C33250">
        <w:rPr>
          <w:rFonts w:hint="cs"/>
          <w:rtl/>
        </w:rPr>
        <w:t xml:space="preserve"> </w:t>
      </w:r>
    </w:p>
    <w:p w:rsidR="00C33250" w:rsidRDefault="00C33250" w:rsidP="00C33250">
      <w:pPr>
        <w:pStyle w:val="libNormal"/>
        <w:rPr>
          <w:rtl/>
        </w:rPr>
      </w:pPr>
      <w:r w:rsidRPr="00C33250">
        <w:rPr>
          <w:rFonts w:hint="cs"/>
          <w:rtl/>
        </w:rPr>
        <w:t>قال رسول الله (صلّى الله عليه وسلّم)</w:t>
      </w:r>
      <w:r>
        <w:rPr>
          <w:rFonts w:hint="cs"/>
          <w:rtl/>
        </w:rPr>
        <w:t>:</w:t>
      </w:r>
      <w:r w:rsidRPr="00C33250">
        <w:rPr>
          <w:rFonts w:hint="cs"/>
          <w:rtl/>
        </w:rPr>
        <w:t xml:space="preserve"> شرط </w:t>
      </w:r>
      <w:r>
        <w:rPr>
          <w:rFonts w:hint="cs"/>
          <w:rtl/>
        </w:rPr>
        <w:t>[</w:t>
      </w:r>
      <w:r w:rsidRPr="00C33250">
        <w:rPr>
          <w:rFonts w:hint="cs"/>
          <w:rtl/>
        </w:rPr>
        <w:t>إليّ</w:t>
      </w:r>
      <w:r>
        <w:rPr>
          <w:rFonts w:hint="cs"/>
          <w:rtl/>
        </w:rPr>
        <w:t>]</w:t>
      </w:r>
      <w:r w:rsidRPr="00C33250">
        <w:rPr>
          <w:rFonts w:hint="cs"/>
          <w:rtl/>
        </w:rPr>
        <w:t xml:space="preserve"> من ربّي شروط أ </w:t>
      </w:r>
      <w:r>
        <w:rPr>
          <w:rFonts w:hint="cs"/>
          <w:rtl/>
        </w:rPr>
        <w:t>[</w:t>
      </w:r>
      <w:r w:rsidRPr="00C33250">
        <w:rPr>
          <w:rFonts w:hint="cs"/>
          <w:rtl/>
        </w:rPr>
        <w:t>ن</w:t>
      </w:r>
      <w:r>
        <w:rPr>
          <w:rFonts w:hint="cs"/>
          <w:rtl/>
        </w:rPr>
        <w:t>]</w:t>
      </w:r>
      <w:r w:rsidRPr="00C33250">
        <w:rPr>
          <w:rFonts w:hint="cs"/>
          <w:rtl/>
        </w:rPr>
        <w:t xml:space="preserve"> لا أصاهر</w:t>
      </w:r>
    </w:p>
    <w:p w:rsidR="00C33250" w:rsidRDefault="00C33250" w:rsidP="00C33250">
      <w:pPr>
        <w:pStyle w:val="libLine"/>
        <w:rPr>
          <w:rtl/>
        </w:rPr>
      </w:pPr>
      <w:r>
        <w:rPr>
          <w:rFonts w:hint="cs"/>
          <w:rtl/>
        </w:rPr>
        <w:t>____________________</w:t>
      </w:r>
    </w:p>
    <w:p w:rsidR="00C33250" w:rsidRDefault="00C33250" w:rsidP="00D436A7">
      <w:pPr>
        <w:pStyle w:val="libFootnote0"/>
        <w:rPr>
          <w:rtl/>
        </w:rPr>
      </w:pPr>
      <w:r>
        <w:rPr>
          <w:rFonts w:hint="cs"/>
          <w:rtl/>
        </w:rPr>
        <w:t>(1) لفظة: (ابن) غير موجودة في نسخة السيد علي نقي، وإنّما هي من نسخة طهران.</w:t>
      </w:r>
    </w:p>
    <w:p w:rsidR="00C33250" w:rsidRDefault="00C33250" w:rsidP="00D436A7">
      <w:pPr>
        <w:pStyle w:val="libFootnote0"/>
        <w:rPr>
          <w:rtl/>
        </w:rPr>
      </w:pPr>
      <w:r>
        <w:rPr>
          <w:rFonts w:hint="cs"/>
          <w:rtl/>
        </w:rPr>
        <w:t>(2) كذا في نسخة طهران، وفي نسخة السيد علي نقي: (أبو بكر محمد السري بن عثمان التمّار).</w:t>
      </w:r>
    </w:p>
    <w:p w:rsidR="00C33250" w:rsidRDefault="00C33250" w:rsidP="00D436A7">
      <w:pPr>
        <w:pStyle w:val="libFootnote0"/>
        <w:rPr>
          <w:rtl/>
        </w:rPr>
      </w:pPr>
      <w:r>
        <w:rPr>
          <w:rFonts w:hint="cs"/>
          <w:rtl/>
        </w:rPr>
        <w:t>(3) كذا في نسخة طهران، وفي نسخة السيد علي نقي: (أن لا يزوّج إليّ أحد من أُمّتي، ولا يتزوّج إليّ أحد..).</w:t>
      </w:r>
    </w:p>
    <w:p w:rsidR="00C33250" w:rsidRDefault="00C33250" w:rsidP="00D436A7">
      <w:pPr>
        <w:pStyle w:val="libFootnote0"/>
        <w:rPr>
          <w:rtl/>
        </w:rPr>
      </w:pPr>
      <w:r>
        <w:rPr>
          <w:rFonts w:hint="cs"/>
          <w:rtl/>
        </w:rPr>
        <w:t xml:space="preserve">والحديث مضطرب المتن، ضعيف السند، مشكوك الصدور عن رسول الله </w:t>
      </w:r>
      <w:r w:rsidR="002C5FE5">
        <w:rPr>
          <w:rFonts w:hint="cs"/>
          <w:rtl/>
        </w:rPr>
        <w:t>(صلى الله عليه وآله وسلم)</w:t>
      </w:r>
      <w:r>
        <w:rPr>
          <w:rFonts w:hint="cs"/>
          <w:rtl/>
        </w:rPr>
        <w:t xml:space="preserve"> بناءً على ما في نسخة طهران. وأمّا بناءً على أنّ متنه هو المتن المذكور في نسخة السيد علي نقي، فهو مقطوع الاختلاق، وإنّه من صنيع أعوان الشجرة الملعونة في القرآن، حاولوا بافترائهم إيّاه على رسول الله </w:t>
      </w:r>
      <w:r w:rsidR="002C5FE5">
        <w:rPr>
          <w:rFonts w:hint="cs"/>
          <w:rtl/>
        </w:rPr>
        <w:t>(صلى الله عليه وآله وسلم)</w:t>
      </w:r>
      <w:r>
        <w:rPr>
          <w:rFonts w:hint="cs"/>
          <w:rtl/>
        </w:rPr>
        <w:t xml:space="preserve"> ونسبته إليه تبرير أعمال المنافقين، وتحبيذ ما أسّسه الظالمون.</w:t>
      </w:r>
    </w:p>
    <w:p w:rsidR="00C33250" w:rsidRDefault="00C33250" w:rsidP="00D436A7">
      <w:pPr>
        <w:pStyle w:val="libFootnote0"/>
        <w:rPr>
          <w:rtl/>
        </w:rPr>
      </w:pPr>
      <w:r>
        <w:rPr>
          <w:rFonts w:hint="cs"/>
          <w:rtl/>
        </w:rPr>
        <w:t>(4) كذا في نسخة السيد علي نقي، وفي نسخة طهران: (إسماعيل بن عبّاس، عن سور بن يزيد).</w:t>
      </w:r>
    </w:p>
    <w:p w:rsidR="00C33250" w:rsidRDefault="00C33250" w:rsidP="002C5FE5">
      <w:pPr>
        <w:pStyle w:val="libPoemTiniChar"/>
      </w:pPr>
      <w:r>
        <w:rPr>
          <w:rFonts w:hint="cs"/>
          <w:rtl/>
        </w:rPr>
        <w:br w:type="page"/>
      </w:r>
    </w:p>
    <w:p w:rsidR="00C33250" w:rsidRDefault="00C33250" w:rsidP="00C33250">
      <w:pPr>
        <w:pStyle w:val="libNormal"/>
        <w:rPr>
          <w:rtl/>
        </w:rPr>
      </w:pPr>
      <w:r w:rsidRPr="00C33250">
        <w:rPr>
          <w:rFonts w:hint="cs"/>
          <w:rtl/>
        </w:rPr>
        <w:lastRenderedPageBreak/>
        <w:t>إلى أحد</w:t>
      </w:r>
      <w:r>
        <w:rPr>
          <w:rFonts w:hint="cs"/>
          <w:rtl/>
        </w:rPr>
        <w:t>،</w:t>
      </w:r>
      <w:r w:rsidRPr="00C33250">
        <w:rPr>
          <w:rFonts w:hint="cs"/>
          <w:rtl/>
        </w:rPr>
        <w:t xml:space="preserve"> وأ </w:t>
      </w:r>
      <w:r>
        <w:rPr>
          <w:rFonts w:hint="cs"/>
          <w:rtl/>
        </w:rPr>
        <w:t>[</w:t>
      </w:r>
      <w:r w:rsidRPr="00C33250">
        <w:rPr>
          <w:rFonts w:hint="cs"/>
          <w:rtl/>
        </w:rPr>
        <w:t>ن</w:t>
      </w:r>
      <w:r>
        <w:rPr>
          <w:rFonts w:hint="cs"/>
          <w:rtl/>
        </w:rPr>
        <w:t>]</w:t>
      </w:r>
      <w:r w:rsidRPr="00C33250">
        <w:rPr>
          <w:rFonts w:hint="cs"/>
          <w:rtl/>
        </w:rPr>
        <w:t xml:space="preserve"> لا يصاهر إليّ أحد إلاّ كانوا رفيقاتي في الجنّة </w:t>
      </w:r>
      <w:r w:rsidRPr="00940A86">
        <w:rPr>
          <w:rStyle w:val="libFootnotenumChar"/>
          <w:rFonts w:hint="cs"/>
          <w:rtl/>
        </w:rPr>
        <w:t>(1)</w:t>
      </w:r>
      <w:r w:rsidRPr="00C33250">
        <w:rPr>
          <w:rFonts w:hint="cs"/>
          <w:rtl/>
        </w:rPr>
        <w:t xml:space="preserve"> فاحفظوني في أصهاري وأصحابي</w:t>
      </w:r>
      <w:r>
        <w:rPr>
          <w:rFonts w:hint="cs"/>
          <w:rtl/>
        </w:rPr>
        <w:t>،</w:t>
      </w:r>
      <w:r w:rsidRPr="00C33250">
        <w:rPr>
          <w:rFonts w:hint="cs"/>
          <w:rtl/>
        </w:rPr>
        <w:t xml:space="preserve"> فمَن حفظني فيهم كان عليه من الله حافظ</w:t>
      </w:r>
      <w:r>
        <w:rPr>
          <w:rFonts w:hint="cs"/>
          <w:rtl/>
        </w:rPr>
        <w:t>،</w:t>
      </w:r>
      <w:r w:rsidRPr="00C33250">
        <w:rPr>
          <w:rFonts w:hint="cs"/>
          <w:rtl/>
        </w:rPr>
        <w:t xml:space="preserve"> ومَن لم يحفظني فيهم تخلّى الله عزّ وجلّ منه</w:t>
      </w:r>
      <w:r>
        <w:rPr>
          <w:rFonts w:hint="cs"/>
          <w:rtl/>
        </w:rPr>
        <w:t>،</w:t>
      </w:r>
      <w:r w:rsidRPr="00C33250">
        <w:rPr>
          <w:rFonts w:hint="cs"/>
          <w:rtl/>
        </w:rPr>
        <w:t xml:space="preserve"> ومَن تخلّى الله منه هلك </w:t>
      </w:r>
      <w:r w:rsidRPr="00940A86">
        <w:rPr>
          <w:rStyle w:val="libFootnotenumChar"/>
          <w:rFonts w:hint="cs"/>
          <w:rtl/>
        </w:rPr>
        <w:t>(2)</w:t>
      </w:r>
      <w:r>
        <w:rPr>
          <w:rFonts w:hint="cs"/>
          <w:rtl/>
        </w:rPr>
        <w:t>.</w:t>
      </w:r>
    </w:p>
    <w:p w:rsidR="00C33250" w:rsidRDefault="00C33250" w:rsidP="00C33250">
      <w:pPr>
        <w:pStyle w:val="libLine"/>
        <w:rPr>
          <w:rtl/>
        </w:rPr>
      </w:pPr>
      <w:r>
        <w:rPr>
          <w:rFonts w:hint="cs"/>
          <w:rtl/>
        </w:rPr>
        <w:t>____________________</w:t>
      </w:r>
    </w:p>
    <w:p w:rsidR="00C33250" w:rsidRDefault="00C33250" w:rsidP="00D436A7">
      <w:pPr>
        <w:pStyle w:val="libFootnote0"/>
        <w:rPr>
          <w:rtl/>
        </w:rPr>
      </w:pPr>
      <w:r>
        <w:rPr>
          <w:rFonts w:hint="cs"/>
          <w:rtl/>
        </w:rPr>
        <w:t>(1) كذا في نسخة طهران، ولكن بإهمال القاف والتاء المثناة الفوقانية، وفي نسخة السيد علي نقي: (رفاقتي).</w:t>
      </w:r>
    </w:p>
    <w:p w:rsidR="00C33250" w:rsidRDefault="00C33250" w:rsidP="00D436A7">
      <w:pPr>
        <w:pStyle w:val="libFootnote0"/>
        <w:rPr>
          <w:rtl/>
        </w:rPr>
      </w:pPr>
      <w:r>
        <w:rPr>
          <w:rFonts w:hint="cs"/>
          <w:rtl/>
        </w:rPr>
        <w:t xml:space="preserve">(2) هذا الحديث مع اشتماله على ضعف السند، مخالف لضرورة الإسلام ومحكمات الكتاب والسنّة، إذ كان لرسول الله </w:t>
      </w:r>
      <w:r w:rsidR="002C5FE5">
        <w:rPr>
          <w:rFonts w:hint="cs"/>
          <w:rtl/>
        </w:rPr>
        <w:t>(صلى الله عليه وآله وسلم)</w:t>
      </w:r>
      <w:r>
        <w:rPr>
          <w:rFonts w:hint="cs"/>
          <w:rtl/>
        </w:rPr>
        <w:t xml:space="preserve"> أصهار من المشركين واليهود من عشيرة أُمّ المؤمنين خديجة (رضوان الله عليها)، ومن أُسرة أُمّ المؤمنين صفيّة، فيلزم أن يكون أبواهما من رفقاء رسول الله </w:t>
      </w:r>
      <w:r w:rsidR="002C5FE5">
        <w:rPr>
          <w:rFonts w:hint="cs"/>
          <w:rtl/>
        </w:rPr>
        <w:t>(صلى الله عليه وآله وسلم)</w:t>
      </w:r>
      <w:r>
        <w:rPr>
          <w:rFonts w:hint="cs"/>
          <w:rtl/>
        </w:rPr>
        <w:t xml:space="preserve"> في الجنّة، وضرورة الإسلام قاضية بأنّ المشركين والمعاندين من أهل الكتاب لا يستشمّون رائحة الجنّة..</w:t>
      </w:r>
    </w:p>
    <w:p w:rsidR="00C33250" w:rsidRDefault="00C33250" w:rsidP="00D436A7">
      <w:pPr>
        <w:pStyle w:val="libFootnote0"/>
        <w:rPr>
          <w:rtl/>
        </w:rPr>
      </w:pPr>
      <w:r>
        <w:rPr>
          <w:rFonts w:hint="cs"/>
          <w:rtl/>
        </w:rPr>
        <w:t xml:space="preserve">وكيف يمكن أن يوصي رسول الله </w:t>
      </w:r>
      <w:r w:rsidR="002C5FE5">
        <w:rPr>
          <w:rFonts w:hint="cs"/>
          <w:rtl/>
        </w:rPr>
        <w:t>(صلى الله عليه وآله وسلم)</w:t>
      </w:r>
      <w:r>
        <w:rPr>
          <w:rFonts w:hint="cs"/>
          <w:rtl/>
        </w:rPr>
        <w:t xml:space="preserve"> باحتفاظ حقّه في عموم أصحابه - على ما قصده مختلق هذا الحديث - وفيهم المنافقون الذين كانوا يتربّصون به الدوائر وريب المنون، وكانوا عيون المشركين وجواسيس اليهود يراقبون حالات رسول الله </w:t>
      </w:r>
      <w:r w:rsidR="002C5FE5">
        <w:rPr>
          <w:rFonts w:hint="cs"/>
          <w:rtl/>
        </w:rPr>
        <w:t>(صلى الله عليه وآله وسلم)</w:t>
      </w:r>
      <w:r>
        <w:rPr>
          <w:rFonts w:hint="cs"/>
          <w:rtl/>
        </w:rPr>
        <w:t>، ويفشونها إلى أخدانهم من المشركين واليهود؛ كي يتوسّلوا بهذه المعلومات إلى القضاء على الإسلام ورسول الله والمسلمين!!!</w:t>
      </w:r>
    </w:p>
    <w:p w:rsidR="00C33250" w:rsidRDefault="00C33250" w:rsidP="00C33250">
      <w:pPr>
        <w:pStyle w:val="libFootnote0"/>
        <w:rPr>
          <w:rtl/>
        </w:rPr>
      </w:pPr>
      <w:r w:rsidRPr="00D436A7">
        <w:rPr>
          <w:rFonts w:hint="cs"/>
          <w:rtl/>
        </w:rPr>
        <w:t xml:space="preserve">ومَن أراد أن يرى ملموساً أنّ الجمّ الغفير من أصحاب رسول الله </w:t>
      </w:r>
      <w:r w:rsidR="002C5FE5">
        <w:rPr>
          <w:rFonts w:hint="cs"/>
          <w:rtl/>
        </w:rPr>
        <w:t>(صلى الله عليه وآله وسلم)</w:t>
      </w:r>
      <w:r w:rsidRPr="00D436A7">
        <w:rPr>
          <w:rFonts w:hint="cs"/>
          <w:rtl/>
        </w:rPr>
        <w:t xml:space="preserve"> - أي الذين كانوا محيطين به - كانوا من المنافقين فليتدبّر آيات سورة التوبة، والأحزاب، وسورة المنافقين؛ فإنّها تغنيه عن غيرها، وتعرّفه أنّه ما جرّ الويلات والفتن إلى ساحة المسلمين إلاّ المنافقون، ولم يختلف المسلمون ولم يتفرّقوا ويتمزّقوا إلاّ بكيد المنافقين كما أخبر </w:t>
      </w:r>
      <w:r w:rsidR="002C5FE5">
        <w:rPr>
          <w:rFonts w:hint="cs"/>
          <w:rtl/>
        </w:rPr>
        <w:t>(صلى الله عليه وآله وسلم)</w:t>
      </w:r>
      <w:r w:rsidRPr="00D436A7">
        <w:rPr>
          <w:rFonts w:hint="cs"/>
          <w:rtl/>
        </w:rPr>
        <w:t xml:space="preserve"> بذلك فقال: </w:t>
      </w:r>
      <w:r w:rsidRPr="00B906D7">
        <w:rPr>
          <w:rStyle w:val="libFootnoteBoldChar"/>
          <w:rFonts w:hint="cs"/>
          <w:rtl/>
        </w:rPr>
        <w:t>(إنّي لا أخاف على أُمّتي مؤمناً ولا مشركاً، أمّا المؤمن فيمنعه الله بإيمانه، وأمّا المشرك فيقمعه الله بشركه، ولكنّي أخاف عليكم كل منافق الجنان، عالم اللسان، يقول ما تعرفون ويفعل ما تنكرون)</w:t>
      </w:r>
      <w:r w:rsidRPr="00D436A7">
        <w:rPr>
          <w:rFonts w:hint="cs"/>
          <w:rtl/>
        </w:rPr>
        <w:t>!!!</w:t>
      </w:r>
    </w:p>
    <w:p w:rsidR="00C33250" w:rsidRDefault="00C33250" w:rsidP="00D436A7">
      <w:pPr>
        <w:pStyle w:val="libFootnote0"/>
        <w:rPr>
          <w:rtl/>
        </w:rPr>
      </w:pPr>
      <w:r>
        <w:rPr>
          <w:rFonts w:hint="cs"/>
          <w:rtl/>
        </w:rPr>
        <w:t xml:space="preserve">وما أحسن ما أجاده العلاّمة الطباطبائي في منظومته الكلاميّة في الإشارة إلى كثرة المنافقين في المزدحمين حول رسول الله </w:t>
      </w:r>
      <w:r w:rsidR="002C5FE5">
        <w:rPr>
          <w:rFonts w:hint="cs"/>
          <w:rtl/>
        </w:rPr>
        <w:t>(صلى الله عليه وآله وسلم)</w:t>
      </w:r>
      <w:r>
        <w:rPr>
          <w:rFonts w:hint="cs"/>
          <w:rtl/>
        </w:rPr>
        <w:t xml:space="preserve">، قال: </w:t>
      </w:r>
    </w:p>
    <w:p w:rsidR="00C33250" w:rsidRDefault="00C33250" w:rsidP="00B906D7">
      <w:pPr>
        <w:pStyle w:val="libFootnote0"/>
        <w:rPr>
          <w:rtl/>
        </w:rPr>
      </w:pPr>
      <w:r>
        <w:rPr>
          <w:rFonts w:hint="cs"/>
          <w:rtl/>
        </w:rPr>
        <w:t>وهل ترى جميع مَن كان معه = ما قد حوى من الصفات جمعه</w:t>
      </w:r>
    </w:p>
    <w:p w:rsidR="00C33250" w:rsidRDefault="00C33250" w:rsidP="00B906D7">
      <w:pPr>
        <w:pStyle w:val="libFootnote0"/>
        <w:rPr>
          <w:rtl/>
        </w:rPr>
      </w:pPr>
      <w:r>
        <w:rPr>
          <w:rFonts w:hint="cs"/>
          <w:rtl/>
        </w:rPr>
        <w:t>كيف وفي أصحابه منافقْ = وفاسق به الكتاب ناطقْ</w:t>
      </w:r>
    </w:p>
    <w:p w:rsidR="00C33250" w:rsidRDefault="00C33250" w:rsidP="00B906D7">
      <w:pPr>
        <w:pStyle w:val="libFootnote0"/>
        <w:rPr>
          <w:rtl/>
        </w:rPr>
      </w:pPr>
      <w:r>
        <w:rPr>
          <w:rFonts w:hint="cs"/>
          <w:rtl/>
        </w:rPr>
        <w:t>ومَن زنى وللخمور شربا = منهمكاً وللفجور ارتكبا</w:t>
      </w:r>
    </w:p>
    <w:p w:rsidR="00C33250" w:rsidRDefault="00C33250" w:rsidP="00B906D7">
      <w:pPr>
        <w:pStyle w:val="libFootnote0"/>
        <w:rPr>
          <w:rtl/>
        </w:rPr>
      </w:pPr>
      <w:r>
        <w:rPr>
          <w:rFonts w:hint="cs"/>
          <w:rtl/>
        </w:rPr>
        <w:t>فليست الصحبة من حيث هيه = عاصمة من ارتكاب المعصيه</w:t>
      </w:r>
    </w:p>
    <w:p w:rsidR="00C33250" w:rsidRDefault="00C33250" w:rsidP="00B906D7">
      <w:pPr>
        <w:pStyle w:val="libFootnote0"/>
        <w:rPr>
          <w:rtl/>
        </w:rPr>
      </w:pPr>
      <w:r>
        <w:rPr>
          <w:rFonts w:hint="cs"/>
          <w:rtl/>
        </w:rPr>
        <w:t>ولا سبيلها سبيل التوبه = بحيث لا يقدح فيها الحوبه</w:t>
      </w:r>
    </w:p>
    <w:p w:rsidR="00C33250" w:rsidRDefault="00C33250" w:rsidP="00B906D7">
      <w:pPr>
        <w:pStyle w:val="libFootnote0"/>
        <w:rPr>
          <w:rtl/>
        </w:rPr>
      </w:pPr>
      <w:r>
        <w:rPr>
          <w:rFonts w:hint="cs"/>
          <w:rtl/>
        </w:rPr>
        <w:t>أليس منهم مَن أتاهم أفإن = ويلمزون وينادونك من</w:t>
      </w:r>
    </w:p>
    <w:p w:rsidR="00C33250" w:rsidRDefault="00C33250" w:rsidP="00B906D7">
      <w:pPr>
        <w:pStyle w:val="libFootnote0"/>
        <w:rPr>
          <w:rtl/>
        </w:rPr>
      </w:pPr>
      <w:r>
        <w:rPr>
          <w:rFonts w:hint="cs"/>
          <w:rtl/>
        </w:rPr>
        <w:t>ألم يكن ولّى عن الزحف وفرْ = أكثرهم وغادروا خير البشرْ</w:t>
      </w:r>
    </w:p>
    <w:p w:rsidR="00C33250" w:rsidRDefault="00C33250" w:rsidP="00B906D7">
      <w:pPr>
        <w:pStyle w:val="libFootnote0"/>
        <w:rPr>
          <w:rtl/>
        </w:rPr>
      </w:pPr>
      <w:r>
        <w:rPr>
          <w:rFonts w:hint="cs"/>
          <w:rtl/>
        </w:rPr>
        <w:t>وهل نسيت عصبة الإفك ومَنْ = في عصمة النبيّ بالإفك طعنْ</w:t>
      </w:r>
    </w:p>
    <w:p w:rsidR="00C33250" w:rsidRDefault="00C33250" w:rsidP="00B906D7">
      <w:pPr>
        <w:pStyle w:val="libFootnote0"/>
        <w:rPr>
          <w:rtl/>
        </w:rPr>
      </w:pPr>
      <w:r>
        <w:rPr>
          <w:rFonts w:hint="cs"/>
          <w:rtl/>
        </w:rPr>
        <w:t>وفي حديث حوضه شهاده = تثبت ردّ البعض وارتداده</w:t>
      </w:r>
    </w:p>
    <w:p w:rsidR="00C33250" w:rsidRDefault="00C33250" w:rsidP="00C33250">
      <w:pPr>
        <w:pStyle w:val="libFootnote0"/>
        <w:rPr>
          <w:rtl/>
        </w:rPr>
      </w:pPr>
      <w:r w:rsidRPr="00B906D7">
        <w:rPr>
          <w:rFonts w:hint="cs"/>
          <w:rtl/>
        </w:rPr>
        <w:t>أقول:</w:t>
      </w:r>
      <w:r w:rsidRPr="00D436A7">
        <w:rPr>
          <w:rFonts w:hint="cs"/>
          <w:rtl/>
        </w:rPr>
        <w:t xml:space="preserve"> وما ذكره العلاّمة الطباطبائي في الشطرين الأخيرين متواتر عن رسول الله </w:t>
      </w:r>
      <w:r w:rsidR="002C5FE5">
        <w:rPr>
          <w:rFonts w:hint="cs"/>
          <w:rtl/>
        </w:rPr>
        <w:t>(صلى الله عليه وآله وسلم)</w:t>
      </w:r>
      <w:r w:rsidRPr="00D436A7">
        <w:rPr>
          <w:rFonts w:hint="cs"/>
          <w:rtl/>
        </w:rPr>
        <w:t xml:space="preserve"> وذكره أصحاب صحاح أهل السنّة: كالبخاري ومسلم وغيرهما في صحيحهما بأسانيد، وله شواهد كثيرة جدّاً تجد بعضها تحت الرقم: (851) وتواليه من كتاب شواهد التنزيل: ج2 ص152.</w:t>
      </w:r>
    </w:p>
    <w:p w:rsidR="00C33250" w:rsidRDefault="00C33250" w:rsidP="002C5FE5">
      <w:pPr>
        <w:pStyle w:val="libPoemTiniChar"/>
      </w:pPr>
      <w:r>
        <w:rPr>
          <w:rFonts w:hint="cs"/>
          <w:rtl/>
        </w:rPr>
        <w:br w:type="page"/>
      </w:r>
    </w:p>
    <w:p w:rsidR="00C33250" w:rsidRDefault="00C33250" w:rsidP="00C33250">
      <w:pPr>
        <w:pStyle w:val="libLine"/>
        <w:rPr>
          <w:rtl/>
        </w:rPr>
      </w:pPr>
      <w:r>
        <w:rPr>
          <w:rFonts w:hint="cs"/>
          <w:rtl/>
        </w:rPr>
        <w:lastRenderedPageBreak/>
        <w:t>____________________</w:t>
      </w:r>
    </w:p>
    <w:p w:rsidR="00C33250" w:rsidRDefault="00C33250" w:rsidP="00D436A7">
      <w:pPr>
        <w:pStyle w:val="libFootnote0"/>
        <w:rPr>
          <w:rtl/>
        </w:rPr>
      </w:pPr>
      <w:r>
        <w:rPr>
          <w:rFonts w:hint="cs"/>
          <w:rtl/>
        </w:rPr>
        <w:t>وذكرنا نموذجاً منه في تعليق الحديث التالي هاهنا، فاقرأه وتبصّر.</w:t>
      </w:r>
    </w:p>
    <w:p w:rsidR="00C33250" w:rsidRDefault="00C33250" w:rsidP="00D436A7">
      <w:pPr>
        <w:pStyle w:val="libFootnote0"/>
        <w:rPr>
          <w:rtl/>
        </w:rPr>
      </w:pPr>
      <w:r>
        <w:rPr>
          <w:rFonts w:hint="cs"/>
          <w:rtl/>
        </w:rPr>
        <w:t xml:space="preserve">ثمّ إنّ صدق هذا الحديث والتصديق به ملازم للتصديق بهلاك أئمّة القوم، وإنّ الله تعالى تخلّى عنهم حيث لم يحفظوا حقّ رسول الله ووصيّته في أفضل أصهاره، وزوج أفضل بناته وأبي ذرّيته الطيّبة الباقية بن الأُمّة، وهمّوا به الهموم وهو مشغول بتجهيز رسول الله </w:t>
      </w:r>
      <w:r w:rsidR="002C5FE5">
        <w:rPr>
          <w:rFonts w:hint="cs"/>
          <w:rtl/>
        </w:rPr>
        <w:t>(صلى الله عليه وآله وسلم)</w:t>
      </w:r>
      <w:r>
        <w:rPr>
          <w:rFonts w:hint="cs"/>
          <w:rtl/>
        </w:rPr>
        <w:t xml:space="preserve">، ولم يفرغ منه حتى بلغه: أنّ القوم فرغوا ممّا خطّطوا ودبّروا قبل ذلك اليوم، فبعثوا إليه وساقوه عنفاً إلى بيعتهم وهدّدوه بالقتل إن لم يبايعهم، وأخذوا نِحْلة رسول الله </w:t>
      </w:r>
      <w:r w:rsidR="002C5FE5">
        <w:rPr>
          <w:rFonts w:hint="cs"/>
          <w:rtl/>
        </w:rPr>
        <w:t>(صلى الله عليه وآله وسلم)</w:t>
      </w:r>
      <w:r>
        <w:rPr>
          <w:rFonts w:hint="cs"/>
          <w:rtl/>
        </w:rPr>
        <w:t xml:space="preserve"> لزوجته منها وآذوها أشدّ إيذاءً حتى هاجرتهم وتوفيّت وهي مغضبة عليهم، وكانت قد وصّت إلى عليّ (عليه السلام) أن يدفنها ليلاً ولا يؤذنهم للحضور إلى تشييعها ودفنها؛ فدفنها علي (عليه السلام) ليلاً مظلومة مضطهدة، كما يشهد به كلمات كثيرة من أمير المؤمنين (عليه السلام) وشواهد أُخر من طريق القوم.</w:t>
      </w:r>
    </w:p>
    <w:p w:rsidR="00C33250" w:rsidRDefault="00C33250" w:rsidP="00D436A7">
      <w:pPr>
        <w:pStyle w:val="libFootnote0"/>
        <w:rPr>
          <w:rtl/>
        </w:rPr>
      </w:pPr>
      <w:r>
        <w:rPr>
          <w:rFonts w:hint="cs"/>
          <w:rtl/>
        </w:rPr>
        <w:t xml:space="preserve">ثمّ إنّ ظلمهم هذا قد توسّع وانبسط، بسعاية أخلاّء القوم وأخدانهم من ظَلَمَة بني أميّة وبني مروان، ومَن شايعهم على ظلمهم ونفاقهم، فحاصروا آل رسول الله (عليهم السلام) في بيوتهم، وحجبوا بينهم وبين القيام بحقوقهم ووظائفهم، كما حاصروا جدّهم رسول الله </w:t>
      </w:r>
      <w:r w:rsidR="002C5FE5">
        <w:rPr>
          <w:rFonts w:hint="cs"/>
          <w:rtl/>
        </w:rPr>
        <w:t>(صلى الله عليه وآله وسلم)</w:t>
      </w:r>
      <w:r>
        <w:rPr>
          <w:rFonts w:hint="cs"/>
          <w:rtl/>
        </w:rPr>
        <w:t xml:space="preserve"> في شِعْب أبي طالب، وخنقوهم عند ظنّهم واحتمالهم لثوراتهم!!!</w:t>
      </w:r>
    </w:p>
    <w:p w:rsidR="00C33250" w:rsidRDefault="00C33250" w:rsidP="00D436A7">
      <w:pPr>
        <w:pStyle w:val="libFootnote0"/>
        <w:rPr>
          <w:rtl/>
        </w:rPr>
      </w:pPr>
      <w:r>
        <w:rPr>
          <w:rFonts w:hint="cs"/>
          <w:rtl/>
        </w:rPr>
        <w:t>فالحديث المذكور في المتن، وما هو بسياقه، باطل مخالف لمباني الشيعة والسنّة معاً؛ وكفى به وهناً وإدراجاً له في سلّة الأباطيل، مخالفته لمحكمات الشريعة وأُصول الشيعة والسنّة معاً.</w:t>
      </w:r>
    </w:p>
    <w:p w:rsidR="00C33250" w:rsidRDefault="00C33250" w:rsidP="002C5FE5">
      <w:pPr>
        <w:pStyle w:val="libPoemTiniChar"/>
      </w:pPr>
      <w:r>
        <w:rPr>
          <w:rFonts w:hint="cs"/>
          <w:rtl/>
        </w:rPr>
        <w:br w:type="page"/>
      </w:r>
    </w:p>
    <w:p w:rsidR="00C33250" w:rsidRDefault="00C33250" w:rsidP="00B906D7">
      <w:pPr>
        <w:pStyle w:val="Heading2Center"/>
        <w:rPr>
          <w:rtl/>
        </w:rPr>
      </w:pPr>
      <w:bookmarkStart w:id="112" w:name="58"/>
      <w:bookmarkStart w:id="113" w:name="_Toc494874512"/>
      <w:r>
        <w:rPr>
          <w:rFonts w:hint="cs"/>
          <w:rtl/>
        </w:rPr>
        <w:lastRenderedPageBreak/>
        <w:t>الباب الستّون</w:t>
      </w:r>
      <w:bookmarkEnd w:id="112"/>
      <w:bookmarkEnd w:id="113"/>
    </w:p>
    <w:p w:rsidR="00C33250" w:rsidRDefault="00C33250" w:rsidP="00B906D7">
      <w:pPr>
        <w:pStyle w:val="libBold2"/>
        <w:rPr>
          <w:rtl/>
        </w:rPr>
      </w:pPr>
      <w:r>
        <w:rPr>
          <w:rFonts w:hint="cs"/>
          <w:rtl/>
        </w:rPr>
        <w:t xml:space="preserve">[تهديد رسول الله </w:t>
      </w:r>
      <w:r w:rsidR="002C5FE5">
        <w:rPr>
          <w:rFonts w:hint="cs"/>
          <w:rtl/>
        </w:rPr>
        <w:t>(صلى الله عليه وآله وسلم)</w:t>
      </w:r>
      <w:r>
        <w:rPr>
          <w:rFonts w:hint="cs"/>
          <w:rtl/>
        </w:rPr>
        <w:t xml:space="preserve"> بعض الجهّال، أو المعاندين، الذين آذوا آل رسول الله بأنّ قرابتهم من رسول الله </w:t>
      </w:r>
      <w:r w:rsidR="002C5FE5">
        <w:rPr>
          <w:rFonts w:hint="cs"/>
          <w:rtl/>
        </w:rPr>
        <w:t>(صلى الله عليه وآله وسلم)</w:t>
      </w:r>
      <w:r>
        <w:rPr>
          <w:rFonts w:hint="cs"/>
          <w:rtl/>
        </w:rPr>
        <w:t xml:space="preserve"> لا تنفعهم يوم القيامة].</w:t>
      </w:r>
    </w:p>
    <w:p w:rsidR="00C33250" w:rsidRDefault="00C33250" w:rsidP="00C33250">
      <w:pPr>
        <w:pStyle w:val="libNormal"/>
        <w:rPr>
          <w:rtl/>
        </w:rPr>
      </w:pPr>
      <w:r w:rsidRPr="00C33250">
        <w:rPr>
          <w:rFonts w:hint="cs"/>
          <w:rtl/>
        </w:rPr>
        <w:t xml:space="preserve">548 - أنبأني الشيخان كمال الدين أبو الفرج عبد الرحمان بن عبد اللطيف بن محمد البزّار البغدادي </w:t>
      </w:r>
      <w:r w:rsidRPr="00940A86">
        <w:rPr>
          <w:rStyle w:val="libFootnotenumChar"/>
          <w:rFonts w:hint="cs"/>
          <w:rtl/>
        </w:rPr>
        <w:t>(1)</w:t>
      </w:r>
      <w:r w:rsidRPr="00C33250">
        <w:rPr>
          <w:rFonts w:hint="cs"/>
          <w:rtl/>
        </w:rPr>
        <w:t xml:space="preserve"> وشمس الدين عبد الواسع بن عبد الكافي بن عبد الواسع الأبهري</w:t>
      </w:r>
      <w:r>
        <w:rPr>
          <w:rFonts w:hint="cs"/>
          <w:rtl/>
        </w:rPr>
        <w:t>،</w:t>
      </w:r>
      <w:r w:rsidRPr="00C33250">
        <w:rPr>
          <w:rFonts w:hint="cs"/>
          <w:rtl/>
        </w:rPr>
        <w:t xml:space="preserve"> ثمّ الدمشقي</w:t>
      </w:r>
      <w:r>
        <w:rPr>
          <w:rFonts w:hint="cs"/>
          <w:rtl/>
        </w:rPr>
        <w:t>،</w:t>
      </w:r>
      <w:r w:rsidRPr="00C33250">
        <w:rPr>
          <w:rFonts w:hint="cs"/>
          <w:rtl/>
        </w:rPr>
        <w:t xml:space="preserve"> قال</w:t>
      </w:r>
      <w:r>
        <w:rPr>
          <w:rFonts w:hint="cs"/>
          <w:rtl/>
        </w:rPr>
        <w:t>:</w:t>
      </w:r>
      <w:r w:rsidRPr="00C33250">
        <w:rPr>
          <w:rFonts w:hint="cs"/>
          <w:rtl/>
        </w:rPr>
        <w:t xml:space="preserve"> أنبأنا الشيخان أبو حفص عمر بن محمد بن محمد بن</w:t>
      </w:r>
    </w:p>
    <w:p w:rsidR="00C33250" w:rsidRDefault="00C33250" w:rsidP="00C33250">
      <w:pPr>
        <w:pStyle w:val="libLine"/>
        <w:rPr>
          <w:rtl/>
        </w:rPr>
      </w:pPr>
      <w:r>
        <w:rPr>
          <w:rFonts w:hint="cs"/>
          <w:rtl/>
        </w:rPr>
        <w:t>____________________</w:t>
      </w:r>
    </w:p>
    <w:p w:rsidR="00C33250" w:rsidRDefault="00C33250" w:rsidP="00D436A7">
      <w:pPr>
        <w:pStyle w:val="libFootnote0"/>
        <w:rPr>
          <w:rtl/>
        </w:rPr>
      </w:pPr>
      <w:r>
        <w:rPr>
          <w:rFonts w:hint="cs"/>
          <w:rtl/>
        </w:rPr>
        <w:t>(1) ومثله في الحديث: (356) من السمط الأوّل، ويعضده ما يأتي تحت الرقم: (609 / أو 592) من هذا السمط ص329 من مخطوطي. وفي هذه الطبعة ص336.</w:t>
      </w:r>
    </w:p>
    <w:p w:rsidR="00C33250" w:rsidRDefault="00C33250" w:rsidP="00D436A7">
      <w:pPr>
        <w:pStyle w:val="libFootnote0"/>
        <w:rPr>
          <w:rtl/>
        </w:rPr>
      </w:pPr>
      <w:r>
        <w:rPr>
          <w:rFonts w:hint="cs"/>
          <w:rtl/>
        </w:rPr>
        <w:t>وهاهنا كتب في أصليّ بخط يدي فوق لفظ: (البغدادي) لفظ: (البغوي) والظاهر أنّه مأخوذ من نسخة السيد علي نقي، وأنّه كان فيه: (البغوي) بدلاً عن (البغدادي)، ولا تحضرني النسخة الآن.</w:t>
      </w:r>
    </w:p>
    <w:p w:rsidR="00C33250" w:rsidRDefault="00C33250" w:rsidP="00D436A7">
      <w:pPr>
        <w:pStyle w:val="libFootnote0"/>
        <w:rPr>
          <w:rtl/>
        </w:rPr>
      </w:pPr>
      <w:r>
        <w:rPr>
          <w:rFonts w:hint="cs"/>
          <w:rtl/>
        </w:rPr>
        <w:t xml:space="preserve">وأيضاً رواه أحمد بهذا السند، وبسندٍ آخر في الحديث: (174) من مسند أبي سعيد من المسند: ج3 ص18 قال: </w:t>
      </w:r>
    </w:p>
    <w:p w:rsidR="00C33250" w:rsidRDefault="00C33250" w:rsidP="00C33250">
      <w:pPr>
        <w:pStyle w:val="libFootnote0"/>
        <w:rPr>
          <w:rtl/>
        </w:rPr>
      </w:pPr>
      <w:r w:rsidRPr="00D436A7">
        <w:rPr>
          <w:rFonts w:hint="cs"/>
          <w:rtl/>
        </w:rPr>
        <w:t>حدثنا أبو عامر، حدثنا زهير عن عبد الله بن محمد، عن حمزة بن أبي سعيد الخدري، عن أبيه قال: سمعت النبي (صلّى الله عليه وسلّم) يقول على هذا المنبر:</w:t>
      </w:r>
      <w:r w:rsidRPr="00B906D7">
        <w:rPr>
          <w:rStyle w:val="libFootnoteBoldChar"/>
          <w:rFonts w:hint="cs"/>
          <w:rtl/>
        </w:rPr>
        <w:t xml:space="preserve"> (ما بال رجال يقولون: إنّ رحم رسول الله (صلّى الله عليه وسلّم) لا تنفع قومه؟! بلى والله إنّ رحمي موصولة في الدنيا والآخرة، وإنّي أيّها الناس فرط لكم على الحوض، فإذا جئتم قال رجل: يا رسول الله أنا فلان ابن فلان. وقال آخر: أنا فلان ابن فلان. قال لهم: أمّا النسب فقد عرفته ولكنّكم أحدثتم بعدي وارتددتم القهقرى)</w:t>
      </w:r>
      <w:r w:rsidRPr="00D436A7">
        <w:rPr>
          <w:rFonts w:hint="cs"/>
          <w:rtl/>
        </w:rPr>
        <w:t>.</w:t>
      </w:r>
    </w:p>
    <w:p w:rsidR="00C33250" w:rsidRDefault="00C33250" w:rsidP="00D436A7">
      <w:pPr>
        <w:pStyle w:val="libFootnote0"/>
        <w:rPr>
          <w:rtl/>
        </w:rPr>
      </w:pPr>
      <w:r>
        <w:rPr>
          <w:rFonts w:hint="cs"/>
          <w:rtl/>
        </w:rPr>
        <w:t xml:space="preserve">ورواه أيضاً في الحديث: (382) من مسند أبي سعيد من كتاب المسند: ج3 ص39 ط1، قال: </w:t>
      </w:r>
    </w:p>
    <w:p w:rsidR="00C33250" w:rsidRDefault="00C33250" w:rsidP="00D436A7">
      <w:pPr>
        <w:pStyle w:val="libFootnote0"/>
        <w:rPr>
          <w:rtl/>
        </w:rPr>
      </w:pPr>
      <w:r>
        <w:rPr>
          <w:rFonts w:hint="cs"/>
          <w:rtl/>
        </w:rPr>
        <w:t xml:space="preserve">حدثنا أبو النضر، حدثنا شريك، عن عبد الله بن محمد بن عقي، عن سعيد بن المسيّب: </w:t>
      </w:r>
    </w:p>
    <w:p w:rsidR="00C33250" w:rsidRDefault="00C33250" w:rsidP="00D436A7">
      <w:pPr>
        <w:pStyle w:val="libFootnote0"/>
        <w:rPr>
          <w:rtl/>
        </w:rPr>
      </w:pPr>
      <w:r>
        <w:rPr>
          <w:rFonts w:hint="cs"/>
          <w:rtl/>
        </w:rPr>
        <w:t>عن أبي سعيد الخدري، عن النبي (صلّى الله عليه وسلّم) أنّه قال: تزعمون أنّ قرابتي لا تنفع قومي!! والله إنّ رحمي موصولة في الدنيا والآخرة [و] إذا كان يوم القيامة يرفع لي قوم يؤمر بهم ذات اليسار، فيقول الرجل: يا محمد أنا فلان ابن فلان. ويقول الآخر: أنا فلان ابن فلان. فأقول: أمّا النسب قد عرفت، ولكنّكم أحدثتم بعدي وارتددتم على أعقابكم القهقرى.</w:t>
      </w:r>
    </w:p>
    <w:p w:rsidR="00C33250" w:rsidRDefault="00C33250" w:rsidP="002C5FE5">
      <w:pPr>
        <w:pStyle w:val="libPoemTiniChar"/>
      </w:pPr>
      <w:r>
        <w:rPr>
          <w:rFonts w:hint="cs"/>
          <w:rtl/>
        </w:rPr>
        <w:br w:type="page"/>
      </w:r>
    </w:p>
    <w:p w:rsidR="00C33250" w:rsidRDefault="00C33250" w:rsidP="00C33250">
      <w:pPr>
        <w:pStyle w:val="libNormal"/>
        <w:rPr>
          <w:rtl/>
        </w:rPr>
      </w:pPr>
      <w:r w:rsidRPr="00C33250">
        <w:rPr>
          <w:rFonts w:hint="cs"/>
          <w:rtl/>
        </w:rPr>
        <w:lastRenderedPageBreak/>
        <w:t>معمر بن طبرزد الدار فري</w:t>
      </w:r>
      <w:r>
        <w:rPr>
          <w:rFonts w:hint="cs"/>
          <w:rtl/>
        </w:rPr>
        <w:t>،</w:t>
      </w:r>
      <w:r w:rsidRPr="00C33250">
        <w:rPr>
          <w:rFonts w:hint="cs"/>
          <w:rtl/>
        </w:rPr>
        <w:t xml:space="preserve"> وأبو الفرج محمد بن هبة الله بن كامل الوكيل - إجازةً إن لم يكن سماعاً - قال</w:t>
      </w:r>
      <w:r>
        <w:rPr>
          <w:rFonts w:hint="cs"/>
          <w:rtl/>
        </w:rPr>
        <w:t>:</w:t>
      </w:r>
      <w:r w:rsidRPr="00C33250">
        <w:rPr>
          <w:rFonts w:hint="cs"/>
          <w:rtl/>
        </w:rPr>
        <w:t xml:space="preserve"> أنبأنا أبو القاسم هبة الله بن محمد بن الحصين</w:t>
      </w:r>
      <w:r>
        <w:rPr>
          <w:rFonts w:hint="cs"/>
          <w:rtl/>
        </w:rPr>
        <w:t>،</w:t>
      </w:r>
      <w:r w:rsidRPr="00C33250">
        <w:rPr>
          <w:rFonts w:hint="cs"/>
          <w:rtl/>
        </w:rPr>
        <w:t xml:space="preserve"> أنبأنا أبو علي ابن المذهب</w:t>
      </w:r>
      <w:r>
        <w:rPr>
          <w:rFonts w:hint="cs"/>
          <w:rtl/>
        </w:rPr>
        <w:t>،</w:t>
      </w:r>
      <w:r w:rsidRPr="00C33250">
        <w:rPr>
          <w:rFonts w:hint="cs"/>
          <w:rtl/>
        </w:rPr>
        <w:t xml:space="preserve"> أنبأنا أبو بكر أحمد بن جعفر بن حمدان</w:t>
      </w:r>
      <w:r>
        <w:rPr>
          <w:rFonts w:hint="cs"/>
          <w:rtl/>
        </w:rPr>
        <w:t>،</w:t>
      </w:r>
      <w:r w:rsidRPr="00C33250">
        <w:rPr>
          <w:rFonts w:hint="cs"/>
          <w:rtl/>
        </w:rPr>
        <w:t xml:space="preserve"> حدثنا عبد الله بن أحمد بن حنبل </w:t>
      </w:r>
      <w:r w:rsidRPr="00940A86">
        <w:rPr>
          <w:rStyle w:val="libFootnotenumChar"/>
          <w:rFonts w:hint="cs"/>
          <w:rtl/>
        </w:rPr>
        <w:t>(1)</w:t>
      </w:r>
      <w:r w:rsidRPr="00C33250">
        <w:rPr>
          <w:rFonts w:hint="cs"/>
          <w:rtl/>
        </w:rPr>
        <w:t xml:space="preserve"> قال</w:t>
      </w:r>
      <w:r>
        <w:rPr>
          <w:rFonts w:hint="cs"/>
          <w:rtl/>
        </w:rPr>
        <w:t>:</w:t>
      </w:r>
      <w:r w:rsidRPr="00C33250">
        <w:rPr>
          <w:rFonts w:hint="cs"/>
          <w:rtl/>
        </w:rPr>
        <w:t xml:space="preserve"> حدثنا أبي</w:t>
      </w:r>
      <w:r>
        <w:rPr>
          <w:rFonts w:hint="cs"/>
          <w:rtl/>
        </w:rPr>
        <w:t>،</w:t>
      </w:r>
      <w:r w:rsidRPr="00C33250">
        <w:rPr>
          <w:rFonts w:hint="cs"/>
          <w:rtl/>
        </w:rPr>
        <w:t xml:space="preserve"> قال</w:t>
      </w:r>
      <w:r>
        <w:rPr>
          <w:rFonts w:hint="cs"/>
          <w:rtl/>
        </w:rPr>
        <w:t>:</w:t>
      </w:r>
      <w:r w:rsidRPr="00C33250">
        <w:rPr>
          <w:rFonts w:hint="cs"/>
          <w:rtl/>
        </w:rPr>
        <w:t xml:space="preserve"> حدثنا زكريّا بن عديّ</w:t>
      </w:r>
      <w:r>
        <w:rPr>
          <w:rFonts w:hint="cs"/>
          <w:rtl/>
        </w:rPr>
        <w:t>،</w:t>
      </w:r>
      <w:r w:rsidRPr="00C33250">
        <w:rPr>
          <w:rFonts w:hint="cs"/>
          <w:rtl/>
        </w:rPr>
        <w:t xml:space="preserve"> قال</w:t>
      </w:r>
      <w:r>
        <w:rPr>
          <w:rFonts w:hint="cs"/>
          <w:rtl/>
        </w:rPr>
        <w:t>:</w:t>
      </w:r>
      <w:r w:rsidRPr="00C33250">
        <w:rPr>
          <w:rFonts w:hint="cs"/>
          <w:rtl/>
        </w:rPr>
        <w:t xml:space="preserve"> أنبأنا عبيد الله </w:t>
      </w:r>
      <w:r w:rsidRPr="00940A86">
        <w:rPr>
          <w:rStyle w:val="libFootnotenumChar"/>
          <w:rFonts w:hint="cs"/>
          <w:rtl/>
        </w:rPr>
        <w:t>(2)</w:t>
      </w:r>
      <w:r w:rsidRPr="00C33250">
        <w:rPr>
          <w:rFonts w:hint="cs"/>
          <w:rtl/>
        </w:rPr>
        <w:t xml:space="preserve"> - يعني ابن عمرو - عن عبد الله بن محمد بن عقيل</w:t>
      </w:r>
      <w:r>
        <w:rPr>
          <w:rFonts w:hint="cs"/>
          <w:rtl/>
        </w:rPr>
        <w:t>،</w:t>
      </w:r>
      <w:r w:rsidRPr="00C33250">
        <w:rPr>
          <w:rFonts w:hint="cs"/>
          <w:rtl/>
        </w:rPr>
        <w:t xml:space="preserve"> عن حمزة بن سعيد الخدري</w:t>
      </w:r>
      <w:r>
        <w:rPr>
          <w:rFonts w:hint="cs"/>
          <w:rtl/>
        </w:rPr>
        <w:t>،</w:t>
      </w:r>
      <w:r w:rsidRPr="00C33250">
        <w:rPr>
          <w:rFonts w:hint="cs"/>
          <w:rtl/>
        </w:rPr>
        <w:t xml:space="preserve"> عن أبيه</w:t>
      </w:r>
      <w:r>
        <w:rPr>
          <w:rFonts w:hint="cs"/>
          <w:rtl/>
        </w:rPr>
        <w:t>،</w:t>
      </w:r>
      <w:r w:rsidRPr="00C33250">
        <w:rPr>
          <w:rFonts w:hint="cs"/>
          <w:rtl/>
        </w:rPr>
        <w:t xml:space="preserve"> قال</w:t>
      </w:r>
      <w:r>
        <w:rPr>
          <w:rFonts w:hint="cs"/>
          <w:rtl/>
        </w:rPr>
        <w:t>:</w:t>
      </w:r>
      <w:r w:rsidRPr="00C33250">
        <w:rPr>
          <w:rFonts w:hint="cs"/>
          <w:rtl/>
        </w:rPr>
        <w:t xml:space="preserve"> </w:t>
      </w:r>
    </w:p>
    <w:p w:rsidR="00C33250" w:rsidRDefault="00C33250" w:rsidP="00C33250">
      <w:pPr>
        <w:pStyle w:val="libNormal"/>
        <w:rPr>
          <w:rtl/>
        </w:rPr>
      </w:pPr>
      <w:r w:rsidRPr="00C33250">
        <w:rPr>
          <w:rFonts w:hint="cs"/>
          <w:rtl/>
        </w:rPr>
        <w:t>سمعت رسول الله (صلّى الله عليه وسلّم) يقول على المنبر</w:t>
      </w:r>
      <w:r>
        <w:rPr>
          <w:rFonts w:hint="cs"/>
          <w:rtl/>
        </w:rPr>
        <w:t>:</w:t>
      </w:r>
      <w:r w:rsidRPr="00C33250">
        <w:rPr>
          <w:rFonts w:hint="cs"/>
          <w:rtl/>
        </w:rPr>
        <w:t xml:space="preserve"> </w:t>
      </w:r>
      <w:r w:rsidRPr="00940A86">
        <w:rPr>
          <w:rStyle w:val="libBold2Char"/>
          <w:rFonts w:hint="cs"/>
          <w:rtl/>
        </w:rPr>
        <w:t xml:space="preserve">(ما بال قوم يقولون: إنّ رحم رسول الله (صلّى الله عليه وسلّم) لا تنفع يوم القيامة؟! </w:t>
      </w:r>
      <w:r w:rsidRPr="00940A86">
        <w:rPr>
          <w:rStyle w:val="libFootnotenumChar"/>
          <w:rFonts w:hint="cs"/>
          <w:rtl/>
        </w:rPr>
        <w:t>(3)</w:t>
      </w:r>
      <w:r w:rsidRPr="00940A86">
        <w:rPr>
          <w:rStyle w:val="libBold2Char"/>
          <w:rFonts w:hint="cs"/>
          <w:rtl/>
        </w:rPr>
        <w:t xml:space="preserve"> فو الله إنّ رحمي لموصولة في الدنيا والآخرة، وإنّي أيّها الناس فرط لكم على الحوض)</w:t>
      </w:r>
      <w:r>
        <w:rPr>
          <w:rFonts w:hint="cs"/>
          <w:rtl/>
        </w:rPr>
        <w:t>.</w:t>
      </w:r>
    </w:p>
    <w:p w:rsidR="00C33250" w:rsidRDefault="00C33250" w:rsidP="00C33250">
      <w:pPr>
        <w:pStyle w:val="libLine"/>
        <w:rPr>
          <w:rtl/>
        </w:rPr>
      </w:pPr>
      <w:r>
        <w:rPr>
          <w:rFonts w:hint="cs"/>
          <w:rtl/>
        </w:rPr>
        <w:t>____________________</w:t>
      </w:r>
    </w:p>
    <w:p w:rsidR="00C33250" w:rsidRDefault="00C33250" w:rsidP="00D436A7">
      <w:pPr>
        <w:pStyle w:val="libFootnote0"/>
        <w:rPr>
          <w:rtl/>
        </w:rPr>
      </w:pPr>
      <w:r>
        <w:rPr>
          <w:rFonts w:hint="cs"/>
          <w:rtl/>
        </w:rPr>
        <w:t>(1) رواه أحمد في الحديث: (538) في أوائل مسند أبي سعيد الخدري من كتاب المسند: ج3 ص62 ط1، وفيه: (حدثنا عبد الله، حدثني أبي...).</w:t>
      </w:r>
    </w:p>
    <w:p w:rsidR="00C33250" w:rsidRDefault="00C33250" w:rsidP="00D436A7">
      <w:pPr>
        <w:pStyle w:val="libFootnote0"/>
        <w:rPr>
          <w:rtl/>
        </w:rPr>
      </w:pPr>
      <w:r>
        <w:rPr>
          <w:rFonts w:hint="cs"/>
          <w:rtl/>
        </w:rPr>
        <w:t>ورواه عنه ابن كثير في تفسير الآية: () من سورة: () من تفسيره: ج7 ص34 ط بولاق بمتن مثل ما رويناه عن عبد بن حميد، وقد روى عنه ابن كثير في إحقاق الحقّ: ج9 ص514.</w:t>
      </w:r>
    </w:p>
    <w:p w:rsidR="00C33250" w:rsidRDefault="00C33250" w:rsidP="00D436A7">
      <w:pPr>
        <w:pStyle w:val="libFootnote0"/>
        <w:rPr>
          <w:rtl/>
        </w:rPr>
      </w:pPr>
      <w:r>
        <w:rPr>
          <w:rFonts w:hint="cs"/>
          <w:rtl/>
        </w:rPr>
        <w:t>(2) كذا في كتاب المسند - هاهنا - وفي الأصل: (عبد الله...).</w:t>
      </w:r>
    </w:p>
    <w:p w:rsidR="00C33250" w:rsidRDefault="00C33250" w:rsidP="00D436A7">
      <w:pPr>
        <w:pStyle w:val="libFootnote0"/>
        <w:rPr>
          <w:rtl/>
        </w:rPr>
      </w:pPr>
      <w:r>
        <w:rPr>
          <w:rFonts w:hint="cs"/>
          <w:rtl/>
        </w:rPr>
        <w:t>(3) كذا في أصليّ مع، وفي المسند: (ما بال أقوام تقول: إنّ رحم رسول الله (صلّى الله عليه وسلّم) لا تنفع يوم القيامة؟ والله إنّ رحمي لموصولة...).</w:t>
      </w:r>
    </w:p>
    <w:p w:rsidR="00C33250" w:rsidRDefault="00C33250" w:rsidP="00D436A7">
      <w:pPr>
        <w:pStyle w:val="libFootnote0"/>
        <w:rPr>
          <w:rtl/>
        </w:rPr>
      </w:pPr>
      <w:r>
        <w:rPr>
          <w:rFonts w:hint="cs"/>
          <w:rtl/>
        </w:rPr>
        <w:t>والحديث رواه أيضاً ابن أبي الحديد باختلاف لفظي في شرح المختار: (92) من نهج البلاغة: ج2 ص187، ط2 بمصر.</w:t>
      </w:r>
    </w:p>
    <w:p w:rsidR="00C33250" w:rsidRDefault="00C33250" w:rsidP="00D436A7">
      <w:pPr>
        <w:pStyle w:val="libFootnote0"/>
        <w:rPr>
          <w:rtl/>
        </w:rPr>
      </w:pPr>
      <w:r>
        <w:rPr>
          <w:rFonts w:hint="cs"/>
          <w:rtl/>
        </w:rPr>
        <w:t xml:space="preserve">ورواه أيضاً عبد بن حميد في مسنده، الورق 128 / أ / قال: </w:t>
      </w:r>
    </w:p>
    <w:p w:rsidR="00C33250" w:rsidRDefault="00C33250" w:rsidP="00D436A7">
      <w:pPr>
        <w:pStyle w:val="libFootnote0"/>
        <w:rPr>
          <w:rtl/>
        </w:rPr>
      </w:pPr>
      <w:r>
        <w:rPr>
          <w:rFonts w:hint="cs"/>
          <w:rtl/>
        </w:rPr>
        <w:t xml:space="preserve">حدثني زكريا بن عديّ، أنبأنا عبد الله بن عمرو، عن عبد الله بن محمد بن عقيل، عن حمزة بن أبي سعيد: </w:t>
      </w:r>
    </w:p>
    <w:p w:rsidR="00C33250" w:rsidRDefault="00C33250" w:rsidP="00C33250">
      <w:pPr>
        <w:pStyle w:val="libFootnote0"/>
        <w:rPr>
          <w:rtl/>
        </w:rPr>
      </w:pPr>
      <w:r w:rsidRPr="00D436A7">
        <w:rPr>
          <w:rFonts w:hint="cs"/>
          <w:rtl/>
        </w:rPr>
        <w:t xml:space="preserve">عن أبي سعيد قال: سمعت رسول الله (صلّى الله عليه وسلّم) يقول على المنبر: </w:t>
      </w:r>
      <w:r w:rsidRPr="00B906D7">
        <w:rPr>
          <w:rStyle w:val="libFootnoteBoldChar"/>
          <w:rFonts w:hint="cs"/>
          <w:rtl/>
        </w:rPr>
        <w:t>(ألا ما بال أقوام يقولون: إنّ رحم رسول الله (صلّى الله عليه وسلّم) لا ينفع يوم القيامة؟! بلى والله إنّ رحمي لموصولة في الدنيا والآخرة، وإنّي أيّها الناس فرط لكم يوم القيامة على الحوض، فإذا جئتم قال رجل: يا رسول الله أنا فلان ابن فلان [و] يقول آخر: يا رسول الله أنا فلان ابن فلان. فأقول: أمّا النسب فقد عرفته ولكنّكم أحدثتم بعدي وارتددتم القهقرى)</w:t>
      </w:r>
      <w:r w:rsidRPr="00D436A7">
        <w:rPr>
          <w:rFonts w:hint="cs"/>
          <w:rtl/>
        </w:rPr>
        <w:t>.</w:t>
      </w:r>
    </w:p>
    <w:p w:rsidR="00C33250" w:rsidRDefault="00C33250" w:rsidP="00D436A7">
      <w:pPr>
        <w:pStyle w:val="libFootnote0"/>
        <w:rPr>
          <w:rtl/>
        </w:rPr>
      </w:pPr>
      <w:r>
        <w:rPr>
          <w:rFonts w:hint="cs"/>
          <w:rtl/>
        </w:rPr>
        <w:t xml:space="preserve">ورواه أيضاً البيهقي في كتاب الاعتقاد على مذهب السلف ص165، ط القاهرة، قال: </w:t>
      </w:r>
    </w:p>
    <w:p w:rsidR="00C33250" w:rsidRDefault="00C33250" w:rsidP="00D436A7">
      <w:pPr>
        <w:pStyle w:val="libFootnote0"/>
        <w:rPr>
          <w:rtl/>
        </w:rPr>
      </w:pPr>
      <w:r>
        <w:rPr>
          <w:rFonts w:hint="cs"/>
          <w:rtl/>
        </w:rPr>
        <w:t xml:space="preserve">حدثنا أبو محمد عبد الله بن يوسف الإصبهاني، أنبأنا أبو بكر محمد بن الحسين القطان، حدثنا إبراهيم ابن الحارث البغدادي، حدّثنا يحيى بن أبي بكير، حدثنا زهير بن محمد، عن عبد الله بن محمد بن عقيل: </w:t>
      </w:r>
    </w:p>
    <w:p w:rsidR="00C33250" w:rsidRDefault="00C33250" w:rsidP="00C33250">
      <w:pPr>
        <w:pStyle w:val="libFootnote0"/>
        <w:rPr>
          <w:rtl/>
        </w:rPr>
      </w:pPr>
      <w:r w:rsidRPr="00D436A7">
        <w:rPr>
          <w:rFonts w:hint="cs"/>
          <w:rtl/>
        </w:rPr>
        <w:t xml:space="preserve">عن حمزة بن أبي سعيد الخدري، عن أبيه، قال: سمعت رسول الله (صلّى الله عليه وسلّم) يقول على المنبر: </w:t>
      </w:r>
      <w:r w:rsidRPr="00B906D7">
        <w:rPr>
          <w:rStyle w:val="libFootnoteBoldChar"/>
          <w:rFonts w:hint="cs"/>
          <w:rtl/>
        </w:rPr>
        <w:t>(ما بال رجال يقولون: إنّ رحم رسول الله (صلّى الله عليه وسلّم) لا ينفع قومه يوم القيامة؟! بلى والله إنّ رحمي موصولة في الدنيا والآخرة، وإنّي أيّها الناس فرط لكم على الحوض)</w:t>
      </w:r>
      <w:r w:rsidRPr="00D436A7">
        <w:rPr>
          <w:rFonts w:hint="cs"/>
          <w:rtl/>
        </w:rPr>
        <w:t>.</w:t>
      </w:r>
    </w:p>
    <w:p w:rsidR="00C33250" w:rsidRDefault="00C33250" w:rsidP="00D436A7">
      <w:pPr>
        <w:pStyle w:val="libFootnote0"/>
        <w:rPr>
          <w:rtl/>
        </w:rPr>
      </w:pPr>
      <w:r>
        <w:rPr>
          <w:rFonts w:hint="cs"/>
          <w:rtl/>
        </w:rPr>
        <w:t xml:space="preserve">ورواه علويّ بن طاهر الحداد في القول الفصل: ج2 ص16: </w:t>
      </w:r>
    </w:p>
    <w:p w:rsidR="00C33250" w:rsidRDefault="00C33250" w:rsidP="00D436A7">
      <w:pPr>
        <w:pStyle w:val="libFootnote0"/>
        <w:rPr>
          <w:rtl/>
        </w:rPr>
      </w:pPr>
      <w:r>
        <w:rPr>
          <w:rFonts w:hint="cs"/>
          <w:rtl/>
        </w:rPr>
        <w:t>عن أحمد والحاكم والبيهقي والطبراني في الكبير، وعبد بن حميد، وأبي يعلى، وابن أبي شيبة.</w:t>
      </w:r>
    </w:p>
    <w:p w:rsidR="00C33250" w:rsidRDefault="00C33250" w:rsidP="00D436A7">
      <w:pPr>
        <w:pStyle w:val="libFootnote0"/>
        <w:rPr>
          <w:rtl/>
        </w:rPr>
      </w:pPr>
      <w:r>
        <w:rPr>
          <w:rFonts w:hint="cs"/>
          <w:rtl/>
        </w:rPr>
        <w:t>هكذا رواه عنهم. ورواه أيضاً عن مصادر أُخر في إحقاق الحق: ج9 ص514.</w:t>
      </w:r>
    </w:p>
    <w:p w:rsidR="00C33250" w:rsidRDefault="00C33250" w:rsidP="002C5FE5">
      <w:pPr>
        <w:pStyle w:val="libPoemTiniChar"/>
      </w:pPr>
      <w:r>
        <w:rPr>
          <w:rFonts w:hint="cs"/>
          <w:rtl/>
        </w:rPr>
        <w:br w:type="page"/>
      </w:r>
    </w:p>
    <w:p w:rsidR="00C33250" w:rsidRDefault="00C33250" w:rsidP="00C33250">
      <w:pPr>
        <w:pStyle w:val="libNormal"/>
        <w:rPr>
          <w:rtl/>
        </w:rPr>
      </w:pPr>
      <w:r w:rsidRPr="00C33250">
        <w:rPr>
          <w:rFonts w:hint="cs"/>
          <w:rtl/>
        </w:rPr>
        <w:lastRenderedPageBreak/>
        <w:t>549 - أنبأني الشيخ مجد الدين عبد الصمد بن أحمد بن عبد القادر ابن أبي الجيش البغدادي</w:t>
      </w:r>
      <w:r>
        <w:rPr>
          <w:rFonts w:hint="cs"/>
          <w:rtl/>
        </w:rPr>
        <w:t>،</w:t>
      </w:r>
      <w:r w:rsidRPr="00C33250">
        <w:rPr>
          <w:rFonts w:hint="cs"/>
          <w:rtl/>
        </w:rPr>
        <w:t xml:space="preserve"> والشيخ كمال الدين أبو الحسن عليّ بن محمد بن محمد بن وضّاح الشهراباني </w:t>
      </w:r>
      <w:r w:rsidRPr="00940A86">
        <w:rPr>
          <w:rStyle w:val="libFootnotenumChar"/>
          <w:rFonts w:hint="cs"/>
          <w:rtl/>
        </w:rPr>
        <w:t>(1)</w:t>
      </w:r>
      <w:r w:rsidRPr="00C33250">
        <w:rPr>
          <w:rFonts w:hint="cs"/>
          <w:rtl/>
        </w:rPr>
        <w:t xml:space="preserve"> (رحمهما الله) إجازةً</w:t>
      </w:r>
      <w:r>
        <w:rPr>
          <w:rFonts w:hint="cs"/>
          <w:rtl/>
        </w:rPr>
        <w:t>،</w:t>
      </w:r>
      <w:r w:rsidRPr="00C33250">
        <w:rPr>
          <w:rFonts w:hint="cs"/>
          <w:rtl/>
        </w:rPr>
        <w:t xml:space="preserve"> قالا</w:t>
      </w:r>
      <w:r>
        <w:rPr>
          <w:rFonts w:hint="cs"/>
          <w:rtl/>
        </w:rPr>
        <w:t>:</w:t>
      </w:r>
      <w:r w:rsidRPr="00C33250">
        <w:rPr>
          <w:rFonts w:hint="cs"/>
          <w:rtl/>
        </w:rPr>
        <w:t xml:space="preserve"> أنبأنا الشيخ إبراهيم بن محمود بن سالم بن مهدي بن الخبير إجازةً</w:t>
      </w:r>
      <w:r>
        <w:rPr>
          <w:rFonts w:hint="cs"/>
          <w:rtl/>
        </w:rPr>
        <w:t>،</w:t>
      </w:r>
      <w:r w:rsidRPr="00C33250">
        <w:rPr>
          <w:rFonts w:hint="cs"/>
          <w:rtl/>
        </w:rPr>
        <w:t xml:space="preserve"> قال</w:t>
      </w:r>
      <w:r>
        <w:rPr>
          <w:rFonts w:hint="cs"/>
          <w:rtl/>
        </w:rPr>
        <w:t>:</w:t>
      </w:r>
      <w:r w:rsidRPr="00C33250">
        <w:rPr>
          <w:rFonts w:hint="cs"/>
          <w:rtl/>
        </w:rPr>
        <w:t xml:space="preserve"> أخبرتنا فخر النساء شهدة بنت أحمد بن الفرج بن عمر الأبزي</w:t>
      </w:r>
      <w:r>
        <w:rPr>
          <w:rFonts w:hint="cs"/>
          <w:rtl/>
        </w:rPr>
        <w:t>،</w:t>
      </w:r>
      <w:r w:rsidRPr="00C33250">
        <w:rPr>
          <w:rFonts w:hint="cs"/>
          <w:rtl/>
        </w:rPr>
        <w:t xml:space="preserve"> إجازةً إن لم يكن سماعاً - قال</w:t>
      </w:r>
      <w:r>
        <w:rPr>
          <w:rFonts w:hint="cs"/>
          <w:rtl/>
        </w:rPr>
        <w:t>:</w:t>
      </w:r>
      <w:r w:rsidRPr="00C33250">
        <w:rPr>
          <w:rFonts w:hint="cs"/>
          <w:rtl/>
        </w:rPr>
        <w:t xml:space="preserve"> أنبأنا الشيخ الإمام أبو القاسم علي بن الحسين بن عبد الله الربعي قراءةً عليه ونحن نسمع - في ذي الحجّة سنة تسعين وأربعمئة - قال</w:t>
      </w:r>
      <w:r>
        <w:rPr>
          <w:rFonts w:hint="cs"/>
          <w:rtl/>
        </w:rPr>
        <w:t>:</w:t>
      </w:r>
      <w:r w:rsidRPr="00C33250">
        <w:rPr>
          <w:rFonts w:hint="cs"/>
          <w:rtl/>
        </w:rPr>
        <w:t xml:space="preserve"> أنبأنا أبو الحسن محمد بن محمد بن إبراهيم بن مخلد البزّار سنة سبع عشر وأربعمئة</w:t>
      </w:r>
      <w:r>
        <w:rPr>
          <w:rFonts w:hint="cs"/>
          <w:rtl/>
        </w:rPr>
        <w:t>،</w:t>
      </w:r>
      <w:r w:rsidRPr="00C33250">
        <w:rPr>
          <w:rFonts w:hint="cs"/>
          <w:rtl/>
        </w:rPr>
        <w:t xml:space="preserve"> أنبأنا أبو جعفر محمد ابن عمر البحتري الرزاز إملاءً سنة تسع وثلاثين وثلاثمئة</w:t>
      </w:r>
      <w:r>
        <w:rPr>
          <w:rFonts w:hint="cs"/>
          <w:rtl/>
        </w:rPr>
        <w:t>،</w:t>
      </w:r>
      <w:r w:rsidRPr="00C33250">
        <w:rPr>
          <w:rFonts w:hint="cs"/>
          <w:rtl/>
        </w:rPr>
        <w:t xml:space="preserve"> قال</w:t>
      </w:r>
      <w:r>
        <w:rPr>
          <w:rFonts w:hint="cs"/>
          <w:rtl/>
        </w:rPr>
        <w:t>:</w:t>
      </w:r>
      <w:r w:rsidRPr="00C33250">
        <w:rPr>
          <w:rFonts w:hint="cs"/>
          <w:rtl/>
        </w:rPr>
        <w:t xml:space="preserve"> حدّثنا أحمد بن محمد</w:t>
      </w:r>
      <w:r>
        <w:rPr>
          <w:rFonts w:hint="cs"/>
          <w:rtl/>
        </w:rPr>
        <w:t>،</w:t>
      </w:r>
      <w:r w:rsidRPr="00C33250">
        <w:rPr>
          <w:rFonts w:hint="cs"/>
          <w:rtl/>
        </w:rPr>
        <w:t xml:space="preserve"> حدّثنا عبيد بن إسحاق</w:t>
      </w:r>
      <w:r>
        <w:rPr>
          <w:rFonts w:hint="cs"/>
          <w:rtl/>
        </w:rPr>
        <w:t>،</w:t>
      </w:r>
      <w:r w:rsidRPr="00C33250">
        <w:rPr>
          <w:rFonts w:hint="cs"/>
          <w:rtl/>
        </w:rPr>
        <w:t xml:space="preserve"> حدّثنا القاسم ابن محمد </w:t>
      </w:r>
      <w:r w:rsidRPr="00940A86">
        <w:rPr>
          <w:rStyle w:val="libFootnotenumChar"/>
          <w:rFonts w:hint="cs"/>
          <w:rtl/>
        </w:rPr>
        <w:t>(2)</w:t>
      </w:r>
      <w:r w:rsidRPr="00C33250">
        <w:rPr>
          <w:rFonts w:hint="cs"/>
          <w:rtl/>
        </w:rPr>
        <w:t xml:space="preserve"> حدّثني عبد الله بن محمد</w:t>
      </w:r>
      <w:r>
        <w:rPr>
          <w:rFonts w:hint="cs"/>
          <w:rtl/>
        </w:rPr>
        <w:t>:</w:t>
      </w:r>
      <w:r w:rsidRPr="00C33250">
        <w:rPr>
          <w:rFonts w:hint="cs"/>
          <w:rtl/>
        </w:rPr>
        <w:t xml:space="preserve"> </w:t>
      </w:r>
    </w:p>
    <w:p w:rsidR="00C33250" w:rsidRDefault="00C33250" w:rsidP="00C33250">
      <w:pPr>
        <w:pStyle w:val="libNormal"/>
        <w:rPr>
          <w:rtl/>
        </w:rPr>
      </w:pPr>
      <w:r w:rsidRPr="00C33250">
        <w:rPr>
          <w:rFonts w:hint="cs"/>
          <w:rtl/>
        </w:rPr>
        <w:t>حدّثنا جابر بن عبد الله</w:t>
      </w:r>
      <w:r>
        <w:rPr>
          <w:rFonts w:hint="cs"/>
          <w:rtl/>
        </w:rPr>
        <w:t>،</w:t>
      </w:r>
      <w:r w:rsidRPr="00C33250">
        <w:rPr>
          <w:rFonts w:hint="cs"/>
          <w:rtl/>
        </w:rPr>
        <w:t xml:space="preserve"> قال</w:t>
      </w:r>
      <w:r>
        <w:rPr>
          <w:rFonts w:hint="cs"/>
          <w:rtl/>
        </w:rPr>
        <w:t>:</w:t>
      </w:r>
      <w:r w:rsidRPr="00C33250">
        <w:rPr>
          <w:rFonts w:hint="cs"/>
          <w:rtl/>
        </w:rPr>
        <w:t xml:space="preserve"> كان لآل رسول الله (صلّى الله عليه وسلّم) خادمة تخدمهم</w:t>
      </w:r>
      <w:r>
        <w:rPr>
          <w:rFonts w:hint="cs"/>
          <w:rtl/>
        </w:rPr>
        <w:t>،</w:t>
      </w:r>
      <w:r w:rsidRPr="00C33250">
        <w:rPr>
          <w:rFonts w:hint="cs"/>
          <w:rtl/>
        </w:rPr>
        <w:t xml:space="preserve"> يُقال لها</w:t>
      </w:r>
      <w:r>
        <w:rPr>
          <w:rFonts w:hint="cs"/>
          <w:rtl/>
        </w:rPr>
        <w:t>:</w:t>
      </w:r>
      <w:r w:rsidRPr="00C33250">
        <w:rPr>
          <w:rFonts w:hint="cs"/>
          <w:rtl/>
        </w:rPr>
        <w:t xml:space="preserve"> بريرة </w:t>
      </w:r>
      <w:r w:rsidRPr="00940A86">
        <w:rPr>
          <w:rStyle w:val="libFootnotenumChar"/>
          <w:rFonts w:hint="cs"/>
          <w:rtl/>
        </w:rPr>
        <w:t>(3)</w:t>
      </w:r>
      <w:r w:rsidRPr="00C33250">
        <w:rPr>
          <w:rFonts w:hint="cs"/>
          <w:rtl/>
        </w:rPr>
        <w:t xml:space="preserve"> فلقيها رجل فقال </w:t>
      </w:r>
      <w:r>
        <w:rPr>
          <w:rFonts w:hint="cs"/>
          <w:rtl/>
        </w:rPr>
        <w:t>[</w:t>
      </w:r>
      <w:r w:rsidRPr="00C33250">
        <w:rPr>
          <w:rFonts w:hint="cs"/>
          <w:rtl/>
        </w:rPr>
        <w:t>لها</w:t>
      </w:r>
      <w:r>
        <w:rPr>
          <w:rFonts w:hint="cs"/>
          <w:rtl/>
        </w:rPr>
        <w:t>]:</w:t>
      </w:r>
      <w:r w:rsidRPr="00C33250">
        <w:rPr>
          <w:rFonts w:hint="cs"/>
          <w:rtl/>
        </w:rPr>
        <w:t xml:space="preserve"> يا بريرة غطّي شُعَيفاتك </w:t>
      </w:r>
      <w:r w:rsidRPr="00940A86">
        <w:rPr>
          <w:rStyle w:val="libFootnotenumChar"/>
          <w:rFonts w:hint="cs"/>
          <w:rtl/>
        </w:rPr>
        <w:t>(4)</w:t>
      </w:r>
      <w:r w:rsidRPr="00C33250">
        <w:rPr>
          <w:rFonts w:hint="cs"/>
          <w:rtl/>
        </w:rPr>
        <w:t xml:space="preserve"> فإنّ محمداً (صلّى الله عليه وسلّم) لن يغني عنك من الله شيئاً</w:t>
      </w:r>
      <w:r>
        <w:rPr>
          <w:rFonts w:hint="cs"/>
          <w:rtl/>
        </w:rPr>
        <w:t>!</w:t>
      </w:r>
      <w:r w:rsidRPr="00C33250">
        <w:rPr>
          <w:rFonts w:hint="cs"/>
          <w:rtl/>
        </w:rPr>
        <w:t>!! قال</w:t>
      </w:r>
      <w:r>
        <w:rPr>
          <w:rFonts w:hint="cs"/>
          <w:rtl/>
        </w:rPr>
        <w:t>:</w:t>
      </w:r>
      <w:r w:rsidRPr="00C33250">
        <w:rPr>
          <w:rFonts w:hint="cs"/>
          <w:rtl/>
        </w:rPr>
        <w:t xml:space="preserve"> فأخبرت النبي (صلّى الله عليه وسلّم) فخرج يجرّ رداءه محمارّة وجنتيه</w:t>
      </w:r>
      <w:r>
        <w:rPr>
          <w:rFonts w:hint="cs"/>
          <w:rtl/>
        </w:rPr>
        <w:t>،</w:t>
      </w:r>
      <w:r w:rsidRPr="00C33250">
        <w:rPr>
          <w:rFonts w:hint="cs"/>
          <w:rtl/>
        </w:rPr>
        <w:t xml:space="preserve"> </w:t>
      </w:r>
      <w:r>
        <w:rPr>
          <w:rFonts w:hint="cs"/>
          <w:rtl/>
        </w:rPr>
        <w:t>[</w:t>
      </w:r>
      <w:r w:rsidRPr="00C33250">
        <w:rPr>
          <w:rFonts w:hint="cs"/>
          <w:rtl/>
        </w:rPr>
        <w:t>قال جابر</w:t>
      </w:r>
      <w:r>
        <w:rPr>
          <w:rFonts w:hint="cs"/>
          <w:rtl/>
        </w:rPr>
        <w:t>:]</w:t>
      </w:r>
      <w:r w:rsidRPr="00C33250">
        <w:rPr>
          <w:rFonts w:hint="cs"/>
          <w:rtl/>
        </w:rPr>
        <w:t xml:space="preserve"> وكنّا معشر الأنصار نعرف غضبه بجرّ ردائه وحمرة وجنتيه</w:t>
      </w:r>
      <w:r>
        <w:rPr>
          <w:rFonts w:hint="cs"/>
          <w:rtl/>
        </w:rPr>
        <w:t>،</w:t>
      </w:r>
      <w:r w:rsidRPr="00C33250">
        <w:rPr>
          <w:rFonts w:hint="cs"/>
          <w:rtl/>
        </w:rPr>
        <w:t xml:space="preserve"> فأخذنا السلاح</w:t>
      </w:r>
      <w:r>
        <w:rPr>
          <w:rFonts w:hint="cs"/>
          <w:rtl/>
        </w:rPr>
        <w:t>،</w:t>
      </w:r>
      <w:r w:rsidRPr="00C33250">
        <w:rPr>
          <w:rFonts w:hint="cs"/>
          <w:rtl/>
        </w:rPr>
        <w:t xml:space="preserve"> فأتيناه فقلنا</w:t>
      </w:r>
      <w:r>
        <w:rPr>
          <w:rFonts w:hint="cs"/>
          <w:rtl/>
        </w:rPr>
        <w:t>:</w:t>
      </w:r>
      <w:r w:rsidRPr="00C33250">
        <w:rPr>
          <w:rFonts w:hint="cs"/>
          <w:rtl/>
        </w:rPr>
        <w:t xml:space="preserve"> يا رسول الله مرنا بما شئت</w:t>
      </w:r>
      <w:r>
        <w:rPr>
          <w:rFonts w:hint="cs"/>
          <w:rtl/>
        </w:rPr>
        <w:t>،</w:t>
      </w:r>
      <w:r w:rsidRPr="00C33250">
        <w:rPr>
          <w:rFonts w:hint="cs"/>
          <w:rtl/>
        </w:rPr>
        <w:t xml:space="preserve"> والذي بعثك بالحقّ لو أمرتنا بآبائنا وأمّهاتنا وأولادنا لمضينا لقولك فيهم</w:t>
      </w:r>
      <w:r>
        <w:rPr>
          <w:rFonts w:hint="cs"/>
          <w:rtl/>
        </w:rPr>
        <w:t>.</w:t>
      </w:r>
      <w:r w:rsidRPr="00C33250">
        <w:rPr>
          <w:rFonts w:hint="cs"/>
          <w:rtl/>
        </w:rPr>
        <w:t xml:space="preserve"> ثمّ صعد المنبر فحمد الله عزّ وجلّ وأثنى عليه </w:t>
      </w:r>
      <w:r>
        <w:rPr>
          <w:rFonts w:hint="cs"/>
          <w:rtl/>
        </w:rPr>
        <w:t>[</w:t>
      </w:r>
      <w:r w:rsidRPr="00C33250">
        <w:rPr>
          <w:rFonts w:hint="cs"/>
          <w:rtl/>
        </w:rPr>
        <w:t>ثمّ</w:t>
      </w:r>
      <w:r>
        <w:rPr>
          <w:rFonts w:hint="cs"/>
          <w:rtl/>
        </w:rPr>
        <w:t>]</w:t>
      </w:r>
      <w:r w:rsidRPr="00C33250">
        <w:rPr>
          <w:rFonts w:hint="cs"/>
          <w:rtl/>
        </w:rPr>
        <w:t xml:space="preserve"> قال</w:t>
      </w:r>
      <w:r>
        <w:rPr>
          <w:rFonts w:hint="cs"/>
          <w:rtl/>
        </w:rPr>
        <w:t>:</w:t>
      </w:r>
      <w:r w:rsidRPr="00C33250">
        <w:rPr>
          <w:rFonts w:hint="cs"/>
          <w:rtl/>
        </w:rPr>
        <w:t xml:space="preserve"> </w:t>
      </w:r>
      <w:r w:rsidRPr="00940A86">
        <w:rPr>
          <w:rStyle w:val="libBold2Char"/>
          <w:rFonts w:hint="cs"/>
          <w:rtl/>
        </w:rPr>
        <w:t>ما أنا؟</w:t>
      </w:r>
      <w:r w:rsidRPr="00C33250">
        <w:rPr>
          <w:rFonts w:hint="cs"/>
          <w:rtl/>
        </w:rPr>
        <w:t xml:space="preserve"> قلنا</w:t>
      </w:r>
      <w:r>
        <w:rPr>
          <w:rFonts w:hint="cs"/>
          <w:rtl/>
        </w:rPr>
        <w:t>:</w:t>
      </w:r>
      <w:r w:rsidRPr="00C33250">
        <w:rPr>
          <w:rFonts w:hint="cs"/>
          <w:rtl/>
        </w:rPr>
        <w:t xml:space="preserve"> أنت رسول الله</w:t>
      </w:r>
      <w:r>
        <w:rPr>
          <w:rFonts w:hint="cs"/>
          <w:rtl/>
        </w:rPr>
        <w:t>.</w:t>
      </w:r>
      <w:r w:rsidRPr="00C33250">
        <w:rPr>
          <w:rFonts w:hint="cs"/>
          <w:rtl/>
        </w:rPr>
        <w:t xml:space="preserve"> قال</w:t>
      </w:r>
      <w:r>
        <w:rPr>
          <w:rFonts w:hint="cs"/>
          <w:rtl/>
        </w:rPr>
        <w:t>:</w:t>
      </w:r>
      <w:r w:rsidRPr="00C33250">
        <w:rPr>
          <w:rFonts w:hint="cs"/>
          <w:rtl/>
        </w:rPr>
        <w:t xml:space="preserve"> </w:t>
      </w:r>
      <w:r w:rsidRPr="00940A86">
        <w:rPr>
          <w:rStyle w:val="libBold2Char"/>
          <w:rFonts w:hint="cs"/>
          <w:rtl/>
        </w:rPr>
        <w:t xml:space="preserve">نعم ولكن مَن أنا؟ </w:t>
      </w:r>
      <w:r w:rsidRPr="00C33250">
        <w:rPr>
          <w:rFonts w:hint="cs"/>
          <w:rtl/>
        </w:rPr>
        <w:t>قلنا</w:t>
      </w:r>
      <w:r>
        <w:rPr>
          <w:rFonts w:hint="cs"/>
          <w:rtl/>
        </w:rPr>
        <w:t>:</w:t>
      </w:r>
      <w:r w:rsidRPr="00C33250">
        <w:rPr>
          <w:rFonts w:hint="cs"/>
          <w:rtl/>
        </w:rPr>
        <w:t xml:space="preserve"> محمد بن عبد الله بن عبد المطّلب</w:t>
      </w:r>
    </w:p>
    <w:p w:rsidR="00C33250" w:rsidRDefault="00C33250" w:rsidP="00C33250">
      <w:pPr>
        <w:pStyle w:val="libLine"/>
        <w:rPr>
          <w:rtl/>
        </w:rPr>
      </w:pPr>
      <w:r>
        <w:rPr>
          <w:rFonts w:hint="cs"/>
          <w:rtl/>
        </w:rPr>
        <w:t>____________________</w:t>
      </w:r>
    </w:p>
    <w:p w:rsidR="00C33250" w:rsidRDefault="00C33250" w:rsidP="00D436A7">
      <w:pPr>
        <w:pStyle w:val="libFootnote0"/>
        <w:rPr>
          <w:rtl/>
        </w:rPr>
      </w:pPr>
      <w:r>
        <w:rPr>
          <w:rFonts w:hint="cs"/>
          <w:rtl/>
        </w:rPr>
        <w:t>(1) كذا.</w:t>
      </w:r>
    </w:p>
    <w:p w:rsidR="00C33250" w:rsidRDefault="00C33250" w:rsidP="00D436A7">
      <w:pPr>
        <w:pStyle w:val="libFootnote0"/>
        <w:rPr>
          <w:rtl/>
        </w:rPr>
      </w:pPr>
      <w:r>
        <w:rPr>
          <w:rFonts w:hint="cs"/>
          <w:rtl/>
        </w:rPr>
        <w:t>(2) كذا في نسخة طهران، وفي نسخة السيد علي نقي: (محمود).</w:t>
      </w:r>
    </w:p>
    <w:p w:rsidR="00C33250" w:rsidRDefault="00C33250" w:rsidP="00D436A7">
      <w:pPr>
        <w:pStyle w:val="libFootnote0"/>
        <w:rPr>
          <w:rtl/>
        </w:rPr>
      </w:pPr>
      <w:r>
        <w:rPr>
          <w:rFonts w:hint="cs"/>
          <w:rtl/>
        </w:rPr>
        <w:t>(3) كذا في أصليّ، ومثله في الباب: (1) من كتاب ذخائر العقبى ص6 نقلاً عن ابن البحتري.</w:t>
      </w:r>
    </w:p>
    <w:p w:rsidR="00C33250" w:rsidRDefault="00C33250" w:rsidP="00D436A7">
      <w:pPr>
        <w:pStyle w:val="libFootnote0"/>
        <w:rPr>
          <w:rtl/>
        </w:rPr>
      </w:pPr>
      <w:r>
        <w:rPr>
          <w:rFonts w:hint="cs"/>
          <w:rtl/>
        </w:rPr>
        <w:t xml:space="preserve">وذكرها ابن حجر في باب الباء من كتاب النساء تحت الرقم: (173) من كتاب الإصابة؛ ج4 ص251 وقال: (برة) غير منسوبة، [ثمّ قال]: قال الطبراني في المعجم الأوسط: </w:t>
      </w:r>
    </w:p>
    <w:p w:rsidR="00C33250" w:rsidRDefault="00C33250" w:rsidP="00D436A7">
      <w:pPr>
        <w:pStyle w:val="libFootnote0"/>
        <w:rPr>
          <w:rtl/>
        </w:rPr>
      </w:pPr>
      <w:r>
        <w:rPr>
          <w:rFonts w:hint="cs"/>
          <w:rtl/>
        </w:rPr>
        <w:t xml:space="preserve">حدثنا محمد بن العبّاس المؤدّب، حدثنا عبيد بن الإسحاق العطّار، حدثنا القاسم بن محمد بن عبد الله بن عقيل، حدثني أبي عبد الله - [قال القاسم]: وكنت أدعو جدّى أبي - حدثنا جابر بن عبد الله، قال: </w:t>
      </w:r>
    </w:p>
    <w:p w:rsidR="00C33250" w:rsidRDefault="00C33250" w:rsidP="00D436A7">
      <w:pPr>
        <w:pStyle w:val="libFootnote0"/>
        <w:rPr>
          <w:rtl/>
        </w:rPr>
      </w:pPr>
      <w:r>
        <w:rPr>
          <w:rFonts w:hint="cs"/>
          <w:rtl/>
        </w:rPr>
        <w:t xml:space="preserve">كان لرسول الله </w:t>
      </w:r>
      <w:r w:rsidR="002C5FE5">
        <w:rPr>
          <w:rFonts w:hint="cs"/>
          <w:rtl/>
        </w:rPr>
        <w:t>(صلى الله عليه وآله وسلم)</w:t>
      </w:r>
      <w:r>
        <w:rPr>
          <w:rFonts w:hint="cs"/>
          <w:rtl/>
        </w:rPr>
        <w:t xml:space="preserve"> خادمة تخدمه يُقال لها: (برّة) فلقيها رجل فقال لها: يا برّة غطّي شعيفاتك؛ فإنّ محمّداً لن يُغني عنك من الله شيئاً!!! فأخبرت النبي </w:t>
      </w:r>
      <w:r w:rsidR="002C5FE5">
        <w:rPr>
          <w:rFonts w:hint="cs"/>
          <w:rtl/>
        </w:rPr>
        <w:t>(صلى الله عليه وآله وسلم)</w:t>
      </w:r>
      <w:r>
        <w:rPr>
          <w:rFonts w:hint="cs"/>
          <w:rtl/>
        </w:rPr>
        <w:t xml:space="preserve"> فخرج يجرّ رداءه محمرّة وجنتاه... الحديث: [قال ابن حجر:] وعبيد وشيخه متروكان.</w:t>
      </w:r>
    </w:p>
    <w:p w:rsidR="00C33250" w:rsidRDefault="00C33250" w:rsidP="00D436A7">
      <w:pPr>
        <w:pStyle w:val="libFootnote0"/>
      </w:pPr>
      <w:r>
        <w:rPr>
          <w:rFonts w:hint="cs"/>
          <w:rtl/>
        </w:rPr>
        <w:t>(4) هذا هو الصواب الموافق لما في كتاب ذخائر العقبى ص6، والشعفة: الذآبة. قال في تاج العروس: الشعفة: الخصلة في أعلى الرأس. ويقال: ما في رأسه إلاّ شعيفات أي إلاّ شعيرات من الذوابة. وهذه اللفظة في المتن والتعليقة معاً كانت مصحّفة: (شفيعاتك سيقالك).</w:t>
      </w:r>
    </w:p>
    <w:p w:rsidR="00C33250" w:rsidRDefault="00C33250" w:rsidP="002C5FE5">
      <w:pPr>
        <w:pStyle w:val="libPoemTiniChar"/>
        <w:rPr>
          <w:rtl/>
        </w:rPr>
      </w:pPr>
      <w:r>
        <w:rPr>
          <w:rFonts w:hint="cs"/>
          <w:rtl/>
        </w:rPr>
        <w:br w:type="page"/>
      </w:r>
    </w:p>
    <w:p w:rsidR="00C33250" w:rsidRDefault="00C33250" w:rsidP="00C33250">
      <w:pPr>
        <w:pStyle w:val="libNormal"/>
        <w:rPr>
          <w:rtl/>
        </w:rPr>
      </w:pPr>
      <w:r w:rsidRPr="00C33250">
        <w:rPr>
          <w:rFonts w:hint="cs"/>
          <w:rtl/>
        </w:rPr>
        <w:lastRenderedPageBreak/>
        <w:t>ابن هاشم بن عبد مناف</w:t>
      </w:r>
      <w:r>
        <w:rPr>
          <w:rFonts w:hint="cs"/>
          <w:rtl/>
        </w:rPr>
        <w:t>.</w:t>
      </w:r>
      <w:r w:rsidRPr="00C33250">
        <w:rPr>
          <w:rFonts w:hint="cs"/>
          <w:rtl/>
        </w:rPr>
        <w:t xml:space="preserve"> قال</w:t>
      </w:r>
      <w:r>
        <w:rPr>
          <w:rFonts w:hint="cs"/>
          <w:rtl/>
        </w:rPr>
        <w:t>:</w:t>
      </w:r>
      <w:r w:rsidRPr="00C33250">
        <w:rPr>
          <w:rFonts w:hint="cs"/>
          <w:rtl/>
        </w:rPr>
        <w:t xml:space="preserve"> </w:t>
      </w:r>
      <w:r w:rsidRPr="00940A86">
        <w:rPr>
          <w:rStyle w:val="libBold2Char"/>
          <w:rFonts w:hint="cs"/>
          <w:rtl/>
        </w:rPr>
        <w:t>أنا سيّد ولد آدم ولا فخر، وأوّل مَن ينشقّ عنه الأرض ولا فخر، وأوّل مَن ينتقض التراب عن رأسه ولا فخر، وأوّل داخل الجنّة ولا فخر، وصاحب لواء الحمد ولا فخر، وفي ظلّ الرحمان عزّ وجلّ يوم لا ظلّ إلاّ ظلّه ولا فخر.</w:t>
      </w:r>
    </w:p>
    <w:p w:rsidR="00C33250" w:rsidRDefault="00C33250" w:rsidP="00C33250">
      <w:pPr>
        <w:pStyle w:val="libNormal"/>
        <w:rPr>
          <w:rtl/>
        </w:rPr>
      </w:pPr>
      <w:r w:rsidRPr="00940A86">
        <w:rPr>
          <w:rStyle w:val="libBold2Char"/>
          <w:rFonts w:hint="cs"/>
          <w:rtl/>
        </w:rPr>
        <w:t>ما بال أقوام يزعمون [أنّ] رحمي لا ينفع؟! بل [ينفع حتّى تبلغ] جاء وحكم وهما آخر قبيلتي من اليمن</w:t>
      </w:r>
      <w:r w:rsidRPr="00C33250">
        <w:rPr>
          <w:rFonts w:hint="cs"/>
          <w:rtl/>
        </w:rPr>
        <w:t xml:space="preserve"> </w:t>
      </w:r>
      <w:r w:rsidRPr="00940A86">
        <w:rPr>
          <w:rStyle w:val="libFootnotenumChar"/>
          <w:rFonts w:hint="cs"/>
          <w:rtl/>
        </w:rPr>
        <w:t>(1)</w:t>
      </w:r>
      <w:r w:rsidRPr="00C33250">
        <w:rPr>
          <w:rFonts w:hint="cs"/>
          <w:rtl/>
        </w:rPr>
        <w:t xml:space="preserve"> </w:t>
      </w:r>
      <w:r w:rsidRPr="00940A86">
        <w:rPr>
          <w:rStyle w:val="libBold2Char"/>
          <w:rFonts w:hint="cs"/>
          <w:rtl/>
        </w:rPr>
        <w:t>لأُشفَّع فأشفع، حتّى أنّ [مَن] أشفع له يشفع، حتى أنّ إبليس ليطاول طمعاً في الشفاعة</w:t>
      </w:r>
      <w:r w:rsidRPr="00C33250">
        <w:rPr>
          <w:rFonts w:hint="cs"/>
          <w:rtl/>
        </w:rPr>
        <w:t xml:space="preserve"> </w:t>
      </w:r>
      <w:r w:rsidRPr="00940A86">
        <w:rPr>
          <w:rStyle w:val="libFootnotenumChar"/>
          <w:rFonts w:hint="cs"/>
          <w:rtl/>
        </w:rPr>
        <w:t>(2)</w:t>
      </w:r>
      <w:r>
        <w:rPr>
          <w:rFonts w:hint="cs"/>
          <w:rtl/>
        </w:rPr>
        <w:t>.</w:t>
      </w:r>
    </w:p>
    <w:p w:rsidR="00C33250" w:rsidRDefault="00C33250" w:rsidP="00C33250">
      <w:pPr>
        <w:pStyle w:val="libLine"/>
        <w:rPr>
          <w:rtl/>
        </w:rPr>
      </w:pPr>
      <w:r>
        <w:rPr>
          <w:rFonts w:hint="cs"/>
          <w:rtl/>
        </w:rPr>
        <w:t>____________________</w:t>
      </w:r>
    </w:p>
    <w:p w:rsidR="00C33250" w:rsidRDefault="00C33250" w:rsidP="00D436A7">
      <w:pPr>
        <w:pStyle w:val="libFootnote0"/>
        <w:rPr>
          <w:rtl/>
        </w:rPr>
      </w:pPr>
      <w:r>
        <w:rPr>
          <w:rFonts w:hint="cs"/>
          <w:rtl/>
        </w:rPr>
        <w:t>(1) كذا في أصليّ غير أنّ لفظ: (حاء) كان فيه بالجيم، وما بين المعقوفتين أيضاً كان قد سقط عنه؛ وأخذناه من كتاب ذخائر العقبى، وفيه بعده هكذا: (وهم إحدى قبيلتين من اليمن...).</w:t>
      </w:r>
    </w:p>
    <w:p w:rsidR="00C33250" w:rsidRDefault="00C33250" w:rsidP="00D436A7">
      <w:pPr>
        <w:pStyle w:val="libFootnote0"/>
        <w:rPr>
          <w:rtl/>
        </w:rPr>
      </w:pPr>
      <w:r>
        <w:rPr>
          <w:rFonts w:hint="cs"/>
          <w:rtl/>
        </w:rPr>
        <w:t>قال في الغريب: وهما حيّان من اليمن من وراء رمل: (يبرين). قال أبو موسى: يجوز أن يكون (حاء) من الحوة وقد حُذفت لامه، ويجوز أن يكون من حوي يحوي، ويجوز أن يكون مقصوراً غير ممدود.</w:t>
      </w:r>
    </w:p>
    <w:p w:rsidR="00C33250" w:rsidRDefault="00C33250" w:rsidP="00D436A7">
      <w:pPr>
        <w:pStyle w:val="libFootnote0"/>
        <w:rPr>
          <w:rtl/>
        </w:rPr>
      </w:pPr>
      <w:r>
        <w:rPr>
          <w:rFonts w:hint="cs"/>
          <w:rtl/>
        </w:rPr>
        <w:t xml:space="preserve">(2) وقريباً منه جدّاً رواه الهيثمي في أوّل (كتاب علامات النبوّة) من مجمع الزوائد: ج8 ص216 عن الطبراني بسنده، عن ابن عبّاس، قال: </w:t>
      </w:r>
    </w:p>
    <w:p w:rsidR="00C33250" w:rsidRDefault="00C33250" w:rsidP="00C33250">
      <w:pPr>
        <w:pStyle w:val="libFootnote0"/>
        <w:rPr>
          <w:rtl/>
        </w:rPr>
      </w:pPr>
      <w:r w:rsidRPr="00D436A7">
        <w:rPr>
          <w:rFonts w:hint="cs"/>
          <w:rtl/>
        </w:rPr>
        <w:t xml:space="preserve">توفّي ابن لصفيّة عمّة رسول الله (صلّى الله عليه وسلّم) فبكت عليه وصاحت، فأتاها النبي (صلّى الله عليه وسلّم) فقال لها: </w:t>
      </w:r>
      <w:r w:rsidRPr="00B906D7">
        <w:rPr>
          <w:rStyle w:val="libFootnoteBoldChar"/>
          <w:rFonts w:hint="cs"/>
          <w:rtl/>
        </w:rPr>
        <w:t>يا عمّة ما يبكيك؟</w:t>
      </w:r>
      <w:r w:rsidRPr="00D436A7">
        <w:rPr>
          <w:rFonts w:hint="cs"/>
          <w:rtl/>
        </w:rPr>
        <w:t xml:space="preserve"> قالت: توفّي ابني. قال: </w:t>
      </w:r>
      <w:r w:rsidRPr="00B906D7">
        <w:rPr>
          <w:rStyle w:val="libFootnoteBoldChar"/>
          <w:rFonts w:hint="cs"/>
          <w:rtl/>
        </w:rPr>
        <w:t>يا عمّة مَن توفّي له ولد في الإسلام فصبر بنى الله له بيتاً في الجنّة.</w:t>
      </w:r>
      <w:r w:rsidRPr="00D436A7">
        <w:rPr>
          <w:rFonts w:hint="cs"/>
          <w:rtl/>
        </w:rPr>
        <w:t xml:space="preserve"> فسكتت، ثمّ خرجت من عند رسول الله (صلّى الله عليه وسلّم) فاستقبلها عمر بن الخطاب، فقال: يا صفيّة قد سمعت صراخك إنّ قرابتك من رسول الله (صلّى الله عليه وسلّم) لن تغني عنك من الله شيئاً!!! فبكت. فسمعها النبي (صلّى الله عليه وسلّم) وكان يكرّمها ويحبّها، فقال: </w:t>
      </w:r>
      <w:r w:rsidRPr="00B906D7">
        <w:rPr>
          <w:rStyle w:val="libFootnoteBoldChar"/>
          <w:rFonts w:hint="cs"/>
          <w:rtl/>
        </w:rPr>
        <w:t xml:space="preserve">يا عمّة أتبكين وقد قلت لك ما قلت؟ </w:t>
      </w:r>
      <w:r w:rsidRPr="00D436A7">
        <w:rPr>
          <w:rFonts w:hint="cs"/>
          <w:rtl/>
        </w:rPr>
        <w:t xml:space="preserve">قالت: ليس ذاك أبكاني يا رسول الله، استقبلني عمر بن الخطاب، فقال: إنّ قرابتك من رسول الله (صلّى الله عليه وسلّم) لن تغني عنك من الله شيئاً!!! قال: فغضب النبي (صلّى الله عليه وسلّم) وقال: </w:t>
      </w:r>
      <w:r w:rsidRPr="00B906D7">
        <w:rPr>
          <w:rStyle w:val="libFootnoteBoldChar"/>
          <w:rFonts w:hint="cs"/>
          <w:rtl/>
        </w:rPr>
        <w:t>يا بلال هجّر بالصلاة،</w:t>
      </w:r>
      <w:r w:rsidRPr="00D436A7">
        <w:rPr>
          <w:rFonts w:hint="cs"/>
          <w:rtl/>
        </w:rPr>
        <w:t xml:space="preserve"> فهجّر بلال بالصلاة فصعد النبي (صلّى الله عليه وسلّم) المنبر فحمد الله وأثنى عليه، ثمّ قال:</w:t>
      </w:r>
      <w:r w:rsidRPr="00B906D7">
        <w:rPr>
          <w:rStyle w:val="libFootnoteBoldChar"/>
          <w:rFonts w:hint="cs"/>
          <w:rtl/>
        </w:rPr>
        <w:t xml:space="preserve"> ما بال أقوام يزعمون أنّ قرابتي لا تنفع؟ كل سبب ونسب منقطع يوم القيامة إلاّ سببي ونسبي؛ فإنّها موصولة في الدنيا والآخرة.</w:t>
      </w:r>
    </w:p>
    <w:p w:rsidR="00C33250" w:rsidRDefault="00C33250" w:rsidP="00C33250">
      <w:pPr>
        <w:pStyle w:val="libFootnote0"/>
        <w:rPr>
          <w:rtl/>
        </w:rPr>
      </w:pPr>
      <w:r w:rsidRPr="00B906D7">
        <w:rPr>
          <w:rFonts w:hint="cs"/>
          <w:rtl/>
        </w:rPr>
        <w:t>أقول:</w:t>
      </w:r>
      <w:r w:rsidRPr="00D436A7">
        <w:rPr>
          <w:rFonts w:hint="cs"/>
          <w:rtl/>
        </w:rPr>
        <w:t xml:space="preserve"> وفي ذيل الحديث وقبله أيضاً شواهد أُخر في أنّ عمر ومَن كان على نزعته كانوا مصرّين على إيذاء النبيّ </w:t>
      </w:r>
      <w:r w:rsidR="002C5FE5">
        <w:rPr>
          <w:rFonts w:hint="cs"/>
          <w:rtl/>
        </w:rPr>
        <w:t>(صلى الله عليه وآله وسلم)</w:t>
      </w:r>
      <w:r w:rsidRPr="00D436A7">
        <w:rPr>
          <w:rFonts w:hint="cs"/>
          <w:rtl/>
        </w:rPr>
        <w:t>، وكذلك في ترجمة عبد الله بن عبّاس من كتاب المعرفة والتاريخ: ج2 ص499.</w:t>
      </w:r>
    </w:p>
    <w:p w:rsidR="00C33250" w:rsidRDefault="00C33250" w:rsidP="00D436A7">
      <w:pPr>
        <w:pStyle w:val="libFootnote0"/>
        <w:rPr>
          <w:rtl/>
        </w:rPr>
      </w:pPr>
      <w:r>
        <w:rPr>
          <w:rFonts w:hint="cs"/>
          <w:rtl/>
        </w:rPr>
        <w:t xml:space="preserve">وقريباً منه رواه الطبراني في ترجمة عبيد الله بن جعفر من المعجم الصغير: ج1، ص239 قال: </w:t>
      </w:r>
    </w:p>
    <w:p w:rsidR="00C33250" w:rsidRDefault="00C33250" w:rsidP="00D436A7">
      <w:pPr>
        <w:pStyle w:val="libFootnote0"/>
        <w:rPr>
          <w:rtl/>
        </w:rPr>
      </w:pPr>
      <w:r>
        <w:rPr>
          <w:rFonts w:hint="cs"/>
          <w:rtl/>
        </w:rPr>
        <w:t xml:space="preserve">حدثنا عبيد الله بن جعفر بن أعين البغدادي، حدثنا أبو الأشعث بن المقدام العجلي، حدثنا أصرم بن حوشب، حدثنا إسحاق بن واصل الضبّي، عن أبي جعفر محمد بن عليّ: </w:t>
      </w:r>
    </w:p>
    <w:p w:rsidR="00C33250" w:rsidRDefault="00C33250" w:rsidP="00D436A7">
      <w:pPr>
        <w:pStyle w:val="libFootnote0"/>
        <w:rPr>
          <w:rtl/>
        </w:rPr>
      </w:pPr>
      <w:r>
        <w:rPr>
          <w:rFonts w:hint="cs"/>
          <w:rtl/>
        </w:rPr>
        <w:t xml:space="preserve">عن عبد الله بن جعفر، قال: أتى العبّاس بن عبد المطّلب رسول الله </w:t>
      </w:r>
      <w:r w:rsidR="002C5FE5">
        <w:rPr>
          <w:rFonts w:hint="cs"/>
          <w:rtl/>
        </w:rPr>
        <w:t>(صلى الله عليه وآله وسلم)</w:t>
      </w:r>
      <w:r>
        <w:rPr>
          <w:rFonts w:hint="cs"/>
          <w:rtl/>
        </w:rPr>
        <w:t xml:space="preserve"> فقال: يا رسول الله إنّي أتيت قوماً يتحدّثون فلمّا رأوني سكتوا وما ذاك إلاّ أنّهم يستثقلوني!! فقال رسول الله </w:t>
      </w:r>
      <w:r w:rsidR="002C5FE5">
        <w:rPr>
          <w:rFonts w:hint="cs"/>
          <w:rtl/>
        </w:rPr>
        <w:t>(صلى الله عليه وآله وسلم)</w:t>
      </w:r>
      <w:r>
        <w:rPr>
          <w:rFonts w:hint="cs"/>
          <w:rtl/>
        </w:rPr>
        <w:t>: قد فعلوها؟ والذي نفسي بيده لا يؤمن أحدهم حتى يحبّكم بحبّي أيرجون أن يدخلوا الجنّة بشفاعتي ولا يرجو [ه] بنو عبد المطّلب؟!</w:t>
      </w:r>
    </w:p>
    <w:p w:rsidR="00C33250" w:rsidRDefault="00C33250" w:rsidP="00C33250">
      <w:pPr>
        <w:pStyle w:val="libFootnote0"/>
        <w:rPr>
          <w:rtl/>
        </w:rPr>
      </w:pPr>
      <w:r w:rsidRPr="00B906D7">
        <w:rPr>
          <w:rFonts w:hint="cs"/>
          <w:rtl/>
        </w:rPr>
        <w:t>أقول:</w:t>
      </w:r>
      <w:r w:rsidRPr="00D436A7">
        <w:rPr>
          <w:rFonts w:hint="cs"/>
          <w:rtl/>
        </w:rPr>
        <w:t xml:space="preserve"> وذيل الكلام رواه أيضاً الطبراني في ترجمة محمد بن عونه السيرافي من المعجم الصغير: ج2 ص96 قال: </w:t>
      </w:r>
    </w:p>
    <w:p w:rsidR="00C33250" w:rsidRDefault="00C33250" w:rsidP="00D436A7">
      <w:pPr>
        <w:pStyle w:val="libFootnote0"/>
        <w:rPr>
          <w:rtl/>
        </w:rPr>
      </w:pPr>
      <w:r>
        <w:rPr>
          <w:rFonts w:hint="cs"/>
          <w:rtl/>
        </w:rPr>
        <w:t>حدثنا محمد بن عون السيرافي بالبصرة، حدثنا أبو الأشعث أحمد بن المقدام، حدثنا أصرم بن حوشب، حدثنا قرّة بن خالد، عن أبي جعفر محمد بن عليّ، قال: قلت لعبد الله بن جعفر بن أبي طالب: حدّثنا شيئاً سمعته...</w:t>
      </w:r>
    </w:p>
    <w:p w:rsidR="00C33250" w:rsidRDefault="00C33250" w:rsidP="002C5FE5">
      <w:pPr>
        <w:pStyle w:val="libPoemTiniChar"/>
      </w:pPr>
      <w:r>
        <w:rPr>
          <w:rFonts w:hint="cs"/>
          <w:rtl/>
        </w:rPr>
        <w:br w:type="page"/>
      </w:r>
    </w:p>
    <w:p w:rsidR="00C33250" w:rsidRDefault="00C33250" w:rsidP="00B906D7">
      <w:pPr>
        <w:pStyle w:val="Heading2Center"/>
        <w:rPr>
          <w:rtl/>
        </w:rPr>
      </w:pPr>
      <w:bookmarkStart w:id="114" w:name="59"/>
      <w:bookmarkStart w:id="115" w:name="_Toc494874513"/>
      <w:r>
        <w:rPr>
          <w:rFonts w:hint="cs"/>
          <w:rtl/>
        </w:rPr>
        <w:lastRenderedPageBreak/>
        <w:t>الباب الحادي والستّون</w:t>
      </w:r>
      <w:bookmarkEnd w:id="114"/>
      <w:r>
        <w:rPr>
          <w:rFonts w:hint="cs"/>
          <w:rtl/>
        </w:rPr>
        <w:t xml:space="preserve"> </w:t>
      </w:r>
      <w:r w:rsidRPr="00B906D7">
        <w:rPr>
          <w:rStyle w:val="libFootnotenumChar"/>
          <w:rFonts w:hint="cs"/>
          <w:rtl/>
        </w:rPr>
        <w:t>(1)</w:t>
      </w:r>
      <w:bookmarkEnd w:id="115"/>
    </w:p>
    <w:p w:rsidR="00C33250" w:rsidRDefault="00C33250" w:rsidP="00B906D7">
      <w:pPr>
        <w:pStyle w:val="libBold2"/>
        <w:rPr>
          <w:rtl/>
        </w:rPr>
      </w:pPr>
      <w:r>
        <w:rPr>
          <w:rFonts w:hint="cs"/>
          <w:rtl/>
        </w:rPr>
        <w:t xml:space="preserve">[في حثّ النبيّ </w:t>
      </w:r>
      <w:r w:rsidR="002C5FE5">
        <w:rPr>
          <w:rFonts w:hint="cs"/>
          <w:rtl/>
        </w:rPr>
        <w:t>(صلى الله عليه وآله وسلم)</w:t>
      </w:r>
      <w:r>
        <w:rPr>
          <w:rFonts w:hint="cs"/>
          <w:rtl/>
        </w:rPr>
        <w:t xml:space="preserve"> على محبّة الله، ومحبّته، ومحبّة أهل بيته] </w:t>
      </w:r>
    </w:p>
    <w:p w:rsidR="00C33250" w:rsidRDefault="00C33250" w:rsidP="00C33250">
      <w:pPr>
        <w:pStyle w:val="libNormal"/>
        <w:rPr>
          <w:rtl/>
        </w:rPr>
      </w:pPr>
      <w:r w:rsidRPr="00C33250">
        <w:rPr>
          <w:rFonts w:hint="cs"/>
          <w:rtl/>
        </w:rPr>
        <w:t>550 - أنبأنا الشيخ نجم الدين عثمان بن الموفّق</w:t>
      </w:r>
      <w:r>
        <w:rPr>
          <w:rFonts w:hint="cs"/>
          <w:rtl/>
        </w:rPr>
        <w:t>،</w:t>
      </w:r>
      <w:r w:rsidRPr="00C33250">
        <w:rPr>
          <w:rFonts w:hint="cs"/>
          <w:rtl/>
        </w:rPr>
        <w:t xml:space="preserve"> والأمير تاج الدين الموفّق بن محمد بن الموفّق الأذكانيان (رحمهما الله) بروايتهما</w:t>
      </w:r>
      <w:r>
        <w:rPr>
          <w:rFonts w:hint="cs"/>
          <w:rtl/>
        </w:rPr>
        <w:t>،</w:t>
      </w:r>
      <w:r w:rsidRPr="00C33250">
        <w:rPr>
          <w:rFonts w:hint="cs"/>
          <w:rtl/>
        </w:rPr>
        <w:t xml:space="preserve"> عن الإمام مجد الدين عبد الحميد بن محمد بن إبراهيم الخوارزمي إجازةً</w:t>
      </w:r>
      <w:r>
        <w:rPr>
          <w:rFonts w:hint="cs"/>
          <w:rtl/>
        </w:rPr>
        <w:t>،</w:t>
      </w:r>
      <w:r w:rsidRPr="00C33250">
        <w:rPr>
          <w:rFonts w:hint="cs"/>
          <w:rtl/>
        </w:rPr>
        <w:t xml:space="preserve"> قال</w:t>
      </w:r>
      <w:r>
        <w:rPr>
          <w:rFonts w:hint="cs"/>
          <w:rtl/>
        </w:rPr>
        <w:t>:</w:t>
      </w:r>
      <w:r w:rsidRPr="00C33250">
        <w:rPr>
          <w:rFonts w:hint="cs"/>
          <w:rtl/>
        </w:rPr>
        <w:t xml:space="preserve"> أنبأنا الإمام تاج الدين أبو سعيد مسعود بن محمود بن حسّان بن سعيد المنيعي سماعاً عليه في الجامع المنتقى </w:t>
      </w:r>
      <w:r w:rsidRPr="00940A86">
        <w:rPr>
          <w:rStyle w:val="libFootnotenumChar"/>
          <w:rFonts w:hint="cs"/>
          <w:rtl/>
        </w:rPr>
        <w:t>(2)</w:t>
      </w:r>
      <w:r w:rsidRPr="00C33250">
        <w:rPr>
          <w:rFonts w:hint="cs"/>
          <w:rtl/>
        </w:rPr>
        <w:t xml:space="preserve"> لثلاث ليالٍ بقين من شهر رمضان سنة سبع وسبعين وخمسمئة</w:t>
      </w:r>
      <w:r>
        <w:rPr>
          <w:rFonts w:hint="cs"/>
          <w:rtl/>
        </w:rPr>
        <w:t>.</w:t>
      </w:r>
    </w:p>
    <w:p w:rsidR="00C33250" w:rsidRDefault="00C33250" w:rsidP="00C33250">
      <w:pPr>
        <w:pStyle w:val="libNormal"/>
        <w:rPr>
          <w:rtl/>
        </w:rPr>
      </w:pPr>
      <w:r w:rsidRPr="00C33250">
        <w:rPr>
          <w:rFonts w:hint="cs"/>
          <w:rtl/>
        </w:rPr>
        <w:t>حيلولة</w:t>
      </w:r>
      <w:r>
        <w:rPr>
          <w:rFonts w:hint="cs"/>
          <w:rtl/>
        </w:rPr>
        <w:t>:</w:t>
      </w:r>
      <w:r w:rsidRPr="00C33250">
        <w:rPr>
          <w:rFonts w:hint="cs"/>
          <w:rtl/>
        </w:rPr>
        <w:t xml:space="preserve"> وأخبرني العدل الإمام تاج الدين علي بن أنجب بن عبيد الله الخازن البغدادي إجازةً</w:t>
      </w:r>
      <w:r>
        <w:rPr>
          <w:rFonts w:hint="cs"/>
          <w:rtl/>
        </w:rPr>
        <w:t>،</w:t>
      </w:r>
      <w:r w:rsidRPr="00C33250">
        <w:rPr>
          <w:rFonts w:hint="cs"/>
          <w:rtl/>
        </w:rPr>
        <w:t xml:space="preserve"> قال</w:t>
      </w:r>
      <w:r>
        <w:rPr>
          <w:rFonts w:hint="cs"/>
          <w:rtl/>
        </w:rPr>
        <w:t>:</w:t>
      </w:r>
      <w:r w:rsidRPr="00C33250">
        <w:rPr>
          <w:rFonts w:hint="cs"/>
          <w:rtl/>
        </w:rPr>
        <w:t xml:space="preserve"> أنبأنا شهاب بن محمود</w:t>
      </w:r>
      <w:r w:rsidRPr="00B906D7">
        <w:rPr>
          <w:rFonts w:hint="cs"/>
          <w:rtl/>
        </w:rPr>
        <w:t xml:space="preserve"> </w:t>
      </w:r>
      <w:r w:rsidRPr="00940A86">
        <w:rPr>
          <w:rStyle w:val="libFootnotenumChar"/>
          <w:rFonts w:hint="cs"/>
          <w:rtl/>
        </w:rPr>
        <w:t>(3)</w:t>
      </w:r>
      <w:r w:rsidRPr="00C33250">
        <w:rPr>
          <w:rFonts w:hint="cs"/>
          <w:rtl/>
        </w:rPr>
        <w:t xml:space="preserve"> المزكّي الهروي كتابةً</w:t>
      </w:r>
      <w:r>
        <w:rPr>
          <w:rFonts w:hint="cs"/>
          <w:rtl/>
        </w:rPr>
        <w:t>،</w:t>
      </w:r>
      <w:r w:rsidRPr="00C33250">
        <w:rPr>
          <w:rFonts w:hint="cs"/>
          <w:rtl/>
        </w:rPr>
        <w:t xml:space="preserve"> قال</w:t>
      </w:r>
      <w:r>
        <w:rPr>
          <w:rFonts w:hint="cs"/>
          <w:rtl/>
        </w:rPr>
        <w:t>:</w:t>
      </w:r>
      <w:r w:rsidRPr="00C33250">
        <w:rPr>
          <w:rFonts w:hint="cs"/>
          <w:rtl/>
        </w:rPr>
        <w:t xml:space="preserve"> أخبرنا الإمام أبو سعد عبد الكريم بن محمد بن أبي المظفّر منصور بن عبد الجبّار السمعاني</w:t>
      </w:r>
      <w:r>
        <w:rPr>
          <w:rFonts w:hint="cs"/>
          <w:rtl/>
        </w:rPr>
        <w:t>،</w:t>
      </w:r>
      <w:r w:rsidRPr="00C33250">
        <w:rPr>
          <w:rFonts w:hint="cs"/>
          <w:rtl/>
        </w:rPr>
        <w:t xml:space="preserve"> قال</w:t>
      </w:r>
      <w:r>
        <w:rPr>
          <w:rFonts w:hint="cs"/>
          <w:rtl/>
        </w:rPr>
        <w:t>:</w:t>
      </w:r>
      <w:r w:rsidRPr="00C33250">
        <w:rPr>
          <w:rFonts w:hint="cs"/>
          <w:rtl/>
        </w:rPr>
        <w:t xml:space="preserve"> أنبأنا الشريف أبو البركات عمر بن إبراهيم بن حمزة الحسيني بقراءتي عليه بالكوفة</w:t>
      </w:r>
      <w:r>
        <w:rPr>
          <w:rFonts w:hint="cs"/>
          <w:rtl/>
        </w:rPr>
        <w:t>،</w:t>
      </w:r>
      <w:r w:rsidRPr="00C33250">
        <w:rPr>
          <w:rFonts w:hint="cs"/>
          <w:rtl/>
        </w:rPr>
        <w:t xml:space="preserve"> أنبأنا أبو الحسين أحمد بن محمد بن أحمد بن النقّور البزّار</w:t>
      </w:r>
      <w:r>
        <w:rPr>
          <w:rFonts w:hint="cs"/>
          <w:rtl/>
        </w:rPr>
        <w:t>،</w:t>
      </w:r>
      <w:r w:rsidRPr="00C33250">
        <w:rPr>
          <w:rFonts w:hint="cs"/>
          <w:rtl/>
        </w:rPr>
        <w:t xml:space="preserve"> أنبأنا أبو الحسن علي بن عمر الحربي</w:t>
      </w:r>
      <w:r>
        <w:rPr>
          <w:rFonts w:hint="cs"/>
          <w:rtl/>
        </w:rPr>
        <w:t>،</w:t>
      </w:r>
      <w:r w:rsidRPr="00C33250">
        <w:rPr>
          <w:rFonts w:hint="cs"/>
          <w:rtl/>
        </w:rPr>
        <w:t xml:space="preserve"> أنبأنا أحمد بن الحسين الصوفي</w:t>
      </w:r>
      <w:r>
        <w:rPr>
          <w:rFonts w:hint="cs"/>
          <w:rtl/>
        </w:rPr>
        <w:t>،</w:t>
      </w:r>
      <w:r w:rsidRPr="00C33250">
        <w:rPr>
          <w:rFonts w:hint="cs"/>
          <w:rtl/>
        </w:rPr>
        <w:t xml:space="preserve"> حدّثنا يحيى بن معين</w:t>
      </w:r>
      <w:r>
        <w:rPr>
          <w:rFonts w:hint="cs"/>
          <w:rtl/>
        </w:rPr>
        <w:t>،</w:t>
      </w:r>
      <w:r w:rsidRPr="00C33250">
        <w:rPr>
          <w:rFonts w:hint="cs"/>
          <w:rtl/>
        </w:rPr>
        <w:t xml:space="preserve"> حدثنا هشام بن يوسف</w:t>
      </w:r>
      <w:r>
        <w:rPr>
          <w:rFonts w:hint="cs"/>
          <w:rtl/>
        </w:rPr>
        <w:t>،</w:t>
      </w:r>
      <w:r w:rsidRPr="00C33250">
        <w:rPr>
          <w:rFonts w:hint="cs"/>
          <w:rtl/>
        </w:rPr>
        <w:t xml:space="preserve"> عن عبد الله بن سليمان</w:t>
      </w:r>
      <w:r>
        <w:rPr>
          <w:rFonts w:hint="cs"/>
          <w:rtl/>
        </w:rPr>
        <w:t>،</w:t>
      </w:r>
      <w:r w:rsidRPr="00C33250">
        <w:rPr>
          <w:rFonts w:hint="cs"/>
          <w:rtl/>
        </w:rPr>
        <w:t xml:space="preserve"> عن محمد بن عليّ بن عبد الله بن عبّاس</w:t>
      </w:r>
      <w:r>
        <w:rPr>
          <w:rFonts w:hint="cs"/>
          <w:rtl/>
        </w:rPr>
        <w:t>،</w:t>
      </w:r>
      <w:r w:rsidRPr="00C33250">
        <w:rPr>
          <w:rFonts w:hint="cs"/>
          <w:rtl/>
        </w:rPr>
        <w:t xml:space="preserve"> عن أبيه</w:t>
      </w:r>
      <w:r>
        <w:rPr>
          <w:rFonts w:hint="cs"/>
          <w:rtl/>
        </w:rPr>
        <w:t>،</w:t>
      </w:r>
      <w:r w:rsidRPr="00C33250">
        <w:rPr>
          <w:rFonts w:hint="cs"/>
          <w:rtl/>
        </w:rPr>
        <w:t xml:space="preserve"> عن جدّه (رضي الله عنهم أجمعين)</w:t>
      </w:r>
      <w:r>
        <w:rPr>
          <w:rFonts w:hint="cs"/>
          <w:rtl/>
        </w:rPr>
        <w:t>،</w:t>
      </w:r>
      <w:r w:rsidRPr="00C33250">
        <w:rPr>
          <w:rFonts w:hint="cs"/>
          <w:rtl/>
        </w:rPr>
        <w:t xml:space="preserve"> قال</w:t>
      </w:r>
      <w:r>
        <w:rPr>
          <w:rFonts w:hint="cs"/>
          <w:rtl/>
        </w:rPr>
        <w:t>:</w:t>
      </w:r>
      <w:r w:rsidRPr="00C33250">
        <w:rPr>
          <w:rFonts w:hint="cs"/>
          <w:rtl/>
        </w:rPr>
        <w:t xml:space="preserve"> </w:t>
      </w:r>
    </w:p>
    <w:p w:rsidR="00C33250" w:rsidRDefault="00C33250" w:rsidP="00C33250">
      <w:pPr>
        <w:pStyle w:val="libNormal"/>
        <w:rPr>
          <w:rtl/>
        </w:rPr>
      </w:pPr>
      <w:r w:rsidRPr="00C33250">
        <w:rPr>
          <w:rFonts w:hint="cs"/>
          <w:rtl/>
        </w:rPr>
        <w:t>قال رسول الله (صلّى الله عليه وسلّم)</w:t>
      </w:r>
      <w:r>
        <w:rPr>
          <w:rFonts w:hint="cs"/>
          <w:rtl/>
        </w:rPr>
        <w:t>:</w:t>
      </w:r>
      <w:r w:rsidRPr="00C33250">
        <w:rPr>
          <w:rFonts w:hint="cs"/>
          <w:rtl/>
        </w:rPr>
        <w:t xml:space="preserve"> </w:t>
      </w:r>
      <w:r w:rsidRPr="00940A86">
        <w:rPr>
          <w:rStyle w:val="libBold2Char"/>
          <w:rFonts w:hint="cs"/>
          <w:rtl/>
        </w:rPr>
        <w:t>(أحبّوا الله لما يغذوكم به من نعمة، وأحبّوني</w:t>
      </w:r>
    </w:p>
    <w:p w:rsidR="00C33250" w:rsidRDefault="00C33250" w:rsidP="00C33250">
      <w:pPr>
        <w:pStyle w:val="libLine"/>
        <w:rPr>
          <w:rtl/>
        </w:rPr>
      </w:pPr>
      <w:r>
        <w:rPr>
          <w:rFonts w:hint="cs"/>
          <w:rtl/>
        </w:rPr>
        <w:t>____________________</w:t>
      </w:r>
    </w:p>
    <w:p w:rsidR="00C33250" w:rsidRDefault="00C33250" w:rsidP="00D436A7">
      <w:pPr>
        <w:pStyle w:val="libFootnote0"/>
        <w:rPr>
          <w:rtl/>
        </w:rPr>
      </w:pPr>
      <w:r>
        <w:rPr>
          <w:rFonts w:hint="cs"/>
          <w:rtl/>
        </w:rPr>
        <w:t>(1) وبعد هذا الباب قد سقط عن أصليّ من مخطوطة طهران قوله: باب كذا، وباب كذا. وأمّا نسخة السيد علي نقي فقد أنهت المطالب إلى صدر الحديث: (554) في ص295 والبقيّة إلى آخر الكتاب ساقطة عنه.</w:t>
      </w:r>
    </w:p>
    <w:p w:rsidR="00C33250" w:rsidRDefault="00C33250" w:rsidP="00D436A7">
      <w:pPr>
        <w:pStyle w:val="libFootnote0"/>
        <w:rPr>
          <w:rtl/>
        </w:rPr>
      </w:pPr>
      <w:r>
        <w:rPr>
          <w:rFonts w:hint="cs"/>
          <w:rtl/>
        </w:rPr>
        <w:t>(2) كذا في أصليّ هاهنا، ولم أجد اللفظة في غير هذا المورد من موارد النقل عن عثمان بن الموفّق في هذا الكتاب، والظاهر أنّها مصحّفة عن (المنيعي).</w:t>
      </w:r>
    </w:p>
    <w:p w:rsidR="00C33250" w:rsidRDefault="00C33250" w:rsidP="00D436A7">
      <w:pPr>
        <w:pStyle w:val="libFootnote0"/>
        <w:rPr>
          <w:rtl/>
        </w:rPr>
      </w:pPr>
      <w:r>
        <w:rPr>
          <w:rFonts w:hint="cs"/>
          <w:rtl/>
        </w:rPr>
        <w:t>(3) كذا في نسخة طهران، وفي نسخة السيد علي نقي: (محفوظ).</w:t>
      </w:r>
    </w:p>
    <w:p w:rsidR="00C33250" w:rsidRDefault="00C33250" w:rsidP="002C5FE5">
      <w:pPr>
        <w:pStyle w:val="libPoemTiniChar"/>
      </w:pPr>
      <w:r>
        <w:rPr>
          <w:rFonts w:hint="cs"/>
          <w:rtl/>
        </w:rPr>
        <w:br w:type="page"/>
      </w:r>
    </w:p>
    <w:p w:rsidR="00C33250" w:rsidRDefault="00C33250" w:rsidP="00C33250">
      <w:pPr>
        <w:pStyle w:val="libNormal"/>
        <w:rPr>
          <w:rtl/>
        </w:rPr>
      </w:pPr>
      <w:r w:rsidRPr="00940A86">
        <w:rPr>
          <w:rStyle w:val="libBold2Char"/>
          <w:rFonts w:hint="cs"/>
          <w:rtl/>
        </w:rPr>
        <w:lastRenderedPageBreak/>
        <w:t xml:space="preserve">بحبّ الله، وأحبّوا أهل بيتي بحبّي) </w:t>
      </w:r>
      <w:r w:rsidRPr="00940A86">
        <w:rPr>
          <w:rStyle w:val="libFootnotenumChar"/>
          <w:rFonts w:hint="cs"/>
          <w:rtl/>
        </w:rPr>
        <w:t>(1)</w:t>
      </w:r>
      <w:r>
        <w:rPr>
          <w:rFonts w:hint="cs"/>
          <w:rtl/>
        </w:rPr>
        <w:t>.</w:t>
      </w:r>
    </w:p>
    <w:p w:rsidR="00C33250" w:rsidRDefault="00C33250" w:rsidP="00C33250">
      <w:pPr>
        <w:pStyle w:val="libLine"/>
        <w:rPr>
          <w:rtl/>
        </w:rPr>
      </w:pPr>
      <w:r>
        <w:rPr>
          <w:rFonts w:hint="cs"/>
          <w:rtl/>
        </w:rPr>
        <w:t>____________________</w:t>
      </w:r>
    </w:p>
    <w:p w:rsidR="00C33250" w:rsidRDefault="00C33250" w:rsidP="00D436A7">
      <w:pPr>
        <w:pStyle w:val="libFootnote0"/>
        <w:rPr>
          <w:rtl/>
        </w:rPr>
      </w:pPr>
      <w:r>
        <w:rPr>
          <w:rFonts w:hint="cs"/>
          <w:rtl/>
        </w:rPr>
        <w:t xml:space="preserve">(1) ورواه أيضاً الترمذي في باب مناقب أهل البيت (عليهم السلام) من أبواب المناقب تحت الرقم: (3889) من سننه: ج5 ص664 وشرح الأحوذي: ج12، ص201، قال: </w:t>
      </w:r>
    </w:p>
    <w:p w:rsidR="00C33250" w:rsidRDefault="00C33250" w:rsidP="00D436A7">
      <w:pPr>
        <w:pStyle w:val="libFootnote0"/>
        <w:rPr>
          <w:rtl/>
        </w:rPr>
      </w:pPr>
      <w:r>
        <w:rPr>
          <w:rFonts w:hint="cs"/>
          <w:rtl/>
        </w:rPr>
        <w:t xml:space="preserve">حدثنا أبو داود سليمان بن الأشعث، قال: أخبرنا يحيى بن عين، قال: حدثنا هشام بن يوسف، عن عبد الله بن سليمان النوفلي، عن محمد بن علي بن عبد الله بن عبّاس، عن أبيه، عن ابن عبّاس، قال: </w:t>
      </w:r>
    </w:p>
    <w:p w:rsidR="00C33250" w:rsidRDefault="00C33250" w:rsidP="00C33250">
      <w:pPr>
        <w:pStyle w:val="libFootnote0"/>
        <w:rPr>
          <w:rtl/>
        </w:rPr>
      </w:pPr>
      <w:r w:rsidRPr="00D436A7">
        <w:rPr>
          <w:rFonts w:hint="cs"/>
          <w:rtl/>
        </w:rPr>
        <w:t xml:space="preserve">قال رسول الله (صلّى الله عليه وسلّم): </w:t>
      </w:r>
      <w:r w:rsidRPr="00B906D7">
        <w:rPr>
          <w:rStyle w:val="libFootnoteBoldChar"/>
          <w:rFonts w:hint="cs"/>
          <w:rtl/>
        </w:rPr>
        <w:t>(أحبّوا الله لما يغذوكم من نعمة، وأحبّوني بحبّ الله، وأحبّوا أهل بيتي لحبّي)</w:t>
      </w:r>
      <w:r w:rsidRPr="00D436A7">
        <w:rPr>
          <w:rFonts w:hint="cs"/>
          <w:rtl/>
        </w:rPr>
        <w:t>.</w:t>
      </w:r>
    </w:p>
    <w:p w:rsidR="00C33250" w:rsidRDefault="00C33250" w:rsidP="00D436A7">
      <w:pPr>
        <w:pStyle w:val="libFootnote0"/>
        <w:rPr>
          <w:rtl/>
        </w:rPr>
      </w:pPr>
      <w:r>
        <w:rPr>
          <w:rFonts w:hint="cs"/>
          <w:rtl/>
        </w:rPr>
        <w:t>قال أبو عيسى [الترمذي]: هذا حديث حسن غريب إنّما نعرفه من هذا الوجه.</w:t>
      </w:r>
    </w:p>
    <w:p w:rsidR="00C33250" w:rsidRDefault="00C33250" w:rsidP="00C33250">
      <w:pPr>
        <w:pStyle w:val="libFootnote0"/>
        <w:rPr>
          <w:rtl/>
        </w:rPr>
      </w:pPr>
      <w:r w:rsidRPr="00B906D7">
        <w:rPr>
          <w:rFonts w:hint="cs"/>
          <w:rtl/>
        </w:rPr>
        <w:t>أقول:</w:t>
      </w:r>
      <w:r w:rsidRPr="00D436A7">
        <w:rPr>
          <w:rFonts w:hint="cs"/>
          <w:rtl/>
        </w:rPr>
        <w:t xml:space="preserve"> ورواه أيضاً الطبراني في الحديث: (111) من ترجمة الإمام الحسن (عليه السلام) تحت الرقم (1000) من كتاب المعجم الكبير: ج1 / الورق 125 / أ / وفي ط1: ج3 ص... قال: </w:t>
      </w:r>
    </w:p>
    <w:p w:rsidR="00C33250" w:rsidRDefault="00C33250" w:rsidP="00D436A7">
      <w:pPr>
        <w:pStyle w:val="libFootnote0"/>
        <w:rPr>
          <w:rtl/>
        </w:rPr>
      </w:pPr>
      <w:r>
        <w:rPr>
          <w:rFonts w:hint="cs"/>
          <w:rtl/>
        </w:rPr>
        <w:t>حدثنا عبد الله بن أحمد بن حنبل، حدثنا يحيى بن معين...</w:t>
      </w:r>
    </w:p>
    <w:p w:rsidR="00C33250" w:rsidRDefault="00C33250" w:rsidP="00D436A7">
      <w:pPr>
        <w:pStyle w:val="libFootnote0"/>
        <w:rPr>
          <w:rtl/>
        </w:rPr>
      </w:pPr>
      <w:r>
        <w:rPr>
          <w:rFonts w:hint="cs"/>
          <w:rtl/>
        </w:rPr>
        <w:t xml:space="preserve">ورواه أيضاً أبو نعيم في ترجمة علي بن عبد الله بن العبّاس تحت الرقم: (237) من حلية الأولياء: ج3 ص211 قال: </w:t>
      </w:r>
    </w:p>
    <w:p w:rsidR="00C33250" w:rsidRDefault="00C33250" w:rsidP="00D436A7">
      <w:pPr>
        <w:pStyle w:val="libFootnote0"/>
        <w:rPr>
          <w:rtl/>
        </w:rPr>
      </w:pPr>
      <w:r>
        <w:rPr>
          <w:rFonts w:hint="cs"/>
          <w:rtl/>
        </w:rPr>
        <w:t>حدثنا محمد بن أحمد بن الحسن، حدثنا عبد الله بن أحمد بن حنبل، حدثنا يحيى بن معين...</w:t>
      </w:r>
    </w:p>
    <w:p w:rsidR="00C33250" w:rsidRDefault="00C33250" w:rsidP="00D436A7">
      <w:pPr>
        <w:pStyle w:val="libFootnote0"/>
        <w:rPr>
          <w:rtl/>
        </w:rPr>
      </w:pPr>
      <w:r>
        <w:rPr>
          <w:rFonts w:hint="cs"/>
          <w:rtl/>
        </w:rPr>
        <w:t xml:space="preserve">ثمّ قال أبو نعيم: هذا حديث غريب بهذا اللفظ لا يعرف مأثوراً متصلاً عن النبي (صلّى الله عليه وسلّم) إلاّ من حديث علي بن عبد الله بن العبّاس، ولا عنه إلاّ من حديث هشام بن يوسف عن عبد الله. وهشام بن يوسف هو قاضي صنعاء محتجّ بحديثه أحد الثقاة: </w:t>
      </w:r>
    </w:p>
    <w:p w:rsidR="00C33250" w:rsidRDefault="00C33250" w:rsidP="00D436A7">
      <w:pPr>
        <w:pStyle w:val="libFootnote0"/>
        <w:rPr>
          <w:rtl/>
        </w:rPr>
      </w:pPr>
      <w:r>
        <w:rPr>
          <w:rFonts w:hint="cs"/>
          <w:rtl/>
        </w:rPr>
        <w:t>[و] رواه أيضاً عنه علي بن بحر مثل رواية يحيى بن معين...</w:t>
      </w:r>
    </w:p>
    <w:p w:rsidR="00C33250" w:rsidRDefault="00C33250" w:rsidP="00D436A7">
      <w:pPr>
        <w:pStyle w:val="libFootnote0"/>
        <w:rPr>
          <w:rtl/>
        </w:rPr>
      </w:pPr>
      <w:r>
        <w:rPr>
          <w:rFonts w:hint="cs"/>
          <w:rtl/>
        </w:rPr>
        <w:t xml:space="preserve">ورواه أيضاً الحاكم في أواخر باب مناقب أهل البيت من المستدرك: ج3 ص149، قال: </w:t>
      </w:r>
    </w:p>
    <w:p w:rsidR="00C33250" w:rsidRDefault="00C33250" w:rsidP="00C33250">
      <w:pPr>
        <w:pStyle w:val="libFootnote0"/>
        <w:rPr>
          <w:rtl/>
        </w:rPr>
      </w:pPr>
      <w:r w:rsidRPr="00D436A7">
        <w:rPr>
          <w:rFonts w:hint="cs"/>
          <w:rtl/>
        </w:rPr>
        <w:t xml:space="preserve">أخبرنا أبو النضر محمد بن محمد بن يوسف الفقيه، وأبو الحسن أحمد بن محمد العنبر، قال: حدثنا عثمان بن سعيد الدارمي، حدثنا يحيى بن معين، حدثنا هشام بن يوسف، حدثني عبد الله بن سليمان النوفلي، عن محمد بن علي بن عبد الله بن عبّاس، عن أبيه، عن ابن عبّاس، قال: قال رسول الله </w:t>
      </w:r>
      <w:r w:rsidR="002C5FE5">
        <w:rPr>
          <w:rFonts w:hint="cs"/>
          <w:rtl/>
        </w:rPr>
        <w:t>(صلى الله عليه وآله وسلم)</w:t>
      </w:r>
      <w:r w:rsidRPr="00D436A7">
        <w:rPr>
          <w:rFonts w:hint="cs"/>
          <w:rtl/>
        </w:rPr>
        <w:t xml:space="preserve">: </w:t>
      </w:r>
      <w:r w:rsidRPr="00B906D7">
        <w:rPr>
          <w:rStyle w:val="libFootnoteBoldChar"/>
          <w:rFonts w:hint="cs"/>
          <w:rtl/>
        </w:rPr>
        <w:t>(أحبّوا الله لما يغذوكم به من نِعَمِه، وأحبّوني لحبّ الله، وأحبّوا أهل بيتي لحبّي)</w:t>
      </w:r>
      <w:r w:rsidRPr="00D436A7">
        <w:rPr>
          <w:rFonts w:hint="cs"/>
          <w:rtl/>
        </w:rPr>
        <w:t>.</w:t>
      </w:r>
    </w:p>
    <w:p w:rsidR="00C33250" w:rsidRDefault="00C33250" w:rsidP="00D436A7">
      <w:pPr>
        <w:pStyle w:val="libFootnote0"/>
        <w:rPr>
          <w:rtl/>
        </w:rPr>
      </w:pPr>
      <w:r>
        <w:rPr>
          <w:rFonts w:hint="cs"/>
          <w:rtl/>
        </w:rPr>
        <w:t>قال الحاكم - وصدّقه الذهبي -: هذا حديث صحيح الإسناد.</w:t>
      </w:r>
    </w:p>
    <w:p w:rsidR="00C33250" w:rsidRDefault="00C33250" w:rsidP="00D436A7">
      <w:pPr>
        <w:pStyle w:val="libFootnote0"/>
        <w:rPr>
          <w:rtl/>
        </w:rPr>
      </w:pPr>
      <w:r>
        <w:rPr>
          <w:rFonts w:hint="cs"/>
          <w:rtl/>
        </w:rPr>
        <w:t xml:space="preserve">ورواه أيضاً في ترجمة أحمد بن رزقويه تحت الرقم: (1833) من تاريخ بغداد: ج4 ص159 قال: </w:t>
      </w:r>
    </w:p>
    <w:p w:rsidR="00C33250" w:rsidRDefault="00C33250" w:rsidP="00D436A7">
      <w:pPr>
        <w:pStyle w:val="libFootnote0"/>
        <w:rPr>
          <w:rtl/>
        </w:rPr>
      </w:pPr>
      <w:r>
        <w:rPr>
          <w:rFonts w:hint="cs"/>
          <w:rtl/>
        </w:rPr>
        <w:t>أخبرنا الحسن بن الحسين بن العبّاس النعالي، أخبرنا أحمد بن عبد الله بن نصر الذارع بالنهروان، حدثنا أبو العبّاس أحمد بن رزقويه الوزّان، حدثنا يحيى بن معين، حدثنا هشام بن يوسف، حدثنا عبد الله بن سليمان النوفلي...</w:t>
      </w:r>
    </w:p>
    <w:p w:rsidR="00C33250" w:rsidRDefault="00C33250" w:rsidP="00D436A7">
      <w:pPr>
        <w:pStyle w:val="libFootnote0"/>
        <w:rPr>
          <w:rtl/>
        </w:rPr>
      </w:pPr>
      <w:r>
        <w:rPr>
          <w:rFonts w:hint="cs"/>
          <w:rtl/>
        </w:rPr>
        <w:t>ثمّ قال الخطيب: رواه عن يحيى بن معين جماعة هكذا...</w:t>
      </w:r>
    </w:p>
    <w:p w:rsidR="00C33250" w:rsidRDefault="00C33250" w:rsidP="00D436A7">
      <w:pPr>
        <w:pStyle w:val="libFootnote0"/>
        <w:rPr>
          <w:rtl/>
        </w:rPr>
      </w:pPr>
      <w:r>
        <w:rPr>
          <w:rFonts w:hint="cs"/>
          <w:rtl/>
        </w:rPr>
        <w:t>ورواه أيضاً الشيخ الصدوق في المجلس: (58) من أماليه ص326 بسندٍ آخر عن هشام بن يوسف...</w:t>
      </w:r>
    </w:p>
    <w:p w:rsidR="00C33250" w:rsidRDefault="00C33250" w:rsidP="00D436A7">
      <w:pPr>
        <w:pStyle w:val="libFootnote0"/>
        <w:rPr>
          <w:rtl/>
        </w:rPr>
      </w:pPr>
      <w:r>
        <w:rPr>
          <w:rFonts w:hint="cs"/>
          <w:rtl/>
        </w:rPr>
        <w:t xml:space="preserve">ورواه أيضاً يوسف بن يعقوب الفسوي في ترجمة عبد الله بن عبّاس من كتاب المعرفة والتاريخ: ج2 ص497 قال: </w:t>
      </w:r>
    </w:p>
    <w:p w:rsidR="00C33250" w:rsidRDefault="00C33250" w:rsidP="00D436A7">
      <w:pPr>
        <w:pStyle w:val="libFootnote0"/>
        <w:rPr>
          <w:rtl/>
        </w:rPr>
      </w:pPr>
      <w:r>
        <w:rPr>
          <w:rFonts w:hint="cs"/>
          <w:rtl/>
        </w:rPr>
        <w:t>حدثنا زياد بن أيّوب، قال: حدثنا يحيى، قال: حدثنا هشام بن يوسف الصنعاني، عن عبد الله بن سليمان النوفي قاضي صنعاء...</w:t>
      </w:r>
    </w:p>
    <w:p w:rsidR="00C33250" w:rsidRDefault="00C33250" w:rsidP="00D436A7">
      <w:pPr>
        <w:pStyle w:val="libFootnote0"/>
        <w:rPr>
          <w:rtl/>
        </w:rPr>
      </w:pPr>
      <w:r>
        <w:rPr>
          <w:rFonts w:hint="cs"/>
          <w:rtl/>
        </w:rPr>
        <w:t>ورواه السيوطي في ذيل تفسير آية المودّة - وهي الآية: (23) من سورة الشورى من تفسير الدرّ المنثور، وقال: أخرجه الترمذي وحسنّه و [أخرجه أيضاً] الطبراني والحاكم والبيهقي في الشعب.</w:t>
      </w:r>
    </w:p>
    <w:p w:rsidR="00C33250" w:rsidRDefault="00C33250" w:rsidP="00D436A7">
      <w:pPr>
        <w:pStyle w:val="libFootnote0"/>
        <w:rPr>
          <w:rtl/>
        </w:rPr>
      </w:pPr>
      <w:r>
        <w:rPr>
          <w:rFonts w:hint="cs"/>
          <w:rtl/>
        </w:rPr>
        <w:t>ورواه عنه في فضائل الخمسة: ج2 ص75.</w:t>
      </w:r>
    </w:p>
    <w:p w:rsidR="00C33250" w:rsidRDefault="00C33250" w:rsidP="002C5FE5">
      <w:pPr>
        <w:pStyle w:val="libPoemTiniChar"/>
      </w:pPr>
      <w:r>
        <w:rPr>
          <w:rFonts w:hint="cs"/>
          <w:rtl/>
        </w:rPr>
        <w:br w:type="page"/>
      </w:r>
    </w:p>
    <w:p w:rsidR="00C33250" w:rsidRDefault="00C33250" w:rsidP="00C33250">
      <w:pPr>
        <w:pStyle w:val="libNormal"/>
        <w:rPr>
          <w:rtl/>
        </w:rPr>
      </w:pPr>
      <w:r w:rsidRPr="00C33250">
        <w:rPr>
          <w:rFonts w:hint="cs"/>
          <w:rtl/>
        </w:rPr>
        <w:lastRenderedPageBreak/>
        <w:t>551 - أخبرني الإمام تاج الدين علي بن أنجب بن عبيد الله إجازةً</w:t>
      </w:r>
      <w:r>
        <w:rPr>
          <w:rFonts w:hint="cs"/>
          <w:rtl/>
        </w:rPr>
        <w:t>،</w:t>
      </w:r>
      <w:r w:rsidRPr="00C33250">
        <w:rPr>
          <w:rFonts w:hint="cs"/>
          <w:rtl/>
        </w:rPr>
        <w:t xml:space="preserve"> عن كتاب الإمام برهان الدين ناصر ابن أبي المكارم المُطرّزي</w:t>
      </w:r>
      <w:r>
        <w:rPr>
          <w:rFonts w:hint="cs"/>
          <w:rtl/>
        </w:rPr>
        <w:t>،</w:t>
      </w:r>
      <w:r w:rsidRPr="00C33250">
        <w:rPr>
          <w:rFonts w:hint="cs"/>
          <w:rtl/>
        </w:rPr>
        <w:t xml:space="preserve"> قال</w:t>
      </w:r>
      <w:r>
        <w:rPr>
          <w:rFonts w:hint="cs"/>
          <w:rtl/>
        </w:rPr>
        <w:t>:</w:t>
      </w:r>
      <w:r w:rsidRPr="00C33250">
        <w:rPr>
          <w:rFonts w:hint="cs"/>
          <w:rtl/>
        </w:rPr>
        <w:t xml:space="preserve"> أخبرنا أبو المؤيّد الموفّق بن أحمد المكّي الخوارزمي </w:t>
      </w:r>
      <w:r w:rsidRPr="00940A86">
        <w:rPr>
          <w:rStyle w:val="libFootnotenumChar"/>
          <w:rFonts w:hint="cs"/>
          <w:rtl/>
        </w:rPr>
        <w:t>(1)</w:t>
      </w:r>
      <w:r w:rsidRPr="00C33250">
        <w:rPr>
          <w:rFonts w:hint="cs"/>
          <w:rtl/>
        </w:rPr>
        <w:t xml:space="preserve"> بإسناده إلى الإمام محمد بن أحمد بن علي بن شاذان</w:t>
      </w:r>
      <w:r w:rsidRPr="00B906D7">
        <w:rPr>
          <w:rFonts w:hint="cs"/>
          <w:rtl/>
        </w:rPr>
        <w:t xml:space="preserve"> </w:t>
      </w:r>
      <w:r w:rsidRPr="00940A86">
        <w:rPr>
          <w:rStyle w:val="libFootnotenumChar"/>
          <w:rFonts w:hint="cs"/>
          <w:rtl/>
        </w:rPr>
        <w:t>(2)</w:t>
      </w:r>
      <w:r w:rsidRPr="00C33250">
        <w:rPr>
          <w:rFonts w:hint="cs"/>
          <w:rtl/>
        </w:rPr>
        <w:t xml:space="preserve"> قال</w:t>
      </w:r>
      <w:r>
        <w:rPr>
          <w:rFonts w:hint="cs"/>
          <w:rtl/>
        </w:rPr>
        <w:t>:</w:t>
      </w:r>
      <w:r w:rsidRPr="00C33250">
        <w:rPr>
          <w:rFonts w:hint="cs"/>
          <w:rtl/>
        </w:rPr>
        <w:t xml:space="preserve"> حدّثنا أبو عبد الله الحسين بن محمد - بالمحمدية - عن الحسين بن جعفر</w:t>
      </w:r>
      <w:r>
        <w:rPr>
          <w:rFonts w:hint="cs"/>
          <w:rtl/>
        </w:rPr>
        <w:t>،</w:t>
      </w:r>
      <w:r w:rsidRPr="00C33250">
        <w:rPr>
          <w:rFonts w:hint="cs"/>
          <w:rtl/>
        </w:rPr>
        <w:t xml:space="preserve"> عن محمد بن يعقوب</w:t>
      </w:r>
      <w:r>
        <w:rPr>
          <w:rFonts w:hint="cs"/>
          <w:rtl/>
        </w:rPr>
        <w:t>،</w:t>
      </w:r>
      <w:r w:rsidRPr="00C33250">
        <w:rPr>
          <w:rFonts w:hint="cs"/>
          <w:rtl/>
        </w:rPr>
        <w:t xml:space="preserve"> عن محمد بن عيسى</w:t>
      </w:r>
      <w:r>
        <w:rPr>
          <w:rFonts w:hint="cs"/>
          <w:rtl/>
        </w:rPr>
        <w:t>،</w:t>
      </w:r>
      <w:r w:rsidRPr="00C33250">
        <w:rPr>
          <w:rFonts w:hint="cs"/>
          <w:rtl/>
        </w:rPr>
        <w:t xml:space="preserve"> عن نصر بن حمّاد</w:t>
      </w:r>
      <w:r>
        <w:rPr>
          <w:rFonts w:hint="cs"/>
          <w:rtl/>
        </w:rPr>
        <w:t>،</w:t>
      </w:r>
      <w:r w:rsidRPr="00C33250">
        <w:rPr>
          <w:rFonts w:hint="cs"/>
          <w:rtl/>
        </w:rPr>
        <w:t xml:space="preserve"> عن شعبة بن الحجّاج</w:t>
      </w:r>
      <w:r>
        <w:rPr>
          <w:rFonts w:hint="cs"/>
          <w:rtl/>
        </w:rPr>
        <w:t>،</w:t>
      </w:r>
      <w:r w:rsidRPr="00C33250">
        <w:rPr>
          <w:rFonts w:hint="cs"/>
          <w:rtl/>
        </w:rPr>
        <w:t xml:space="preserve"> عن أيّوب السختياني</w:t>
      </w:r>
      <w:r>
        <w:rPr>
          <w:rFonts w:hint="cs"/>
          <w:rtl/>
        </w:rPr>
        <w:t>،</w:t>
      </w:r>
      <w:r w:rsidRPr="00C33250">
        <w:rPr>
          <w:rFonts w:hint="cs"/>
          <w:rtl/>
        </w:rPr>
        <w:t xml:space="preserve"> عن نافع</w:t>
      </w:r>
      <w:r>
        <w:rPr>
          <w:rFonts w:hint="cs"/>
          <w:rtl/>
        </w:rPr>
        <w:t>،</w:t>
      </w:r>
      <w:r w:rsidRPr="00C33250">
        <w:rPr>
          <w:rFonts w:hint="cs"/>
          <w:rtl/>
        </w:rPr>
        <w:t xml:space="preserve"> عن ابن عمر</w:t>
      </w:r>
      <w:r>
        <w:rPr>
          <w:rFonts w:hint="cs"/>
          <w:rtl/>
        </w:rPr>
        <w:t>،</w:t>
      </w:r>
      <w:r w:rsidRPr="00C33250">
        <w:rPr>
          <w:rFonts w:hint="cs"/>
          <w:rtl/>
        </w:rPr>
        <w:t xml:space="preserve"> قال</w:t>
      </w:r>
      <w:r>
        <w:rPr>
          <w:rFonts w:hint="cs"/>
          <w:rtl/>
        </w:rPr>
        <w:t>:</w:t>
      </w:r>
      <w:r w:rsidRPr="00C33250">
        <w:rPr>
          <w:rFonts w:hint="cs"/>
          <w:rtl/>
        </w:rPr>
        <w:t xml:space="preserve"> </w:t>
      </w:r>
    </w:p>
    <w:p w:rsidR="00C33250" w:rsidRDefault="00C33250" w:rsidP="00C33250">
      <w:pPr>
        <w:pStyle w:val="libNormal"/>
        <w:rPr>
          <w:rtl/>
        </w:rPr>
      </w:pPr>
      <w:r w:rsidRPr="00C33250">
        <w:rPr>
          <w:rFonts w:hint="cs"/>
          <w:rtl/>
        </w:rPr>
        <w:t>قال رسول الله (صلّى الله عليه وسلّم)</w:t>
      </w:r>
      <w:r>
        <w:rPr>
          <w:rFonts w:hint="cs"/>
          <w:rtl/>
        </w:rPr>
        <w:t>:</w:t>
      </w:r>
      <w:r w:rsidRPr="00C33250">
        <w:rPr>
          <w:rFonts w:hint="cs"/>
          <w:rtl/>
        </w:rPr>
        <w:t xml:space="preserve"> </w:t>
      </w:r>
      <w:r w:rsidRPr="00940A86">
        <w:rPr>
          <w:rStyle w:val="libBold2Char"/>
          <w:rFonts w:hint="cs"/>
          <w:rtl/>
        </w:rPr>
        <w:t>(مَن أراد التوكّل على الله فليحبّ أهل بيتي، ومَن أراد أن ينجو من عذاب القبر فليحبّ أهل بيتي، ومَن أراد الحكمة فليحبّ أهل بيتي، ومَن أراد دخول الجنّة بغير حساب فليحبّ أهل بيتي، فوالله ما أحبّهم أحد إلاّ ربح الدنيا والآخرة)</w:t>
      </w:r>
      <w:r>
        <w:rPr>
          <w:rFonts w:hint="cs"/>
          <w:rtl/>
        </w:rPr>
        <w:t>.</w:t>
      </w:r>
    </w:p>
    <w:p w:rsidR="00C33250" w:rsidRDefault="00C33250" w:rsidP="00C33250">
      <w:pPr>
        <w:pStyle w:val="libNormal"/>
        <w:rPr>
          <w:rtl/>
        </w:rPr>
      </w:pPr>
      <w:r w:rsidRPr="00C33250">
        <w:rPr>
          <w:rFonts w:hint="cs"/>
          <w:rtl/>
        </w:rPr>
        <w:t>552 - أخبرني محمد بن يعقوب إجازةً</w:t>
      </w:r>
      <w:r>
        <w:rPr>
          <w:rFonts w:hint="cs"/>
          <w:rtl/>
        </w:rPr>
        <w:t>،</w:t>
      </w:r>
      <w:r w:rsidRPr="00C33250">
        <w:rPr>
          <w:rFonts w:hint="cs"/>
          <w:rtl/>
        </w:rPr>
        <w:t xml:space="preserve"> أخبرنا عبد الرحمان بن عبد السميع إجازةً</w:t>
      </w:r>
      <w:r>
        <w:rPr>
          <w:rFonts w:hint="cs"/>
          <w:rtl/>
        </w:rPr>
        <w:t>،</w:t>
      </w:r>
      <w:r w:rsidRPr="00C33250">
        <w:rPr>
          <w:rFonts w:hint="cs"/>
          <w:rtl/>
        </w:rPr>
        <w:t xml:space="preserve"> أنبأنا شاذان بن جبرئيل بقراءتي عليه</w:t>
      </w:r>
      <w:r>
        <w:rPr>
          <w:rFonts w:hint="cs"/>
          <w:rtl/>
        </w:rPr>
        <w:t>،</w:t>
      </w:r>
      <w:r w:rsidRPr="00C33250">
        <w:rPr>
          <w:rFonts w:hint="cs"/>
          <w:rtl/>
        </w:rPr>
        <w:t xml:space="preserve"> أنبأنا محمد بن عبد العزيز</w:t>
      </w:r>
      <w:r>
        <w:rPr>
          <w:rFonts w:hint="cs"/>
          <w:rtl/>
        </w:rPr>
        <w:t>،</w:t>
      </w:r>
      <w:r w:rsidRPr="00C33250">
        <w:rPr>
          <w:rFonts w:hint="cs"/>
          <w:rtl/>
        </w:rPr>
        <w:t xml:space="preserve"> أنبأنا الحاكم محمد بن أحمد النطنزي</w:t>
      </w:r>
      <w:r>
        <w:rPr>
          <w:rFonts w:hint="cs"/>
          <w:rtl/>
        </w:rPr>
        <w:t>،</w:t>
      </w:r>
      <w:r w:rsidRPr="00C33250">
        <w:rPr>
          <w:rFonts w:hint="cs"/>
          <w:rtl/>
        </w:rPr>
        <w:t xml:space="preserve"> قال</w:t>
      </w:r>
      <w:r>
        <w:rPr>
          <w:rFonts w:hint="cs"/>
          <w:rtl/>
        </w:rPr>
        <w:t>:</w:t>
      </w:r>
      <w:r w:rsidRPr="00C33250">
        <w:rPr>
          <w:rFonts w:hint="cs"/>
          <w:rtl/>
        </w:rPr>
        <w:t xml:space="preserve"> حدثنا الأُستاذ الإمام أبو محمد أحمد بن الفضل الخواص</w:t>
      </w:r>
      <w:r>
        <w:rPr>
          <w:rFonts w:hint="cs"/>
          <w:rtl/>
        </w:rPr>
        <w:t>،</w:t>
      </w:r>
      <w:r w:rsidRPr="00C33250">
        <w:rPr>
          <w:rFonts w:hint="cs"/>
          <w:rtl/>
        </w:rPr>
        <w:t xml:space="preserve"> قال</w:t>
      </w:r>
      <w:r>
        <w:rPr>
          <w:rFonts w:hint="cs"/>
          <w:rtl/>
        </w:rPr>
        <w:t>:</w:t>
      </w:r>
      <w:r w:rsidRPr="00C33250">
        <w:rPr>
          <w:rFonts w:hint="cs"/>
          <w:rtl/>
        </w:rPr>
        <w:t xml:space="preserve"> حدثنا أبو سعيد النقّاش</w:t>
      </w:r>
      <w:r>
        <w:rPr>
          <w:rFonts w:hint="cs"/>
          <w:rtl/>
        </w:rPr>
        <w:t>،</w:t>
      </w:r>
      <w:r w:rsidRPr="00C33250">
        <w:rPr>
          <w:rFonts w:hint="cs"/>
          <w:rtl/>
        </w:rPr>
        <w:t xml:space="preserve"> قال</w:t>
      </w:r>
      <w:r>
        <w:rPr>
          <w:rFonts w:hint="cs"/>
          <w:rtl/>
        </w:rPr>
        <w:t>:</w:t>
      </w:r>
      <w:r w:rsidRPr="00C33250">
        <w:rPr>
          <w:rFonts w:hint="cs"/>
          <w:rtl/>
        </w:rPr>
        <w:t xml:space="preserve"> حدثنا أبو بكر محمد بن إبراهيم البروجردي</w:t>
      </w:r>
      <w:r>
        <w:rPr>
          <w:rFonts w:hint="cs"/>
          <w:rtl/>
        </w:rPr>
        <w:t>،</w:t>
      </w:r>
      <w:r w:rsidRPr="00C33250">
        <w:rPr>
          <w:rFonts w:hint="cs"/>
          <w:rtl/>
        </w:rPr>
        <w:t xml:space="preserve"> قال</w:t>
      </w:r>
      <w:r>
        <w:rPr>
          <w:rFonts w:hint="cs"/>
          <w:rtl/>
        </w:rPr>
        <w:t>:</w:t>
      </w:r>
      <w:r w:rsidRPr="00C33250">
        <w:rPr>
          <w:rFonts w:hint="cs"/>
          <w:rtl/>
        </w:rPr>
        <w:t xml:space="preserve"> حدّثنا أبو بكر محمد بن أحمد الطوسي</w:t>
      </w:r>
      <w:r>
        <w:rPr>
          <w:rFonts w:hint="cs"/>
          <w:rtl/>
        </w:rPr>
        <w:t>،</w:t>
      </w:r>
      <w:r w:rsidRPr="00C33250">
        <w:rPr>
          <w:rFonts w:hint="cs"/>
          <w:rtl/>
        </w:rPr>
        <w:t xml:space="preserve"> حدّثنا محمد بن يحيى بن ضريس الفيدي </w:t>
      </w:r>
      <w:r w:rsidRPr="00940A86">
        <w:rPr>
          <w:rStyle w:val="libFootnotenumChar"/>
          <w:rFonts w:hint="cs"/>
          <w:rtl/>
        </w:rPr>
        <w:t>(3)</w:t>
      </w:r>
      <w:r w:rsidRPr="00C33250">
        <w:rPr>
          <w:rFonts w:hint="cs"/>
          <w:rtl/>
        </w:rPr>
        <w:t xml:space="preserve"> قال</w:t>
      </w:r>
      <w:r>
        <w:rPr>
          <w:rFonts w:hint="cs"/>
          <w:rtl/>
        </w:rPr>
        <w:t>:</w:t>
      </w:r>
      <w:r w:rsidRPr="00C33250">
        <w:rPr>
          <w:rFonts w:hint="cs"/>
          <w:rtl/>
        </w:rPr>
        <w:t xml:space="preserve"> </w:t>
      </w:r>
    </w:p>
    <w:p w:rsidR="00C33250" w:rsidRDefault="00C33250" w:rsidP="00C33250">
      <w:pPr>
        <w:pStyle w:val="libNormal"/>
        <w:rPr>
          <w:rtl/>
        </w:rPr>
      </w:pPr>
      <w:r w:rsidRPr="00C33250">
        <w:rPr>
          <w:rFonts w:hint="cs"/>
          <w:rtl/>
        </w:rPr>
        <w:t>حدّثا عيسى بن عبد الله</w:t>
      </w:r>
      <w:r>
        <w:rPr>
          <w:rFonts w:hint="cs"/>
          <w:rtl/>
        </w:rPr>
        <w:t>،</w:t>
      </w:r>
      <w:r w:rsidRPr="00C33250">
        <w:rPr>
          <w:rFonts w:hint="cs"/>
          <w:rtl/>
        </w:rPr>
        <w:t xml:space="preserve"> عن أبيه</w:t>
      </w:r>
      <w:r>
        <w:rPr>
          <w:rFonts w:hint="cs"/>
          <w:rtl/>
        </w:rPr>
        <w:t>:</w:t>
      </w:r>
      <w:r w:rsidRPr="00C33250">
        <w:rPr>
          <w:rFonts w:hint="cs"/>
          <w:rtl/>
        </w:rPr>
        <w:t xml:space="preserve"> عن جدّه علي بن أبي طالب (عليه السلام) قال</w:t>
      </w:r>
      <w:r>
        <w:rPr>
          <w:rFonts w:hint="cs"/>
          <w:rtl/>
        </w:rPr>
        <w:t>:</w:t>
      </w:r>
      <w:r w:rsidRPr="00C33250">
        <w:rPr>
          <w:rFonts w:hint="cs"/>
          <w:rtl/>
        </w:rPr>
        <w:t xml:space="preserve"> </w:t>
      </w:r>
      <w:r w:rsidRPr="00940A86">
        <w:rPr>
          <w:rStyle w:val="libBold2Char"/>
          <w:rFonts w:hint="cs"/>
          <w:rtl/>
        </w:rPr>
        <w:t>(جاء رجل إلى النبي (صلّى الله عليه وسلّم)، فقال: والله إنّي لأحبّك يا رسول الله. قال: وحدي؟ قال: نعم. قال: ما أحببتني حتّى تحبّني في آلي)</w:t>
      </w:r>
      <w:r w:rsidRPr="00C33250">
        <w:rPr>
          <w:rFonts w:hint="cs"/>
          <w:rtl/>
        </w:rPr>
        <w:t xml:space="preserve"> </w:t>
      </w:r>
      <w:r w:rsidRPr="00940A86">
        <w:rPr>
          <w:rStyle w:val="libFootnotenumChar"/>
          <w:rFonts w:hint="cs"/>
          <w:rtl/>
        </w:rPr>
        <w:t>(4)</w:t>
      </w:r>
      <w:r>
        <w:rPr>
          <w:rFonts w:hint="cs"/>
          <w:rtl/>
        </w:rPr>
        <w:t>.</w:t>
      </w:r>
    </w:p>
    <w:p w:rsidR="00C33250" w:rsidRDefault="00C33250" w:rsidP="00C33250">
      <w:pPr>
        <w:pStyle w:val="libLine"/>
        <w:rPr>
          <w:rtl/>
        </w:rPr>
      </w:pPr>
      <w:r>
        <w:rPr>
          <w:rFonts w:hint="cs"/>
          <w:rtl/>
        </w:rPr>
        <w:t>____________________</w:t>
      </w:r>
    </w:p>
    <w:p w:rsidR="00C33250" w:rsidRDefault="00C33250" w:rsidP="00D436A7">
      <w:pPr>
        <w:pStyle w:val="libFootnote0"/>
        <w:rPr>
          <w:rtl/>
        </w:rPr>
      </w:pPr>
      <w:r>
        <w:rPr>
          <w:rFonts w:hint="cs"/>
          <w:rtl/>
        </w:rPr>
        <w:t>(1) رواه في الحديث: (25) من الفصل: (5) وهو باب فضائل فاطمة (صلوات الله عليها) من مقتله: ج1، ص59 ط الغري.</w:t>
      </w:r>
    </w:p>
    <w:p w:rsidR="00C33250" w:rsidRDefault="00C33250" w:rsidP="00D436A7">
      <w:pPr>
        <w:pStyle w:val="libFootnote0"/>
        <w:rPr>
          <w:rtl/>
        </w:rPr>
      </w:pPr>
      <w:r>
        <w:rPr>
          <w:rFonts w:hint="cs"/>
          <w:rtl/>
        </w:rPr>
        <w:t>(2) هذا هو الصواب الموافق لنسخة السيد علي نقي ومقتل الخوارزمي، وفي مخطوطة طهران هاهنا تصحيف.</w:t>
      </w:r>
    </w:p>
    <w:p w:rsidR="00C33250" w:rsidRDefault="00C33250" w:rsidP="00D436A7">
      <w:pPr>
        <w:pStyle w:val="libFootnote0"/>
        <w:rPr>
          <w:rtl/>
        </w:rPr>
      </w:pPr>
      <w:r>
        <w:rPr>
          <w:rFonts w:hint="cs"/>
          <w:rtl/>
        </w:rPr>
        <w:t>(3) هذا هو الصواب، وفي نسخة السيد علي نقي: (العبدي).</w:t>
      </w:r>
    </w:p>
    <w:p w:rsidR="00C33250" w:rsidRDefault="00C33250" w:rsidP="00D436A7">
      <w:pPr>
        <w:pStyle w:val="libFootnote0"/>
        <w:rPr>
          <w:rtl/>
        </w:rPr>
      </w:pPr>
      <w:r>
        <w:rPr>
          <w:rFonts w:hint="cs"/>
          <w:rtl/>
        </w:rPr>
        <w:t>(4) كذا في أصليّ كليهما.</w:t>
      </w:r>
    </w:p>
    <w:p w:rsidR="00C33250" w:rsidRDefault="00C33250" w:rsidP="00D436A7">
      <w:pPr>
        <w:pStyle w:val="libFootnote0"/>
        <w:rPr>
          <w:rtl/>
        </w:rPr>
      </w:pPr>
      <w:r>
        <w:rPr>
          <w:rFonts w:hint="cs"/>
          <w:rtl/>
        </w:rPr>
        <w:t xml:space="preserve">والحديث قد رأيته في بعض مصادر أُخر من مصادر أهل السنّة - وقد ذهب عن بالي اسمه - وكما نفيه أنّ الرجل الذي واجه رسول الله </w:t>
      </w:r>
      <w:r w:rsidR="002C5FE5">
        <w:rPr>
          <w:rFonts w:hint="cs"/>
          <w:rtl/>
        </w:rPr>
        <w:t>(صلى الله عليه وآله وسلم)</w:t>
      </w:r>
      <w:r>
        <w:rPr>
          <w:rFonts w:hint="cs"/>
          <w:rtl/>
        </w:rPr>
        <w:t xml:space="preserve"> بهذا القول هو عمر بن الخطّاب.</w:t>
      </w:r>
    </w:p>
    <w:p w:rsidR="00C33250" w:rsidRDefault="00C33250" w:rsidP="002C5FE5">
      <w:pPr>
        <w:pStyle w:val="libPoemTiniChar"/>
      </w:pPr>
      <w:r>
        <w:rPr>
          <w:rFonts w:hint="cs"/>
          <w:rtl/>
        </w:rPr>
        <w:br w:type="page"/>
      </w:r>
    </w:p>
    <w:p w:rsidR="00C33250" w:rsidRDefault="00C33250" w:rsidP="00B906D7">
      <w:pPr>
        <w:pStyle w:val="libBold2"/>
        <w:rPr>
          <w:rtl/>
        </w:rPr>
      </w:pPr>
      <w:r>
        <w:rPr>
          <w:rFonts w:hint="cs"/>
          <w:rtl/>
        </w:rPr>
        <w:lastRenderedPageBreak/>
        <w:t xml:space="preserve">[قول زيد الشهيد (رضوان الله عليه): إنّ من رضى رسول الله </w:t>
      </w:r>
      <w:r w:rsidR="002C5FE5">
        <w:rPr>
          <w:rFonts w:hint="cs"/>
          <w:rtl/>
        </w:rPr>
        <w:t>(صلى الله عليه وآله وسلم)</w:t>
      </w:r>
      <w:r>
        <w:rPr>
          <w:rFonts w:hint="cs"/>
          <w:rtl/>
        </w:rPr>
        <w:t xml:space="preserve"> أن يدخل أهل بيته وذرّيته الجنّة].</w:t>
      </w:r>
    </w:p>
    <w:p w:rsidR="00C33250" w:rsidRDefault="00C33250" w:rsidP="00C33250">
      <w:pPr>
        <w:pStyle w:val="libNormal"/>
        <w:rPr>
          <w:rtl/>
        </w:rPr>
      </w:pPr>
      <w:r w:rsidRPr="00C33250">
        <w:rPr>
          <w:rFonts w:hint="cs"/>
          <w:rtl/>
        </w:rPr>
        <w:t xml:space="preserve">553 - أخبرني أحمد بن إبراهيم </w:t>
      </w:r>
      <w:r>
        <w:rPr>
          <w:rFonts w:hint="cs"/>
          <w:rtl/>
        </w:rPr>
        <w:t>[</w:t>
      </w:r>
      <w:r w:rsidRPr="00C33250">
        <w:rPr>
          <w:rFonts w:hint="cs"/>
          <w:rtl/>
        </w:rPr>
        <w:t>بن عمر الفاروقي</w:t>
      </w:r>
      <w:r>
        <w:rPr>
          <w:rFonts w:hint="cs"/>
          <w:rtl/>
        </w:rPr>
        <w:t>]</w:t>
      </w:r>
      <w:r w:rsidRPr="00C33250">
        <w:rPr>
          <w:rFonts w:hint="cs"/>
          <w:rtl/>
        </w:rPr>
        <w:t xml:space="preserve"> عن عبد الرحمان بن عبد السميع إجازةً</w:t>
      </w:r>
      <w:r>
        <w:rPr>
          <w:rFonts w:hint="cs"/>
          <w:rtl/>
        </w:rPr>
        <w:t>،</w:t>
      </w:r>
      <w:r w:rsidRPr="00C33250">
        <w:rPr>
          <w:rFonts w:hint="cs"/>
          <w:rtl/>
        </w:rPr>
        <w:t xml:space="preserve"> عن شاذان القُمي قراءةً عليه</w:t>
      </w:r>
      <w:r>
        <w:rPr>
          <w:rFonts w:hint="cs"/>
          <w:rtl/>
        </w:rPr>
        <w:t>،</w:t>
      </w:r>
      <w:r w:rsidRPr="00C33250">
        <w:rPr>
          <w:rFonts w:hint="cs"/>
          <w:rtl/>
        </w:rPr>
        <w:t xml:space="preserve"> عن محمد بن عبد العزيز</w:t>
      </w:r>
      <w:r>
        <w:rPr>
          <w:rFonts w:hint="cs"/>
          <w:rtl/>
        </w:rPr>
        <w:t>،</w:t>
      </w:r>
      <w:r w:rsidRPr="00C33250">
        <w:rPr>
          <w:rFonts w:hint="cs"/>
          <w:rtl/>
        </w:rPr>
        <w:t xml:space="preserve"> عن محمد بن أحمد بن علي</w:t>
      </w:r>
      <w:r>
        <w:rPr>
          <w:rFonts w:hint="cs"/>
          <w:rtl/>
        </w:rPr>
        <w:t>،</w:t>
      </w:r>
      <w:r w:rsidRPr="00C33250">
        <w:rPr>
          <w:rFonts w:hint="cs"/>
          <w:rtl/>
        </w:rPr>
        <w:t xml:space="preserve"> قال</w:t>
      </w:r>
      <w:r>
        <w:rPr>
          <w:rFonts w:hint="cs"/>
          <w:rtl/>
        </w:rPr>
        <w:t>:</w:t>
      </w:r>
      <w:r w:rsidRPr="00C33250">
        <w:rPr>
          <w:rFonts w:hint="cs"/>
          <w:rtl/>
        </w:rPr>
        <w:t xml:space="preserve"> أنبأنا أبو علي الحسن بن أحمد بن الحسين الحدّاد</w:t>
      </w:r>
      <w:r>
        <w:rPr>
          <w:rFonts w:hint="cs"/>
          <w:rtl/>
        </w:rPr>
        <w:t>،</w:t>
      </w:r>
      <w:r w:rsidRPr="00C33250">
        <w:rPr>
          <w:rFonts w:hint="cs"/>
          <w:rtl/>
        </w:rPr>
        <w:t xml:space="preserve"> قال</w:t>
      </w:r>
      <w:r>
        <w:rPr>
          <w:rFonts w:hint="cs"/>
          <w:rtl/>
        </w:rPr>
        <w:t>:</w:t>
      </w:r>
      <w:r w:rsidRPr="00C33250">
        <w:rPr>
          <w:rFonts w:hint="cs"/>
          <w:rtl/>
        </w:rPr>
        <w:t xml:space="preserve"> حدّثنا أبو نعيم</w:t>
      </w:r>
      <w:r>
        <w:rPr>
          <w:rFonts w:hint="cs"/>
          <w:rtl/>
        </w:rPr>
        <w:t>،</w:t>
      </w:r>
      <w:r w:rsidRPr="00C33250">
        <w:rPr>
          <w:rFonts w:hint="cs"/>
          <w:rtl/>
        </w:rPr>
        <w:t xml:space="preserve"> قال</w:t>
      </w:r>
      <w:r>
        <w:rPr>
          <w:rFonts w:hint="cs"/>
          <w:rtl/>
        </w:rPr>
        <w:t>:</w:t>
      </w:r>
      <w:r w:rsidRPr="00C33250">
        <w:rPr>
          <w:rFonts w:hint="cs"/>
          <w:rtl/>
        </w:rPr>
        <w:t xml:space="preserve"> حدثنا أبو بكر ابن البراء</w:t>
      </w:r>
      <w:r>
        <w:rPr>
          <w:rFonts w:hint="cs"/>
          <w:rtl/>
        </w:rPr>
        <w:t>،</w:t>
      </w:r>
      <w:r w:rsidRPr="00C33250">
        <w:rPr>
          <w:rFonts w:hint="cs"/>
          <w:rtl/>
        </w:rPr>
        <w:t xml:space="preserve"> قال</w:t>
      </w:r>
      <w:r>
        <w:rPr>
          <w:rFonts w:hint="cs"/>
          <w:rtl/>
        </w:rPr>
        <w:t>:</w:t>
      </w:r>
      <w:r w:rsidRPr="00C33250">
        <w:rPr>
          <w:rFonts w:hint="cs"/>
          <w:rtl/>
        </w:rPr>
        <w:t xml:space="preserve"> حدثنا محمد بن أحمد الكاتب</w:t>
      </w:r>
      <w:r>
        <w:rPr>
          <w:rFonts w:hint="cs"/>
          <w:rtl/>
        </w:rPr>
        <w:t>،</w:t>
      </w:r>
      <w:r w:rsidRPr="00C33250">
        <w:rPr>
          <w:rFonts w:hint="cs"/>
          <w:rtl/>
        </w:rPr>
        <w:t xml:space="preserve"> قال</w:t>
      </w:r>
      <w:r>
        <w:rPr>
          <w:rFonts w:hint="cs"/>
          <w:rtl/>
        </w:rPr>
        <w:t>:</w:t>
      </w:r>
      <w:r w:rsidRPr="00C33250">
        <w:rPr>
          <w:rFonts w:hint="cs"/>
          <w:rtl/>
        </w:rPr>
        <w:t xml:space="preserve"> حدثنا عيسى بن مهران</w:t>
      </w:r>
      <w:r>
        <w:rPr>
          <w:rFonts w:hint="cs"/>
          <w:rtl/>
        </w:rPr>
        <w:t>،</w:t>
      </w:r>
      <w:r w:rsidRPr="00C33250">
        <w:rPr>
          <w:rFonts w:hint="cs"/>
          <w:rtl/>
        </w:rPr>
        <w:t xml:space="preserve"> قال</w:t>
      </w:r>
      <w:r>
        <w:rPr>
          <w:rFonts w:hint="cs"/>
          <w:rtl/>
        </w:rPr>
        <w:t>:</w:t>
      </w:r>
      <w:r w:rsidRPr="00C33250">
        <w:rPr>
          <w:rFonts w:hint="cs"/>
          <w:rtl/>
        </w:rPr>
        <w:t xml:space="preserve"> حدثنا حفص بن عمر</w:t>
      </w:r>
      <w:r>
        <w:rPr>
          <w:rFonts w:hint="cs"/>
          <w:rtl/>
        </w:rPr>
        <w:t>،</w:t>
      </w:r>
      <w:r w:rsidRPr="00C33250">
        <w:rPr>
          <w:rFonts w:hint="cs"/>
          <w:rtl/>
        </w:rPr>
        <w:t xml:space="preserve"> قال</w:t>
      </w:r>
      <w:r>
        <w:rPr>
          <w:rFonts w:hint="cs"/>
          <w:rtl/>
        </w:rPr>
        <w:t>:</w:t>
      </w:r>
      <w:r w:rsidRPr="00C33250">
        <w:rPr>
          <w:rFonts w:hint="cs"/>
          <w:rtl/>
        </w:rPr>
        <w:t xml:space="preserve"> حدثنا الحكم بن ظهير</w:t>
      </w:r>
      <w:r>
        <w:rPr>
          <w:rFonts w:hint="cs"/>
          <w:rtl/>
        </w:rPr>
        <w:t>،</w:t>
      </w:r>
      <w:r w:rsidRPr="00C33250">
        <w:rPr>
          <w:rFonts w:hint="cs"/>
          <w:rtl/>
        </w:rPr>
        <w:t xml:space="preserve"> عن أبي الزناد</w:t>
      </w:r>
      <w:r>
        <w:rPr>
          <w:rFonts w:hint="cs"/>
          <w:rtl/>
        </w:rPr>
        <w:t>:</w:t>
      </w:r>
      <w:r w:rsidRPr="00C33250">
        <w:rPr>
          <w:rFonts w:hint="cs"/>
          <w:rtl/>
        </w:rPr>
        <w:t xml:space="preserve"> </w:t>
      </w:r>
    </w:p>
    <w:p w:rsidR="00C33250" w:rsidRDefault="00C33250" w:rsidP="00C33250">
      <w:pPr>
        <w:pStyle w:val="libNormal"/>
        <w:rPr>
          <w:rtl/>
        </w:rPr>
      </w:pPr>
      <w:r w:rsidRPr="00C33250">
        <w:rPr>
          <w:rFonts w:hint="cs"/>
          <w:rtl/>
        </w:rPr>
        <w:t xml:space="preserve">عن زيد بن علي </w:t>
      </w:r>
      <w:r>
        <w:rPr>
          <w:rFonts w:hint="cs"/>
          <w:rtl/>
        </w:rPr>
        <w:t>[</w:t>
      </w:r>
      <w:r w:rsidRPr="00C33250">
        <w:rPr>
          <w:rFonts w:hint="cs"/>
          <w:rtl/>
        </w:rPr>
        <w:t>(عليهما السلام)</w:t>
      </w:r>
      <w:r>
        <w:rPr>
          <w:rFonts w:hint="cs"/>
          <w:rtl/>
        </w:rPr>
        <w:t>]</w:t>
      </w:r>
      <w:r w:rsidRPr="00C33250">
        <w:rPr>
          <w:rFonts w:hint="cs"/>
          <w:rtl/>
        </w:rPr>
        <w:t xml:space="preserve"> في قوله عزّ وجلّ</w:t>
      </w:r>
      <w:r>
        <w:rPr>
          <w:rFonts w:hint="cs"/>
          <w:rtl/>
        </w:rPr>
        <w:t>:</w:t>
      </w:r>
      <w:r w:rsidRPr="00C33250">
        <w:rPr>
          <w:rFonts w:hint="cs"/>
          <w:rtl/>
        </w:rPr>
        <w:t xml:space="preserve"> </w:t>
      </w:r>
      <w:r w:rsidRPr="004E425D">
        <w:rPr>
          <w:rStyle w:val="libAlaemChar"/>
          <w:rFonts w:hint="cs"/>
          <w:rtl/>
        </w:rPr>
        <w:t>(</w:t>
      </w:r>
      <w:r w:rsidRPr="00C33250">
        <w:rPr>
          <w:rStyle w:val="libAieChar"/>
          <w:rFonts w:hint="cs"/>
          <w:rtl/>
        </w:rPr>
        <w:t>وَلَسَوْفَ يُعْطِيكَ رَبُّكَ فَتَرْضَى</w:t>
      </w:r>
      <w:r w:rsidRPr="004E425D">
        <w:rPr>
          <w:rStyle w:val="libAlaemChar"/>
          <w:rFonts w:hint="cs"/>
          <w:rtl/>
        </w:rPr>
        <w:t>)</w:t>
      </w:r>
      <w:r w:rsidRPr="00C33250">
        <w:rPr>
          <w:rFonts w:hint="cs"/>
          <w:rtl/>
        </w:rPr>
        <w:t xml:space="preserve"> </w:t>
      </w:r>
      <w:r>
        <w:rPr>
          <w:rFonts w:hint="cs"/>
          <w:rtl/>
        </w:rPr>
        <w:t>[</w:t>
      </w:r>
      <w:r w:rsidRPr="00C33250">
        <w:rPr>
          <w:rFonts w:hint="cs"/>
          <w:rtl/>
        </w:rPr>
        <w:t>5 / الضحى</w:t>
      </w:r>
      <w:r>
        <w:rPr>
          <w:rFonts w:hint="cs"/>
          <w:rtl/>
        </w:rPr>
        <w:t>:</w:t>
      </w:r>
      <w:r w:rsidRPr="00C33250">
        <w:rPr>
          <w:rFonts w:hint="cs"/>
          <w:rtl/>
        </w:rPr>
        <w:t xml:space="preserve"> 93</w:t>
      </w:r>
      <w:r>
        <w:rPr>
          <w:rFonts w:hint="cs"/>
          <w:rtl/>
        </w:rPr>
        <w:t>]</w:t>
      </w:r>
      <w:r w:rsidRPr="00C33250">
        <w:rPr>
          <w:rFonts w:hint="cs"/>
          <w:rtl/>
        </w:rPr>
        <w:t xml:space="preserve"> فقال</w:t>
      </w:r>
      <w:r>
        <w:rPr>
          <w:rFonts w:hint="cs"/>
          <w:rtl/>
        </w:rPr>
        <w:t>:</w:t>
      </w:r>
      <w:r w:rsidRPr="00C33250">
        <w:rPr>
          <w:rFonts w:hint="cs"/>
          <w:rtl/>
        </w:rPr>
        <w:t xml:space="preserve"> إنّ من رضى رسول الله (صلّى الله عليه وسلّم) أن يدخل أهل بيته وذرّيته في الجنّة </w:t>
      </w:r>
      <w:r w:rsidRPr="00940A86">
        <w:rPr>
          <w:rStyle w:val="libFootnotenumChar"/>
          <w:rFonts w:hint="cs"/>
          <w:rtl/>
        </w:rPr>
        <w:t>(1)</w:t>
      </w:r>
      <w:r>
        <w:rPr>
          <w:rFonts w:hint="cs"/>
          <w:rtl/>
        </w:rPr>
        <w:t>.</w:t>
      </w:r>
    </w:p>
    <w:p w:rsidR="00C33250" w:rsidRDefault="00C33250" w:rsidP="00C33250">
      <w:pPr>
        <w:pStyle w:val="libLine"/>
        <w:rPr>
          <w:rtl/>
        </w:rPr>
      </w:pPr>
      <w:r>
        <w:rPr>
          <w:rFonts w:hint="cs"/>
          <w:rtl/>
        </w:rPr>
        <w:t>____________________</w:t>
      </w:r>
    </w:p>
    <w:p w:rsidR="00C33250" w:rsidRDefault="00C33250" w:rsidP="00D436A7">
      <w:pPr>
        <w:pStyle w:val="libFootnote0"/>
        <w:rPr>
          <w:rtl/>
        </w:rPr>
      </w:pPr>
      <w:r>
        <w:rPr>
          <w:rFonts w:hint="cs"/>
          <w:rtl/>
        </w:rPr>
        <w:t xml:space="preserve">(1) والحديث رواه أيضاً ابن عساكر في ترجمة زيد الشهيد من تاريخ دمشق: ج19، ص135، قال: </w:t>
      </w:r>
    </w:p>
    <w:p w:rsidR="00C33250" w:rsidRDefault="00C33250" w:rsidP="00D436A7">
      <w:pPr>
        <w:pStyle w:val="libFootnote0"/>
        <w:rPr>
          <w:rtl/>
        </w:rPr>
      </w:pPr>
      <w:r>
        <w:rPr>
          <w:rFonts w:hint="cs"/>
          <w:rtl/>
        </w:rPr>
        <w:t>أخبرنا أبو القاسم هبة الله بن عبد الله، أنبأنا أبو بكر أحمد بن علي، أنبأنا أبو سعيد الحسن بن محمد بن عبد الله بن حسنويه الإصبهاني، أنبأنا القاضي أبو بكر محمد بن عمر بن سلم بن البراء بن سبرة بن سنان الجعابي الحافظ، أنبأنا محمد بن أحمد الكاتب...</w:t>
      </w:r>
    </w:p>
    <w:p w:rsidR="00C33250" w:rsidRDefault="00C33250" w:rsidP="00D436A7">
      <w:pPr>
        <w:pStyle w:val="libFootnote0"/>
        <w:rPr>
          <w:rtl/>
        </w:rPr>
      </w:pPr>
      <w:r>
        <w:rPr>
          <w:rFonts w:hint="cs"/>
          <w:rtl/>
        </w:rPr>
        <w:t xml:space="preserve">ورواه أيضاً ابن المغازلي في ذيل الحديث: (360) من مناقبه ص316 ط1، قال: </w:t>
      </w:r>
    </w:p>
    <w:p w:rsidR="00C33250" w:rsidRDefault="00C33250" w:rsidP="00D436A7">
      <w:pPr>
        <w:pStyle w:val="libFootnote0"/>
        <w:rPr>
          <w:rtl/>
        </w:rPr>
      </w:pPr>
      <w:r>
        <w:rPr>
          <w:rFonts w:hint="cs"/>
          <w:rtl/>
        </w:rPr>
        <w:t xml:space="preserve">أخبرنا أحمد بن محمد بن عبد الوهاب إجازةً: أنّ أبا أحمد عمر بن عبد الله بن شوذب أخبرهم: قال: حدثنا عثمان بن أحمد الدقاق، حدثنا محمد بن أحمد بن أبي العَوام، حدّثنا ابن الصباح الدولابي، حدثنا الحكم بن ظهير: </w:t>
      </w:r>
    </w:p>
    <w:p w:rsidR="00C33250" w:rsidRDefault="00C33250" w:rsidP="00C33250">
      <w:pPr>
        <w:pStyle w:val="libFootnote0"/>
        <w:rPr>
          <w:rtl/>
        </w:rPr>
      </w:pPr>
      <w:r w:rsidRPr="00D436A7">
        <w:rPr>
          <w:rFonts w:hint="cs"/>
          <w:rtl/>
        </w:rPr>
        <w:t xml:space="preserve">عن السدّي في قوله عزّ وجلّ: </w:t>
      </w:r>
      <w:r w:rsidRPr="004E425D">
        <w:rPr>
          <w:rStyle w:val="libFootnoteAlaemChar"/>
          <w:rFonts w:hint="cs"/>
          <w:rtl/>
        </w:rPr>
        <w:t>(</w:t>
      </w:r>
      <w:r w:rsidRPr="00D436A7">
        <w:rPr>
          <w:rStyle w:val="libFootnoteAieChar"/>
          <w:rFonts w:hint="cs"/>
          <w:rtl/>
        </w:rPr>
        <w:t>وَمَنْ يَقْتَرِفْ حَسَنَةً نَزِدْ لَهُ فِيهَا حُسْنًا</w:t>
      </w:r>
      <w:r w:rsidRPr="004E425D">
        <w:rPr>
          <w:rStyle w:val="libFootnoteAlaemChar"/>
          <w:rFonts w:hint="cs"/>
          <w:rtl/>
        </w:rPr>
        <w:t>)</w:t>
      </w:r>
      <w:r w:rsidRPr="00D436A7">
        <w:rPr>
          <w:rFonts w:hint="cs"/>
          <w:rtl/>
        </w:rPr>
        <w:t xml:space="preserve"> قال: المودّة في آل الرسول (صلّى الله عليه وآله).</w:t>
      </w:r>
    </w:p>
    <w:p w:rsidR="00C33250" w:rsidRDefault="00C33250" w:rsidP="00C33250">
      <w:pPr>
        <w:pStyle w:val="libFootnote0"/>
        <w:rPr>
          <w:rtl/>
        </w:rPr>
      </w:pPr>
      <w:r w:rsidRPr="00D436A7">
        <w:rPr>
          <w:rFonts w:hint="cs"/>
          <w:rtl/>
        </w:rPr>
        <w:t xml:space="preserve">وفي قوله تعالى: </w:t>
      </w:r>
      <w:r w:rsidRPr="004E425D">
        <w:rPr>
          <w:rStyle w:val="libFootnoteAlaemChar"/>
          <w:rFonts w:hint="cs"/>
          <w:rtl/>
        </w:rPr>
        <w:t>(</w:t>
      </w:r>
      <w:r w:rsidRPr="00D436A7">
        <w:rPr>
          <w:rStyle w:val="libFootnoteAieChar"/>
          <w:rFonts w:hint="cs"/>
          <w:rtl/>
        </w:rPr>
        <w:t>وَلَسَوْفَ يُعْطِيكَ رَبُّكَ فَتَرْضَى</w:t>
      </w:r>
      <w:r w:rsidRPr="004E425D">
        <w:rPr>
          <w:rStyle w:val="libFootnoteAlaemChar"/>
          <w:rFonts w:hint="cs"/>
          <w:rtl/>
        </w:rPr>
        <w:t>)</w:t>
      </w:r>
      <w:r w:rsidRPr="00D436A7">
        <w:rPr>
          <w:rFonts w:hint="cs"/>
          <w:rtl/>
        </w:rPr>
        <w:t xml:space="preserve"> قال: رضى محمد (صلّى الله عليه وآله) أن يدخل أهل بيته الجنّة.</w:t>
      </w:r>
    </w:p>
    <w:p w:rsidR="00C33250" w:rsidRDefault="00C33250" w:rsidP="00D436A7">
      <w:pPr>
        <w:pStyle w:val="libFootnote0"/>
        <w:rPr>
          <w:rtl/>
        </w:rPr>
      </w:pPr>
      <w:r>
        <w:rPr>
          <w:rFonts w:hint="cs"/>
          <w:rtl/>
        </w:rPr>
        <w:t xml:space="preserve">ورواه في هامشه إشارة عن الصواعق المحرقة ص157، نقلاً عن القرطبي في تفسيره. ثمّ قال: </w:t>
      </w:r>
    </w:p>
    <w:p w:rsidR="00C33250" w:rsidRDefault="00C33250" w:rsidP="00D436A7">
      <w:pPr>
        <w:pStyle w:val="libFootnote0"/>
        <w:rPr>
          <w:rtl/>
        </w:rPr>
      </w:pPr>
      <w:r>
        <w:rPr>
          <w:rFonts w:hint="cs"/>
          <w:rtl/>
        </w:rPr>
        <w:t>=</w:t>
      </w:r>
    </w:p>
    <w:p w:rsidR="00C33250" w:rsidRDefault="00C33250" w:rsidP="002C5FE5">
      <w:pPr>
        <w:pStyle w:val="libPoemTiniChar"/>
      </w:pPr>
      <w:r>
        <w:rPr>
          <w:rFonts w:hint="cs"/>
          <w:rtl/>
        </w:rPr>
        <w:br w:type="page"/>
      </w:r>
    </w:p>
    <w:p w:rsidR="00C33250" w:rsidRDefault="00C33250" w:rsidP="00C33250">
      <w:pPr>
        <w:pStyle w:val="libLine"/>
        <w:rPr>
          <w:rtl/>
        </w:rPr>
      </w:pPr>
      <w:r>
        <w:rPr>
          <w:rFonts w:hint="cs"/>
          <w:rtl/>
        </w:rPr>
        <w:lastRenderedPageBreak/>
        <w:t>____________________</w:t>
      </w:r>
    </w:p>
    <w:p w:rsidR="00C33250" w:rsidRDefault="00C33250" w:rsidP="00D436A7">
      <w:pPr>
        <w:pStyle w:val="libFootnote0"/>
        <w:rPr>
          <w:rtl/>
        </w:rPr>
      </w:pPr>
      <w:r>
        <w:rPr>
          <w:rFonts w:hint="cs"/>
          <w:rtl/>
        </w:rPr>
        <w:t xml:space="preserve">= </w:t>
      </w:r>
    </w:p>
    <w:p w:rsidR="00C33250" w:rsidRDefault="00C33250" w:rsidP="00D436A7">
      <w:pPr>
        <w:pStyle w:val="libFootnote0"/>
        <w:rPr>
          <w:rtl/>
        </w:rPr>
      </w:pPr>
      <w:r>
        <w:rPr>
          <w:rFonts w:hint="cs"/>
          <w:rtl/>
        </w:rPr>
        <w:t>وأخرجه أيضاً الثعلبي في تفسيره بإسناده إلى الحكم بن ظهير، عن السدّي، عن أبي مالك، عن ابن عبّاس.</w:t>
      </w:r>
    </w:p>
    <w:p w:rsidR="00C33250" w:rsidRDefault="00C33250" w:rsidP="00D436A7">
      <w:pPr>
        <w:pStyle w:val="libFootnote0"/>
        <w:rPr>
          <w:rtl/>
        </w:rPr>
      </w:pPr>
      <w:r>
        <w:rPr>
          <w:rFonts w:hint="cs"/>
          <w:rtl/>
        </w:rPr>
        <w:t>وأخرجه أيضاً السيوطي في الدرّ المنثور: ج6 ص7. وفي كتاب مسالك الحنفاء ص13. وفي كتاب الحاوي للفتاوي: ج2 ص207. وفي كتاب السبل الجليّة ص6.</w:t>
      </w:r>
    </w:p>
    <w:p w:rsidR="00C33250" w:rsidRDefault="00C33250" w:rsidP="00D436A7">
      <w:pPr>
        <w:pStyle w:val="libFootnote0"/>
        <w:rPr>
          <w:rtl/>
        </w:rPr>
      </w:pPr>
      <w:r>
        <w:rPr>
          <w:rFonts w:hint="cs"/>
          <w:rtl/>
        </w:rPr>
        <w:t>وأخرجه أيضاً ابن كثير الدمشقي في تفسيره بهامش تفسير فتح البيان: ج10، ص146.</w:t>
      </w:r>
    </w:p>
    <w:p w:rsidR="00C33250" w:rsidRDefault="00C33250" w:rsidP="00C33250">
      <w:pPr>
        <w:pStyle w:val="libFootnote0"/>
        <w:rPr>
          <w:rtl/>
        </w:rPr>
      </w:pPr>
      <w:r w:rsidRPr="00B906D7">
        <w:rPr>
          <w:rFonts w:hint="cs"/>
          <w:rtl/>
        </w:rPr>
        <w:t>أقول:</w:t>
      </w:r>
      <w:r w:rsidRPr="00D436A7">
        <w:rPr>
          <w:rFonts w:hint="cs"/>
          <w:rtl/>
        </w:rPr>
        <w:t xml:space="preserve"> ورواه أيضاً الطبري في تفسير الآية الكريمة من تفسيره: ج30 ص232 ط مصر: </w:t>
      </w:r>
    </w:p>
    <w:p w:rsidR="00C33250" w:rsidRDefault="00C33250" w:rsidP="00D436A7">
      <w:pPr>
        <w:pStyle w:val="libFootnote0"/>
        <w:rPr>
          <w:rtl/>
        </w:rPr>
      </w:pPr>
      <w:r>
        <w:rPr>
          <w:rFonts w:hint="cs"/>
          <w:rtl/>
        </w:rPr>
        <w:t>عن عباد بن يعقوب، عن الحكم بن ظهير، عن السدّي، عن ابن عبّاس، قال: من رضاء محمد (صلّى الله عليه وسلّم) أن لا يدخل أحد من أهل بيته النار.</w:t>
      </w:r>
    </w:p>
    <w:p w:rsidR="00C33250" w:rsidRDefault="00C33250" w:rsidP="00D436A7">
      <w:pPr>
        <w:pStyle w:val="libFootnote0"/>
        <w:rPr>
          <w:rtl/>
        </w:rPr>
      </w:pPr>
      <w:r>
        <w:rPr>
          <w:rFonts w:hint="cs"/>
          <w:rtl/>
        </w:rPr>
        <w:t>ورواه في الحديث: (1111، و1113) من شواهد التنزيل عنه وعن فرات بن إبراهيم، عن جعفر بن محمد الفزاري، عن عباد، عن نصر، عن محمد بن مروان، عن الكلبي، عن أبي صالح، عن أبن عبّاس...</w:t>
      </w:r>
    </w:p>
    <w:p w:rsidR="00C33250" w:rsidRDefault="00C33250" w:rsidP="00D436A7">
      <w:pPr>
        <w:pStyle w:val="libFootnote0"/>
        <w:rPr>
          <w:rtl/>
        </w:rPr>
      </w:pPr>
      <w:r>
        <w:rPr>
          <w:rFonts w:hint="cs"/>
          <w:rtl/>
        </w:rPr>
        <w:t>ورواه أيضاً السيّد هاشم البحراني - نقلاً عن فرائد السمطين الجزء الثاني، ومناقب ابن المغازلي - في الباب: (23) من كتاب غاية المرام ص325 ط1.</w:t>
      </w:r>
    </w:p>
    <w:p w:rsidR="00C33250" w:rsidRDefault="00C33250" w:rsidP="002C5FE5">
      <w:pPr>
        <w:pStyle w:val="libPoemTiniChar"/>
      </w:pPr>
      <w:r>
        <w:rPr>
          <w:rFonts w:hint="cs"/>
          <w:rtl/>
        </w:rPr>
        <w:br w:type="page"/>
      </w:r>
    </w:p>
    <w:p w:rsidR="00C33250" w:rsidRDefault="00C33250" w:rsidP="00B906D7">
      <w:pPr>
        <w:pStyle w:val="libBold2"/>
        <w:rPr>
          <w:rtl/>
        </w:rPr>
      </w:pPr>
      <w:r w:rsidRPr="00B906D7">
        <w:rPr>
          <w:rFonts w:hint="cs"/>
          <w:rtl/>
        </w:rPr>
        <w:lastRenderedPageBreak/>
        <w:t xml:space="preserve">[كلام أمير المؤمنين (عليه السلام) مع أبي عبد الله الجدلي حول تفسير قوله تعالى: </w:t>
      </w:r>
      <w:r w:rsidRPr="004E425D">
        <w:rPr>
          <w:rStyle w:val="libAlaemChar"/>
          <w:rFonts w:hint="cs"/>
          <w:rtl/>
        </w:rPr>
        <w:t>(</w:t>
      </w:r>
      <w:r w:rsidRPr="00940A86">
        <w:rPr>
          <w:rStyle w:val="libAieChar"/>
          <w:rFonts w:hint="cs"/>
          <w:rtl/>
        </w:rPr>
        <w:t>مَنْ جَاءَ بِالْحَسَنَةِ فَلَهُ خَيْرٌ مِنْهَا وَهُمْ مِنْ فَزَعٍ يَوْمَئِذٍ آَمِنُونَ * وَمَنْ جَاءَ بِالسَّيِّئَةِ فَكُبَّتْ وُجُوهُهُمْ فِي النَّارِ</w:t>
      </w:r>
      <w:r w:rsidRPr="004E425D">
        <w:rPr>
          <w:rStyle w:val="libAlaemChar"/>
          <w:rFonts w:hint="cs"/>
          <w:rtl/>
        </w:rPr>
        <w:t>)</w:t>
      </w:r>
      <w:r w:rsidRPr="00B906D7">
        <w:rPr>
          <w:rFonts w:hint="cs"/>
          <w:rtl/>
        </w:rPr>
        <w:t xml:space="preserve"> وأن مراد الله تعالى من الحسنة: حبّهم، ومن السيّئة: بغضهم].</w:t>
      </w:r>
    </w:p>
    <w:p w:rsidR="00C33250" w:rsidRDefault="00C33250" w:rsidP="00C33250">
      <w:pPr>
        <w:pStyle w:val="libNormal"/>
        <w:rPr>
          <w:rtl/>
        </w:rPr>
      </w:pPr>
      <w:r w:rsidRPr="00C33250">
        <w:rPr>
          <w:rFonts w:hint="cs"/>
          <w:rtl/>
        </w:rPr>
        <w:t>554 - أخبرني شيخنا الإمام مجد الدين محمد بن يحيى بن الحسين أبو الحسن الكرجي رحمه الله وسلفه - إجازةً إن لم يكن سماعاً بقراءتي عليه - قال</w:t>
      </w:r>
      <w:r>
        <w:rPr>
          <w:rFonts w:hint="cs"/>
          <w:rtl/>
        </w:rPr>
        <w:t>:</w:t>
      </w:r>
      <w:r w:rsidRPr="00C33250">
        <w:rPr>
          <w:rFonts w:hint="cs"/>
          <w:rtl/>
        </w:rPr>
        <w:t xml:space="preserve"> أخبرنا الرضيّ المؤيّد بن محمد بن علي إجازةً</w:t>
      </w:r>
      <w:r>
        <w:rPr>
          <w:rFonts w:hint="cs"/>
          <w:rtl/>
        </w:rPr>
        <w:t>،</w:t>
      </w:r>
      <w:r w:rsidRPr="00C33250">
        <w:rPr>
          <w:rFonts w:hint="cs"/>
          <w:rtl/>
        </w:rPr>
        <w:t xml:space="preserve"> أنبأنا جدّي لأُمّي محمد بن العبّاس العصاري أبو العبّاس سماعاً عليه</w:t>
      </w:r>
      <w:r>
        <w:rPr>
          <w:rFonts w:hint="cs"/>
          <w:rtl/>
        </w:rPr>
        <w:t>،</w:t>
      </w:r>
      <w:r w:rsidRPr="00C33250">
        <w:rPr>
          <w:rFonts w:hint="cs"/>
          <w:rtl/>
        </w:rPr>
        <w:t xml:space="preserve"> قال</w:t>
      </w:r>
      <w:r>
        <w:rPr>
          <w:rFonts w:hint="cs"/>
          <w:rtl/>
        </w:rPr>
        <w:t>:</w:t>
      </w:r>
      <w:r w:rsidRPr="00C33250">
        <w:rPr>
          <w:rFonts w:hint="cs"/>
          <w:rtl/>
        </w:rPr>
        <w:t xml:space="preserve"> أنبأنا القاضي أبو سعيد محمد بن سعيد الفرُّخزادي (رحمه الله)</w:t>
      </w:r>
      <w:r>
        <w:rPr>
          <w:rFonts w:hint="cs"/>
          <w:rtl/>
        </w:rPr>
        <w:t>،</w:t>
      </w:r>
      <w:r w:rsidRPr="00C33250">
        <w:rPr>
          <w:rFonts w:hint="cs"/>
          <w:rtl/>
        </w:rPr>
        <w:t xml:space="preserve"> قال</w:t>
      </w:r>
      <w:r>
        <w:rPr>
          <w:rFonts w:hint="cs"/>
          <w:rtl/>
        </w:rPr>
        <w:t>:</w:t>
      </w:r>
      <w:r w:rsidRPr="00C33250">
        <w:rPr>
          <w:rFonts w:hint="cs"/>
          <w:rtl/>
        </w:rPr>
        <w:t xml:space="preserve"> أخبرنا أبو إسحاق أحمد بن محمد بن إبراهيم الثعلبي (رحمه الله)</w:t>
      </w:r>
      <w:r>
        <w:rPr>
          <w:rFonts w:hint="cs"/>
          <w:rtl/>
        </w:rPr>
        <w:t>،</w:t>
      </w:r>
      <w:r w:rsidRPr="00C33250">
        <w:rPr>
          <w:rFonts w:hint="cs"/>
          <w:rtl/>
        </w:rPr>
        <w:t xml:space="preserve"> قال في تفسير قوله تعالى</w:t>
      </w:r>
      <w:r>
        <w:rPr>
          <w:rFonts w:hint="cs"/>
          <w:rtl/>
        </w:rPr>
        <w:t>:</w:t>
      </w:r>
      <w:r w:rsidRPr="00C33250">
        <w:rPr>
          <w:rFonts w:hint="cs"/>
          <w:rtl/>
        </w:rPr>
        <w:t xml:space="preserve"> </w:t>
      </w:r>
      <w:r w:rsidRPr="004E425D">
        <w:rPr>
          <w:rStyle w:val="libAlaemChar"/>
          <w:rFonts w:hint="cs"/>
          <w:rtl/>
        </w:rPr>
        <w:t>(</w:t>
      </w:r>
      <w:r w:rsidRPr="00C33250">
        <w:rPr>
          <w:rStyle w:val="libAieChar"/>
          <w:rFonts w:hint="cs"/>
          <w:rtl/>
        </w:rPr>
        <w:t>مَنْ جَاءَ بِالْحَسَنَةِ فَلَهُ خَيْرٌ مِنْهَا وَهُمْ مِنْ فَزَعٍ يَوْمَئِذٍ آَمِنُونَ</w:t>
      </w:r>
      <w:r w:rsidRPr="004E425D">
        <w:rPr>
          <w:rStyle w:val="libAlaemChar"/>
          <w:rFonts w:hint="cs"/>
          <w:rtl/>
        </w:rPr>
        <w:t>)</w:t>
      </w:r>
      <w:r w:rsidRPr="00940A86">
        <w:rPr>
          <w:rFonts w:hint="cs"/>
          <w:rtl/>
        </w:rPr>
        <w:t xml:space="preserve"> </w:t>
      </w:r>
      <w:r>
        <w:rPr>
          <w:rFonts w:hint="cs"/>
          <w:rtl/>
        </w:rPr>
        <w:t>[</w:t>
      </w:r>
      <w:r w:rsidRPr="00C33250">
        <w:rPr>
          <w:rFonts w:hint="cs"/>
          <w:rtl/>
        </w:rPr>
        <w:t>89 / النمل</w:t>
      </w:r>
      <w:r>
        <w:rPr>
          <w:rFonts w:hint="cs"/>
          <w:rtl/>
        </w:rPr>
        <w:t>:</w:t>
      </w:r>
      <w:r w:rsidRPr="00C33250">
        <w:rPr>
          <w:rFonts w:hint="cs"/>
          <w:rtl/>
        </w:rPr>
        <w:t xml:space="preserve"> 27</w:t>
      </w:r>
      <w:r>
        <w:rPr>
          <w:rFonts w:hint="cs"/>
          <w:rtl/>
        </w:rPr>
        <w:t>]</w:t>
      </w:r>
      <w:r w:rsidRPr="00C33250">
        <w:rPr>
          <w:rFonts w:hint="cs"/>
          <w:rtl/>
        </w:rPr>
        <w:t xml:space="preserve"> قوله</w:t>
      </w:r>
      <w:r>
        <w:rPr>
          <w:rFonts w:hint="cs"/>
          <w:rtl/>
        </w:rPr>
        <w:t>:</w:t>
      </w:r>
      <w:r w:rsidRPr="00C33250">
        <w:rPr>
          <w:rFonts w:hint="cs"/>
          <w:rtl/>
        </w:rPr>
        <w:t xml:space="preserve"> </w:t>
      </w:r>
      <w:r w:rsidRPr="004E425D">
        <w:rPr>
          <w:rStyle w:val="libAlaemChar"/>
          <w:rFonts w:hint="cs"/>
          <w:rtl/>
        </w:rPr>
        <w:t>(</w:t>
      </w:r>
      <w:r w:rsidRPr="00C33250">
        <w:rPr>
          <w:rStyle w:val="libAieChar"/>
          <w:rFonts w:hint="cs"/>
          <w:rtl/>
        </w:rPr>
        <w:t>مَن جاء</w:t>
      </w:r>
      <w:r w:rsidRPr="004E425D">
        <w:rPr>
          <w:rStyle w:val="libAlaemChar"/>
          <w:rFonts w:hint="cs"/>
          <w:rtl/>
        </w:rPr>
        <w:t>)</w:t>
      </w:r>
      <w:r w:rsidRPr="00C33250">
        <w:rPr>
          <w:rFonts w:hint="cs"/>
          <w:rtl/>
        </w:rPr>
        <w:t xml:space="preserve"> أي مَن وافى الله تعالى </w:t>
      </w:r>
      <w:r w:rsidRPr="00940A86">
        <w:rPr>
          <w:rStyle w:val="libFootnotenumChar"/>
          <w:rFonts w:hint="cs"/>
          <w:rtl/>
        </w:rPr>
        <w:t>(1)</w:t>
      </w:r>
      <w:r w:rsidRPr="00C33250">
        <w:rPr>
          <w:rFonts w:hint="cs"/>
          <w:rtl/>
        </w:rPr>
        <w:t xml:space="preserve"> </w:t>
      </w:r>
      <w:r>
        <w:rPr>
          <w:rFonts w:hint="cs"/>
          <w:rtl/>
        </w:rPr>
        <w:t>[</w:t>
      </w:r>
      <w:r w:rsidRPr="00C33250">
        <w:rPr>
          <w:rFonts w:hint="cs"/>
          <w:rtl/>
        </w:rPr>
        <w:t>ثمّ قال الثعلبي</w:t>
      </w:r>
      <w:r>
        <w:rPr>
          <w:rFonts w:hint="cs"/>
          <w:rtl/>
        </w:rPr>
        <w:t>]:</w:t>
      </w:r>
      <w:r w:rsidRPr="00C33250">
        <w:rPr>
          <w:rFonts w:hint="cs"/>
          <w:rtl/>
        </w:rPr>
        <w:t xml:space="preserve"> </w:t>
      </w:r>
    </w:p>
    <w:p w:rsidR="00C33250" w:rsidRDefault="00C33250" w:rsidP="00C33250">
      <w:pPr>
        <w:pStyle w:val="libNormal"/>
        <w:rPr>
          <w:rtl/>
        </w:rPr>
      </w:pPr>
      <w:r w:rsidRPr="00C33250">
        <w:rPr>
          <w:rFonts w:hint="cs"/>
          <w:rtl/>
        </w:rPr>
        <w:t xml:space="preserve">أخبرني أبو عبد الله محمد بن عبد الله بن محمد القايني </w:t>
      </w:r>
      <w:r w:rsidRPr="00940A86">
        <w:rPr>
          <w:rStyle w:val="libFootnotenumChar"/>
          <w:rFonts w:hint="cs"/>
          <w:rtl/>
        </w:rPr>
        <w:t>(2)</w:t>
      </w:r>
      <w:r w:rsidRPr="00C33250">
        <w:rPr>
          <w:rFonts w:hint="cs"/>
          <w:rtl/>
        </w:rPr>
        <w:t xml:space="preserve"> أنبأنا القاضي أبو الحسين محمد بن عثمان النصيبي ببغداد</w:t>
      </w:r>
      <w:r>
        <w:rPr>
          <w:rFonts w:hint="cs"/>
          <w:rtl/>
        </w:rPr>
        <w:t>،</w:t>
      </w:r>
      <w:r w:rsidRPr="00C33250">
        <w:rPr>
          <w:rFonts w:hint="cs"/>
          <w:rtl/>
        </w:rPr>
        <w:t xml:space="preserve"> حدّثنا أبو بكر محمد بن الحسين السبيعي بحلب</w:t>
      </w:r>
      <w:r>
        <w:rPr>
          <w:rFonts w:hint="cs"/>
          <w:rtl/>
        </w:rPr>
        <w:t>،</w:t>
      </w:r>
      <w:r w:rsidRPr="00C33250">
        <w:rPr>
          <w:rFonts w:hint="cs"/>
          <w:rtl/>
        </w:rPr>
        <w:t xml:space="preserve"> حدّثني الحسين </w:t>
      </w:r>
      <w:r>
        <w:rPr>
          <w:rFonts w:hint="cs"/>
          <w:rtl/>
        </w:rPr>
        <w:t>[</w:t>
      </w:r>
      <w:r w:rsidRPr="00C33250">
        <w:rPr>
          <w:rFonts w:hint="cs"/>
          <w:rtl/>
        </w:rPr>
        <w:t>بن</w:t>
      </w:r>
      <w:r>
        <w:rPr>
          <w:rFonts w:hint="cs"/>
          <w:rtl/>
        </w:rPr>
        <w:t>]</w:t>
      </w:r>
      <w:r w:rsidRPr="00C33250">
        <w:rPr>
          <w:rFonts w:hint="cs"/>
          <w:rtl/>
        </w:rPr>
        <w:t xml:space="preserve"> إبراهيم الجصّاص</w:t>
      </w:r>
      <w:r>
        <w:rPr>
          <w:rFonts w:hint="cs"/>
          <w:rtl/>
        </w:rPr>
        <w:t>،</w:t>
      </w:r>
      <w:r w:rsidRPr="00C33250">
        <w:rPr>
          <w:rFonts w:hint="cs"/>
          <w:rtl/>
        </w:rPr>
        <w:t xml:space="preserve"> أنبأنا حسين بن الحكم </w:t>
      </w:r>
      <w:r w:rsidRPr="00940A86">
        <w:rPr>
          <w:rStyle w:val="libFootnotenumChar"/>
          <w:rFonts w:hint="cs"/>
          <w:rtl/>
        </w:rPr>
        <w:t>(3)</w:t>
      </w:r>
      <w:r w:rsidRPr="00C33250">
        <w:rPr>
          <w:rFonts w:hint="cs"/>
          <w:rtl/>
        </w:rPr>
        <w:t xml:space="preserve"> حدثنا إسماعيل بن أبان</w:t>
      </w:r>
      <w:r>
        <w:rPr>
          <w:rFonts w:hint="cs"/>
          <w:rtl/>
        </w:rPr>
        <w:t>،</w:t>
      </w:r>
      <w:r w:rsidRPr="00C33250">
        <w:rPr>
          <w:rFonts w:hint="cs"/>
          <w:rtl/>
        </w:rPr>
        <w:t xml:space="preserve"> عن فضيل بن الزبير</w:t>
      </w:r>
      <w:r>
        <w:rPr>
          <w:rFonts w:hint="cs"/>
          <w:rtl/>
        </w:rPr>
        <w:t>،</w:t>
      </w:r>
      <w:r w:rsidRPr="00C33250">
        <w:rPr>
          <w:rFonts w:hint="cs"/>
          <w:rtl/>
        </w:rPr>
        <w:t xml:space="preserve"> عن أبي داود السبيعي</w:t>
      </w:r>
      <w:r>
        <w:rPr>
          <w:rFonts w:hint="cs"/>
          <w:rtl/>
        </w:rPr>
        <w:t>:</w:t>
      </w:r>
      <w:r w:rsidRPr="00C33250">
        <w:rPr>
          <w:rFonts w:hint="cs"/>
          <w:rtl/>
        </w:rPr>
        <w:t xml:space="preserve"> </w:t>
      </w:r>
    </w:p>
    <w:p w:rsidR="00C33250" w:rsidRDefault="00C33250" w:rsidP="00C33250">
      <w:pPr>
        <w:pStyle w:val="libNormal"/>
        <w:rPr>
          <w:rtl/>
        </w:rPr>
      </w:pPr>
      <w:r w:rsidRPr="00C33250">
        <w:rPr>
          <w:rFonts w:hint="cs"/>
          <w:rtl/>
        </w:rPr>
        <w:t>عن أبي عبد الله الجدلي</w:t>
      </w:r>
      <w:r>
        <w:rPr>
          <w:rFonts w:hint="cs"/>
          <w:rtl/>
        </w:rPr>
        <w:t>،</w:t>
      </w:r>
      <w:r w:rsidRPr="00C33250">
        <w:rPr>
          <w:rFonts w:hint="cs"/>
          <w:rtl/>
        </w:rPr>
        <w:t xml:space="preserve"> قال</w:t>
      </w:r>
      <w:r>
        <w:rPr>
          <w:rFonts w:hint="cs"/>
          <w:rtl/>
        </w:rPr>
        <w:t>:</w:t>
      </w:r>
      <w:r w:rsidRPr="00C33250">
        <w:rPr>
          <w:rFonts w:hint="cs"/>
          <w:rtl/>
        </w:rPr>
        <w:t xml:space="preserve"> دخلت علي علي </w:t>
      </w:r>
      <w:r>
        <w:rPr>
          <w:rFonts w:hint="cs"/>
          <w:rtl/>
        </w:rPr>
        <w:t>[</w:t>
      </w:r>
      <w:r w:rsidRPr="00C33250">
        <w:rPr>
          <w:rFonts w:hint="cs"/>
          <w:rtl/>
        </w:rPr>
        <w:t>بن أبي طالب</w:t>
      </w:r>
      <w:r>
        <w:rPr>
          <w:rFonts w:hint="cs"/>
          <w:rtl/>
        </w:rPr>
        <w:t>]</w:t>
      </w:r>
      <w:r w:rsidRPr="00C33250">
        <w:rPr>
          <w:rFonts w:hint="cs"/>
          <w:rtl/>
        </w:rPr>
        <w:t xml:space="preserve"> (عليه السلام) فقال</w:t>
      </w:r>
      <w:r>
        <w:rPr>
          <w:rFonts w:hint="cs"/>
          <w:rtl/>
        </w:rPr>
        <w:t>:</w:t>
      </w:r>
      <w:r w:rsidRPr="00C33250">
        <w:rPr>
          <w:rFonts w:hint="cs"/>
          <w:rtl/>
        </w:rPr>
        <w:t xml:space="preserve"> </w:t>
      </w:r>
      <w:r w:rsidRPr="00940A86">
        <w:rPr>
          <w:rStyle w:val="libBold2Char"/>
          <w:rFonts w:hint="cs"/>
          <w:rtl/>
        </w:rPr>
        <w:t>(يا أبا عبد الله ألا أُنبّئك بالحسنة التي مَن جاء بها أدخله [الله] الجنّة، والسيّئة التي مَن جاء بها أكبّه الله في النار</w:t>
      </w:r>
      <w:r w:rsidRPr="00C33250">
        <w:rPr>
          <w:rFonts w:hint="cs"/>
          <w:rtl/>
        </w:rPr>
        <w:t xml:space="preserve"> </w:t>
      </w:r>
      <w:r w:rsidRPr="00940A86">
        <w:rPr>
          <w:rStyle w:val="libFootnotenumChar"/>
          <w:rFonts w:hint="cs"/>
          <w:rtl/>
        </w:rPr>
        <w:t>(4)</w:t>
      </w:r>
      <w:r w:rsidRPr="00C33250">
        <w:rPr>
          <w:rFonts w:hint="cs"/>
          <w:rtl/>
        </w:rPr>
        <w:t xml:space="preserve"> </w:t>
      </w:r>
      <w:r w:rsidRPr="00940A86">
        <w:rPr>
          <w:rStyle w:val="libBold2Char"/>
          <w:rFonts w:hint="cs"/>
          <w:rtl/>
        </w:rPr>
        <w:t>ولم يقبل معها عملاً؟</w:t>
      </w:r>
      <w:r w:rsidRPr="00C33250">
        <w:rPr>
          <w:rFonts w:hint="cs"/>
          <w:rtl/>
        </w:rPr>
        <w:t xml:space="preserve"> قلت</w:t>
      </w:r>
      <w:r>
        <w:rPr>
          <w:rFonts w:hint="cs"/>
          <w:rtl/>
        </w:rPr>
        <w:t>:</w:t>
      </w:r>
      <w:r w:rsidRPr="00C33250">
        <w:rPr>
          <w:rFonts w:hint="cs"/>
          <w:rtl/>
        </w:rPr>
        <w:t xml:space="preserve"> بلى</w:t>
      </w:r>
      <w:r>
        <w:rPr>
          <w:rFonts w:hint="cs"/>
          <w:rtl/>
        </w:rPr>
        <w:t>.</w:t>
      </w:r>
      <w:r w:rsidRPr="00C33250">
        <w:rPr>
          <w:rFonts w:hint="cs"/>
          <w:rtl/>
        </w:rPr>
        <w:t xml:space="preserve"> قال</w:t>
      </w:r>
      <w:r>
        <w:rPr>
          <w:rFonts w:hint="cs"/>
          <w:rtl/>
        </w:rPr>
        <w:t>:</w:t>
      </w:r>
      <w:r w:rsidRPr="00C33250">
        <w:rPr>
          <w:rFonts w:hint="cs"/>
          <w:rtl/>
        </w:rPr>
        <w:t xml:space="preserve"> </w:t>
      </w:r>
      <w:r w:rsidRPr="00940A86">
        <w:rPr>
          <w:rStyle w:val="libBold2Char"/>
          <w:rFonts w:hint="cs"/>
          <w:rtl/>
        </w:rPr>
        <w:t>الحسنة</w:t>
      </w:r>
    </w:p>
    <w:p w:rsidR="00C33250" w:rsidRDefault="00C33250" w:rsidP="00C33250">
      <w:pPr>
        <w:pStyle w:val="libLine"/>
        <w:rPr>
          <w:rtl/>
        </w:rPr>
      </w:pPr>
      <w:r>
        <w:rPr>
          <w:rFonts w:hint="cs"/>
          <w:rtl/>
        </w:rPr>
        <w:t>____________________</w:t>
      </w:r>
    </w:p>
    <w:p w:rsidR="00C33250" w:rsidRDefault="00C33250" w:rsidP="00D436A7">
      <w:pPr>
        <w:pStyle w:val="libFootnote0"/>
        <w:rPr>
          <w:rtl/>
        </w:rPr>
      </w:pPr>
      <w:r>
        <w:rPr>
          <w:rFonts w:hint="cs"/>
          <w:rtl/>
        </w:rPr>
        <w:t>(1) وبعد هذا في نسخة السيد علي نقص، وبقيّة المطالب إلى آخر الكتاب أخذناها من مخطوطة طهران.</w:t>
      </w:r>
    </w:p>
    <w:p w:rsidR="00C33250" w:rsidRDefault="00C33250" w:rsidP="00D436A7">
      <w:pPr>
        <w:pStyle w:val="libFootnote0"/>
        <w:rPr>
          <w:rtl/>
        </w:rPr>
      </w:pPr>
      <w:r>
        <w:rPr>
          <w:rFonts w:hint="cs"/>
          <w:rtl/>
        </w:rPr>
        <w:t>(2) كذا في ظاهر رسم الخطّ من نسخة طهران، والظاهر أنّه هو الصواب.</w:t>
      </w:r>
    </w:p>
    <w:p w:rsidR="00C33250" w:rsidRDefault="00C33250" w:rsidP="00D436A7">
      <w:pPr>
        <w:pStyle w:val="libFootnote0"/>
        <w:rPr>
          <w:rtl/>
        </w:rPr>
      </w:pPr>
      <w:r>
        <w:rPr>
          <w:rFonts w:hint="cs"/>
          <w:rtl/>
        </w:rPr>
        <w:t>ورواه في الباب: (31) من كتاب غاية المرام ص329 نقلاً عن فرائد السمطين الجزء الثاني وقال: (الفامي).</w:t>
      </w:r>
    </w:p>
    <w:p w:rsidR="00C33250" w:rsidRDefault="00C33250" w:rsidP="00D436A7">
      <w:pPr>
        <w:pStyle w:val="libFootnote0"/>
        <w:rPr>
          <w:rtl/>
        </w:rPr>
      </w:pPr>
      <w:r>
        <w:rPr>
          <w:rFonts w:hint="cs"/>
          <w:rtl/>
        </w:rPr>
        <w:t>(3) وهو الحيري، والحديث موجود تحت الرقم: (28) من تفسيره، الورق 20 / أ /.</w:t>
      </w:r>
    </w:p>
    <w:p w:rsidR="00C33250" w:rsidRDefault="00C33250" w:rsidP="00C33250">
      <w:pPr>
        <w:pStyle w:val="libFootnote0"/>
        <w:rPr>
          <w:rtl/>
        </w:rPr>
      </w:pPr>
      <w:r w:rsidRPr="00D436A7">
        <w:rPr>
          <w:rFonts w:hint="cs"/>
          <w:rtl/>
        </w:rPr>
        <w:t xml:space="preserve">(4) إشارة إلى قوله تعالى في الآية: (89) من سورة النمل (27): </w:t>
      </w:r>
      <w:r w:rsidRPr="004E425D">
        <w:rPr>
          <w:rStyle w:val="libFootnoteAlaemChar"/>
          <w:rFonts w:hint="cs"/>
          <w:rtl/>
        </w:rPr>
        <w:t>(</w:t>
      </w:r>
      <w:r w:rsidRPr="00D436A7">
        <w:rPr>
          <w:rStyle w:val="libFootnoteAieChar"/>
          <w:rFonts w:hint="cs"/>
          <w:rtl/>
        </w:rPr>
        <w:t>مَن جَاء بِالْحَسَنَةِ فَلَهُ خَيْرٌ مِنْهَا وَهُم مِن فَزَعٍ يَوْمَئِذٍ آمِنُونَ * وَمَن جَاء بِالسَّيِّئَةِ فَكُبَّتْ وُجُوهُهُمْ فِي النَّارِ</w:t>
      </w:r>
      <w:r w:rsidRPr="004E425D">
        <w:rPr>
          <w:rStyle w:val="libFootnoteAlaemChar"/>
          <w:rFonts w:hint="cs"/>
          <w:rtl/>
        </w:rPr>
        <w:t>)</w:t>
      </w:r>
      <w:r w:rsidRPr="00D436A7">
        <w:rPr>
          <w:rFonts w:hint="cs"/>
          <w:rtl/>
        </w:rPr>
        <w:t>.</w:t>
      </w:r>
    </w:p>
    <w:p w:rsidR="00C33250" w:rsidRDefault="00C33250" w:rsidP="002C5FE5">
      <w:pPr>
        <w:pStyle w:val="libPoemTiniChar"/>
      </w:pPr>
      <w:r>
        <w:rPr>
          <w:rFonts w:hint="cs"/>
          <w:rtl/>
        </w:rPr>
        <w:br w:type="page"/>
      </w:r>
    </w:p>
    <w:p w:rsidR="00C33250" w:rsidRDefault="00C33250" w:rsidP="00C33250">
      <w:pPr>
        <w:pStyle w:val="libNormal"/>
        <w:rPr>
          <w:rtl/>
        </w:rPr>
      </w:pPr>
      <w:r w:rsidRPr="00940A86">
        <w:rPr>
          <w:rStyle w:val="libBold2Char"/>
          <w:rFonts w:hint="cs"/>
          <w:rtl/>
        </w:rPr>
        <w:lastRenderedPageBreak/>
        <w:t>حبّنا والسيّئة بغضنا)</w:t>
      </w:r>
      <w:r w:rsidRPr="00C33250">
        <w:rPr>
          <w:rFonts w:hint="cs"/>
          <w:rtl/>
        </w:rPr>
        <w:t xml:space="preserve"> </w:t>
      </w:r>
      <w:r w:rsidRPr="00940A86">
        <w:rPr>
          <w:rStyle w:val="libFootnotenumChar"/>
          <w:rFonts w:hint="cs"/>
          <w:rtl/>
        </w:rPr>
        <w:t>(1)</w:t>
      </w:r>
      <w:r>
        <w:rPr>
          <w:rFonts w:hint="cs"/>
          <w:rtl/>
        </w:rPr>
        <w:t>.</w:t>
      </w:r>
    </w:p>
    <w:p w:rsidR="00C33250" w:rsidRDefault="00C33250" w:rsidP="00C33250">
      <w:pPr>
        <w:pStyle w:val="libNormal"/>
        <w:rPr>
          <w:rtl/>
        </w:rPr>
      </w:pPr>
      <w:r>
        <w:rPr>
          <w:rFonts w:hint="cs"/>
          <w:rtl/>
        </w:rPr>
        <w:t>[</w:t>
      </w:r>
      <w:r w:rsidRPr="00C33250">
        <w:rPr>
          <w:rFonts w:hint="cs"/>
          <w:rtl/>
        </w:rPr>
        <w:t>ثمّ قال الثعلبي</w:t>
      </w:r>
      <w:r>
        <w:rPr>
          <w:rFonts w:hint="cs"/>
          <w:rtl/>
        </w:rPr>
        <w:t>:</w:t>
      </w:r>
      <w:r w:rsidRPr="00C33250">
        <w:rPr>
          <w:rFonts w:hint="cs"/>
          <w:rtl/>
        </w:rPr>
        <w:t xml:space="preserve"> قوله عزّ وجلّ</w:t>
      </w:r>
      <w:r>
        <w:rPr>
          <w:rFonts w:hint="cs"/>
          <w:rtl/>
        </w:rPr>
        <w:t>]:</w:t>
      </w:r>
      <w:r w:rsidRPr="00C33250">
        <w:rPr>
          <w:rFonts w:hint="cs"/>
          <w:rtl/>
        </w:rPr>
        <w:t xml:space="preserve"> </w:t>
      </w:r>
      <w:r w:rsidRPr="004E425D">
        <w:rPr>
          <w:rStyle w:val="libAlaemChar"/>
          <w:rFonts w:hint="cs"/>
          <w:rtl/>
        </w:rPr>
        <w:t>(</w:t>
      </w:r>
      <w:r w:rsidRPr="00C33250">
        <w:rPr>
          <w:rStyle w:val="libAieChar"/>
          <w:rFonts w:hint="cs"/>
          <w:rtl/>
        </w:rPr>
        <w:t>فَلَهُ خَيْرٌ مِنْهَا</w:t>
      </w:r>
      <w:r w:rsidRPr="004E425D">
        <w:rPr>
          <w:rStyle w:val="libAlaemChar"/>
          <w:rFonts w:hint="cs"/>
          <w:rtl/>
        </w:rPr>
        <w:t>)</w:t>
      </w:r>
      <w:r w:rsidRPr="00C33250">
        <w:rPr>
          <w:rFonts w:hint="cs"/>
          <w:rtl/>
        </w:rPr>
        <w:t xml:space="preserve"> أي من هذه الحسنة </w:t>
      </w:r>
      <w:r w:rsidRPr="00940A86">
        <w:rPr>
          <w:rStyle w:val="libFootnotenumChar"/>
          <w:rFonts w:hint="cs"/>
          <w:rtl/>
        </w:rPr>
        <w:t>(2)</w:t>
      </w:r>
      <w:r w:rsidRPr="00C33250">
        <w:rPr>
          <w:rFonts w:hint="cs"/>
          <w:rtl/>
        </w:rPr>
        <w:t xml:space="preserve"> أي فله من هذه الحسنة خير يوم القيامة وهو الثواب والأمن</w:t>
      </w:r>
      <w:r>
        <w:rPr>
          <w:rFonts w:hint="cs"/>
          <w:rtl/>
        </w:rPr>
        <w:t>.</w:t>
      </w:r>
    </w:p>
    <w:p w:rsidR="00C33250" w:rsidRDefault="00C33250" w:rsidP="00C33250">
      <w:pPr>
        <w:pStyle w:val="libNormal"/>
        <w:rPr>
          <w:rtl/>
        </w:rPr>
      </w:pPr>
      <w:r>
        <w:rPr>
          <w:rFonts w:hint="cs"/>
          <w:rtl/>
        </w:rPr>
        <w:t>[</w:t>
      </w:r>
      <w:r w:rsidRPr="00C33250">
        <w:rPr>
          <w:rFonts w:hint="cs"/>
          <w:rtl/>
        </w:rPr>
        <w:t>ثمّ قال</w:t>
      </w:r>
      <w:r>
        <w:rPr>
          <w:rFonts w:hint="cs"/>
          <w:rtl/>
        </w:rPr>
        <w:t>:</w:t>
      </w:r>
      <w:r w:rsidRPr="00C33250">
        <w:rPr>
          <w:rFonts w:hint="cs"/>
          <w:rtl/>
        </w:rPr>
        <w:t xml:space="preserve"> و</w:t>
      </w:r>
      <w:r>
        <w:rPr>
          <w:rFonts w:hint="cs"/>
          <w:rtl/>
        </w:rPr>
        <w:t>]</w:t>
      </w:r>
      <w:r w:rsidRPr="00C33250">
        <w:rPr>
          <w:rFonts w:hint="cs"/>
          <w:rtl/>
        </w:rPr>
        <w:t xml:space="preserve"> قال ابن عبّاس </w:t>
      </w:r>
      <w:r>
        <w:rPr>
          <w:rFonts w:hint="cs"/>
          <w:rtl/>
        </w:rPr>
        <w:t>[</w:t>
      </w:r>
      <w:r w:rsidRPr="00C33250">
        <w:rPr>
          <w:rFonts w:hint="cs"/>
          <w:rtl/>
        </w:rPr>
        <w:t>في معنى قوله</w:t>
      </w:r>
      <w:r>
        <w:rPr>
          <w:rFonts w:hint="cs"/>
          <w:rtl/>
        </w:rPr>
        <w:t>:]</w:t>
      </w:r>
      <w:r w:rsidRPr="00C33250">
        <w:rPr>
          <w:rFonts w:hint="cs"/>
          <w:rtl/>
        </w:rPr>
        <w:t xml:space="preserve"> </w:t>
      </w:r>
      <w:r w:rsidRPr="004E425D">
        <w:rPr>
          <w:rStyle w:val="libAlaemChar"/>
          <w:rFonts w:hint="cs"/>
          <w:rtl/>
        </w:rPr>
        <w:t>(</w:t>
      </w:r>
      <w:r w:rsidRPr="00C33250">
        <w:rPr>
          <w:rStyle w:val="libAieChar"/>
          <w:rFonts w:hint="cs"/>
          <w:rtl/>
        </w:rPr>
        <w:t>فَلَهُ خَيْرٌ مِنْهَا</w:t>
      </w:r>
      <w:r w:rsidRPr="004E425D">
        <w:rPr>
          <w:rStyle w:val="libAlaemChar"/>
          <w:rFonts w:hint="cs"/>
          <w:rtl/>
        </w:rPr>
        <w:t>)</w:t>
      </w:r>
      <w:r w:rsidRPr="00C33250">
        <w:rPr>
          <w:rFonts w:hint="cs"/>
          <w:rtl/>
        </w:rPr>
        <w:t xml:space="preserve"> أي فمنها يصل إليه الخير </w:t>
      </w:r>
      <w:r w:rsidRPr="00940A86">
        <w:rPr>
          <w:rStyle w:val="libFootnotenumChar"/>
          <w:rFonts w:hint="cs"/>
          <w:rtl/>
        </w:rPr>
        <w:t>(3)</w:t>
      </w:r>
      <w:r>
        <w:rPr>
          <w:rFonts w:hint="cs"/>
          <w:rtl/>
        </w:rPr>
        <w:t>.</w:t>
      </w:r>
    </w:p>
    <w:p w:rsidR="00C33250" w:rsidRDefault="00C33250" w:rsidP="00C33250">
      <w:pPr>
        <w:pStyle w:val="libNormal"/>
        <w:rPr>
          <w:rtl/>
        </w:rPr>
      </w:pPr>
      <w:r w:rsidRPr="00C33250">
        <w:rPr>
          <w:rFonts w:hint="cs"/>
          <w:rtl/>
        </w:rPr>
        <w:t xml:space="preserve">وعن ابن عبّاس أيضاً </w:t>
      </w:r>
      <w:r>
        <w:rPr>
          <w:rFonts w:hint="cs"/>
          <w:rtl/>
        </w:rPr>
        <w:t>[</w:t>
      </w:r>
      <w:r w:rsidRPr="00C33250">
        <w:rPr>
          <w:rFonts w:hint="cs"/>
          <w:rtl/>
        </w:rPr>
        <w:t>في معنى الكلام</w:t>
      </w:r>
      <w:r>
        <w:rPr>
          <w:rFonts w:hint="cs"/>
          <w:rtl/>
        </w:rPr>
        <w:t>]:</w:t>
      </w:r>
      <w:r w:rsidRPr="00C33250">
        <w:rPr>
          <w:rFonts w:hint="cs"/>
          <w:rtl/>
        </w:rPr>
        <w:t xml:space="preserve"> </w:t>
      </w:r>
      <w:r w:rsidRPr="004E425D">
        <w:rPr>
          <w:rStyle w:val="libAlaemChar"/>
          <w:rFonts w:hint="cs"/>
          <w:rtl/>
        </w:rPr>
        <w:t>(</w:t>
      </w:r>
      <w:r w:rsidRPr="00C33250">
        <w:rPr>
          <w:rStyle w:val="libAieChar"/>
          <w:rFonts w:hint="cs"/>
          <w:rtl/>
        </w:rPr>
        <w:t>فَلَهُ خَيْرٌ مِنْهَا</w:t>
      </w:r>
      <w:r w:rsidRPr="004E425D">
        <w:rPr>
          <w:rStyle w:val="libAlaemChar"/>
          <w:rFonts w:hint="cs"/>
          <w:rtl/>
        </w:rPr>
        <w:t>)</w:t>
      </w:r>
      <w:r w:rsidRPr="00C33250">
        <w:rPr>
          <w:rFonts w:hint="cs"/>
          <w:rtl/>
        </w:rPr>
        <w:t xml:space="preserve"> يعني الثواب </w:t>
      </w:r>
      <w:r w:rsidRPr="00940A86">
        <w:rPr>
          <w:rStyle w:val="libFootnotenumChar"/>
          <w:rFonts w:hint="cs"/>
          <w:rtl/>
        </w:rPr>
        <w:t>(4)</w:t>
      </w:r>
      <w:r w:rsidRPr="00C33250">
        <w:rPr>
          <w:rFonts w:hint="cs"/>
          <w:rtl/>
        </w:rPr>
        <w:t xml:space="preserve"> لأنّ الطاعة فعل العبد</w:t>
      </w:r>
      <w:r>
        <w:rPr>
          <w:rFonts w:hint="cs"/>
          <w:rtl/>
        </w:rPr>
        <w:t>،</w:t>
      </w:r>
      <w:r w:rsidRPr="00C33250">
        <w:rPr>
          <w:rFonts w:hint="cs"/>
          <w:rtl/>
        </w:rPr>
        <w:t xml:space="preserve"> والثواب فعل الله تعالى</w:t>
      </w:r>
      <w:r>
        <w:rPr>
          <w:rFonts w:hint="cs"/>
          <w:rtl/>
        </w:rPr>
        <w:t>.</w:t>
      </w:r>
    </w:p>
    <w:p w:rsidR="00C33250" w:rsidRDefault="00C33250" w:rsidP="00C33250">
      <w:pPr>
        <w:pStyle w:val="libNormal"/>
        <w:rPr>
          <w:rtl/>
        </w:rPr>
      </w:pPr>
      <w:r w:rsidRPr="00C33250">
        <w:rPr>
          <w:rFonts w:hint="cs"/>
          <w:rtl/>
        </w:rPr>
        <w:t xml:space="preserve">وقيل </w:t>
      </w:r>
      <w:r>
        <w:rPr>
          <w:rFonts w:hint="cs"/>
          <w:rtl/>
        </w:rPr>
        <w:t>[</w:t>
      </w:r>
      <w:r w:rsidRPr="00C33250">
        <w:rPr>
          <w:rFonts w:hint="cs"/>
          <w:rtl/>
        </w:rPr>
        <w:t>في معنى قوله جلّ وعل</w:t>
      </w:r>
      <w:r>
        <w:rPr>
          <w:rFonts w:hint="cs"/>
          <w:rtl/>
        </w:rPr>
        <w:t>:</w:t>
      </w:r>
      <w:r w:rsidRPr="00C33250">
        <w:rPr>
          <w:rFonts w:hint="cs"/>
          <w:rtl/>
        </w:rPr>
        <w:t xml:space="preserve"> </w:t>
      </w:r>
      <w:r w:rsidRPr="004E425D">
        <w:rPr>
          <w:rStyle w:val="libAlaemChar"/>
          <w:rFonts w:hint="cs"/>
          <w:rtl/>
        </w:rPr>
        <w:t>(</w:t>
      </w:r>
      <w:r w:rsidRPr="00C33250">
        <w:rPr>
          <w:rStyle w:val="libAieChar"/>
          <w:rFonts w:hint="cs"/>
          <w:rtl/>
        </w:rPr>
        <w:t>فَلَهُ خَيْرٌ مِنْهَا</w:t>
      </w:r>
      <w:r w:rsidRPr="004E425D">
        <w:rPr>
          <w:rStyle w:val="libAlaemChar"/>
          <w:rFonts w:hint="cs"/>
          <w:rtl/>
        </w:rPr>
        <w:t>)</w:t>
      </w:r>
      <w:r>
        <w:rPr>
          <w:rFonts w:hint="cs"/>
          <w:rtl/>
        </w:rPr>
        <w:t>]:</w:t>
      </w:r>
      <w:r w:rsidRPr="00C33250">
        <w:rPr>
          <w:rFonts w:hint="cs"/>
          <w:rtl/>
        </w:rPr>
        <w:t xml:space="preserve"> هو أن الله تعالى يقبل إيمانه حسناته</w:t>
      </w:r>
      <w:r>
        <w:rPr>
          <w:rFonts w:hint="cs"/>
          <w:rtl/>
        </w:rPr>
        <w:t>،</w:t>
      </w:r>
      <w:r w:rsidRPr="00C33250">
        <w:rPr>
          <w:rFonts w:hint="cs"/>
          <w:rtl/>
        </w:rPr>
        <w:t xml:space="preserve"> وقبول الله سبحانه وتعالى خير من عمل العبد</w:t>
      </w:r>
      <w:r>
        <w:rPr>
          <w:rFonts w:hint="cs"/>
          <w:rtl/>
        </w:rPr>
        <w:t>.</w:t>
      </w:r>
    </w:p>
    <w:p w:rsidR="00C33250" w:rsidRDefault="00C33250" w:rsidP="00C33250">
      <w:pPr>
        <w:pStyle w:val="libNormal"/>
        <w:rPr>
          <w:rtl/>
        </w:rPr>
      </w:pPr>
      <w:r w:rsidRPr="00C33250">
        <w:rPr>
          <w:rFonts w:hint="cs"/>
          <w:rtl/>
        </w:rPr>
        <w:t xml:space="preserve">وقيل </w:t>
      </w:r>
      <w:r>
        <w:rPr>
          <w:rFonts w:hint="cs"/>
          <w:rtl/>
        </w:rPr>
        <w:t>[</w:t>
      </w:r>
      <w:r w:rsidRPr="00C33250">
        <w:rPr>
          <w:rFonts w:hint="cs"/>
          <w:rtl/>
        </w:rPr>
        <w:t>معنى</w:t>
      </w:r>
      <w:r>
        <w:rPr>
          <w:rFonts w:hint="cs"/>
          <w:rtl/>
        </w:rPr>
        <w:t>]</w:t>
      </w:r>
      <w:r w:rsidRPr="00C33250">
        <w:rPr>
          <w:rFonts w:hint="cs"/>
          <w:rtl/>
        </w:rPr>
        <w:t xml:space="preserve"> </w:t>
      </w:r>
      <w:r w:rsidRPr="004E425D">
        <w:rPr>
          <w:rStyle w:val="libAlaemChar"/>
          <w:rFonts w:hint="cs"/>
          <w:rtl/>
        </w:rPr>
        <w:t>(</w:t>
      </w:r>
      <w:r w:rsidRPr="00C33250">
        <w:rPr>
          <w:rStyle w:val="libAieChar"/>
          <w:rFonts w:hint="cs"/>
          <w:rtl/>
        </w:rPr>
        <w:t>فَلَهُ خَيْرٌ مِنْهَا</w:t>
      </w:r>
      <w:r w:rsidRPr="004E425D">
        <w:rPr>
          <w:rStyle w:val="libAlaemChar"/>
          <w:rFonts w:hint="cs"/>
          <w:rtl/>
        </w:rPr>
        <w:t>)</w:t>
      </w:r>
      <w:r>
        <w:rPr>
          <w:rFonts w:hint="cs"/>
          <w:rtl/>
        </w:rPr>
        <w:t>:</w:t>
      </w:r>
      <w:r w:rsidRPr="00C33250">
        <w:rPr>
          <w:rFonts w:hint="cs"/>
          <w:rtl/>
        </w:rPr>
        <w:t xml:space="preserve"> أي رضوان الله تعالى</w:t>
      </w:r>
      <w:r>
        <w:rPr>
          <w:rFonts w:hint="cs"/>
          <w:rtl/>
        </w:rPr>
        <w:t>،</w:t>
      </w:r>
      <w:r w:rsidRPr="00C33250">
        <w:rPr>
          <w:rFonts w:hint="cs"/>
          <w:rtl/>
        </w:rPr>
        <w:t xml:space="preserve"> قال الله تعالى</w:t>
      </w:r>
      <w:r>
        <w:rPr>
          <w:rFonts w:hint="cs"/>
          <w:rtl/>
        </w:rPr>
        <w:t>:</w:t>
      </w:r>
      <w:r w:rsidRPr="00C33250">
        <w:rPr>
          <w:rFonts w:hint="cs"/>
          <w:rtl/>
        </w:rPr>
        <w:t xml:space="preserve"> </w:t>
      </w:r>
      <w:r>
        <w:rPr>
          <w:rFonts w:hint="cs"/>
          <w:rtl/>
        </w:rPr>
        <w:t>(</w:t>
      </w:r>
      <w:r w:rsidRPr="00C33250">
        <w:rPr>
          <w:rFonts w:hint="cs"/>
          <w:rtl/>
        </w:rPr>
        <w:t>ورضوان من الله أكبر</w:t>
      </w:r>
      <w:r>
        <w:rPr>
          <w:rFonts w:hint="cs"/>
          <w:rtl/>
        </w:rPr>
        <w:t>)</w:t>
      </w:r>
      <w:r w:rsidRPr="00C33250">
        <w:rPr>
          <w:rFonts w:hint="cs"/>
          <w:rtl/>
        </w:rPr>
        <w:t xml:space="preserve"> </w:t>
      </w:r>
      <w:r>
        <w:rPr>
          <w:rFonts w:hint="cs"/>
          <w:rtl/>
        </w:rPr>
        <w:t>[</w:t>
      </w:r>
      <w:r w:rsidRPr="00C33250">
        <w:rPr>
          <w:rFonts w:hint="cs"/>
          <w:rtl/>
        </w:rPr>
        <w:t>72 / التوبة</w:t>
      </w:r>
      <w:r>
        <w:rPr>
          <w:rFonts w:hint="cs"/>
          <w:rtl/>
        </w:rPr>
        <w:t>:</w:t>
      </w:r>
      <w:r w:rsidRPr="00C33250">
        <w:rPr>
          <w:rFonts w:hint="cs"/>
          <w:rtl/>
        </w:rPr>
        <w:t xml:space="preserve"> 9</w:t>
      </w:r>
      <w:r>
        <w:rPr>
          <w:rFonts w:hint="cs"/>
          <w:rtl/>
        </w:rPr>
        <w:t>].</w:t>
      </w:r>
    </w:p>
    <w:p w:rsidR="00C33250" w:rsidRDefault="00C33250" w:rsidP="00C33250">
      <w:pPr>
        <w:pStyle w:val="libNormal"/>
        <w:rPr>
          <w:rtl/>
        </w:rPr>
      </w:pPr>
      <w:r w:rsidRPr="00C33250">
        <w:rPr>
          <w:rFonts w:hint="cs"/>
          <w:rtl/>
        </w:rPr>
        <w:t xml:space="preserve">وقال محمد بن كعب وعبد الرحمان بن زيد </w:t>
      </w:r>
      <w:r>
        <w:rPr>
          <w:rFonts w:hint="cs"/>
          <w:rtl/>
        </w:rPr>
        <w:t>[</w:t>
      </w:r>
      <w:r w:rsidRPr="00C33250">
        <w:rPr>
          <w:rFonts w:hint="cs"/>
          <w:rtl/>
        </w:rPr>
        <w:t>المراد من الخير في قوله تعالى</w:t>
      </w:r>
      <w:r>
        <w:rPr>
          <w:rFonts w:hint="cs"/>
          <w:rtl/>
        </w:rPr>
        <w:t>:]</w:t>
      </w:r>
      <w:r w:rsidRPr="00C33250">
        <w:rPr>
          <w:rFonts w:hint="cs"/>
          <w:rtl/>
        </w:rPr>
        <w:t xml:space="preserve"> </w:t>
      </w:r>
      <w:r w:rsidRPr="004E425D">
        <w:rPr>
          <w:rStyle w:val="libAlaemChar"/>
          <w:rFonts w:hint="cs"/>
          <w:rtl/>
        </w:rPr>
        <w:t>(</w:t>
      </w:r>
      <w:r w:rsidRPr="00C33250">
        <w:rPr>
          <w:rStyle w:val="libAieChar"/>
          <w:rFonts w:hint="cs"/>
          <w:rtl/>
        </w:rPr>
        <w:t>فَلَهُ خَيْرٌ مِنْهَا</w:t>
      </w:r>
      <w:r w:rsidRPr="004E425D">
        <w:rPr>
          <w:rStyle w:val="libAlaemChar"/>
          <w:rFonts w:hint="cs"/>
          <w:rtl/>
        </w:rPr>
        <w:t>)</w:t>
      </w:r>
      <w:r w:rsidRPr="00C33250">
        <w:rPr>
          <w:rFonts w:hint="cs"/>
          <w:rtl/>
        </w:rPr>
        <w:t xml:space="preserve"> الأضعاف</w:t>
      </w:r>
      <w:r>
        <w:rPr>
          <w:rFonts w:hint="cs"/>
          <w:rtl/>
        </w:rPr>
        <w:t>،</w:t>
      </w:r>
      <w:r w:rsidRPr="00C33250">
        <w:rPr>
          <w:rFonts w:hint="cs"/>
          <w:rtl/>
        </w:rPr>
        <w:t xml:space="preserve"> أعطاه الله تعالى بالواحدة عشراً فصاعداً</w:t>
      </w:r>
      <w:r>
        <w:rPr>
          <w:rFonts w:hint="cs"/>
          <w:rtl/>
        </w:rPr>
        <w:t>،</w:t>
      </w:r>
      <w:r w:rsidRPr="00C33250">
        <w:rPr>
          <w:rFonts w:hint="cs"/>
          <w:rtl/>
        </w:rPr>
        <w:t xml:space="preserve"> فهذا خير منها</w:t>
      </w:r>
      <w:r>
        <w:rPr>
          <w:rFonts w:hint="cs"/>
          <w:rtl/>
        </w:rPr>
        <w:t>.</w:t>
      </w:r>
    </w:p>
    <w:p w:rsidR="00C33250" w:rsidRDefault="00C33250" w:rsidP="00C33250">
      <w:pPr>
        <w:pStyle w:val="libNormal"/>
        <w:rPr>
          <w:rtl/>
        </w:rPr>
      </w:pPr>
      <w:r>
        <w:rPr>
          <w:rFonts w:hint="cs"/>
          <w:rtl/>
        </w:rPr>
        <w:t>[</w:t>
      </w:r>
      <w:r w:rsidRPr="00C33250">
        <w:rPr>
          <w:rFonts w:hint="cs"/>
          <w:rtl/>
        </w:rPr>
        <w:t>قال الثعلبي</w:t>
      </w:r>
      <w:r>
        <w:rPr>
          <w:rFonts w:hint="cs"/>
          <w:rtl/>
        </w:rPr>
        <w:t>:]</w:t>
      </w:r>
      <w:r w:rsidRPr="00C33250">
        <w:rPr>
          <w:rFonts w:hint="cs"/>
          <w:rtl/>
        </w:rPr>
        <w:t xml:space="preserve"> ولقد أحسن ابن كعب</w:t>
      </w:r>
      <w:r>
        <w:rPr>
          <w:rFonts w:hint="cs"/>
          <w:rtl/>
        </w:rPr>
        <w:t>،</w:t>
      </w:r>
      <w:r w:rsidRPr="00C33250">
        <w:rPr>
          <w:rFonts w:hint="cs"/>
          <w:rtl/>
        </w:rPr>
        <w:t xml:space="preserve"> وابن زيد في تأويلهما </w:t>
      </w:r>
      <w:r>
        <w:rPr>
          <w:rFonts w:hint="cs"/>
          <w:rtl/>
        </w:rPr>
        <w:t>[</w:t>
      </w:r>
      <w:r w:rsidRPr="00C33250">
        <w:rPr>
          <w:rFonts w:hint="cs"/>
          <w:rtl/>
        </w:rPr>
        <w:t>الخير بالأضعاف</w:t>
      </w:r>
      <w:r>
        <w:rPr>
          <w:rFonts w:hint="cs"/>
          <w:rtl/>
        </w:rPr>
        <w:t>]</w:t>
      </w:r>
      <w:r w:rsidRPr="00C33250">
        <w:rPr>
          <w:rFonts w:hint="cs"/>
          <w:rtl/>
        </w:rPr>
        <w:t xml:space="preserve"> لأنّ للأضعاف خصائص</w:t>
      </w:r>
      <w:r>
        <w:rPr>
          <w:rFonts w:hint="cs"/>
          <w:rtl/>
        </w:rPr>
        <w:t>،</w:t>
      </w:r>
      <w:r w:rsidRPr="00C33250">
        <w:rPr>
          <w:rFonts w:hint="cs"/>
          <w:rtl/>
        </w:rPr>
        <w:t xml:space="preserve"> منها</w:t>
      </w:r>
      <w:r>
        <w:rPr>
          <w:rFonts w:hint="cs"/>
          <w:rtl/>
        </w:rPr>
        <w:t>:</w:t>
      </w:r>
      <w:r w:rsidRPr="00C33250">
        <w:rPr>
          <w:rFonts w:hint="cs"/>
          <w:rtl/>
        </w:rPr>
        <w:t xml:space="preserve"> أنّ العبد يسأل عن عمله ولا يسأل عن الأضعاف</w:t>
      </w:r>
      <w:r>
        <w:rPr>
          <w:rFonts w:hint="cs"/>
          <w:rtl/>
        </w:rPr>
        <w:t>.</w:t>
      </w:r>
    </w:p>
    <w:p w:rsidR="00C33250" w:rsidRDefault="00C33250" w:rsidP="00C33250">
      <w:pPr>
        <w:pStyle w:val="libNormal"/>
        <w:rPr>
          <w:rtl/>
        </w:rPr>
      </w:pPr>
      <w:r w:rsidRPr="00C33250">
        <w:rPr>
          <w:rFonts w:hint="cs"/>
          <w:rtl/>
        </w:rPr>
        <w:t>ومنها</w:t>
      </w:r>
      <w:r>
        <w:rPr>
          <w:rFonts w:hint="cs"/>
          <w:rtl/>
        </w:rPr>
        <w:t>:</w:t>
      </w:r>
      <w:r w:rsidRPr="00C33250">
        <w:rPr>
          <w:rFonts w:hint="cs"/>
          <w:rtl/>
        </w:rPr>
        <w:t xml:space="preserve"> أنّ للشيطان سبيلاً إلى عمله ولا سبيل </w:t>
      </w:r>
      <w:r>
        <w:rPr>
          <w:rFonts w:hint="cs"/>
          <w:rtl/>
        </w:rPr>
        <w:t>[</w:t>
      </w:r>
      <w:r w:rsidRPr="00C33250">
        <w:rPr>
          <w:rFonts w:hint="cs"/>
          <w:rtl/>
        </w:rPr>
        <w:t>له</w:t>
      </w:r>
      <w:r>
        <w:rPr>
          <w:rFonts w:hint="cs"/>
          <w:rtl/>
        </w:rPr>
        <w:t>]</w:t>
      </w:r>
      <w:r w:rsidRPr="00C33250">
        <w:rPr>
          <w:rFonts w:hint="cs"/>
          <w:rtl/>
        </w:rPr>
        <w:t xml:space="preserve"> إلى الأضعاف</w:t>
      </w:r>
      <w:r>
        <w:rPr>
          <w:rFonts w:hint="cs"/>
          <w:rtl/>
        </w:rPr>
        <w:t>،</w:t>
      </w:r>
      <w:r w:rsidRPr="00C33250">
        <w:rPr>
          <w:rFonts w:hint="cs"/>
          <w:rtl/>
        </w:rPr>
        <w:t xml:space="preserve"> ولأنّه لا يطمع الخصوم في الأضعاف </w:t>
      </w:r>
      <w:r w:rsidRPr="00940A86">
        <w:rPr>
          <w:rStyle w:val="libFootnotenumChar"/>
          <w:rFonts w:hint="cs"/>
          <w:rtl/>
        </w:rPr>
        <w:t>(5)</w:t>
      </w:r>
      <w:r w:rsidRPr="00C33250">
        <w:rPr>
          <w:rFonts w:hint="cs"/>
          <w:rtl/>
        </w:rPr>
        <w:t xml:space="preserve"> ولأنّ دار الحسنة الدنيا</w:t>
      </w:r>
      <w:r>
        <w:rPr>
          <w:rFonts w:hint="cs"/>
          <w:rtl/>
        </w:rPr>
        <w:t>،</w:t>
      </w:r>
      <w:r w:rsidRPr="00C33250">
        <w:rPr>
          <w:rFonts w:hint="cs"/>
          <w:rtl/>
        </w:rPr>
        <w:t xml:space="preserve"> ودار الأضعاف الجنّة</w:t>
      </w:r>
      <w:r>
        <w:rPr>
          <w:rFonts w:hint="cs"/>
          <w:rtl/>
        </w:rPr>
        <w:t>،</w:t>
      </w:r>
      <w:r w:rsidRPr="00C33250">
        <w:rPr>
          <w:rFonts w:hint="cs"/>
          <w:rtl/>
        </w:rPr>
        <w:t xml:space="preserve"> ولأنّ الحسنة على استحقاق العبد</w:t>
      </w:r>
      <w:r>
        <w:rPr>
          <w:rFonts w:hint="cs"/>
          <w:rtl/>
        </w:rPr>
        <w:t>،</w:t>
      </w:r>
      <w:r w:rsidRPr="00C33250">
        <w:rPr>
          <w:rFonts w:hint="cs"/>
          <w:rtl/>
        </w:rPr>
        <w:t xml:space="preserve"> والتضعيف كما يليق بكرم الربّ سبحانه</w:t>
      </w:r>
      <w:r>
        <w:rPr>
          <w:rFonts w:hint="cs"/>
          <w:rtl/>
        </w:rPr>
        <w:t>.</w:t>
      </w:r>
    </w:p>
    <w:p w:rsidR="00C33250" w:rsidRDefault="00C33250" w:rsidP="00C33250">
      <w:pPr>
        <w:pStyle w:val="libLine"/>
        <w:rPr>
          <w:rtl/>
        </w:rPr>
      </w:pPr>
      <w:r>
        <w:rPr>
          <w:rFonts w:hint="cs"/>
          <w:rtl/>
        </w:rPr>
        <w:t>____________________</w:t>
      </w:r>
    </w:p>
    <w:p w:rsidR="00C33250" w:rsidRDefault="00C33250" w:rsidP="00D436A7">
      <w:pPr>
        <w:pStyle w:val="libFootnote0"/>
        <w:rPr>
          <w:rtl/>
        </w:rPr>
      </w:pPr>
      <w:r>
        <w:rPr>
          <w:rFonts w:hint="cs"/>
          <w:rtl/>
        </w:rPr>
        <w:t xml:space="preserve">(1) ورواه أيضاً الحافظ الحسكاني في تفسير الآية الكريمة تحت الرقم: (582) من شواهد التنزيل: ج1، ص426 ط1، وقال: </w:t>
      </w:r>
    </w:p>
    <w:p w:rsidR="00C33250" w:rsidRDefault="00C33250" w:rsidP="00D436A7">
      <w:pPr>
        <w:pStyle w:val="libFootnote0"/>
        <w:rPr>
          <w:rtl/>
        </w:rPr>
      </w:pPr>
      <w:r>
        <w:rPr>
          <w:rFonts w:hint="cs"/>
          <w:rtl/>
        </w:rPr>
        <w:t>أخبرونا عن القاضي أبي الحسين النصيبي...</w:t>
      </w:r>
    </w:p>
    <w:p w:rsidR="00C33250" w:rsidRDefault="00C33250" w:rsidP="00D436A7">
      <w:pPr>
        <w:pStyle w:val="libFootnote0"/>
        <w:rPr>
          <w:rtl/>
        </w:rPr>
      </w:pPr>
      <w:r>
        <w:rPr>
          <w:rFonts w:hint="cs"/>
          <w:rtl/>
        </w:rPr>
        <w:t>ورواه قبله بسندٍ آخر واختصار في متنه، وروى بعدهما شواهد لهما.</w:t>
      </w:r>
    </w:p>
    <w:p w:rsidR="00C33250" w:rsidRDefault="00C33250" w:rsidP="00D436A7">
      <w:pPr>
        <w:pStyle w:val="libFootnote0"/>
        <w:rPr>
          <w:rtl/>
        </w:rPr>
      </w:pPr>
      <w:r>
        <w:rPr>
          <w:rFonts w:hint="cs"/>
          <w:rtl/>
        </w:rPr>
        <w:t>ورواه أيضاً فرات بن إبراهيم في الحديث: (4) من تفسير سورة النمل من تفسيره ص115.</w:t>
      </w:r>
    </w:p>
    <w:p w:rsidR="00C33250" w:rsidRDefault="00C33250" w:rsidP="00D436A7">
      <w:pPr>
        <w:pStyle w:val="libFootnote0"/>
        <w:rPr>
          <w:rtl/>
        </w:rPr>
      </w:pPr>
      <w:r>
        <w:rPr>
          <w:rFonts w:hint="cs"/>
          <w:rtl/>
        </w:rPr>
        <w:t xml:space="preserve">ورواه أيضاً في الحديث: (46) من الجزء (17) من أمالي الطوسي ج2. ص107، ط2: </w:t>
      </w:r>
    </w:p>
    <w:p w:rsidR="00C33250" w:rsidRDefault="00C33250" w:rsidP="00D436A7">
      <w:pPr>
        <w:pStyle w:val="libFootnote0"/>
        <w:rPr>
          <w:rtl/>
        </w:rPr>
      </w:pPr>
      <w:r>
        <w:rPr>
          <w:rFonts w:hint="cs"/>
          <w:rtl/>
        </w:rPr>
        <w:t>ورواه في الباب: (31 و 32) من كتاب غاية المرام عن أبي نعيم والكليني والطوسي وابن ماهيار، والبرقي والطبرسي في تفسير الآية الكريمة من مجمع البيان.</w:t>
      </w:r>
    </w:p>
    <w:p w:rsidR="00C33250" w:rsidRDefault="00C33250" w:rsidP="00D436A7">
      <w:pPr>
        <w:pStyle w:val="libFootnote0"/>
        <w:rPr>
          <w:rtl/>
        </w:rPr>
      </w:pPr>
      <w:r>
        <w:rPr>
          <w:rFonts w:hint="cs"/>
          <w:rtl/>
        </w:rPr>
        <w:t>(2) جملة: (أي من هذه الحسنة) سقطت عن مخطوطة طهران، وأخذناها من الباب: (31) من كتاب غاية المرام ص329، وما بين المعقوفات زيادات توضيحية منّا.</w:t>
      </w:r>
    </w:p>
    <w:p w:rsidR="00C33250" w:rsidRDefault="00C33250" w:rsidP="00D436A7">
      <w:pPr>
        <w:pStyle w:val="libFootnote0"/>
        <w:rPr>
          <w:rtl/>
        </w:rPr>
      </w:pPr>
      <w:r>
        <w:rPr>
          <w:rFonts w:hint="cs"/>
          <w:rtl/>
        </w:rPr>
        <w:t>(3) كلمتا: (إليه الخير) كان محلّهما بياضاً في الأصل، وأخذناهما من كتاب غاية المرام.</w:t>
      </w:r>
    </w:p>
    <w:p w:rsidR="00C33250" w:rsidRDefault="00C33250" w:rsidP="00D436A7">
      <w:pPr>
        <w:pStyle w:val="libFootnote0"/>
        <w:rPr>
          <w:rtl/>
        </w:rPr>
      </w:pPr>
      <w:r>
        <w:rPr>
          <w:rFonts w:hint="cs"/>
          <w:rtl/>
        </w:rPr>
        <w:t>(4) لفظة: (الثواب) تفسير لقوله: (خير) أي إنّ لفاعل الحسنة ما هو خير من الحسنة التي أتى بها وهو ثواب الله.</w:t>
      </w:r>
    </w:p>
    <w:p w:rsidR="00C33250" w:rsidRDefault="00C33250" w:rsidP="00D436A7">
      <w:pPr>
        <w:pStyle w:val="libFootnote0"/>
        <w:rPr>
          <w:rtl/>
        </w:rPr>
      </w:pPr>
      <w:r>
        <w:rPr>
          <w:rFonts w:hint="cs"/>
          <w:rtl/>
        </w:rPr>
        <w:t>(5) كذا في مخطوطة طهران، وفي كتاب غاية المرام: (ولأنّه لا يطمح للخصوم في الأضعاف).</w:t>
      </w:r>
    </w:p>
    <w:p w:rsidR="00C33250" w:rsidRDefault="00C33250" w:rsidP="002C5FE5">
      <w:pPr>
        <w:pStyle w:val="libPoemTiniChar"/>
      </w:pPr>
      <w:r>
        <w:rPr>
          <w:rFonts w:hint="cs"/>
          <w:rtl/>
        </w:rPr>
        <w:br w:type="page"/>
      </w:r>
    </w:p>
    <w:p w:rsidR="00C33250" w:rsidRDefault="00C33250" w:rsidP="00C33250">
      <w:pPr>
        <w:pStyle w:val="libNormal"/>
        <w:rPr>
          <w:rtl/>
        </w:rPr>
      </w:pPr>
      <w:r w:rsidRPr="00C33250">
        <w:rPr>
          <w:rFonts w:hint="cs"/>
          <w:rtl/>
        </w:rPr>
        <w:lastRenderedPageBreak/>
        <w:t>555 - أخبرني أحمد بن إبراهيم بن عمر</w:t>
      </w:r>
      <w:r>
        <w:rPr>
          <w:rFonts w:hint="cs"/>
          <w:rtl/>
        </w:rPr>
        <w:t>،</w:t>
      </w:r>
      <w:r w:rsidRPr="00C33250">
        <w:rPr>
          <w:rFonts w:hint="cs"/>
          <w:rtl/>
        </w:rPr>
        <w:t xml:space="preserve"> إجازة عن عب الرحمان بن عبد السميع</w:t>
      </w:r>
      <w:r>
        <w:rPr>
          <w:rFonts w:hint="cs"/>
          <w:rtl/>
        </w:rPr>
        <w:t>،</w:t>
      </w:r>
      <w:r w:rsidRPr="00C33250">
        <w:rPr>
          <w:rFonts w:hint="cs"/>
          <w:rtl/>
        </w:rPr>
        <w:t xml:space="preserve"> إجازة عن شاذان بن جبرئيل قراءة عليه</w:t>
      </w:r>
      <w:r>
        <w:rPr>
          <w:rFonts w:hint="cs"/>
          <w:rtl/>
        </w:rPr>
        <w:t>،</w:t>
      </w:r>
      <w:r w:rsidRPr="00C33250">
        <w:rPr>
          <w:rFonts w:hint="cs"/>
          <w:rtl/>
        </w:rPr>
        <w:t xml:space="preserve"> أنبأنا محمد بن عبد العزيز القمّي</w:t>
      </w:r>
      <w:r>
        <w:rPr>
          <w:rFonts w:hint="cs"/>
          <w:rtl/>
        </w:rPr>
        <w:t>،</w:t>
      </w:r>
      <w:r w:rsidRPr="00C33250">
        <w:rPr>
          <w:rFonts w:hint="cs"/>
          <w:rtl/>
        </w:rPr>
        <w:t xml:space="preserve"> أنبأنا حاكم الدين محمد بن أحمد بن عليّ أبو عبد الله</w:t>
      </w:r>
      <w:r>
        <w:rPr>
          <w:rFonts w:hint="cs"/>
          <w:rtl/>
        </w:rPr>
        <w:t>،</w:t>
      </w:r>
      <w:r w:rsidRPr="00C33250">
        <w:rPr>
          <w:rFonts w:hint="cs"/>
          <w:rtl/>
        </w:rPr>
        <w:t xml:space="preserve"> قال</w:t>
      </w:r>
      <w:r>
        <w:rPr>
          <w:rFonts w:hint="cs"/>
          <w:rtl/>
        </w:rPr>
        <w:t>:</w:t>
      </w:r>
      <w:r w:rsidRPr="00C33250">
        <w:rPr>
          <w:rFonts w:hint="cs"/>
          <w:rtl/>
        </w:rPr>
        <w:t xml:space="preserve"> أخبرنا أبو علي الحداد</w:t>
      </w:r>
      <w:r>
        <w:rPr>
          <w:rFonts w:hint="cs"/>
          <w:rtl/>
        </w:rPr>
        <w:t>،</w:t>
      </w:r>
      <w:r w:rsidRPr="00C33250">
        <w:rPr>
          <w:rFonts w:hint="cs"/>
          <w:rtl/>
        </w:rPr>
        <w:t xml:space="preserve"> قال</w:t>
      </w:r>
      <w:r>
        <w:rPr>
          <w:rFonts w:hint="cs"/>
          <w:rtl/>
        </w:rPr>
        <w:t>:</w:t>
      </w:r>
      <w:r w:rsidRPr="00C33250">
        <w:rPr>
          <w:rFonts w:hint="cs"/>
          <w:rtl/>
        </w:rPr>
        <w:t xml:space="preserve"> حدّثنا أبو نعيم</w:t>
      </w:r>
      <w:r>
        <w:rPr>
          <w:rFonts w:hint="cs"/>
          <w:rtl/>
        </w:rPr>
        <w:t>،</w:t>
      </w:r>
      <w:r w:rsidRPr="00C33250">
        <w:rPr>
          <w:rFonts w:hint="cs"/>
          <w:rtl/>
        </w:rPr>
        <w:t xml:space="preserve"> قال</w:t>
      </w:r>
      <w:r>
        <w:rPr>
          <w:rFonts w:hint="cs"/>
          <w:rtl/>
        </w:rPr>
        <w:t>:</w:t>
      </w:r>
      <w:r w:rsidRPr="00C33250">
        <w:rPr>
          <w:rFonts w:hint="cs"/>
          <w:rtl/>
        </w:rPr>
        <w:t xml:space="preserve"> حدّثنا ابن سهل</w:t>
      </w:r>
      <w:r>
        <w:rPr>
          <w:rFonts w:hint="cs"/>
          <w:rtl/>
        </w:rPr>
        <w:t>،</w:t>
      </w:r>
      <w:r w:rsidRPr="00C33250">
        <w:rPr>
          <w:rFonts w:hint="cs"/>
          <w:rtl/>
        </w:rPr>
        <w:t xml:space="preserve"> قال</w:t>
      </w:r>
      <w:r>
        <w:rPr>
          <w:rFonts w:hint="cs"/>
          <w:rtl/>
        </w:rPr>
        <w:t>:</w:t>
      </w:r>
      <w:r w:rsidRPr="00C33250">
        <w:rPr>
          <w:rFonts w:hint="cs"/>
          <w:rtl/>
        </w:rPr>
        <w:t xml:space="preserve"> حدّثنا أحمد بن محمد بن شيبة أبو العباس</w:t>
      </w:r>
      <w:r>
        <w:rPr>
          <w:rFonts w:hint="cs"/>
          <w:rtl/>
        </w:rPr>
        <w:t>،</w:t>
      </w:r>
      <w:r w:rsidRPr="00C33250">
        <w:rPr>
          <w:rFonts w:hint="cs"/>
          <w:rtl/>
        </w:rPr>
        <w:t xml:space="preserve"> قال</w:t>
      </w:r>
      <w:r>
        <w:rPr>
          <w:rFonts w:hint="cs"/>
          <w:rtl/>
        </w:rPr>
        <w:t>:</w:t>
      </w:r>
      <w:r w:rsidRPr="00C33250">
        <w:rPr>
          <w:rFonts w:hint="cs"/>
          <w:rtl/>
        </w:rPr>
        <w:t xml:space="preserve"> حدّثنا محمد بن الحسين الخثعمي</w:t>
      </w:r>
      <w:r>
        <w:rPr>
          <w:rFonts w:hint="cs"/>
          <w:rtl/>
        </w:rPr>
        <w:t>،</w:t>
      </w:r>
      <w:r w:rsidRPr="00C33250">
        <w:rPr>
          <w:rFonts w:hint="cs"/>
          <w:rtl/>
        </w:rPr>
        <w:t xml:space="preserve"> قال</w:t>
      </w:r>
      <w:r>
        <w:rPr>
          <w:rFonts w:hint="cs"/>
          <w:rtl/>
        </w:rPr>
        <w:t>:</w:t>
      </w:r>
      <w:r w:rsidRPr="00C33250">
        <w:rPr>
          <w:rFonts w:hint="cs"/>
          <w:rtl/>
        </w:rPr>
        <w:t xml:space="preserve"> حدّثنا أرطأة بن حبيب</w:t>
      </w:r>
      <w:r>
        <w:rPr>
          <w:rFonts w:hint="cs"/>
          <w:rtl/>
        </w:rPr>
        <w:t>،</w:t>
      </w:r>
      <w:r w:rsidRPr="00C33250">
        <w:rPr>
          <w:rFonts w:hint="cs"/>
          <w:rtl/>
        </w:rPr>
        <w:t xml:space="preserve"> قال</w:t>
      </w:r>
      <w:r>
        <w:rPr>
          <w:rFonts w:hint="cs"/>
          <w:rtl/>
        </w:rPr>
        <w:t>:</w:t>
      </w:r>
      <w:r w:rsidRPr="00C33250">
        <w:rPr>
          <w:rFonts w:hint="cs"/>
          <w:rtl/>
        </w:rPr>
        <w:t xml:space="preserve"> حدّثنا فضيل بن الزبير الرسان</w:t>
      </w:r>
      <w:r>
        <w:rPr>
          <w:rFonts w:hint="cs"/>
          <w:rtl/>
        </w:rPr>
        <w:t>،</w:t>
      </w:r>
      <w:r w:rsidRPr="00C33250">
        <w:rPr>
          <w:rFonts w:hint="cs"/>
          <w:rtl/>
        </w:rPr>
        <w:t xml:space="preserve"> عن عبد الملك يعني زادان </w:t>
      </w:r>
      <w:r w:rsidRPr="00940A86">
        <w:rPr>
          <w:rStyle w:val="libFootnotenumChar"/>
          <w:rFonts w:hint="cs"/>
          <w:rtl/>
        </w:rPr>
        <w:t>(1)</w:t>
      </w:r>
      <w:r w:rsidRPr="00C33250">
        <w:rPr>
          <w:rFonts w:hint="cs"/>
          <w:rtl/>
        </w:rPr>
        <w:t xml:space="preserve"> وأبي داوود</w:t>
      </w:r>
      <w:r>
        <w:rPr>
          <w:rFonts w:hint="cs"/>
          <w:rtl/>
        </w:rPr>
        <w:t>،</w:t>
      </w:r>
      <w:r w:rsidRPr="00C33250">
        <w:rPr>
          <w:rFonts w:hint="cs"/>
          <w:rtl/>
        </w:rPr>
        <w:t xml:space="preserve"> عن أبي عبد الله الجدلي</w:t>
      </w:r>
      <w:r>
        <w:rPr>
          <w:rFonts w:hint="cs"/>
          <w:rtl/>
        </w:rPr>
        <w:t>،</w:t>
      </w:r>
      <w:r w:rsidRPr="00C33250">
        <w:rPr>
          <w:rFonts w:hint="cs"/>
          <w:rtl/>
        </w:rPr>
        <w:t xml:space="preserve"> قال</w:t>
      </w:r>
      <w:r>
        <w:rPr>
          <w:rFonts w:hint="cs"/>
          <w:rtl/>
        </w:rPr>
        <w:t>:</w:t>
      </w:r>
      <w:r w:rsidRPr="00C33250">
        <w:rPr>
          <w:rFonts w:hint="cs"/>
          <w:rtl/>
        </w:rPr>
        <w:t xml:space="preserve"> </w:t>
      </w:r>
    </w:p>
    <w:p w:rsidR="00C33250" w:rsidRDefault="00C33250" w:rsidP="00C33250">
      <w:pPr>
        <w:pStyle w:val="libNormal"/>
        <w:rPr>
          <w:rtl/>
        </w:rPr>
      </w:pPr>
      <w:r w:rsidRPr="00C33250">
        <w:rPr>
          <w:rFonts w:hint="cs"/>
          <w:rtl/>
        </w:rPr>
        <w:t>قال عليّ (عليه السلام)</w:t>
      </w:r>
      <w:r>
        <w:rPr>
          <w:rFonts w:hint="cs"/>
          <w:rtl/>
        </w:rPr>
        <w:t>:</w:t>
      </w:r>
      <w:r w:rsidRPr="00C33250">
        <w:rPr>
          <w:rFonts w:hint="cs"/>
          <w:rtl/>
        </w:rPr>
        <w:t xml:space="preserve"> </w:t>
      </w:r>
      <w:r w:rsidRPr="00940A86">
        <w:rPr>
          <w:rStyle w:val="libBold2Char"/>
          <w:rFonts w:hint="cs"/>
          <w:rtl/>
        </w:rPr>
        <w:t>يا أبا عبد الله ألا أخبرك بالحسنة التي من جاء بها أمن من الفزع الأكبر يوم القيامة؟ وبالسيّئة التي من جاء بها كبّت وجوههم في النار فلم يقبل منها عمل؟</w:t>
      </w:r>
      <w:r w:rsidRPr="00C33250">
        <w:rPr>
          <w:rFonts w:hint="cs"/>
          <w:rtl/>
        </w:rPr>
        <w:t xml:space="preserve"> ثم قرأ</w:t>
      </w:r>
      <w:r>
        <w:rPr>
          <w:rFonts w:hint="cs"/>
          <w:rtl/>
        </w:rPr>
        <w:t>:</w:t>
      </w:r>
      <w:r w:rsidRPr="00C33250">
        <w:rPr>
          <w:rFonts w:hint="cs"/>
          <w:rtl/>
        </w:rPr>
        <w:t xml:space="preserve"> </w:t>
      </w:r>
      <w:r w:rsidRPr="004E425D">
        <w:rPr>
          <w:rStyle w:val="libAlaemChar"/>
          <w:rFonts w:hint="cs"/>
          <w:rtl/>
        </w:rPr>
        <w:t>(</w:t>
      </w:r>
      <w:r w:rsidRPr="00C33250">
        <w:rPr>
          <w:rStyle w:val="libAieChar"/>
          <w:rFonts w:hint="cs"/>
          <w:rtl/>
        </w:rPr>
        <w:t>مَن جَاء بِالْحَسَنَةِ فَلَهُ خَيْرٌ مِنْهَا وَهُم مِن فَزَعٍ يَوْمَئِذٍ آمِنُونَ * وَمَن جَاء بِالسَّيِّئَةِ فَكُبَّتْ وُجُوهُهُمْ فِي النَّارِ</w:t>
      </w:r>
      <w:r w:rsidRPr="004E425D">
        <w:rPr>
          <w:rStyle w:val="libAlaemChar"/>
          <w:rFonts w:hint="cs"/>
          <w:rtl/>
        </w:rPr>
        <w:t>)</w:t>
      </w:r>
      <w:r w:rsidRPr="00C33250">
        <w:rPr>
          <w:rFonts w:hint="cs"/>
          <w:rtl/>
        </w:rPr>
        <w:t xml:space="preserve"> </w:t>
      </w:r>
      <w:r>
        <w:rPr>
          <w:rFonts w:hint="cs"/>
          <w:rtl/>
        </w:rPr>
        <w:t>[</w:t>
      </w:r>
      <w:r w:rsidRPr="00C33250">
        <w:rPr>
          <w:rFonts w:hint="cs"/>
          <w:rtl/>
        </w:rPr>
        <w:t>89 - 90 / النمل</w:t>
      </w:r>
      <w:r>
        <w:rPr>
          <w:rFonts w:hint="cs"/>
          <w:rtl/>
        </w:rPr>
        <w:t>:</w:t>
      </w:r>
      <w:r w:rsidRPr="00C33250">
        <w:rPr>
          <w:rFonts w:hint="cs"/>
          <w:rtl/>
        </w:rPr>
        <w:t xml:space="preserve"> 27</w:t>
      </w:r>
      <w:r>
        <w:rPr>
          <w:rFonts w:hint="cs"/>
          <w:rtl/>
        </w:rPr>
        <w:t>].</w:t>
      </w:r>
    </w:p>
    <w:p w:rsidR="00C33250" w:rsidRDefault="00C33250" w:rsidP="00C33250">
      <w:pPr>
        <w:pStyle w:val="libNormal"/>
        <w:rPr>
          <w:rtl/>
        </w:rPr>
      </w:pPr>
      <w:r w:rsidRPr="00C33250">
        <w:rPr>
          <w:rFonts w:hint="cs"/>
          <w:rtl/>
        </w:rPr>
        <w:t>ثم قال</w:t>
      </w:r>
      <w:r>
        <w:rPr>
          <w:rFonts w:hint="cs"/>
          <w:rtl/>
        </w:rPr>
        <w:t>:</w:t>
      </w:r>
      <w:r w:rsidRPr="00940A86">
        <w:rPr>
          <w:rStyle w:val="libBold2Char"/>
          <w:rFonts w:hint="cs"/>
          <w:rtl/>
        </w:rPr>
        <w:t xml:space="preserve"> يا أبا عبد الله الحسنة حبّنا والسيّئة بغضنا.</w:t>
      </w:r>
    </w:p>
    <w:p w:rsidR="00C33250" w:rsidRDefault="00C33250" w:rsidP="00C33250">
      <w:pPr>
        <w:pStyle w:val="libLine"/>
        <w:rPr>
          <w:rtl/>
        </w:rPr>
      </w:pPr>
      <w:r>
        <w:rPr>
          <w:rFonts w:hint="cs"/>
          <w:rtl/>
        </w:rPr>
        <w:t>____________________</w:t>
      </w:r>
    </w:p>
    <w:p w:rsidR="00C33250" w:rsidRDefault="00C33250" w:rsidP="00D436A7">
      <w:pPr>
        <w:pStyle w:val="libFootnote0"/>
        <w:rPr>
          <w:rtl/>
        </w:rPr>
      </w:pPr>
      <w:r>
        <w:rPr>
          <w:rFonts w:hint="cs"/>
          <w:rtl/>
        </w:rPr>
        <w:t>(1) كذا في أصلي، ورواه في الحديث الثاني من الباب: (31) من كتاب غاية المرام عن فرائد السمطين الجزء الثاني وقال: (عن زاذان).</w:t>
      </w:r>
    </w:p>
    <w:p w:rsidR="00C33250" w:rsidRDefault="00C33250" w:rsidP="002C5FE5">
      <w:pPr>
        <w:pStyle w:val="libPoemTiniChar"/>
      </w:pPr>
      <w:r>
        <w:rPr>
          <w:rFonts w:hint="cs"/>
          <w:rtl/>
        </w:rPr>
        <w:br w:type="page"/>
      </w:r>
    </w:p>
    <w:p w:rsidR="00C33250" w:rsidRDefault="00C33250" w:rsidP="00B906D7">
      <w:pPr>
        <w:pStyle w:val="libBold2"/>
        <w:rPr>
          <w:rtl/>
        </w:rPr>
      </w:pPr>
      <w:r w:rsidRPr="00B906D7">
        <w:rPr>
          <w:rFonts w:hint="cs"/>
          <w:rtl/>
        </w:rPr>
        <w:lastRenderedPageBreak/>
        <w:t xml:space="preserve">[قول أمير المؤمنين (عليه السلام) في تفسر قوله تعالى: </w:t>
      </w:r>
      <w:r w:rsidRPr="004E425D">
        <w:rPr>
          <w:rStyle w:val="libAlaemChar"/>
          <w:rFonts w:hint="cs"/>
          <w:rtl/>
        </w:rPr>
        <w:t>(</w:t>
      </w:r>
      <w:r w:rsidRPr="00940A86">
        <w:rPr>
          <w:rStyle w:val="libAieChar"/>
          <w:rFonts w:hint="cs"/>
          <w:rtl/>
        </w:rPr>
        <w:t>وَإِنَّ الَّذِينَ لا يُؤْمِنُونَ بِالآخِرَةِ عَنِ الصِّرَاطِ لَنَاكِبُونَ</w:t>
      </w:r>
      <w:r w:rsidRPr="004E425D">
        <w:rPr>
          <w:rStyle w:val="libAlaemChar"/>
          <w:rFonts w:hint="cs"/>
          <w:rtl/>
        </w:rPr>
        <w:t>)</w:t>
      </w:r>
      <w:r w:rsidRPr="00B906D7">
        <w:rPr>
          <w:rFonts w:hint="cs"/>
          <w:rtl/>
        </w:rPr>
        <w:t xml:space="preserve"> وأنّهم هم الذين رفضوا ولاية أهل البيت (عليهم السلام)].</w:t>
      </w:r>
    </w:p>
    <w:p w:rsidR="00C33250" w:rsidRDefault="00C33250" w:rsidP="00C33250">
      <w:pPr>
        <w:pStyle w:val="libNormal"/>
        <w:rPr>
          <w:rtl/>
        </w:rPr>
      </w:pPr>
      <w:r w:rsidRPr="00C33250">
        <w:rPr>
          <w:rFonts w:hint="cs"/>
          <w:rtl/>
        </w:rPr>
        <w:t>556 - أنبأني عِزّ الدين أحمد بن إبراهيم الفاروقي</w:t>
      </w:r>
      <w:r>
        <w:rPr>
          <w:rFonts w:hint="cs"/>
          <w:rtl/>
        </w:rPr>
        <w:t>،</w:t>
      </w:r>
      <w:r w:rsidRPr="00C33250">
        <w:rPr>
          <w:rFonts w:hint="cs"/>
          <w:rtl/>
        </w:rPr>
        <w:t xml:space="preserve"> أنبأنا النقيب عبد الرحمان الهاشمي إجازةً</w:t>
      </w:r>
      <w:r>
        <w:rPr>
          <w:rFonts w:hint="cs"/>
          <w:rtl/>
        </w:rPr>
        <w:t>،</w:t>
      </w:r>
      <w:r w:rsidRPr="00C33250">
        <w:rPr>
          <w:rFonts w:hint="cs"/>
          <w:rtl/>
        </w:rPr>
        <w:t xml:space="preserve"> أنبأنا شاذان بن جبرئيل القمّي بقراءتي عليه</w:t>
      </w:r>
      <w:r>
        <w:rPr>
          <w:rFonts w:hint="cs"/>
          <w:rtl/>
        </w:rPr>
        <w:t>،</w:t>
      </w:r>
      <w:r w:rsidRPr="00C33250">
        <w:rPr>
          <w:rFonts w:hint="cs"/>
          <w:rtl/>
        </w:rPr>
        <w:t xml:space="preserve"> أنبأنا محمد بن عبد العزيز</w:t>
      </w:r>
      <w:r>
        <w:rPr>
          <w:rFonts w:hint="cs"/>
          <w:rtl/>
        </w:rPr>
        <w:t>،</w:t>
      </w:r>
      <w:r w:rsidRPr="00C33250">
        <w:rPr>
          <w:rFonts w:hint="cs"/>
          <w:rtl/>
        </w:rPr>
        <w:t xml:space="preserve"> أنبأنا محمد بن أحمد بن علي</w:t>
      </w:r>
      <w:r>
        <w:rPr>
          <w:rFonts w:hint="cs"/>
          <w:rtl/>
        </w:rPr>
        <w:t>،</w:t>
      </w:r>
      <w:r w:rsidRPr="00C33250">
        <w:rPr>
          <w:rFonts w:hint="cs"/>
          <w:rtl/>
        </w:rPr>
        <w:t xml:space="preserve"> قال</w:t>
      </w:r>
      <w:r>
        <w:rPr>
          <w:rFonts w:hint="cs"/>
          <w:rtl/>
        </w:rPr>
        <w:t>:</w:t>
      </w:r>
      <w:r w:rsidRPr="00C33250">
        <w:rPr>
          <w:rFonts w:hint="cs"/>
          <w:rtl/>
        </w:rPr>
        <w:t xml:space="preserve"> أنبأنا أبو الفضل جعفر بن عبد الواحد ابن محمد بن محمود</w:t>
      </w:r>
      <w:r>
        <w:rPr>
          <w:rFonts w:hint="cs"/>
          <w:rtl/>
        </w:rPr>
        <w:t>،</w:t>
      </w:r>
      <w:r w:rsidRPr="00C33250">
        <w:rPr>
          <w:rFonts w:hint="cs"/>
          <w:rtl/>
        </w:rPr>
        <w:t xml:space="preserve"> قال</w:t>
      </w:r>
      <w:r>
        <w:rPr>
          <w:rFonts w:hint="cs"/>
          <w:rtl/>
        </w:rPr>
        <w:t>:</w:t>
      </w:r>
      <w:r w:rsidRPr="00C33250">
        <w:rPr>
          <w:rFonts w:hint="cs"/>
          <w:rtl/>
        </w:rPr>
        <w:t xml:space="preserve"> أنبأنا أبو طاهر بن عبد الرحيم</w:t>
      </w:r>
      <w:r>
        <w:rPr>
          <w:rFonts w:hint="cs"/>
          <w:rtl/>
        </w:rPr>
        <w:t>،</w:t>
      </w:r>
      <w:r w:rsidRPr="00C33250">
        <w:rPr>
          <w:rFonts w:hint="cs"/>
          <w:rtl/>
        </w:rPr>
        <w:t xml:space="preserve"> قال</w:t>
      </w:r>
      <w:r>
        <w:rPr>
          <w:rFonts w:hint="cs"/>
          <w:rtl/>
        </w:rPr>
        <w:t>:</w:t>
      </w:r>
      <w:r w:rsidRPr="00C33250">
        <w:rPr>
          <w:rFonts w:hint="cs"/>
          <w:rtl/>
        </w:rPr>
        <w:t xml:space="preserve"> حدّثنا أبو محمّد بن حبّاب</w:t>
      </w:r>
      <w:r>
        <w:rPr>
          <w:rFonts w:hint="cs"/>
          <w:rtl/>
        </w:rPr>
        <w:t>،</w:t>
      </w:r>
      <w:r w:rsidRPr="00C33250">
        <w:rPr>
          <w:rFonts w:hint="cs"/>
          <w:rtl/>
        </w:rPr>
        <w:t xml:space="preserve"> قال</w:t>
      </w:r>
      <w:r>
        <w:rPr>
          <w:rFonts w:hint="cs"/>
          <w:rtl/>
        </w:rPr>
        <w:t>:</w:t>
      </w:r>
      <w:r w:rsidRPr="00C33250">
        <w:rPr>
          <w:rFonts w:hint="cs"/>
          <w:rtl/>
        </w:rPr>
        <w:t xml:space="preserve"> حدّثنا محمد بن علي بن خلف العطّار</w:t>
      </w:r>
      <w:r>
        <w:rPr>
          <w:rFonts w:hint="cs"/>
          <w:rtl/>
        </w:rPr>
        <w:t>،</w:t>
      </w:r>
      <w:r w:rsidRPr="00C33250">
        <w:rPr>
          <w:rFonts w:hint="cs"/>
          <w:rtl/>
        </w:rPr>
        <w:t xml:space="preserve"> قال</w:t>
      </w:r>
      <w:r>
        <w:rPr>
          <w:rFonts w:hint="cs"/>
          <w:rtl/>
        </w:rPr>
        <w:t>:</w:t>
      </w:r>
      <w:r w:rsidRPr="00C33250">
        <w:rPr>
          <w:rFonts w:hint="cs"/>
          <w:rtl/>
        </w:rPr>
        <w:t xml:space="preserve"> حدّثنا الحسين بن علوان</w:t>
      </w:r>
      <w:r>
        <w:rPr>
          <w:rFonts w:hint="cs"/>
          <w:rtl/>
        </w:rPr>
        <w:t>،</w:t>
      </w:r>
      <w:r w:rsidRPr="00C33250">
        <w:rPr>
          <w:rFonts w:hint="cs"/>
          <w:rtl/>
        </w:rPr>
        <w:t xml:space="preserve"> قال</w:t>
      </w:r>
      <w:r>
        <w:rPr>
          <w:rFonts w:hint="cs"/>
          <w:rtl/>
        </w:rPr>
        <w:t>:</w:t>
      </w:r>
      <w:r w:rsidRPr="00C33250">
        <w:rPr>
          <w:rFonts w:hint="cs"/>
          <w:rtl/>
        </w:rPr>
        <w:t xml:space="preserve"> حدّثنا سعد بن طريف</w:t>
      </w:r>
      <w:r>
        <w:rPr>
          <w:rFonts w:hint="cs"/>
          <w:rtl/>
        </w:rPr>
        <w:t>،</w:t>
      </w:r>
      <w:r w:rsidRPr="00C33250">
        <w:rPr>
          <w:rFonts w:hint="cs"/>
          <w:rtl/>
        </w:rPr>
        <w:t xml:space="preserve"> عن الأصبغ بن نباتة</w:t>
      </w:r>
      <w:r>
        <w:rPr>
          <w:rFonts w:hint="cs"/>
          <w:rtl/>
        </w:rPr>
        <w:t>:</w:t>
      </w:r>
      <w:r w:rsidRPr="00C33250">
        <w:rPr>
          <w:rFonts w:hint="cs"/>
          <w:rtl/>
        </w:rPr>
        <w:t xml:space="preserve"> </w:t>
      </w:r>
    </w:p>
    <w:p w:rsidR="00C33250" w:rsidRDefault="00C33250" w:rsidP="00C33250">
      <w:pPr>
        <w:pStyle w:val="libNormal"/>
        <w:rPr>
          <w:rtl/>
        </w:rPr>
      </w:pPr>
      <w:r w:rsidRPr="00C33250">
        <w:rPr>
          <w:rFonts w:hint="cs"/>
          <w:rtl/>
        </w:rPr>
        <w:t>عن علي (عليه السلام) في قوله تعالى</w:t>
      </w:r>
      <w:r>
        <w:rPr>
          <w:rFonts w:hint="cs"/>
          <w:rtl/>
        </w:rPr>
        <w:t>:</w:t>
      </w:r>
      <w:r w:rsidRPr="00C33250">
        <w:rPr>
          <w:rFonts w:hint="cs"/>
          <w:rtl/>
        </w:rPr>
        <w:t xml:space="preserve"> </w:t>
      </w:r>
      <w:r w:rsidRPr="004E425D">
        <w:rPr>
          <w:rStyle w:val="libAlaemChar"/>
          <w:rFonts w:hint="cs"/>
          <w:rtl/>
        </w:rPr>
        <w:t>(</w:t>
      </w:r>
      <w:r w:rsidRPr="00C33250">
        <w:rPr>
          <w:rStyle w:val="libAieChar"/>
          <w:rFonts w:hint="cs"/>
          <w:rtl/>
        </w:rPr>
        <w:t>وَإِنَّ الَّذِينَ لا يُؤْمِنُونَ بِالآخِرَةِ عَنِ الصِّرَاطِ لَنَاكِبُونَ</w:t>
      </w:r>
      <w:r w:rsidRPr="004E425D">
        <w:rPr>
          <w:rStyle w:val="libAlaemChar"/>
          <w:rFonts w:hint="cs"/>
          <w:rtl/>
        </w:rPr>
        <w:t>)</w:t>
      </w:r>
      <w:r w:rsidRPr="00C33250">
        <w:rPr>
          <w:rFonts w:hint="cs"/>
          <w:rtl/>
        </w:rPr>
        <w:t xml:space="preserve"> </w:t>
      </w:r>
      <w:r w:rsidRPr="00940A86">
        <w:rPr>
          <w:rStyle w:val="libFootnotenumChar"/>
          <w:rFonts w:hint="cs"/>
          <w:rtl/>
        </w:rPr>
        <w:t>(1)</w:t>
      </w:r>
      <w:r w:rsidRPr="00C33250">
        <w:rPr>
          <w:rFonts w:hint="cs"/>
          <w:rtl/>
        </w:rPr>
        <w:t xml:space="preserve"> </w:t>
      </w:r>
      <w:r>
        <w:rPr>
          <w:rFonts w:hint="cs"/>
          <w:rtl/>
        </w:rPr>
        <w:t>[</w:t>
      </w:r>
      <w:r w:rsidRPr="00C33250">
        <w:rPr>
          <w:rFonts w:hint="cs"/>
          <w:rtl/>
        </w:rPr>
        <w:t>74 / المؤمنون</w:t>
      </w:r>
      <w:r>
        <w:rPr>
          <w:rFonts w:hint="cs"/>
          <w:rtl/>
        </w:rPr>
        <w:t>:</w:t>
      </w:r>
      <w:r w:rsidRPr="00C33250">
        <w:rPr>
          <w:rFonts w:hint="cs"/>
          <w:rtl/>
        </w:rPr>
        <w:t xml:space="preserve"> 23</w:t>
      </w:r>
      <w:r>
        <w:rPr>
          <w:rFonts w:hint="cs"/>
          <w:rtl/>
        </w:rPr>
        <w:t>]</w:t>
      </w:r>
      <w:r w:rsidRPr="00C33250">
        <w:rPr>
          <w:rFonts w:hint="cs"/>
          <w:rtl/>
        </w:rPr>
        <w:t xml:space="preserve"> قال</w:t>
      </w:r>
      <w:r>
        <w:rPr>
          <w:rFonts w:hint="cs"/>
          <w:rtl/>
        </w:rPr>
        <w:t>:</w:t>
      </w:r>
      <w:r w:rsidRPr="00C33250">
        <w:rPr>
          <w:rFonts w:hint="cs"/>
          <w:rtl/>
        </w:rPr>
        <w:t xml:space="preserve"> </w:t>
      </w:r>
      <w:r w:rsidRPr="00940A86">
        <w:rPr>
          <w:rStyle w:val="libBold2Char"/>
          <w:rFonts w:hint="cs"/>
          <w:rtl/>
        </w:rPr>
        <w:t>(عن ولايتنا).</w:t>
      </w:r>
    </w:p>
    <w:p w:rsidR="00C33250" w:rsidRDefault="00C33250" w:rsidP="00C33250">
      <w:pPr>
        <w:pStyle w:val="libLine"/>
        <w:rPr>
          <w:rtl/>
        </w:rPr>
      </w:pPr>
      <w:r>
        <w:rPr>
          <w:rFonts w:hint="cs"/>
          <w:rtl/>
        </w:rPr>
        <w:t>____________________</w:t>
      </w:r>
    </w:p>
    <w:p w:rsidR="00C33250" w:rsidRDefault="00C33250" w:rsidP="00D436A7">
      <w:pPr>
        <w:pStyle w:val="libFootnote0"/>
        <w:rPr>
          <w:rtl/>
        </w:rPr>
      </w:pPr>
      <w:r>
        <w:rPr>
          <w:rFonts w:hint="cs"/>
          <w:rtl/>
        </w:rPr>
        <w:t xml:space="preserve">(1) أي ماثلون عادلون، يقال: نكب زيد عن الحق - من باب نصر نكْباً ونُكُوباً): عدل عنه. و: (نكب عن الطريق - من باب علم - نَكَباً): عدل عنه: </w:t>
      </w:r>
    </w:p>
    <w:p w:rsidR="00C33250" w:rsidRDefault="00C33250" w:rsidP="00D436A7">
      <w:pPr>
        <w:pStyle w:val="libFootnote0"/>
        <w:rPr>
          <w:rtl/>
        </w:rPr>
      </w:pPr>
      <w:r>
        <w:rPr>
          <w:rFonts w:hint="cs"/>
          <w:rtl/>
        </w:rPr>
        <w:t xml:space="preserve">والحديث رواه أيضاً عبّاس بن ماهيار الثقة في تفسيره فيما نزل في أهل البيت (عليهم السلام)، قال: </w:t>
      </w:r>
    </w:p>
    <w:p w:rsidR="00C33250" w:rsidRDefault="00C33250" w:rsidP="00D436A7">
      <w:pPr>
        <w:pStyle w:val="libFootnote0"/>
        <w:rPr>
          <w:rtl/>
        </w:rPr>
      </w:pPr>
      <w:r>
        <w:rPr>
          <w:rFonts w:hint="cs"/>
          <w:rtl/>
        </w:rPr>
        <w:t xml:space="preserve">حدثنا أحمد بن الفضل الأهوازي، عن بكر بن محمد بن إبراهيم غلام الخليل، قال: حدثنا زيد بن موسى، عن أبيه موسى، عن أبيه جعفر، عن أبيه محمد، عن أبيه علي بن الحسين، عن أبيه الحسين: </w:t>
      </w:r>
    </w:p>
    <w:p w:rsidR="00C33250" w:rsidRDefault="00C33250" w:rsidP="00C33250">
      <w:pPr>
        <w:pStyle w:val="libFootnote0"/>
        <w:rPr>
          <w:rtl/>
        </w:rPr>
      </w:pPr>
      <w:r w:rsidRPr="00D436A7">
        <w:rPr>
          <w:rFonts w:hint="cs"/>
          <w:rtl/>
        </w:rPr>
        <w:t xml:space="preserve">عن أبيه علي بن أبي طالب [(عليهم السلام)] في قول الله عزّ وجلّ: </w:t>
      </w:r>
      <w:r w:rsidRPr="004E425D">
        <w:rPr>
          <w:rStyle w:val="libFootnoteAlaemChar"/>
          <w:rFonts w:hint="cs"/>
          <w:rtl/>
        </w:rPr>
        <w:t>(</w:t>
      </w:r>
      <w:r w:rsidRPr="00D436A7">
        <w:rPr>
          <w:rStyle w:val="libFootnoteAieChar"/>
          <w:rFonts w:hint="cs"/>
          <w:rtl/>
        </w:rPr>
        <w:t>وَإِنَّ الَّذِينَ لا يُؤْمِنُونَ بِالآخِرَةِ عَنِ الصِّرَاطِ لَنَاكِبُونَ</w:t>
      </w:r>
      <w:r w:rsidRPr="004E425D">
        <w:rPr>
          <w:rStyle w:val="libFootnoteAlaemChar"/>
          <w:rFonts w:hint="cs"/>
          <w:rtl/>
        </w:rPr>
        <w:t>)</w:t>
      </w:r>
      <w:r w:rsidRPr="00D436A7">
        <w:rPr>
          <w:rFonts w:hint="cs"/>
          <w:rtl/>
        </w:rPr>
        <w:t xml:space="preserve"> قال: </w:t>
      </w:r>
      <w:r w:rsidRPr="00B906D7">
        <w:rPr>
          <w:rStyle w:val="libFootnoteBoldChar"/>
          <w:rFonts w:hint="cs"/>
          <w:rtl/>
        </w:rPr>
        <w:t>(عن ولايتنا أهل البيت)</w:t>
      </w:r>
      <w:r w:rsidRPr="00D436A7">
        <w:rPr>
          <w:rFonts w:hint="cs"/>
          <w:rtl/>
        </w:rPr>
        <w:t>.</w:t>
      </w:r>
    </w:p>
    <w:p w:rsidR="00C33250" w:rsidRDefault="00C33250" w:rsidP="00D436A7">
      <w:pPr>
        <w:pStyle w:val="libFootnote0"/>
        <w:rPr>
          <w:rtl/>
        </w:rPr>
      </w:pPr>
      <w:r>
        <w:rPr>
          <w:rFonts w:hint="cs"/>
          <w:rtl/>
        </w:rPr>
        <w:t>ورواه عنه وعن فرائد السمطين الجزء الثاني، وعن ابن شهر آشوب في الباب: (56 و 57) من كتاب غاية المرام ص263..</w:t>
      </w:r>
    </w:p>
    <w:p w:rsidR="00C33250" w:rsidRDefault="00C33250" w:rsidP="00D436A7">
      <w:pPr>
        <w:pStyle w:val="libFootnote0"/>
        <w:rPr>
          <w:rtl/>
        </w:rPr>
      </w:pPr>
      <w:r>
        <w:rPr>
          <w:rFonts w:hint="cs"/>
          <w:rtl/>
        </w:rPr>
        <w:t>ورواه أيضاً فرات بن إبراهيم في الحديث [صبيح (ح)] عن الحسين بن علوان، عن سعد، عن الأصبغ...</w:t>
      </w:r>
    </w:p>
    <w:p w:rsidR="00C33250" w:rsidRDefault="00C33250" w:rsidP="00D436A7">
      <w:pPr>
        <w:pStyle w:val="libFootnote0"/>
        <w:rPr>
          <w:rtl/>
        </w:rPr>
      </w:pPr>
      <w:r>
        <w:rPr>
          <w:rFonts w:hint="cs"/>
          <w:rtl/>
        </w:rPr>
        <w:t>ورواه في تفسير الآية الكريمة تحت الرقم: (557) وتاليه من كتاب شواهد التنزيل: ج1 ص402 ط1، عنه وعن أبي بكر السبيعي، عن وضيف بن عبد الله الأنطاكي، عن جعفر بن علي، عن الحسن بن حسين بن علوان، عن سعد الإسكاف، عن الأصبغ...</w:t>
      </w:r>
    </w:p>
    <w:p w:rsidR="00C33250" w:rsidRDefault="00C33250" w:rsidP="002C5FE5">
      <w:pPr>
        <w:pStyle w:val="libPoemTiniChar"/>
      </w:pPr>
      <w:r>
        <w:rPr>
          <w:rFonts w:hint="cs"/>
          <w:rtl/>
        </w:rPr>
        <w:br w:type="page"/>
      </w:r>
    </w:p>
    <w:p w:rsidR="00C33250" w:rsidRDefault="00C33250" w:rsidP="00B906D7">
      <w:pPr>
        <w:pStyle w:val="libBold2"/>
        <w:rPr>
          <w:rtl/>
        </w:rPr>
      </w:pPr>
      <w:r>
        <w:rPr>
          <w:rFonts w:hint="cs"/>
          <w:rtl/>
        </w:rPr>
        <w:lastRenderedPageBreak/>
        <w:t>[في أنّه يوم القيامة لا تزول قدم عبدٍ حتى يسأل عن أربعة أشياء، الرابع منها حب أهل البيت (عليهم السلام)].</w:t>
      </w:r>
    </w:p>
    <w:p w:rsidR="00C33250" w:rsidRDefault="00C33250" w:rsidP="00C33250">
      <w:pPr>
        <w:pStyle w:val="libNormal"/>
        <w:rPr>
          <w:rtl/>
        </w:rPr>
      </w:pPr>
      <w:r w:rsidRPr="00C33250">
        <w:rPr>
          <w:rFonts w:hint="cs"/>
          <w:rtl/>
        </w:rPr>
        <w:t>557 - أنبأني السيد النسّابة زين مسند النقابة جلال الدين عبد الحميد بن فخر بن معد الموسوي - رحمة الله عليه - فيما أهداه إليّ</w:t>
      </w:r>
      <w:r>
        <w:rPr>
          <w:rFonts w:hint="cs"/>
          <w:rtl/>
        </w:rPr>
        <w:t>،</w:t>
      </w:r>
      <w:r w:rsidRPr="00C33250">
        <w:rPr>
          <w:rFonts w:hint="cs"/>
          <w:rtl/>
        </w:rPr>
        <w:t xml:space="preserve"> قال</w:t>
      </w:r>
      <w:r>
        <w:rPr>
          <w:rFonts w:hint="cs"/>
          <w:rtl/>
        </w:rPr>
        <w:t>:</w:t>
      </w:r>
      <w:r w:rsidRPr="00C33250">
        <w:rPr>
          <w:rFonts w:hint="cs"/>
          <w:rtl/>
        </w:rPr>
        <w:t xml:space="preserve"> أنبأني والدي النقيب (رحمة الله عليه)</w:t>
      </w:r>
      <w:r>
        <w:rPr>
          <w:rFonts w:hint="cs"/>
          <w:rtl/>
        </w:rPr>
        <w:t>،</w:t>
      </w:r>
      <w:r w:rsidRPr="00C33250">
        <w:rPr>
          <w:rFonts w:hint="cs"/>
          <w:rtl/>
        </w:rPr>
        <w:t xml:space="preserve"> قال</w:t>
      </w:r>
      <w:r>
        <w:rPr>
          <w:rFonts w:hint="cs"/>
          <w:rtl/>
        </w:rPr>
        <w:t>:</w:t>
      </w:r>
      <w:r w:rsidRPr="00C33250">
        <w:rPr>
          <w:rFonts w:hint="cs"/>
          <w:rtl/>
        </w:rPr>
        <w:t xml:space="preserve"> أخبرني أبو القاسم علي بن علي بن منصور الخازن إجازةً </w:t>
      </w:r>
      <w:r w:rsidRPr="00940A86">
        <w:rPr>
          <w:rStyle w:val="libFootnotenumChar"/>
          <w:rFonts w:hint="cs"/>
          <w:rtl/>
        </w:rPr>
        <w:t>(1)</w:t>
      </w:r>
      <w:r>
        <w:rPr>
          <w:rFonts w:hint="cs"/>
          <w:rtl/>
        </w:rPr>
        <w:t>.</w:t>
      </w:r>
    </w:p>
    <w:p w:rsidR="00C33250" w:rsidRDefault="00C33250" w:rsidP="00C33250">
      <w:pPr>
        <w:pStyle w:val="libNormal"/>
        <w:rPr>
          <w:rtl/>
        </w:rPr>
      </w:pPr>
      <w:r w:rsidRPr="00C33250">
        <w:rPr>
          <w:rFonts w:hint="cs"/>
          <w:rtl/>
        </w:rPr>
        <w:t>وأخبرني الشيخ أبو عبد الله محمد بن يعقوب الحنبلي إجازةً</w:t>
      </w:r>
      <w:r>
        <w:rPr>
          <w:rFonts w:hint="cs"/>
          <w:rtl/>
        </w:rPr>
        <w:t>،</w:t>
      </w:r>
      <w:r w:rsidRPr="00C33250">
        <w:rPr>
          <w:rFonts w:hint="cs"/>
          <w:rtl/>
        </w:rPr>
        <w:t xml:space="preserve"> قال</w:t>
      </w:r>
      <w:r>
        <w:rPr>
          <w:rFonts w:hint="cs"/>
          <w:rtl/>
        </w:rPr>
        <w:t>:</w:t>
      </w:r>
      <w:r w:rsidRPr="00C33250">
        <w:rPr>
          <w:rFonts w:hint="cs"/>
          <w:rtl/>
        </w:rPr>
        <w:t xml:space="preserve"> أنبأنا أبو القاسم ذاكر بن أمل الفّاف إجازة</w:t>
      </w:r>
      <w:r>
        <w:rPr>
          <w:rFonts w:hint="cs"/>
          <w:rtl/>
        </w:rPr>
        <w:t>،</w:t>
      </w:r>
      <w:r w:rsidRPr="00C33250">
        <w:rPr>
          <w:rFonts w:hint="cs"/>
          <w:rtl/>
        </w:rPr>
        <w:t xml:space="preserve"> قال</w:t>
      </w:r>
      <w:r>
        <w:rPr>
          <w:rFonts w:hint="cs"/>
          <w:rtl/>
        </w:rPr>
        <w:t>:</w:t>
      </w:r>
      <w:r w:rsidRPr="00C33250">
        <w:rPr>
          <w:rFonts w:hint="cs"/>
          <w:rtl/>
        </w:rPr>
        <w:t xml:space="preserve"> أنبأنا أبو عبد الله الحسين بن عبد الملك ابن الحسين الخلاّل سماعاً بعليه</w:t>
      </w:r>
      <w:r>
        <w:rPr>
          <w:rFonts w:hint="cs"/>
          <w:rtl/>
        </w:rPr>
        <w:t>]</w:t>
      </w:r>
      <w:r w:rsidRPr="00C33250">
        <w:rPr>
          <w:rFonts w:hint="cs"/>
          <w:rtl/>
        </w:rPr>
        <w:t xml:space="preserve"> قال</w:t>
      </w:r>
      <w:r>
        <w:rPr>
          <w:rFonts w:hint="cs"/>
          <w:rtl/>
        </w:rPr>
        <w:t>:</w:t>
      </w:r>
      <w:r w:rsidRPr="00C33250">
        <w:rPr>
          <w:rFonts w:hint="cs"/>
          <w:rtl/>
        </w:rPr>
        <w:t xml:space="preserve"> أنبأنا الشيخ الزكيّ أبو أحمد حمزة بن فضالة ابن محمد الهروي بهراة</w:t>
      </w:r>
      <w:r>
        <w:rPr>
          <w:rFonts w:hint="cs"/>
          <w:rtl/>
        </w:rPr>
        <w:t>،</w:t>
      </w:r>
      <w:r w:rsidRPr="00C33250">
        <w:rPr>
          <w:rFonts w:hint="cs"/>
          <w:rtl/>
        </w:rPr>
        <w:t xml:space="preserve"> قال</w:t>
      </w:r>
      <w:r>
        <w:rPr>
          <w:rFonts w:hint="cs"/>
          <w:rtl/>
        </w:rPr>
        <w:t>:</w:t>
      </w:r>
      <w:r w:rsidRPr="00C33250">
        <w:rPr>
          <w:rFonts w:hint="cs"/>
          <w:rtl/>
        </w:rPr>
        <w:t xml:space="preserve"> أخبرنا الشيخ أب إسحاق إبراهيم بن </w:t>
      </w:r>
      <w:r w:rsidRPr="00940A86">
        <w:rPr>
          <w:rStyle w:val="libFootnotenumChar"/>
          <w:rFonts w:hint="cs"/>
          <w:rtl/>
        </w:rPr>
        <w:t>(2)</w:t>
      </w:r>
      <w:r w:rsidRPr="00C33250">
        <w:rPr>
          <w:rFonts w:hint="cs"/>
          <w:rtl/>
        </w:rPr>
        <w:t xml:space="preserve"> محمد بن عبد الله بن يزداد بن علي بن عب الله الرازي</w:t>
      </w:r>
      <w:r>
        <w:rPr>
          <w:rFonts w:hint="cs"/>
          <w:rtl/>
        </w:rPr>
        <w:t>،</w:t>
      </w:r>
      <w:r w:rsidRPr="00C33250">
        <w:rPr>
          <w:rFonts w:hint="cs"/>
          <w:rtl/>
        </w:rPr>
        <w:t xml:space="preserve"> ثمّ البخاري ببخارا - قرء عليه في داره فأقرّ به في صفر سنة سبع وسبعين </w:t>
      </w:r>
      <w:r w:rsidRPr="00940A86">
        <w:rPr>
          <w:rStyle w:val="libFootnotenumChar"/>
          <w:rFonts w:hint="cs"/>
          <w:rtl/>
        </w:rPr>
        <w:t>(3)</w:t>
      </w:r>
      <w:r w:rsidRPr="00C33250">
        <w:rPr>
          <w:rFonts w:hint="cs"/>
          <w:rtl/>
        </w:rPr>
        <w:t xml:space="preserve"> وثلاث مأة - قال</w:t>
      </w:r>
      <w:r>
        <w:rPr>
          <w:rFonts w:hint="cs"/>
          <w:rtl/>
        </w:rPr>
        <w:t>:</w:t>
      </w:r>
      <w:r w:rsidRPr="00C33250">
        <w:rPr>
          <w:rFonts w:hint="cs"/>
          <w:rtl/>
        </w:rPr>
        <w:t xml:space="preserve"> حدّثنا أبو الحسن علي بن محمد بن مهرويه القزويني بقزوين</w:t>
      </w:r>
      <w:r>
        <w:rPr>
          <w:rFonts w:hint="cs"/>
          <w:rtl/>
        </w:rPr>
        <w:t>،</w:t>
      </w:r>
      <w:r w:rsidRPr="00C33250">
        <w:rPr>
          <w:rFonts w:hint="cs"/>
          <w:rtl/>
        </w:rPr>
        <w:t xml:space="preserve"> قال</w:t>
      </w:r>
      <w:r>
        <w:rPr>
          <w:rFonts w:hint="cs"/>
          <w:rtl/>
        </w:rPr>
        <w:t>:</w:t>
      </w:r>
      <w:r w:rsidRPr="00C33250">
        <w:rPr>
          <w:rFonts w:hint="cs"/>
          <w:rtl/>
        </w:rPr>
        <w:t xml:space="preserve"> حدّثنا داود بن سليمان بن يوسف بن أحمد الغازي </w:t>
      </w:r>
      <w:r w:rsidRPr="00940A86">
        <w:rPr>
          <w:rStyle w:val="libFootnotenumChar"/>
          <w:rFonts w:hint="cs"/>
          <w:rtl/>
        </w:rPr>
        <w:t>(4)</w:t>
      </w:r>
      <w:r w:rsidRPr="00C33250">
        <w:rPr>
          <w:rFonts w:hint="cs"/>
          <w:rtl/>
        </w:rPr>
        <w:t xml:space="preserve"> قال</w:t>
      </w:r>
      <w:r>
        <w:rPr>
          <w:rFonts w:hint="cs"/>
          <w:rtl/>
        </w:rPr>
        <w:t>:</w:t>
      </w:r>
      <w:r w:rsidRPr="00C33250">
        <w:rPr>
          <w:rFonts w:hint="cs"/>
          <w:rtl/>
        </w:rPr>
        <w:t xml:space="preserve"> حدّثني علي بن موسى الرض</w:t>
      </w:r>
      <w:r>
        <w:rPr>
          <w:rFonts w:hint="cs"/>
          <w:rtl/>
        </w:rPr>
        <w:t>،</w:t>
      </w:r>
      <w:r w:rsidRPr="00C33250">
        <w:rPr>
          <w:rFonts w:hint="cs"/>
          <w:rtl/>
        </w:rPr>
        <w:t xml:space="preserve"> قال</w:t>
      </w:r>
      <w:r>
        <w:rPr>
          <w:rFonts w:hint="cs"/>
          <w:rtl/>
        </w:rPr>
        <w:t>:</w:t>
      </w:r>
      <w:r w:rsidRPr="00C33250">
        <w:rPr>
          <w:rFonts w:hint="cs"/>
          <w:rtl/>
        </w:rPr>
        <w:t xml:space="preserve"> حدّثني أبي موسى بن جعفر</w:t>
      </w:r>
      <w:r>
        <w:rPr>
          <w:rFonts w:hint="cs"/>
          <w:rtl/>
        </w:rPr>
        <w:t>،</w:t>
      </w:r>
      <w:r w:rsidRPr="00C33250">
        <w:rPr>
          <w:rFonts w:hint="cs"/>
          <w:rtl/>
        </w:rPr>
        <w:t xml:space="preserve"> عن ابيه جعفر بن محمد</w:t>
      </w:r>
      <w:r>
        <w:rPr>
          <w:rFonts w:hint="cs"/>
          <w:rtl/>
        </w:rPr>
        <w:t>،</w:t>
      </w:r>
      <w:r w:rsidRPr="00C33250">
        <w:rPr>
          <w:rFonts w:hint="cs"/>
          <w:rtl/>
        </w:rPr>
        <w:t xml:space="preserve"> عن أبيه محمد بن علي</w:t>
      </w:r>
      <w:r>
        <w:rPr>
          <w:rFonts w:hint="cs"/>
          <w:rtl/>
        </w:rPr>
        <w:t>،</w:t>
      </w:r>
      <w:r w:rsidRPr="00C33250">
        <w:rPr>
          <w:rFonts w:hint="cs"/>
          <w:rtl/>
        </w:rPr>
        <w:t xml:space="preserve"> عن أبيه علي بن الحسين</w:t>
      </w:r>
      <w:r>
        <w:rPr>
          <w:rFonts w:hint="cs"/>
          <w:rtl/>
        </w:rPr>
        <w:t>،</w:t>
      </w:r>
      <w:r w:rsidRPr="00C33250">
        <w:rPr>
          <w:rFonts w:hint="cs"/>
          <w:rtl/>
        </w:rPr>
        <w:t xml:space="preserve"> عن أبيه الحسين بن علي</w:t>
      </w:r>
      <w:r>
        <w:rPr>
          <w:rFonts w:hint="cs"/>
          <w:rtl/>
        </w:rPr>
        <w:t>،</w:t>
      </w:r>
      <w:r w:rsidRPr="00C33250">
        <w:rPr>
          <w:rFonts w:hint="cs"/>
          <w:rtl/>
        </w:rPr>
        <w:t xml:space="preserve"> عن أبيه علي بن أبي طالب (عليهم السلام)</w:t>
      </w:r>
      <w:r>
        <w:rPr>
          <w:rFonts w:hint="cs"/>
          <w:rtl/>
        </w:rPr>
        <w:t>،</w:t>
      </w:r>
      <w:r w:rsidRPr="00C33250">
        <w:rPr>
          <w:rFonts w:hint="cs"/>
          <w:rtl/>
        </w:rPr>
        <w:t xml:space="preserve"> قال</w:t>
      </w:r>
      <w:r>
        <w:rPr>
          <w:rFonts w:hint="cs"/>
          <w:rtl/>
        </w:rPr>
        <w:t>:</w:t>
      </w:r>
      <w:r w:rsidRPr="00C33250">
        <w:rPr>
          <w:rFonts w:hint="cs"/>
          <w:rtl/>
        </w:rPr>
        <w:t xml:space="preserve"> </w:t>
      </w:r>
    </w:p>
    <w:p w:rsidR="00C33250" w:rsidRDefault="00C33250" w:rsidP="00C33250">
      <w:pPr>
        <w:pStyle w:val="libNormal"/>
        <w:rPr>
          <w:rtl/>
        </w:rPr>
      </w:pPr>
      <w:r w:rsidRPr="00940A86">
        <w:rPr>
          <w:rStyle w:val="libBold2Char"/>
          <w:rFonts w:hint="cs"/>
          <w:rtl/>
        </w:rPr>
        <w:t>قال رسول الله (صلّى الله عليه وسلّم): إذا كان يوم القيامة لم تزل قدما عبد حتى يسأل عن أربع: عن عمره فيم أفناه؟ ونعن شبابه فيم أبلاه؟ وعن مال اكتسبه من أين اكتسبه</w:t>
      </w:r>
      <w:r w:rsidRPr="00C33250">
        <w:rPr>
          <w:rFonts w:hint="cs"/>
          <w:rtl/>
        </w:rPr>
        <w:t xml:space="preserve"> </w:t>
      </w:r>
      <w:r w:rsidRPr="00940A86">
        <w:rPr>
          <w:rStyle w:val="libFootnotenumChar"/>
          <w:rFonts w:hint="cs"/>
          <w:rtl/>
        </w:rPr>
        <w:t>(5)</w:t>
      </w:r>
      <w:r w:rsidRPr="00C33250">
        <w:rPr>
          <w:rFonts w:hint="cs"/>
          <w:rtl/>
        </w:rPr>
        <w:t xml:space="preserve"> </w:t>
      </w:r>
      <w:r w:rsidRPr="00940A86">
        <w:rPr>
          <w:rStyle w:val="libBold2Char"/>
          <w:rFonts w:hint="cs"/>
          <w:rtl/>
        </w:rPr>
        <w:t>وفي ماذا أنفقه؟ وعن حبّنا أهل البيت.</w:t>
      </w:r>
    </w:p>
    <w:p w:rsidR="00C33250" w:rsidRDefault="00C33250" w:rsidP="00C33250">
      <w:pPr>
        <w:pStyle w:val="libLine"/>
        <w:rPr>
          <w:rtl/>
        </w:rPr>
      </w:pPr>
      <w:r>
        <w:rPr>
          <w:rFonts w:hint="cs"/>
          <w:rtl/>
        </w:rPr>
        <w:t>____________________</w:t>
      </w:r>
    </w:p>
    <w:p w:rsidR="00C33250" w:rsidRDefault="00C33250" w:rsidP="00D436A7">
      <w:pPr>
        <w:pStyle w:val="libFootnote0"/>
        <w:rPr>
          <w:rtl/>
        </w:rPr>
      </w:pPr>
      <w:r>
        <w:rPr>
          <w:rFonts w:hint="cs"/>
          <w:rtl/>
        </w:rPr>
        <w:t>(1) كذا في مخطوطة طهران، وفي الباب: (52) من كتابة غاية المرام ص261: (الحاري).</w:t>
      </w:r>
    </w:p>
    <w:p w:rsidR="00C33250" w:rsidRDefault="00C33250" w:rsidP="00D436A7">
      <w:pPr>
        <w:pStyle w:val="libFootnote0"/>
        <w:rPr>
          <w:rtl/>
        </w:rPr>
      </w:pPr>
      <w:r>
        <w:rPr>
          <w:rFonts w:hint="cs"/>
          <w:rtl/>
        </w:rPr>
        <w:t>(2) كذا في كتاب غاية المرام نقلاً عن فرائد السمطين الجزء الثاني، وفي مخطوطة طهران: (0أخبرنا أبو إسحاق ابن إبراهيم...).</w:t>
      </w:r>
    </w:p>
    <w:p w:rsidR="00C33250" w:rsidRDefault="00C33250" w:rsidP="00D436A7">
      <w:pPr>
        <w:pStyle w:val="libFootnote0"/>
        <w:rPr>
          <w:rtl/>
        </w:rPr>
      </w:pPr>
      <w:r>
        <w:rPr>
          <w:rFonts w:hint="cs"/>
          <w:rtl/>
        </w:rPr>
        <w:t>(3) كذا في مخطوطة طهران، وفي كتاب غاية المرام: (سنة سبع وتسعين...).</w:t>
      </w:r>
    </w:p>
    <w:p w:rsidR="00C33250" w:rsidRDefault="00C33250" w:rsidP="00D436A7">
      <w:pPr>
        <w:pStyle w:val="libFootnote0"/>
        <w:rPr>
          <w:rtl/>
        </w:rPr>
      </w:pPr>
      <w:r>
        <w:rPr>
          <w:rFonts w:hint="cs"/>
          <w:rtl/>
        </w:rPr>
        <w:t>(4) هذا هو الظاهر الموافق لما في كتاب غاية المرام، وفي مخطوطة طهران: (القاري).</w:t>
      </w:r>
    </w:p>
    <w:p w:rsidR="00C33250" w:rsidRDefault="00C33250" w:rsidP="00D436A7">
      <w:pPr>
        <w:pStyle w:val="libFootnote0"/>
        <w:rPr>
          <w:rtl/>
        </w:rPr>
      </w:pPr>
      <w:r>
        <w:rPr>
          <w:rFonts w:hint="cs"/>
          <w:rtl/>
        </w:rPr>
        <w:t>(5) كذا في مخطوطة طهران، وفي كتاب غاية المرام: (وعن ماله من أين اكتسبه؟ وفي ماذا أنفقه؟).</w:t>
      </w:r>
    </w:p>
    <w:p w:rsidR="00C33250" w:rsidRDefault="00C33250" w:rsidP="00D436A7">
      <w:pPr>
        <w:pStyle w:val="libFootnote0"/>
        <w:rPr>
          <w:rtl/>
        </w:rPr>
      </w:pPr>
      <w:r>
        <w:rPr>
          <w:rFonts w:hint="cs"/>
          <w:rtl/>
        </w:rPr>
        <w:t>=</w:t>
      </w:r>
    </w:p>
    <w:p w:rsidR="00C33250" w:rsidRDefault="00C33250" w:rsidP="002C5FE5">
      <w:pPr>
        <w:pStyle w:val="libPoemTiniChar"/>
      </w:pPr>
      <w:r>
        <w:rPr>
          <w:rFonts w:hint="cs"/>
          <w:rtl/>
        </w:rPr>
        <w:br w:type="page"/>
      </w:r>
    </w:p>
    <w:p w:rsidR="00C33250" w:rsidRDefault="00C33250" w:rsidP="00C33250">
      <w:pPr>
        <w:pStyle w:val="libLine"/>
        <w:rPr>
          <w:rtl/>
        </w:rPr>
      </w:pPr>
      <w:r>
        <w:rPr>
          <w:rFonts w:hint="cs"/>
          <w:rtl/>
        </w:rPr>
        <w:lastRenderedPageBreak/>
        <w:t>____________________</w:t>
      </w:r>
    </w:p>
    <w:p w:rsidR="00C33250" w:rsidRDefault="00C33250" w:rsidP="00D436A7">
      <w:pPr>
        <w:pStyle w:val="libFootnote0"/>
        <w:rPr>
          <w:rtl/>
        </w:rPr>
      </w:pPr>
      <w:r>
        <w:rPr>
          <w:rFonts w:hint="cs"/>
          <w:rtl/>
        </w:rPr>
        <w:t xml:space="preserve">= ورواه أيضاً السيد أبو طالب في أماليه كما في الباب الثالث من ترتيبه تيسير المطالب ص73 قال: </w:t>
      </w:r>
    </w:p>
    <w:p w:rsidR="00C33250" w:rsidRDefault="00C33250" w:rsidP="00D436A7">
      <w:pPr>
        <w:pStyle w:val="libFootnote0"/>
        <w:rPr>
          <w:rtl/>
        </w:rPr>
      </w:pPr>
      <w:r>
        <w:rPr>
          <w:rFonts w:hint="cs"/>
          <w:rtl/>
        </w:rPr>
        <w:t xml:space="preserve">أخبرنا أبو الحسن علي بن محمد البحري قال: حدثنا أبو عبد الله الحسين بن علي بن الحسن بن علي ابن عمر بن علي بن الحسين رضي الله عنه، قال: حدثنا أحمد بن يحيى الأودي، قال: حدثنا جندل ابن والق التغلبي، قال: حدثنا محمد بن حبيب العجلي، عن إبراهيم بن الحسن بن زياد، عن الأصبغ ابن نباتة: </w:t>
      </w:r>
    </w:p>
    <w:p w:rsidR="00C33250" w:rsidRDefault="00C33250" w:rsidP="00C33250">
      <w:pPr>
        <w:pStyle w:val="libFootnote0"/>
        <w:rPr>
          <w:rtl/>
        </w:rPr>
      </w:pPr>
      <w:r w:rsidRPr="00D436A7">
        <w:rPr>
          <w:rFonts w:hint="cs"/>
          <w:rtl/>
        </w:rPr>
        <w:t>عن علي (عليه السلام) قال:</w:t>
      </w:r>
      <w:r w:rsidRPr="00B906D7">
        <w:rPr>
          <w:rStyle w:val="libFootnoteBoldChar"/>
          <w:rFonts w:hint="cs"/>
          <w:rtl/>
        </w:rPr>
        <w:t xml:space="preserve"> قال رسول الله </w:t>
      </w:r>
      <w:r w:rsidR="002C5FE5">
        <w:rPr>
          <w:rStyle w:val="libFootnoteBoldChar"/>
          <w:rFonts w:hint="cs"/>
          <w:rtl/>
        </w:rPr>
        <w:t>(صلى الله عليه وآله وسلم)</w:t>
      </w:r>
      <w:r w:rsidRPr="00B906D7">
        <w:rPr>
          <w:rStyle w:val="libFootnoteBoldChar"/>
          <w:rFonts w:hint="cs"/>
          <w:rtl/>
        </w:rPr>
        <w:t>: لا تزول قدما العبد يوم القيامة حتى يسأله الله عزّ وجلّ عن أربع: عن عمره فيما أفناه، وعن جسده فيما أبلاه، وعن ماله ممّا اكتسبه وفيما أنفقه، وعن حبّنا أهل البيت.</w:t>
      </w:r>
    </w:p>
    <w:p w:rsidR="00C33250" w:rsidRDefault="00C33250" w:rsidP="00C33250">
      <w:pPr>
        <w:pStyle w:val="libFootnote0"/>
        <w:rPr>
          <w:rtl/>
        </w:rPr>
      </w:pPr>
      <w:r w:rsidRPr="00D436A7">
        <w:rPr>
          <w:rFonts w:hint="cs"/>
          <w:rtl/>
        </w:rPr>
        <w:t xml:space="preserve">فقال أبو برزة، ما علامة حبّكم يا رسول؟ قال: </w:t>
      </w:r>
      <w:r w:rsidRPr="00B906D7">
        <w:rPr>
          <w:rStyle w:val="libFootnoteBoldChar"/>
          <w:rFonts w:hint="cs"/>
          <w:rtl/>
        </w:rPr>
        <w:t>حبّ هذا.</w:t>
      </w:r>
      <w:r w:rsidRPr="00D436A7">
        <w:rPr>
          <w:rFonts w:hint="cs"/>
          <w:rtl/>
        </w:rPr>
        <w:t xml:space="preserve"> ووضع يده على رأس علي (عليه السلام).</w:t>
      </w:r>
    </w:p>
    <w:p w:rsidR="00C33250" w:rsidRDefault="00C33250" w:rsidP="00D436A7">
      <w:pPr>
        <w:pStyle w:val="libFootnote0"/>
        <w:rPr>
          <w:rtl/>
        </w:rPr>
      </w:pPr>
      <w:r>
        <w:rPr>
          <w:rFonts w:hint="cs"/>
          <w:rtl/>
        </w:rPr>
        <w:t>ورواه الطبراني بسند آخر في كتاب العجم الأوسط. كما رواه عنه في مجمع الزوائد: ج10، ص346. ورواه عنه وعن غيره في فضائل الخمسة: ج2 ص77.</w:t>
      </w:r>
    </w:p>
    <w:p w:rsidR="00C33250" w:rsidRDefault="00C33250" w:rsidP="00D436A7">
      <w:pPr>
        <w:pStyle w:val="libFootnote0"/>
        <w:rPr>
          <w:rtl/>
        </w:rPr>
      </w:pPr>
      <w:r>
        <w:rPr>
          <w:rFonts w:hint="cs"/>
          <w:rtl/>
        </w:rPr>
        <w:t>ورواه أيضاً الشيخ الصدوق في الحديث: (20) من المجلس: (10) من أماليه ص35.</w:t>
      </w:r>
    </w:p>
    <w:p w:rsidR="00C33250" w:rsidRDefault="00C33250" w:rsidP="00D436A7">
      <w:pPr>
        <w:pStyle w:val="libFootnote0"/>
        <w:rPr>
          <w:rtl/>
        </w:rPr>
      </w:pPr>
      <w:r>
        <w:rPr>
          <w:rFonts w:hint="cs"/>
          <w:rtl/>
        </w:rPr>
        <w:t>أقول: ورواه أيضاً الخوارزمي بسند آخر في الفصل: (6) من مناقبه ص35 ورواه أيضاً في الفصل الرابع من مقتله: ج1، ص42.</w:t>
      </w:r>
    </w:p>
    <w:p w:rsidR="00C33250" w:rsidRDefault="00C33250" w:rsidP="00D436A7">
      <w:pPr>
        <w:pStyle w:val="libFootnote0"/>
        <w:rPr>
          <w:rtl/>
        </w:rPr>
      </w:pPr>
      <w:r>
        <w:rPr>
          <w:rFonts w:hint="cs"/>
          <w:rtl/>
        </w:rPr>
        <w:t>ورواه أيضاً ابن المغازلي في الحديث: (157) من مناقبه ص119.</w:t>
      </w:r>
    </w:p>
    <w:p w:rsidR="00C33250" w:rsidRDefault="00C33250" w:rsidP="00D436A7">
      <w:pPr>
        <w:pStyle w:val="libFootnote0"/>
        <w:rPr>
          <w:rtl/>
        </w:rPr>
      </w:pPr>
      <w:r>
        <w:rPr>
          <w:rFonts w:hint="cs"/>
          <w:rtl/>
        </w:rPr>
        <w:t>ورواه عنهم وعن غيرهم في الباب: (52 و 53) من كتاب غاية المرام ص261، وللحديث أساندي ومصادر أُخر ذكر بعضها في الحديث: (644) وتعليقه من ترجمة أمير المؤمنين (عليه السلام) من تاريخ دمشق: ج2 ص160 ط1.</w:t>
      </w:r>
    </w:p>
    <w:p w:rsidR="00C33250" w:rsidRDefault="00C33250" w:rsidP="002C5FE5">
      <w:pPr>
        <w:pStyle w:val="libPoemTiniChar"/>
      </w:pPr>
      <w:r>
        <w:rPr>
          <w:rFonts w:hint="cs"/>
          <w:rtl/>
        </w:rPr>
        <w:br w:type="page"/>
      </w:r>
    </w:p>
    <w:p w:rsidR="00C33250" w:rsidRDefault="00C33250" w:rsidP="00B906D7">
      <w:pPr>
        <w:pStyle w:val="libBold2"/>
        <w:rPr>
          <w:rtl/>
        </w:rPr>
      </w:pPr>
      <w:r>
        <w:rPr>
          <w:rFonts w:hint="cs"/>
          <w:rtl/>
        </w:rPr>
        <w:lastRenderedPageBreak/>
        <w:t xml:space="preserve">[وصية الصحابي الكبير جابر بن عبد الله الأنصاري لعطيّة العوفي بحفاظه على محبة آل محمد ومحبّيهم وعلى بغض أعدائهم ولو كانوا صوّامين. وقوله: أطعم الطعام وافش السلام وصلِّ بالليل والناس نيام فإنّي سمعت رسول الله </w:t>
      </w:r>
      <w:r w:rsidR="002C5FE5">
        <w:rPr>
          <w:rFonts w:hint="cs"/>
          <w:rtl/>
        </w:rPr>
        <w:t>(صلى الله عليه وآله وسلم)</w:t>
      </w:r>
      <w:r>
        <w:rPr>
          <w:rFonts w:hint="cs"/>
          <w:rtl/>
        </w:rPr>
        <w:t xml:space="preserve"> يقول...].</w:t>
      </w:r>
    </w:p>
    <w:p w:rsidR="00C33250" w:rsidRDefault="00C33250" w:rsidP="00C33250">
      <w:pPr>
        <w:pStyle w:val="libNormal"/>
        <w:rPr>
          <w:rtl/>
        </w:rPr>
      </w:pPr>
      <w:r w:rsidRPr="00C33250">
        <w:rPr>
          <w:rFonts w:hint="cs"/>
          <w:rtl/>
        </w:rPr>
        <w:t>558 - أخبرني الإمام حافظ الدين بقيّة العلماء العاملين محمد بن محمد بن نصر البخاري رحمة اله عليه - كتابة في شعبان سنة أربع وستين وستّ مأة - قال</w:t>
      </w:r>
      <w:r>
        <w:rPr>
          <w:rFonts w:hint="cs"/>
          <w:rtl/>
        </w:rPr>
        <w:t>:</w:t>
      </w:r>
      <w:r w:rsidRPr="00C33250">
        <w:rPr>
          <w:rFonts w:hint="cs"/>
          <w:rtl/>
        </w:rPr>
        <w:t xml:space="preserve"> أنبأنا الشيخ الإمام شمس الين محمد بن عبد الستّار بن محمد العمادى الكردري البراتفسي </w:t>
      </w:r>
      <w:r w:rsidRPr="00940A86">
        <w:rPr>
          <w:rStyle w:val="libFootnotenumChar"/>
          <w:rFonts w:hint="cs"/>
          <w:rtl/>
        </w:rPr>
        <w:t>(1)</w:t>
      </w:r>
      <w:r w:rsidRPr="00C33250">
        <w:rPr>
          <w:rFonts w:hint="cs"/>
          <w:rtl/>
        </w:rPr>
        <w:t xml:space="preserve"> رحمة الله علي</w:t>
      </w:r>
      <w:r>
        <w:rPr>
          <w:rFonts w:hint="cs"/>
          <w:rtl/>
        </w:rPr>
        <w:t>،</w:t>
      </w:r>
      <w:r w:rsidRPr="00C33250">
        <w:rPr>
          <w:rFonts w:hint="cs"/>
          <w:rtl/>
        </w:rPr>
        <w:t xml:space="preserve"> قال</w:t>
      </w:r>
      <w:r>
        <w:rPr>
          <w:rFonts w:hint="cs"/>
          <w:rtl/>
        </w:rPr>
        <w:t>:</w:t>
      </w:r>
      <w:r w:rsidRPr="00C33250">
        <w:rPr>
          <w:rFonts w:hint="cs"/>
          <w:rtl/>
        </w:rPr>
        <w:t xml:space="preserve"> أنبأنا أبو الحسن علي بن أبي بكر ابن عب الجليل الراشداني</w:t>
      </w:r>
      <w:r>
        <w:rPr>
          <w:rFonts w:hint="cs"/>
          <w:rtl/>
        </w:rPr>
        <w:t>،</w:t>
      </w:r>
      <w:r w:rsidRPr="00C33250">
        <w:rPr>
          <w:rFonts w:hint="cs"/>
          <w:rtl/>
        </w:rPr>
        <w:t xml:space="preserve"> عن والده بروايته عن محمد بن أحمد بن حامد البخاري الساكن ببغداد</w:t>
      </w:r>
      <w:r>
        <w:rPr>
          <w:rFonts w:hint="cs"/>
          <w:rtl/>
        </w:rPr>
        <w:t>،</w:t>
      </w:r>
      <w:r w:rsidRPr="00C33250">
        <w:rPr>
          <w:rFonts w:hint="cs"/>
          <w:rtl/>
        </w:rPr>
        <w:t xml:space="preserve"> عن أبي مالك تميم بن برسام بن عليّ بن زرعة التميمي الخطيب بـ </w:t>
      </w:r>
      <w:r>
        <w:rPr>
          <w:rFonts w:hint="cs"/>
          <w:rtl/>
        </w:rPr>
        <w:t>(</w:t>
      </w:r>
      <w:r w:rsidRPr="00C33250">
        <w:rPr>
          <w:rFonts w:hint="cs"/>
          <w:rtl/>
        </w:rPr>
        <w:t>بلخ</w:t>
      </w:r>
      <w:r>
        <w:rPr>
          <w:rFonts w:hint="cs"/>
          <w:rtl/>
        </w:rPr>
        <w:t>)،</w:t>
      </w:r>
      <w:r w:rsidRPr="00C33250">
        <w:rPr>
          <w:rFonts w:hint="cs"/>
          <w:rtl/>
        </w:rPr>
        <w:t xml:space="preserve"> عن الشيخ الفقيه الزاهد أبي الليث نصر بن محمد بن إبراهيم السمرقندي رحمه الله </w:t>
      </w:r>
      <w:r w:rsidRPr="00940A86">
        <w:rPr>
          <w:rStyle w:val="libFootnotenumChar"/>
          <w:rFonts w:hint="cs"/>
          <w:rtl/>
        </w:rPr>
        <w:t>(2)</w:t>
      </w:r>
      <w:r w:rsidRPr="00C33250">
        <w:rPr>
          <w:rFonts w:hint="cs"/>
          <w:rtl/>
        </w:rPr>
        <w:t xml:space="preserve"> قال</w:t>
      </w:r>
      <w:r>
        <w:rPr>
          <w:rFonts w:hint="cs"/>
          <w:rtl/>
        </w:rPr>
        <w:t>:</w:t>
      </w:r>
      <w:r w:rsidRPr="00C33250">
        <w:rPr>
          <w:rFonts w:hint="cs"/>
          <w:rtl/>
        </w:rPr>
        <w:t xml:space="preserve"> حدّثنا عبد الوهاب بن محمد السمرقندي</w:t>
      </w:r>
      <w:r>
        <w:rPr>
          <w:rFonts w:hint="cs"/>
          <w:rtl/>
        </w:rPr>
        <w:t>،</w:t>
      </w:r>
      <w:r w:rsidRPr="00C33250">
        <w:rPr>
          <w:rFonts w:hint="cs"/>
          <w:rtl/>
        </w:rPr>
        <w:t xml:space="preserve"> قال</w:t>
      </w:r>
      <w:r>
        <w:rPr>
          <w:rFonts w:hint="cs"/>
          <w:rtl/>
        </w:rPr>
        <w:t>:</w:t>
      </w:r>
      <w:r w:rsidRPr="00C33250">
        <w:rPr>
          <w:rFonts w:hint="cs"/>
          <w:rtl/>
        </w:rPr>
        <w:t xml:space="preserve"> حدثنا أبو بكر ابن عمرو ابن سعيد</w:t>
      </w:r>
      <w:r>
        <w:rPr>
          <w:rFonts w:hint="cs"/>
          <w:rtl/>
        </w:rPr>
        <w:t>،</w:t>
      </w:r>
      <w:r w:rsidRPr="00C33250">
        <w:rPr>
          <w:rFonts w:hint="cs"/>
          <w:rtl/>
        </w:rPr>
        <w:t xml:space="preserve"> عن علي بن الأزهر</w:t>
      </w:r>
      <w:r>
        <w:rPr>
          <w:rFonts w:hint="cs"/>
          <w:rtl/>
        </w:rPr>
        <w:t>،</w:t>
      </w:r>
      <w:r w:rsidRPr="00C33250">
        <w:rPr>
          <w:rFonts w:hint="cs"/>
          <w:rtl/>
        </w:rPr>
        <w:t xml:space="preserve"> عن جرير</w:t>
      </w:r>
      <w:r>
        <w:rPr>
          <w:rFonts w:hint="cs"/>
          <w:rtl/>
        </w:rPr>
        <w:t>،</w:t>
      </w:r>
      <w:r w:rsidRPr="00C33250">
        <w:rPr>
          <w:rFonts w:hint="cs"/>
          <w:rtl/>
        </w:rPr>
        <w:t xml:space="preserve"> عن الأعمش</w:t>
      </w:r>
      <w:r>
        <w:rPr>
          <w:rFonts w:hint="cs"/>
          <w:rtl/>
        </w:rPr>
        <w:t>،</w:t>
      </w:r>
      <w:r w:rsidRPr="00C33250">
        <w:rPr>
          <w:rFonts w:hint="cs"/>
          <w:rtl/>
        </w:rPr>
        <w:t xml:space="preserve"> عن عطيّة العوفي</w:t>
      </w:r>
      <w:r>
        <w:rPr>
          <w:rFonts w:hint="cs"/>
          <w:rtl/>
        </w:rPr>
        <w:t>،</w:t>
      </w:r>
      <w:r w:rsidRPr="00C33250">
        <w:rPr>
          <w:rFonts w:hint="cs"/>
          <w:rtl/>
        </w:rPr>
        <w:t xml:space="preserve"> قال</w:t>
      </w:r>
      <w:r>
        <w:rPr>
          <w:rFonts w:hint="cs"/>
          <w:rtl/>
        </w:rPr>
        <w:t>:</w:t>
      </w:r>
      <w:r w:rsidRPr="00C33250">
        <w:rPr>
          <w:rFonts w:hint="cs"/>
          <w:rtl/>
        </w:rPr>
        <w:t xml:space="preserve"> </w:t>
      </w:r>
    </w:p>
    <w:p w:rsidR="00C33250" w:rsidRDefault="00C33250" w:rsidP="00C33250">
      <w:pPr>
        <w:pStyle w:val="libNormal"/>
        <w:rPr>
          <w:rtl/>
        </w:rPr>
      </w:pPr>
      <w:r w:rsidRPr="00C33250">
        <w:rPr>
          <w:rFonts w:hint="cs"/>
          <w:rtl/>
        </w:rPr>
        <w:t xml:space="preserve">قال لي جابر بن عبد الله </w:t>
      </w:r>
      <w:r>
        <w:rPr>
          <w:rFonts w:hint="cs"/>
          <w:rtl/>
        </w:rPr>
        <w:t>[</w:t>
      </w:r>
      <w:r w:rsidRPr="00C33250">
        <w:rPr>
          <w:rFonts w:hint="cs"/>
          <w:rtl/>
        </w:rPr>
        <w:t>الأنصاري</w:t>
      </w:r>
      <w:r>
        <w:rPr>
          <w:rFonts w:hint="cs"/>
          <w:rtl/>
        </w:rPr>
        <w:t>]:</w:t>
      </w:r>
      <w:r w:rsidRPr="00C33250">
        <w:rPr>
          <w:rFonts w:hint="cs"/>
          <w:rtl/>
        </w:rPr>
        <w:t xml:space="preserve"> يا عطيّة احفظ وصيّتي ما أراك تصاحبني غير سفري هذ</w:t>
      </w:r>
      <w:r>
        <w:rPr>
          <w:rFonts w:hint="cs"/>
          <w:rtl/>
        </w:rPr>
        <w:t>،</w:t>
      </w:r>
      <w:r w:rsidRPr="00C33250">
        <w:rPr>
          <w:rFonts w:hint="cs"/>
          <w:rtl/>
        </w:rPr>
        <w:t xml:space="preserve"> أحِبّ آل محمد</w:t>
      </w:r>
      <w:r>
        <w:rPr>
          <w:rFonts w:hint="cs"/>
          <w:rtl/>
        </w:rPr>
        <w:t>،</w:t>
      </w:r>
      <w:r w:rsidRPr="00C33250">
        <w:rPr>
          <w:rFonts w:hint="cs"/>
          <w:rtl/>
        </w:rPr>
        <w:t xml:space="preserve"> وأحِبّ مُحِبّ آل محمد (عليه السلام) ولو وقع في الذنوب والخطايا</w:t>
      </w:r>
      <w:r>
        <w:rPr>
          <w:rFonts w:hint="cs"/>
          <w:rtl/>
        </w:rPr>
        <w:t>.</w:t>
      </w:r>
    </w:p>
    <w:p w:rsidR="00C33250" w:rsidRDefault="00C33250" w:rsidP="00C33250">
      <w:pPr>
        <w:pStyle w:val="libNormal"/>
        <w:rPr>
          <w:rtl/>
        </w:rPr>
      </w:pPr>
      <w:r w:rsidRPr="00C33250">
        <w:rPr>
          <w:rFonts w:hint="cs"/>
          <w:rtl/>
        </w:rPr>
        <w:t>وأبغض مبغض آل محمد (صلّى الله عليه وسلّم) ولو كان صوّاماًً</w:t>
      </w:r>
      <w:r>
        <w:rPr>
          <w:rFonts w:hint="cs"/>
          <w:rtl/>
        </w:rPr>
        <w:t>.</w:t>
      </w:r>
    </w:p>
    <w:p w:rsidR="00C33250" w:rsidRDefault="00C33250" w:rsidP="00C33250">
      <w:pPr>
        <w:pStyle w:val="libNormal"/>
        <w:rPr>
          <w:rtl/>
        </w:rPr>
      </w:pPr>
      <w:r w:rsidRPr="00C33250">
        <w:rPr>
          <w:rFonts w:hint="cs"/>
          <w:rtl/>
        </w:rPr>
        <w:t>وأطعم الطعام وأفش السلام</w:t>
      </w:r>
      <w:r>
        <w:rPr>
          <w:rFonts w:hint="cs"/>
          <w:rtl/>
        </w:rPr>
        <w:t>،</w:t>
      </w:r>
      <w:r w:rsidRPr="00C33250">
        <w:rPr>
          <w:rFonts w:hint="cs"/>
          <w:rtl/>
        </w:rPr>
        <w:t xml:space="preserve"> وصلِّ بالليل والناس نيام</w:t>
      </w:r>
      <w:r>
        <w:rPr>
          <w:rFonts w:hint="cs"/>
          <w:rtl/>
        </w:rPr>
        <w:t>،</w:t>
      </w:r>
      <w:r w:rsidRPr="00C33250">
        <w:rPr>
          <w:rFonts w:hint="cs"/>
          <w:rtl/>
        </w:rPr>
        <w:t xml:space="preserve"> فإنّي سمعت رسول الله (صلّى الله عليه وسلّم) يقول</w:t>
      </w:r>
      <w:r>
        <w:rPr>
          <w:rFonts w:hint="cs"/>
          <w:rtl/>
        </w:rPr>
        <w:t>:</w:t>
      </w:r>
      <w:r w:rsidRPr="00C33250">
        <w:rPr>
          <w:rFonts w:hint="cs"/>
          <w:rtl/>
        </w:rPr>
        <w:t xml:space="preserve"> </w:t>
      </w:r>
      <w:r w:rsidRPr="00940A86">
        <w:rPr>
          <w:rStyle w:val="libBold2Char"/>
          <w:rFonts w:hint="cs"/>
          <w:rtl/>
        </w:rPr>
        <w:t>ما اتخذ الله إبراهيم خليلاً إلاّ لإطعامه الطعام وإفشائه السلام وصلاته بالليل والناس نيام</w:t>
      </w:r>
      <w:r>
        <w:rPr>
          <w:rFonts w:hint="cs"/>
          <w:rtl/>
        </w:rPr>
        <w:t>.</w:t>
      </w:r>
    </w:p>
    <w:p w:rsidR="00C33250" w:rsidRDefault="00C33250" w:rsidP="00C33250">
      <w:pPr>
        <w:pStyle w:val="libLine"/>
        <w:rPr>
          <w:rtl/>
        </w:rPr>
      </w:pPr>
      <w:r>
        <w:rPr>
          <w:rFonts w:hint="cs"/>
          <w:rtl/>
        </w:rPr>
        <w:t>____________________</w:t>
      </w:r>
    </w:p>
    <w:p w:rsidR="00C33250" w:rsidRDefault="00C33250" w:rsidP="00D436A7">
      <w:pPr>
        <w:pStyle w:val="libFootnote0"/>
        <w:rPr>
          <w:rtl/>
        </w:rPr>
      </w:pPr>
      <w:r>
        <w:rPr>
          <w:rFonts w:hint="cs"/>
          <w:rtl/>
        </w:rPr>
        <w:t>(1) كذا في الأصل هاهنا مهملة الأواخر.</w:t>
      </w:r>
    </w:p>
    <w:p w:rsidR="00C33250" w:rsidRDefault="00C33250" w:rsidP="00D436A7">
      <w:pPr>
        <w:pStyle w:val="libFootnote0"/>
        <w:rPr>
          <w:rtl/>
        </w:rPr>
      </w:pPr>
      <w:r>
        <w:rPr>
          <w:rFonts w:hint="cs"/>
          <w:rtl/>
        </w:rPr>
        <w:t xml:space="preserve">(2) رواه السمرقندي في كتاب تنبيه الغافلين ص151، ط القاهرة هكذا: </w:t>
      </w:r>
    </w:p>
    <w:p w:rsidR="00C33250" w:rsidRDefault="00C33250" w:rsidP="00D436A7">
      <w:pPr>
        <w:pStyle w:val="libFootnote0"/>
        <w:rPr>
          <w:rtl/>
        </w:rPr>
      </w:pPr>
      <w:r>
        <w:rPr>
          <w:rFonts w:hint="cs"/>
          <w:rtl/>
        </w:rPr>
        <w:t>قال الفقيه أبو الليث السمرقندي رحمه الله: حدثنا محمد بن عبد الوهاب بن محمد، حدثنا أحمد ابن علي، حدثنا أبو ثابت أحمد بن وداعة، حدثنا أبو بكر ابن عمرو ابن سعيد بن علي بن الأزهر عن جرير، عن الأعمش، عن عطيّة العوفي...</w:t>
      </w:r>
    </w:p>
    <w:p w:rsidR="00C33250" w:rsidRDefault="00C33250" w:rsidP="00D436A7">
      <w:pPr>
        <w:pStyle w:val="libFootnote0"/>
        <w:rPr>
          <w:rtl/>
        </w:rPr>
      </w:pPr>
      <w:r>
        <w:rPr>
          <w:rFonts w:hint="cs"/>
          <w:rtl/>
        </w:rPr>
        <w:t>هكذا رواه عنه في هامش ملحقات إحقاق الحقّ: ج9 ص506.</w:t>
      </w:r>
    </w:p>
    <w:p w:rsidR="00C33250" w:rsidRDefault="00C33250" w:rsidP="002C5FE5">
      <w:pPr>
        <w:pStyle w:val="libPoemTiniChar"/>
      </w:pPr>
      <w:r>
        <w:rPr>
          <w:rFonts w:hint="cs"/>
          <w:rtl/>
        </w:rPr>
        <w:br w:type="page"/>
      </w:r>
    </w:p>
    <w:p w:rsidR="00C33250" w:rsidRDefault="00C33250" w:rsidP="00B906D7">
      <w:pPr>
        <w:pStyle w:val="libBold2"/>
        <w:rPr>
          <w:rtl/>
        </w:rPr>
      </w:pPr>
      <w:r w:rsidRPr="00B906D7">
        <w:rPr>
          <w:rFonts w:hint="cs"/>
          <w:rtl/>
        </w:rPr>
        <w:lastRenderedPageBreak/>
        <w:t>[حديث أمير المؤمنين (عليه السلام): أدّبوا أولادكم على خصالٍ ثلاث: حبّ نبيّكم وأهل بيته وقراءة القرآن...].</w:t>
      </w:r>
    </w:p>
    <w:p w:rsidR="00C33250" w:rsidRDefault="00C33250" w:rsidP="00C33250">
      <w:pPr>
        <w:pStyle w:val="libNormal"/>
        <w:rPr>
          <w:rtl/>
        </w:rPr>
      </w:pPr>
      <w:r w:rsidRPr="00C33250">
        <w:rPr>
          <w:rFonts w:hint="cs"/>
          <w:rtl/>
        </w:rPr>
        <w:t>559 - أخبرني المشايخ جمال الدين أبو الفضل محمد بن محمد بن علي بن الدباب البغدادي</w:t>
      </w:r>
      <w:r>
        <w:rPr>
          <w:rFonts w:hint="cs"/>
          <w:rtl/>
        </w:rPr>
        <w:t>،</w:t>
      </w:r>
      <w:r w:rsidRPr="00C33250">
        <w:rPr>
          <w:rFonts w:hint="cs"/>
          <w:rtl/>
        </w:rPr>
        <w:t xml:space="preserve"> والشيخة الصالحة زينب بنت عمرو بن كندي بعلبكيّة إجازةً</w:t>
      </w:r>
      <w:r>
        <w:rPr>
          <w:rFonts w:hint="cs"/>
          <w:rtl/>
        </w:rPr>
        <w:t>،</w:t>
      </w:r>
      <w:r w:rsidRPr="00C33250">
        <w:rPr>
          <w:rFonts w:hint="cs"/>
          <w:rtl/>
        </w:rPr>
        <w:t xml:space="preserve"> بروايتهما عن الشيخ الإمام حجّة الدين عبد المحسن ابن أبي العهد بن خالد الأبهري (رحمه الله) إجازةً</w:t>
      </w:r>
      <w:r>
        <w:rPr>
          <w:rFonts w:hint="cs"/>
          <w:rtl/>
        </w:rPr>
        <w:t>،</w:t>
      </w:r>
      <w:r w:rsidRPr="00C33250">
        <w:rPr>
          <w:rFonts w:hint="cs"/>
          <w:rtl/>
        </w:rPr>
        <w:t xml:space="preserve"> قال</w:t>
      </w:r>
      <w:r>
        <w:rPr>
          <w:rFonts w:hint="cs"/>
          <w:rtl/>
        </w:rPr>
        <w:t>:</w:t>
      </w:r>
      <w:r w:rsidRPr="00C33250">
        <w:rPr>
          <w:rFonts w:hint="cs"/>
          <w:rtl/>
        </w:rPr>
        <w:t xml:space="preserve"> أخبرنا صفيّ الدين أبو المحاسن عبد الرزّاق بن حافظ الإمام أبي الفرج إسماعيل بن محمد القومساني قراءة عليه وأنا أسمع - في محرّم سنة سبع وسبعين وخمسمئة بهمدان - حدّثنا الشيخ الزاهد أبو محمد عبد الرحمان بن حمد ابن الحسين الدوي</w:t>
      </w:r>
      <w:r>
        <w:rPr>
          <w:rFonts w:hint="cs"/>
          <w:rtl/>
        </w:rPr>
        <w:t>،</w:t>
      </w:r>
      <w:r w:rsidRPr="00C33250">
        <w:rPr>
          <w:rFonts w:hint="cs"/>
          <w:rtl/>
        </w:rPr>
        <w:t xml:space="preserve"> أنبأنا أبو سعيد عبد الغفّار بن عبد الله بن محمد بن زيرك قراءةً عليه</w:t>
      </w:r>
      <w:r>
        <w:rPr>
          <w:rFonts w:hint="cs"/>
          <w:rtl/>
        </w:rPr>
        <w:t>،</w:t>
      </w:r>
      <w:r w:rsidRPr="00C33250">
        <w:rPr>
          <w:rFonts w:hint="cs"/>
          <w:rtl/>
        </w:rPr>
        <w:t xml:space="preserve"> أنبأنا أبو عاصم المصفر الحسين النهاوندي بها</w:t>
      </w:r>
      <w:r>
        <w:rPr>
          <w:rFonts w:hint="cs"/>
          <w:rtl/>
        </w:rPr>
        <w:t>،</w:t>
      </w:r>
      <w:r w:rsidRPr="00C33250">
        <w:rPr>
          <w:rFonts w:hint="cs"/>
          <w:rtl/>
        </w:rPr>
        <w:t xml:space="preserve"> حدثنا علي بن عامر</w:t>
      </w:r>
      <w:r>
        <w:rPr>
          <w:rFonts w:hint="cs"/>
          <w:rtl/>
        </w:rPr>
        <w:t>،</w:t>
      </w:r>
      <w:r w:rsidRPr="00C33250">
        <w:rPr>
          <w:rFonts w:hint="cs"/>
          <w:rtl/>
        </w:rPr>
        <w:t xml:space="preserve"> حدثنا علي بن العبّاس بن الوليد المقانعي بالكوفة</w:t>
      </w:r>
      <w:r>
        <w:rPr>
          <w:rFonts w:hint="cs"/>
          <w:rtl/>
        </w:rPr>
        <w:t>،</w:t>
      </w:r>
      <w:r w:rsidRPr="00C33250">
        <w:rPr>
          <w:rFonts w:hint="cs"/>
          <w:rtl/>
        </w:rPr>
        <w:t xml:space="preserve"> حدّثنا جعفر بن محمد بن الحسين الزهري</w:t>
      </w:r>
      <w:r>
        <w:rPr>
          <w:rFonts w:hint="cs"/>
          <w:rtl/>
        </w:rPr>
        <w:t>،</w:t>
      </w:r>
      <w:r w:rsidRPr="00C33250">
        <w:rPr>
          <w:rFonts w:hint="cs"/>
          <w:rtl/>
        </w:rPr>
        <w:t xml:space="preserve"> حدّثنا علي بن العبّاس بن الوليد المقانعي بالكوفة</w:t>
      </w:r>
      <w:r>
        <w:rPr>
          <w:rFonts w:hint="cs"/>
          <w:rtl/>
        </w:rPr>
        <w:t>،</w:t>
      </w:r>
      <w:r w:rsidRPr="00C33250">
        <w:rPr>
          <w:rFonts w:hint="cs"/>
          <w:rtl/>
        </w:rPr>
        <w:t xml:space="preserve"> حدّثنا جعفر بن محمد بن الحسن الزهري</w:t>
      </w:r>
      <w:r>
        <w:rPr>
          <w:rFonts w:hint="cs"/>
          <w:rtl/>
        </w:rPr>
        <w:t>،</w:t>
      </w:r>
      <w:r w:rsidRPr="00C33250">
        <w:rPr>
          <w:rFonts w:hint="cs"/>
          <w:rtl/>
        </w:rPr>
        <w:t xml:space="preserve"> حدّثنا الحسن والحسين</w:t>
      </w:r>
      <w:r>
        <w:rPr>
          <w:rFonts w:hint="cs"/>
          <w:rtl/>
        </w:rPr>
        <w:t>،</w:t>
      </w:r>
      <w:r w:rsidRPr="00C33250">
        <w:rPr>
          <w:rFonts w:hint="cs"/>
          <w:rtl/>
        </w:rPr>
        <w:t xml:space="preserve"> حدثنا صالح بن الأسود</w:t>
      </w:r>
      <w:r>
        <w:rPr>
          <w:rFonts w:hint="cs"/>
          <w:rtl/>
        </w:rPr>
        <w:t>،</w:t>
      </w:r>
      <w:r w:rsidRPr="00C33250">
        <w:rPr>
          <w:rFonts w:hint="cs"/>
          <w:rtl/>
        </w:rPr>
        <w:t xml:space="preserve"> عن مخارق بن عبد الرحمان</w:t>
      </w:r>
      <w:r>
        <w:rPr>
          <w:rFonts w:hint="cs"/>
          <w:rtl/>
        </w:rPr>
        <w:t>،</w:t>
      </w:r>
      <w:r w:rsidRPr="00C33250">
        <w:rPr>
          <w:rFonts w:hint="cs"/>
          <w:rtl/>
        </w:rPr>
        <w:t xml:space="preserve"> عن جعفر بن محمد</w:t>
      </w:r>
      <w:r>
        <w:rPr>
          <w:rFonts w:hint="cs"/>
          <w:rtl/>
        </w:rPr>
        <w:t>،</w:t>
      </w:r>
      <w:r w:rsidRPr="00C33250">
        <w:rPr>
          <w:rFonts w:hint="cs"/>
          <w:rtl/>
        </w:rPr>
        <w:t xml:space="preserve"> عن أبيه </w:t>
      </w:r>
      <w:r>
        <w:rPr>
          <w:rFonts w:hint="cs"/>
          <w:rtl/>
        </w:rPr>
        <w:t>[</w:t>
      </w:r>
      <w:r w:rsidRPr="00C33250">
        <w:rPr>
          <w:rFonts w:hint="cs"/>
          <w:rtl/>
        </w:rPr>
        <w:t>عن جدّه</w:t>
      </w:r>
      <w:r>
        <w:rPr>
          <w:rFonts w:hint="cs"/>
          <w:rtl/>
        </w:rPr>
        <w:t>]:</w:t>
      </w:r>
      <w:r w:rsidRPr="00C33250">
        <w:rPr>
          <w:rFonts w:hint="cs"/>
          <w:rtl/>
        </w:rPr>
        <w:t xml:space="preserve"> </w:t>
      </w:r>
    </w:p>
    <w:p w:rsidR="00C33250" w:rsidRDefault="00C33250" w:rsidP="00C33250">
      <w:pPr>
        <w:pStyle w:val="libNormal"/>
        <w:rPr>
          <w:rtl/>
        </w:rPr>
      </w:pPr>
      <w:r w:rsidRPr="00C33250">
        <w:rPr>
          <w:rFonts w:hint="cs"/>
          <w:rtl/>
        </w:rPr>
        <w:t>عن علي بن أبي طالب (عليه السلام) قال</w:t>
      </w:r>
      <w:r>
        <w:rPr>
          <w:rFonts w:hint="cs"/>
          <w:rtl/>
        </w:rPr>
        <w:t>:</w:t>
      </w:r>
      <w:r w:rsidRPr="00C33250">
        <w:rPr>
          <w:rFonts w:hint="cs"/>
          <w:rtl/>
        </w:rPr>
        <w:t xml:space="preserve"> </w:t>
      </w:r>
      <w:r w:rsidRPr="00940A86">
        <w:rPr>
          <w:rStyle w:val="libBold2Char"/>
          <w:rFonts w:hint="cs"/>
          <w:rtl/>
        </w:rPr>
        <w:t>(قال رسول الله صلّى الله عليه وسلّم: أدّبوا أولادكم على خصالٍ ثلاث: على حبّ نبيّكم وأهل بيته، وعلى قراءة القرآن. حملة القرآن في ظلّ الله يوم لا ظلّ إلاّ ظلّه مع أنبيائه وأصفيائه)</w:t>
      </w:r>
      <w:r w:rsidRPr="00C33250">
        <w:rPr>
          <w:rFonts w:hint="cs"/>
          <w:rtl/>
        </w:rPr>
        <w:t xml:space="preserve"> </w:t>
      </w:r>
      <w:r w:rsidRPr="00940A86">
        <w:rPr>
          <w:rStyle w:val="libFootnotenumChar"/>
          <w:rFonts w:hint="cs"/>
          <w:rtl/>
        </w:rPr>
        <w:t>(1)</w:t>
      </w:r>
      <w:r>
        <w:rPr>
          <w:rFonts w:hint="cs"/>
          <w:rtl/>
        </w:rPr>
        <w:t>.</w:t>
      </w:r>
    </w:p>
    <w:p w:rsidR="00C33250" w:rsidRDefault="00C33250" w:rsidP="00C33250">
      <w:pPr>
        <w:pStyle w:val="libLine"/>
        <w:rPr>
          <w:rtl/>
        </w:rPr>
      </w:pPr>
      <w:r>
        <w:rPr>
          <w:rFonts w:hint="cs"/>
          <w:rtl/>
        </w:rPr>
        <w:t>____________________</w:t>
      </w:r>
    </w:p>
    <w:p w:rsidR="00C33250" w:rsidRDefault="00C33250" w:rsidP="00D436A7">
      <w:pPr>
        <w:pStyle w:val="libFootnote0"/>
        <w:rPr>
          <w:rtl/>
        </w:rPr>
      </w:pPr>
      <w:r>
        <w:rPr>
          <w:rFonts w:hint="cs"/>
          <w:rtl/>
        </w:rPr>
        <w:t xml:space="preserve">(1) والحديث رواه أيضاً المتّقي الهندي في كنز العمّال: ج8 ص278 ط1، وقال: </w:t>
      </w:r>
    </w:p>
    <w:p w:rsidR="00C33250" w:rsidRDefault="00C33250" w:rsidP="00D436A7">
      <w:pPr>
        <w:pStyle w:val="libFootnote0"/>
        <w:rPr>
          <w:rtl/>
        </w:rPr>
      </w:pPr>
      <w:r>
        <w:rPr>
          <w:rFonts w:hint="cs"/>
          <w:rtl/>
        </w:rPr>
        <w:t>أخرجه أبو نصر عبد الكريم الشيرازي في فوائده، والديلمي في الفردوس، وابن النجّار عن علي (عليه السلام).</w:t>
      </w:r>
    </w:p>
    <w:p w:rsidR="00C33250" w:rsidRDefault="00C33250" w:rsidP="00D436A7">
      <w:pPr>
        <w:pStyle w:val="libFootnote0"/>
        <w:rPr>
          <w:rtl/>
        </w:rPr>
      </w:pPr>
      <w:r>
        <w:rPr>
          <w:rFonts w:hint="cs"/>
          <w:rtl/>
        </w:rPr>
        <w:t>ورواه عنه في فضائل الخمسة: ج2 ص78. وعن متن الفيض القدير: ج1، ص225، وعن ابن حجر في صواعقه.</w:t>
      </w:r>
    </w:p>
    <w:p w:rsidR="00C33250" w:rsidRDefault="00C33250" w:rsidP="002C5FE5">
      <w:pPr>
        <w:pStyle w:val="libPoemTiniChar"/>
      </w:pPr>
      <w:r>
        <w:rPr>
          <w:rFonts w:hint="cs"/>
          <w:rtl/>
        </w:rPr>
        <w:br w:type="page"/>
      </w:r>
    </w:p>
    <w:p w:rsidR="00C33250" w:rsidRDefault="00C33250" w:rsidP="00B906D7">
      <w:pPr>
        <w:pStyle w:val="libBold2"/>
        <w:rPr>
          <w:rtl/>
        </w:rPr>
      </w:pPr>
      <w:r w:rsidRPr="00B906D7">
        <w:rPr>
          <w:rFonts w:hint="cs"/>
          <w:rtl/>
        </w:rPr>
        <w:lastRenderedPageBreak/>
        <w:t xml:space="preserve">[قوله </w:t>
      </w:r>
      <w:r w:rsidR="002C5FE5">
        <w:rPr>
          <w:rFonts w:hint="cs"/>
          <w:rtl/>
        </w:rPr>
        <w:t>(صلى الله عليه وآله وسلم)</w:t>
      </w:r>
      <w:r w:rsidRPr="00B906D7">
        <w:rPr>
          <w:rFonts w:hint="cs"/>
          <w:rtl/>
        </w:rPr>
        <w:t xml:space="preserve"> في جواب الصحابي العظيم أبي ذرّ الغفاري (رضوان الله عليه): المرء مع مَن أحبّ].</w:t>
      </w:r>
    </w:p>
    <w:p w:rsidR="00C33250" w:rsidRDefault="00C33250" w:rsidP="00C33250">
      <w:pPr>
        <w:pStyle w:val="libNormal"/>
        <w:rPr>
          <w:rtl/>
        </w:rPr>
      </w:pPr>
      <w:r w:rsidRPr="00C33250">
        <w:rPr>
          <w:rFonts w:hint="cs"/>
          <w:rtl/>
        </w:rPr>
        <w:t xml:space="preserve">560 - أخبرني القاضي الإمام نصير الدين محمد بن محمد بن علي البياكني </w:t>
      </w:r>
      <w:r w:rsidRPr="00940A86">
        <w:rPr>
          <w:rStyle w:val="libFootnotenumChar"/>
          <w:rFonts w:hint="cs"/>
          <w:rtl/>
        </w:rPr>
        <w:t>(1)</w:t>
      </w:r>
      <w:r w:rsidRPr="00C33250">
        <w:rPr>
          <w:rFonts w:hint="cs"/>
          <w:rtl/>
        </w:rPr>
        <w:t xml:space="preserve"> ثمّ الإسفراييني (رحمه الله) إجازةً</w:t>
      </w:r>
      <w:r>
        <w:rPr>
          <w:rFonts w:hint="cs"/>
          <w:rtl/>
        </w:rPr>
        <w:t>،</w:t>
      </w:r>
      <w:r w:rsidRPr="00C33250">
        <w:rPr>
          <w:rFonts w:hint="cs"/>
          <w:rtl/>
        </w:rPr>
        <w:t xml:space="preserve"> أنبأنا الإمام عماد الدين أبو محمد محمد بن محمد بن محمد الخطيب الإسفرائني سماعاً عليه</w:t>
      </w:r>
      <w:r>
        <w:rPr>
          <w:rFonts w:hint="cs"/>
          <w:rtl/>
        </w:rPr>
        <w:t>،</w:t>
      </w:r>
      <w:r w:rsidRPr="00C33250">
        <w:rPr>
          <w:rFonts w:hint="cs"/>
          <w:rtl/>
        </w:rPr>
        <w:t xml:space="preserve"> قال</w:t>
      </w:r>
      <w:r>
        <w:rPr>
          <w:rFonts w:hint="cs"/>
          <w:rtl/>
        </w:rPr>
        <w:t>:</w:t>
      </w:r>
      <w:r w:rsidRPr="00C33250">
        <w:rPr>
          <w:rFonts w:hint="cs"/>
          <w:rtl/>
        </w:rPr>
        <w:t xml:space="preserve"> أخبرنا الإمام شرف الدين أبو حفص عمر بن أبي بكر ابن منصور الصفّار الإسفرايني</w:t>
      </w:r>
      <w:r>
        <w:rPr>
          <w:rFonts w:hint="cs"/>
          <w:rtl/>
        </w:rPr>
        <w:t>،</w:t>
      </w:r>
      <w:r w:rsidRPr="00C33250">
        <w:rPr>
          <w:rFonts w:hint="cs"/>
          <w:rtl/>
        </w:rPr>
        <w:t xml:space="preserve"> حدّثا الإمام أبو القاسم محمود بن خلف الكرهوري</w:t>
      </w:r>
      <w:r>
        <w:rPr>
          <w:rFonts w:hint="cs"/>
          <w:rtl/>
        </w:rPr>
        <w:t>،</w:t>
      </w:r>
      <w:r w:rsidRPr="00C33250">
        <w:rPr>
          <w:rFonts w:hint="cs"/>
          <w:rtl/>
        </w:rPr>
        <w:t xml:space="preserve"> أنبأنا أبو العسار عمر بن أبي الحسن ابن سعدويه الحافظ الدهستاني</w:t>
      </w:r>
      <w:r>
        <w:rPr>
          <w:rFonts w:hint="cs"/>
          <w:rtl/>
        </w:rPr>
        <w:t>،</w:t>
      </w:r>
      <w:r w:rsidRPr="00C33250">
        <w:rPr>
          <w:rFonts w:hint="cs"/>
          <w:rtl/>
        </w:rPr>
        <w:t xml:space="preserve"> قال</w:t>
      </w:r>
      <w:r>
        <w:rPr>
          <w:rFonts w:hint="cs"/>
          <w:rtl/>
        </w:rPr>
        <w:t>:</w:t>
      </w:r>
      <w:r w:rsidRPr="00C33250">
        <w:rPr>
          <w:rFonts w:hint="cs"/>
          <w:rtl/>
        </w:rPr>
        <w:t xml:space="preserve"> أخبرنا أبو عمر عبد الواحد بن أحمد بن القاسم الملحي بهراة</w:t>
      </w:r>
      <w:r>
        <w:rPr>
          <w:rFonts w:hint="cs"/>
          <w:rtl/>
        </w:rPr>
        <w:t>،</w:t>
      </w:r>
      <w:r w:rsidRPr="00C33250">
        <w:rPr>
          <w:rFonts w:hint="cs"/>
          <w:rtl/>
        </w:rPr>
        <w:t xml:space="preserve"> أنّ أبا العبّاس عبد الصمد بن عبد الله بن الليث المعمري حدّثهم </w:t>
      </w:r>
      <w:r>
        <w:rPr>
          <w:rFonts w:hint="cs"/>
          <w:rtl/>
        </w:rPr>
        <w:t>[</w:t>
      </w:r>
      <w:r w:rsidRPr="00C33250">
        <w:rPr>
          <w:rFonts w:hint="cs"/>
          <w:rtl/>
        </w:rPr>
        <w:t>قال</w:t>
      </w:r>
      <w:r>
        <w:rPr>
          <w:rFonts w:hint="cs"/>
          <w:rtl/>
        </w:rPr>
        <w:t>:]</w:t>
      </w:r>
      <w:r w:rsidRPr="00C33250">
        <w:rPr>
          <w:rFonts w:hint="cs"/>
          <w:rtl/>
        </w:rPr>
        <w:t xml:space="preserve"> حدّثنا أبو محمد عبد الرحمان بن أبي حاتم الرازي سنة ثمان وعشرين وثلاثمئة</w:t>
      </w:r>
      <w:r>
        <w:rPr>
          <w:rFonts w:hint="cs"/>
          <w:rtl/>
        </w:rPr>
        <w:t>،</w:t>
      </w:r>
      <w:r w:rsidRPr="00C33250">
        <w:rPr>
          <w:rFonts w:hint="cs"/>
          <w:rtl/>
        </w:rPr>
        <w:t xml:space="preserve"> أنبأنا أبو محمد عبد الرحمان بن أبي حاتم الرازي سنة ثمان وعشرين وثلاثمئة</w:t>
      </w:r>
      <w:r>
        <w:rPr>
          <w:rFonts w:hint="cs"/>
          <w:rtl/>
        </w:rPr>
        <w:t>،</w:t>
      </w:r>
      <w:r w:rsidRPr="00C33250">
        <w:rPr>
          <w:rFonts w:hint="cs"/>
          <w:rtl/>
        </w:rPr>
        <w:t xml:space="preserve"> أنبأنا أبو إبراهيم إسماعيل بن يحيى بن إسماعيل المزني (رحمه الله)</w:t>
      </w:r>
      <w:r>
        <w:rPr>
          <w:rFonts w:hint="cs"/>
          <w:rtl/>
        </w:rPr>
        <w:t>،</w:t>
      </w:r>
      <w:r w:rsidRPr="00C33250">
        <w:rPr>
          <w:rFonts w:hint="cs"/>
          <w:rtl/>
        </w:rPr>
        <w:t xml:space="preserve"> حدّثنا الإمام الأعظم أبو عبد الله محمد بن إدريس الشافعي (رضي الله عنه)</w:t>
      </w:r>
      <w:r>
        <w:rPr>
          <w:rFonts w:hint="cs"/>
          <w:rtl/>
        </w:rPr>
        <w:t>،</w:t>
      </w:r>
      <w:r w:rsidRPr="00C33250">
        <w:rPr>
          <w:rFonts w:hint="cs"/>
          <w:rtl/>
        </w:rPr>
        <w:t xml:space="preserve"> حدّثنا مالك</w:t>
      </w:r>
      <w:r>
        <w:rPr>
          <w:rFonts w:hint="cs"/>
          <w:rtl/>
        </w:rPr>
        <w:t>،</w:t>
      </w:r>
      <w:r w:rsidRPr="00C33250">
        <w:rPr>
          <w:rFonts w:hint="cs"/>
          <w:rtl/>
        </w:rPr>
        <w:t xml:space="preserve"> عن نافع</w:t>
      </w:r>
      <w:r>
        <w:rPr>
          <w:rFonts w:hint="cs"/>
          <w:rtl/>
        </w:rPr>
        <w:t>،</w:t>
      </w:r>
      <w:r w:rsidRPr="00C33250">
        <w:rPr>
          <w:rFonts w:hint="cs"/>
          <w:rtl/>
        </w:rPr>
        <w:t xml:space="preserve"> عن ابن عمر</w:t>
      </w:r>
      <w:r>
        <w:rPr>
          <w:rFonts w:hint="cs"/>
          <w:rtl/>
        </w:rPr>
        <w:t>،</w:t>
      </w:r>
      <w:r w:rsidRPr="00C33250">
        <w:rPr>
          <w:rFonts w:hint="cs"/>
          <w:rtl/>
        </w:rPr>
        <w:t xml:space="preserve"> قال</w:t>
      </w:r>
      <w:r>
        <w:rPr>
          <w:rFonts w:hint="cs"/>
          <w:rtl/>
        </w:rPr>
        <w:t>:</w:t>
      </w:r>
      <w:r w:rsidRPr="00C33250">
        <w:rPr>
          <w:rFonts w:hint="cs"/>
          <w:rtl/>
        </w:rPr>
        <w:t xml:space="preserve"> </w:t>
      </w:r>
    </w:p>
    <w:p w:rsidR="00C33250" w:rsidRDefault="00C33250" w:rsidP="00C33250">
      <w:pPr>
        <w:pStyle w:val="libNormal"/>
        <w:rPr>
          <w:rtl/>
        </w:rPr>
      </w:pPr>
      <w:r>
        <w:rPr>
          <w:rFonts w:hint="cs"/>
          <w:rtl/>
        </w:rPr>
        <w:t>[</w:t>
      </w:r>
      <w:r w:rsidRPr="00C33250">
        <w:rPr>
          <w:rFonts w:hint="cs"/>
          <w:rtl/>
        </w:rPr>
        <w:t>قال</w:t>
      </w:r>
      <w:r>
        <w:rPr>
          <w:rFonts w:hint="cs"/>
          <w:rtl/>
        </w:rPr>
        <w:t>]</w:t>
      </w:r>
      <w:r w:rsidRPr="00C33250">
        <w:rPr>
          <w:rFonts w:hint="cs"/>
          <w:rtl/>
        </w:rPr>
        <w:t xml:space="preserve"> أبو ذرّ</w:t>
      </w:r>
      <w:r>
        <w:rPr>
          <w:rFonts w:hint="cs"/>
          <w:rtl/>
        </w:rPr>
        <w:t>،</w:t>
      </w:r>
      <w:r w:rsidRPr="00C33250">
        <w:rPr>
          <w:rFonts w:hint="cs"/>
          <w:rtl/>
        </w:rPr>
        <w:t xml:space="preserve"> يا رسول الله إنّي أحبّكم أهل البيت</w:t>
      </w:r>
      <w:r>
        <w:rPr>
          <w:rFonts w:hint="cs"/>
          <w:rtl/>
        </w:rPr>
        <w:t>.</w:t>
      </w:r>
      <w:r w:rsidRPr="00C33250">
        <w:rPr>
          <w:rFonts w:hint="cs"/>
          <w:rtl/>
        </w:rPr>
        <w:t xml:space="preserve"> قال</w:t>
      </w:r>
      <w:r>
        <w:rPr>
          <w:rFonts w:hint="cs"/>
          <w:rtl/>
        </w:rPr>
        <w:t>:</w:t>
      </w:r>
      <w:r w:rsidRPr="00C33250">
        <w:rPr>
          <w:rFonts w:hint="cs"/>
          <w:rtl/>
        </w:rPr>
        <w:t xml:space="preserve"> </w:t>
      </w:r>
      <w:r w:rsidRPr="00940A86">
        <w:rPr>
          <w:rStyle w:val="libBold2Char"/>
          <w:rFonts w:hint="cs"/>
          <w:rtl/>
        </w:rPr>
        <w:t>(المرء مع مَن أحبّ)</w:t>
      </w:r>
      <w:r>
        <w:rPr>
          <w:rFonts w:hint="cs"/>
          <w:rtl/>
        </w:rPr>
        <w:t>.</w:t>
      </w:r>
      <w:r w:rsidRPr="00C33250">
        <w:rPr>
          <w:rFonts w:hint="cs"/>
          <w:rtl/>
        </w:rPr>
        <w:t xml:space="preserve"> </w:t>
      </w:r>
    </w:p>
    <w:p w:rsidR="00C33250" w:rsidRDefault="00C33250" w:rsidP="00C33250">
      <w:pPr>
        <w:pStyle w:val="libNormal"/>
        <w:rPr>
          <w:rtl/>
        </w:rPr>
      </w:pPr>
      <w:r>
        <w:rPr>
          <w:rFonts w:hint="cs"/>
          <w:rtl/>
        </w:rPr>
        <w:t>[</w:t>
      </w:r>
      <w:r w:rsidRPr="00C33250">
        <w:rPr>
          <w:rFonts w:hint="cs"/>
          <w:rtl/>
        </w:rPr>
        <w:t>قال المؤلف</w:t>
      </w:r>
      <w:r>
        <w:rPr>
          <w:rFonts w:hint="cs"/>
          <w:rtl/>
        </w:rPr>
        <w:t>:</w:t>
      </w:r>
      <w:r w:rsidRPr="00C33250">
        <w:rPr>
          <w:rFonts w:hint="cs"/>
          <w:rtl/>
        </w:rPr>
        <w:t xml:space="preserve"> و</w:t>
      </w:r>
      <w:r>
        <w:rPr>
          <w:rFonts w:hint="cs"/>
          <w:rtl/>
        </w:rPr>
        <w:t>]</w:t>
      </w:r>
      <w:r w:rsidRPr="00C33250">
        <w:rPr>
          <w:rFonts w:hint="cs"/>
          <w:rtl/>
        </w:rPr>
        <w:t xml:space="preserve"> اعلم أنّ أهل البيت أهل ألف مدينة </w:t>
      </w:r>
      <w:r w:rsidRPr="00940A86">
        <w:rPr>
          <w:rStyle w:val="libFootnotenumChar"/>
          <w:rFonts w:hint="cs"/>
          <w:rtl/>
        </w:rPr>
        <w:t>(2)</w:t>
      </w:r>
      <w:r w:rsidRPr="00C33250">
        <w:rPr>
          <w:rFonts w:hint="cs"/>
          <w:rtl/>
        </w:rPr>
        <w:t xml:space="preserve"> من علم الله ومعرفة رسوله (صلّى الله عليه وسلّم) وفي كل مدينة لم إلاّ خمسين مدينة ما فيها أم هي الريد على الكلمة </w:t>
      </w:r>
      <w:r w:rsidRPr="00940A86">
        <w:rPr>
          <w:rStyle w:val="libFootnotenumChar"/>
          <w:rFonts w:hint="cs"/>
          <w:rtl/>
        </w:rPr>
        <w:t>(3)</w:t>
      </w:r>
      <w:r w:rsidRPr="00C33250">
        <w:rPr>
          <w:rFonts w:hint="cs"/>
          <w:rtl/>
        </w:rPr>
        <w:t xml:space="preserve"> وكلّ المدائن كانت مملوءة من علم الضعاف</w:t>
      </w:r>
      <w:r>
        <w:rPr>
          <w:rFonts w:hint="cs"/>
          <w:rtl/>
        </w:rPr>
        <w:t>؟</w:t>
      </w:r>
    </w:p>
    <w:p w:rsidR="00C33250" w:rsidRDefault="00C33250" w:rsidP="00C33250">
      <w:pPr>
        <w:pStyle w:val="libNormal"/>
        <w:rPr>
          <w:rtl/>
        </w:rPr>
      </w:pPr>
      <w:r w:rsidRPr="00C33250">
        <w:rPr>
          <w:rFonts w:hint="cs"/>
          <w:rtl/>
        </w:rPr>
        <w:t>فبعث الله تعالى نوحاً (عليه السلام) إلى تلك المدائن ولبث في كل مدينة سنة</w:t>
      </w:r>
      <w:r>
        <w:rPr>
          <w:rFonts w:hint="cs"/>
          <w:rtl/>
        </w:rPr>
        <w:t>،</w:t>
      </w:r>
      <w:r w:rsidRPr="00C33250">
        <w:rPr>
          <w:rFonts w:hint="cs"/>
          <w:rtl/>
        </w:rPr>
        <w:t xml:space="preserve"> ونوّر أهلها</w:t>
      </w:r>
      <w:r>
        <w:rPr>
          <w:rFonts w:hint="cs"/>
          <w:rtl/>
        </w:rPr>
        <w:t>،</w:t>
      </w:r>
      <w:r w:rsidRPr="00C33250">
        <w:rPr>
          <w:rFonts w:hint="cs"/>
          <w:rtl/>
        </w:rPr>
        <w:t xml:space="preserve"> وخرب حجبها وهو بها </w:t>
      </w:r>
      <w:r w:rsidRPr="00940A86">
        <w:rPr>
          <w:rStyle w:val="libFootnotenumChar"/>
          <w:rFonts w:hint="cs"/>
          <w:rtl/>
        </w:rPr>
        <w:t>(4)</w:t>
      </w:r>
      <w:r w:rsidRPr="00C33250">
        <w:rPr>
          <w:rFonts w:hint="cs"/>
          <w:rtl/>
        </w:rPr>
        <w:t xml:space="preserve"> وكان معه</w:t>
      </w:r>
      <w:r>
        <w:rPr>
          <w:rFonts w:hint="cs"/>
          <w:rtl/>
        </w:rPr>
        <w:t>:</w:t>
      </w:r>
      <w:r w:rsidRPr="00C33250">
        <w:rPr>
          <w:rFonts w:hint="cs"/>
          <w:rtl/>
        </w:rPr>
        <w:t xml:space="preserve"> موسى وعيسى وخاتم الأولياء</w:t>
      </w:r>
      <w:r>
        <w:rPr>
          <w:rFonts w:hint="cs"/>
          <w:rtl/>
        </w:rPr>
        <w:t>،</w:t>
      </w:r>
      <w:r w:rsidRPr="00C33250">
        <w:rPr>
          <w:rFonts w:hint="cs"/>
          <w:rtl/>
        </w:rPr>
        <w:t xml:space="preserve"> وعلّمهم</w:t>
      </w:r>
    </w:p>
    <w:p w:rsidR="00C33250" w:rsidRDefault="00C33250" w:rsidP="00C33250">
      <w:pPr>
        <w:pStyle w:val="libLine"/>
        <w:rPr>
          <w:rtl/>
        </w:rPr>
      </w:pPr>
      <w:r>
        <w:rPr>
          <w:rFonts w:hint="cs"/>
          <w:rtl/>
        </w:rPr>
        <w:t>____________________</w:t>
      </w:r>
    </w:p>
    <w:p w:rsidR="00C33250" w:rsidRDefault="00C33250" w:rsidP="00D436A7">
      <w:pPr>
        <w:pStyle w:val="libFootnote0"/>
        <w:rPr>
          <w:rtl/>
        </w:rPr>
      </w:pPr>
      <w:r>
        <w:rPr>
          <w:rFonts w:hint="cs"/>
          <w:rtl/>
        </w:rPr>
        <w:t>(1) كذا في الأصل هاهنا.</w:t>
      </w:r>
    </w:p>
    <w:p w:rsidR="00C33250" w:rsidRDefault="00C33250" w:rsidP="00D436A7">
      <w:pPr>
        <w:pStyle w:val="libFootnote0"/>
        <w:rPr>
          <w:rtl/>
        </w:rPr>
      </w:pPr>
      <w:r>
        <w:rPr>
          <w:rFonts w:hint="cs"/>
          <w:rtl/>
        </w:rPr>
        <w:t>(2) لعلّ هذا هو الصواب بقرينة ما يأتي في آخر الصفحة التالية، وفي أصلي من مخطوطة طهران: (اعلم أنّ أهل البيت كان ألف مدينة).</w:t>
      </w:r>
    </w:p>
    <w:p w:rsidR="00C33250" w:rsidRDefault="00C33250" w:rsidP="00D436A7">
      <w:pPr>
        <w:pStyle w:val="libFootnote0"/>
        <w:rPr>
          <w:rtl/>
        </w:rPr>
      </w:pPr>
      <w:r>
        <w:rPr>
          <w:rFonts w:hint="cs"/>
          <w:rtl/>
        </w:rPr>
        <w:t>(3) كذا.</w:t>
      </w:r>
    </w:p>
    <w:p w:rsidR="00C33250" w:rsidRDefault="00C33250" w:rsidP="00D436A7">
      <w:pPr>
        <w:pStyle w:val="libFootnote0"/>
      </w:pPr>
      <w:r>
        <w:rPr>
          <w:rFonts w:hint="cs"/>
          <w:rtl/>
        </w:rPr>
        <w:t>(4) لعلّ هذا هو الصواب، وذكرهما في الأصل بنحو الإهمال.</w:t>
      </w:r>
    </w:p>
    <w:p w:rsidR="00C33250" w:rsidRDefault="00C33250" w:rsidP="002C5FE5">
      <w:pPr>
        <w:pStyle w:val="libPoemTiniChar"/>
        <w:rPr>
          <w:rtl/>
        </w:rPr>
      </w:pPr>
      <w:r>
        <w:rPr>
          <w:rFonts w:hint="cs"/>
          <w:rtl/>
        </w:rPr>
        <w:br w:type="page"/>
      </w:r>
    </w:p>
    <w:p w:rsidR="00C33250" w:rsidRDefault="00C33250" w:rsidP="00C33250">
      <w:pPr>
        <w:pStyle w:val="libNormal"/>
        <w:rPr>
          <w:rtl/>
        </w:rPr>
      </w:pPr>
      <w:r w:rsidRPr="00C33250">
        <w:rPr>
          <w:rFonts w:hint="cs"/>
          <w:rtl/>
        </w:rPr>
        <w:lastRenderedPageBreak/>
        <w:t>علم الأسرار وهو علم الرأس وعلم الأجداء</w:t>
      </w:r>
      <w:r>
        <w:rPr>
          <w:rFonts w:hint="cs"/>
          <w:rtl/>
        </w:rPr>
        <w:t>،</w:t>
      </w:r>
      <w:r w:rsidRPr="00C33250">
        <w:rPr>
          <w:rFonts w:hint="cs"/>
          <w:rtl/>
        </w:rPr>
        <w:t xml:space="preserve"> وهو علم القوائم وعلم الاعتداء وعلم الذات</w:t>
      </w:r>
      <w:r>
        <w:rPr>
          <w:rFonts w:hint="cs"/>
          <w:rtl/>
        </w:rPr>
        <w:t>،</w:t>
      </w:r>
      <w:r w:rsidRPr="00C33250">
        <w:rPr>
          <w:rFonts w:hint="cs"/>
          <w:rtl/>
        </w:rPr>
        <w:t xml:space="preserve"> قال الله سبحانه وتعالى</w:t>
      </w:r>
      <w:r>
        <w:rPr>
          <w:rFonts w:hint="cs"/>
          <w:rtl/>
        </w:rPr>
        <w:t>:</w:t>
      </w:r>
      <w:r w:rsidRPr="00C33250">
        <w:rPr>
          <w:rFonts w:hint="cs"/>
          <w:rtl/>
        </w:rPr>
        <w:t xml:space="preserve"> </w:t>
      </w:r>
      <w:r w:rsidRPr="004E425D">
        <w:rPr>
          <w:rStyle w:val="libAlaemChar"/>
          <w:rFonts w:hint="cs"/>
          <w:rtl/>
        </w:rPr>
        <w:t>(</w:t>
      </w:r>
      <w:r w:rsidRPr="00C33250">
        <w:rPr>
          <w:rStyle w:val="libAieChar"/>
          <w:rFonts w:hint="cs"/>
          <w:rtl/>
        </w:rPr>
        <w:t>سُبْحَانَ الَّذِي أَسْرَى بِعَبْدِهِ لَيْلاً مِنَ الْمَسْجِدِ الْحَرَامِ إِلَى الْمَسْجِدِ الأَقْصَى</w:t>
      </w:r>
      <w:r w:rsidRPr="004E425D">
        <w:rPr>
          <w:rStyle w:val="libAlaemChar"/>
          <w:rFonts w:hint="cs"/>
          <w:rtl/>
        </w:rPr>
        <w:t>)</w:t>
      </w:r>
      <w:r w:rsidRPr="00940A86">
        <w:rPr>
          <w:rFonts w:hint="cs"/>
          <w:rtl/>
        </w:rPr>
        <w:t xml:space="preserve"> </w:t>
      </w:r>
      <w:r>
        <w:rPr>
          <w:rFonts w:hint="cs"/>
          <w:rtl/>
        </w:rPr>
        <w:t>[</w:t>
      </w:r>
      <w:r w:rsidRPr="00C33250">
        <w:rPr>
          <w:rFonts w:hint="cs"/>
          <w:rtl/>
        </w:rPr>
        <w:t>1 / الإسراء</w:t>
      </w:r>
      <w:r>
        <w:rPr>
          <w:rFonts w:hint="cs"/>
          <w:rtl/>
        </w:rPr>
        <w:t>:</w:t>
      </w:r>
      <w:r w:rsidRPr="00C33250">
        <w:rPr>
          <w:rFonts w:hint="cs"/>
          <w:rtl/>
        </w:rPr>
        <w:t xml:space="preserve"> 17</w:t>
      </w:r>
      <w:r>
        <w:rPr>
          <w:rFonts w:hint="cs"/>
          <w:rtl/>
        </w:rPr>
        <w:t>]</w:t>
      </w:r>
      <w:r w:rsidRPr="00C33250">
        <w:rPr>
          <w:rFonts w:hint="cs"/>
          <w:rtl/>
        </w:rPr>
        <w:t xml:space="preserve"> وقوله تعالى</w:t>
      </w:r>
      <w:r>
        <w:rPr>
          <w:rFonts w:hint="cs"/>
          <w:rtl/>
        </w:rPr>
        <w:t>:</w:t>
      </w:r>
      <w:r w:rsidRPr="00C33250">
        <w:rPr>
          <w:rFonts w:hint="cs"/>
          <w:rtl/>
        </w:rPr>
        <w:t xml:space="preserve"> </w:t>
      </w:r>
      <w:r w:rsidRPr="004E425D">
        <w:rPr>
          <w:rStyle w:val="libAlaemChar"/>
          <w:rFonts w:hint="cs"/>
          <w:rtl/>
        </w:rPr>
        <w:t>(</w:t>
      </w:r>
      <w:r w:rsidRPr="00C33250">
        <w:rPr>
          <w:rStyle w:val="libAieChar"/>
          <w:rFonts w:hint="cs"/>
          <w:rtl/>
        </w:rPr>
        <w:t>فَاعْتَدُواْ عَلَيْهِ بِمِثْلِ مَا اعْتَدَى عَلَيْكُمْ</w:t>
      </w:r>
      <w:r w:rsidRPr="004E425D">
        <w:rPr>
          <w:rStyle w:val="libAlaemChar"/>
          <w:rFonts w:hint="cs"/>
          <w:rtl/>
        </w:rPr>
        <w:t>)</w:t>
      </w:r>
      <w:r w:rsidRPr="00940A86">
        <w:rPr>
          <w:rFonts w:hint="cs"/>
          <w:rtl/>
        </w:rPr>
        <w:t xml:space="preserve"> </w:t>
      </w:r>
      <w:r>
        <w:rPr>
          <w:rFonts w:hint="cs"/>
          <w:rtl/>
        </w:rPr>
        <w:t>[</w:t>
      </w:r>
      <w:r w:rsidRPr="00C33250">
        <w:rPr>
          <w:rFonts w:hint="cs"/>
          <w:rtl/>
        </w:rPr>
        <w:t>194 / البقرة</w:t>
      </w:r>
      <w:r>
        <w:rPr>
          <w:rFonts w:hint="cs"/>
          <w:rtl/>
        </w:rPr>
        <w:t>:</w:t>
      </w:r>
      <w:r w:rsidRPr="00C33250">
        <w:rPr>
          <w:rFonts w:hint="cs"/>
          <w:rtl/>
        </w:rPr>
        <w:t xml:space="preserve"> 2)</w:t>
      </w:r>
      <w:r>
        <w:rPr>
          <w:rFonts w:hint="cs"/>
          <w:rtl/>
        </w:rPr>
        <w:t>].</w:t>
      </w:r>
      <w:r w:rsidRPr="00C33250">
        <w:rPr>
          <w:rFonts w:hint="cs"/>
          <w:rtl/>
        </w:rPr>
        <w:t xml:space="preserve"> وأخذ الطوفان رجز الشيطان</w:t>
      </w:r>
      <w:r>
        <w:rPr>
          <w:rFonts w:hint="cs"/>
          <w:rtl/>
        </w:rPr>
        <w:t>،</w:t>
      </w:r>
      <w:r w:rsidRPr="00C33250">
        <w:rPr>
          <w:rFonts w:hint="cs"/>
          <w:rtl/>
        </w:rPr>
        <w:t xml:space="preserve"> قال الله تعالى</w:t>
      </w:r>
      <w:r>
        <w:rPr>
          <w:rFonts w:hint="cs"/>
          <w:rtl/>
        </w:rPr>
        <w:t>:</w:t>
      </w:r>
      <w:r w:rsidRPr="00C33250">
        <w:rPr>
          <w:rFonts w:hint="cs"/>
          <w:rtl/>
        </w:rPr>
        <w:t xml:space="preserve"> </w:t>
      </w:r>
      <w:r w:rsidRPr="004E425D">
        <w:rPr>
          <w:rStyle w:val="libAlaemChar"/>
          <w:rFonts w:hint="cs"/>
          <w:rtl/>
        </w:rPr>
        <w:t>(</w:t>
      </w:r>
      <w:r w:rsidRPr="00C33250">
        <w:rPr>
          <w:rStyle w:val="libAieChar"/>
          <w:rFonts w:hint="cs"/>
          <w:rtl/>
        </w:rPr>
        <w:t>وَلَقَدْ أَرْسَلْنَا نُوحاً إِلَى قَوْمِهِ فَلَبِثَ فِيهِمْ أَلْفَ سَنَةٍ إِلاّ خَمْسِينَ عَاماً فَأَخَذَهُمُ الطُّوفَانُ وَهُمْ ظَالِمُونَ</w:t>
      </w:r>
      <w:r w:rsidRPr="004E425D">
        <w:rPr>
          <w:rStyle w:val="libAlaemChar"/>
          <w:rFonts w:hint="cs"/>
          <w:rtl/>
        </w:rPr>
        <w:t>)</w:t>
      </w:r>
      <w:r w:rsidRPr="00940A86">
        <w:rPr>
          <w:rFonts w:hint="cs"/>
          <w:rtl/>
        </w:rPr>
        <w:t xml:space="preserve"> </w:t>
      </w:r>
      <w:r>
        <w:rPr>
          <w:rFonts w:hint="cs"/>
          <w:rtl/>
        </w:rPr>
        <w:t>[</w:t>
      </w:r>
      <w:r w:rsidRPr="00C33250">
        <w:rPr>
          <w:rFonts w:hint="cs"/>
          <w:rtl/>
        </w:rPr>
        <w:t>14 / العنكبوت</w:t>
      </w:r>
      <w:r>
        <w:rPr>
          <w:rFonts w:hint="cs"/>
          <w:rtl/>
        </w:rPr>
        <w:t>:</w:t>
      </w:r>
      <w:r w:rsidRPr="00C33250">
        <w:rPr>
          <w:rFonts w:hint="cs"/>
          <w:rtl/>
        </w:rPr>
        <w:t xml:space="preserve"> 29</w:t>
      </w:r>
      <w:r>
        <w:rPr>
          <w:rFonts w:hint="cs"/>
          <w:rtl/>
        </w:rPr>
        <w:t>].</w:t>
      </w:r>
    </w:p>
    <w:p w:rsidR="00C33250" w:rsidRDefault="00C33250" w:rsidP="00C33250">
      <w:pPr>
        <w:pStyle w:val="libNormal"/>
        <w:rPr>
          <w:rtl/>
        </w:rPr>
      </w:pPr>
      <w:r w:rsidRPr="00C33250">
        <w:rPr>
          <w:rFonts w:hint="cs"/>
          <w:rtl/>
        </w:rPr>
        <w:t xml:space="preserve">فأزال </w:t>
      </w:r>
      <w:r>
        <w:rPr>
          <w:rFonts w:hint="cs"/>
          <w:rtl/>
        </w:rPr>
        <w:t>[</w:t>
      </w:r>
      <w:r w:rsidRPr="00C33250">
        <w:rPr>
          <w:rFonts w:hint="cs"/>
          <w:rtl/>
        </w:rPr>
        <w:t>نوح</w:t>
      </w:r>
      <w:r>
        <w:rPr>
          <w:rFonts w:hint="cs"/>
          <w:rtl/>
        </w:rPr>
        <w:t>]</w:t>
      </w:r>
      <w:r w:rsidRPr="00C33250">
        <w:rPr>
          <w:rFonts w:hint="cs"/>
          <w:rtl/>
        </w:rPr>
        <w:t xml:space="preserve"> ظواهر الشياطين وخرّب بيوتهم وحصونهم</w:t>
      </w:r>
      <w:r>
        <w:rPr>
          <w:rFonts w:hint="cs"/>
          <w:rtl/>
        </w:rPr>
        <w:t>،</w:t>
      </w:r>
      <w:r w:rsidRPr="00C33250">
        <w:rPr>
          <w:rFonts w:hint="cs"/>
          <w:rtl/>
        </w:rPr>
        <w:t xml:space="preserve"> وهو المعنى بالرجْز</w:t>
      </w:r>
      <w:r>
        <w:rPr>
          <w:rFonts w:hint="cs"/>
          <w:rtl/>
        </w:rPr>
        <w:t>،</w:t>
      </w:r>
      <w:r w:rsidRPr="00C33250">
        <w:rPr>
          <w:rFonts w:hint="cs"/>
          <w:rtl/>
        </w:rPr>
        <w:t xml:space="preserve"> وبقي رجس الشيطان</w:t>
      </w:r>
      <w:r>
        <w:rPr>
          <w:rFonts w:hint="cs"/>
          <w:rtl/>
        </w:rPr>
        <w:t>،</w:t>
      </w:r>
      <w:r w:rsidRPr="00C33250">
        <w:rPr>
          <w:rFonts w:hint="cs"/>
          <w:rtl/>
        </w:rPr>
        <w:t xml:space="preserve"> وأراد الله تعالى أن يطهّر أهل البيت من الرجس أيضاً</w:t>
      </w:r>
      <w:r>
        <w:rPr>
          <w:rFonts w:hint="cs"/>
          <w:rtl/>
        </w:rPr>
        <w:t>،</w:t>
      </w:r>
      <w:r w:rsidRPr="00C33250">
        <w:rPr>
          <w:rFonts w:hint="cs"/>
          <w:rtl/>
        </w:rPr>
        <w:t xml:space="preserve"> قال الله</w:t>
      </w:r>
      <w:r>
        <w:rPr>
          <w:rFonts w:hint="cs"/>
          <w:rtl/>
        </w:rPr>
        <w:t>:</w:t>
      </w:r>
      <w:r w:rsidRPr="00C33250">
        <w:rPr>
          <w:rFonts w:hint="cs"/>
          <w:rtl/>
        </w:rPr>
        <w:t xml:space="preserve"> </w:t>
      </w:r>
      <w:r w:rsidRPr="004E425D">
        <w:rPr>
          <w:rStyle w:val="libAlaemChar"/>
          <w:rFonts w:hint="cs"/>
          <w:rtl/>
        </w:rPr>
        <w:t>(</w:t>
      </w:r>
      <w:r w:rsidRPr="00C33250">
        <w:rPr>
          <w:rStyle w:val="libAieChar"/>
          <w:rFonts w:hint="cs"/>
          <w:rtl/>
        </w:rPr>
        <w:t>إِنَّمَا يُرِيدُ اللهُ لِيُذْهِبَ عَنكُمُ الرِّجْسَ أَهْلَ الْبَيْتِ وَيُطَهِّرَكُمْ تَطْهِيراً</w:t>
      </w:r>
      <w:r w:rsidRPr="004E425D">
        <w:rPr>
          <w:rStyle w:val="libAlaemChar"/>
          <w:rFonts w:hint="cs"/>
          <w:rtl/>
        </w:rPr>
        <w:t>)</w:t>
      </w:r>
      <w:r w:rsidRPr="00940A86">
        <w:rPr>
          <w:rFonts w:hint="cs"/>
          <w:rtl/>
        </w:rPr>
        <w:t xml:space="preserve"> </w:t>
      </w:r>
      <w:r>
        <w:rPr>
          <w:rFonts w:hint="cs"/>
          <w:rtl/>
        </w:rPr>
        <w:t>[</w:t>
      </w:r>
      <w:r w:rsidRPr="00C33250">
        <w:rPr>
          <w:rFonts w:hint="cs"/>
          <w:rtl/>
        </w:rPr>
        <w:t>33 / الأحزاب</w:t>
      </w:r>
      <w:r>
        <w:rPr>
          <w:rFonts w:hint="cs"/>
          <w:rtl/>
        </w:rPr>
        <w:t>:</w:t>
      </w:r>
      <w:r w:rsidRPr="00C33250">
        <w:rPr>
          <w:rFonts w:hint="cs"/>
          <w:rtl/>
        </w:rPr>
        <w:t xml:space="preserve"> 33</w:t>
      </w:r>
      <w:r>
        <w:rPr>
          <w:rFonts w:hint="cs"/>
          <w:rtl/>
        </w:rPr>
        <w:t>].</w:t>
      </w:r>
    </w:p>
    <w:p w:rsidR="00C33250" w:rsidRDefault="00C33250" w:rsidP="00C33250">
      <w:pPr>
        <w:pStyle w:val="libNormal"/>
        <w:rPr>
          <w:rtl/>
        </w:rPr>
      </w:pPr>
      <w:r w:rsidRPr="00C33250">
        <w:rPr>
          <w:rFonts w:hint="cs"/>
          <w:rtl/>
        </w:rPr>
        <w:t>وقد ذكرنا أنّ صورة الرجس في الجمود والجحود</w:t>
      </w:r>
      <w:r>
        <w:rPr>
          <w:rFonts w:hint="cs"/>
          <w:rtl/>
        </w:rPr>
        <w:t>،</w:t>
      </w:r>
      <w:r w:rsidRPr="00C33250">
        <w:rPr>
          <w:rFonts w:hint="cs"/>
          <w:rtl/>
        </w:rPr>
        <w:t xml:space="preserve"> هي حجاب على صورة الخلود</w:t>
      </w:r>
      <w:r>
        <w:rPr>
          <w:rFonts w:hint="cs"/>
          <w:rtl/>
        </w:rPr>
        <w:t>،</w:t>
      </w:r>
      <w:r w:rsidRPr="00C33250">
        <w:rPr>
          <w:rFonts w:hint="cs"/>
          <w:rtl/>
        </w:rPr>
        <w:t xml:space="preserve"> وأراد الله تعالى أن يطهّر أهل البيت من الرجس حتى يطهّر سرح السراج</w:t>
      </w:r>
      <w:r>
        <w:rPr>
          <w:rFonts w:hint="cs"/>
          <w:rtl/>
        </w:rPr>
        <w:t>،</w:t>
      </w:r>
      <w:r w:rsidRPr="00C33250">
        <w:rPr>
          <w:rFonts w:hint="cs"/>
          <w:rtl/>
        </w:rPr>
        <w:t xml:space="preserve"> ورهط الأسرار والمعراج</w:t>
      </w:r>
      <w:r>
        <w:rPr>
          <w:rFonts w:hint="cs"/>
          <w:rtl/>
        </w:rPr>
        <w:t>.</w:t>
      </w:r>
    </w:p>
    <w:p w:rsidR="00C33250" w:rsidRDefault="00C33250" w:rsidP="00C33250">
      <w:pPr>
        <w:pStyle w:val="libNormal"/>
        <w:rPr>
          <w:rtl/>
        </w:rPr>
      </w:pPr>
      <w:r>
        <w:rPr>
          <w:rFonts w:hint="cs"/>
          <w:rtl/>
        </w:rPr>
        <w:t>[</w:t>
      </w:r>
      <w:r w:rsidRPr="00C33250">
        <w:rPr>
          <w:rFonts w:hint="cs"/>
          <w:rtl/>
        </w:rPr>
        <w:t>و</w:t>
      </w:r>
      <w:r>
        <w:rPr>
          <w:rFonts w:hint="cs"/>
          <w:rtl/>
        </w:rPr>
        <w:t>]</w:t>
      </w:r>
      <w:r w:rsidRPr="00C33250">
        <w:rPr>
          <w:rFonts w:hint="cs"/>
          <w:rtl/>
        </w:rPr>
        <w:t xml:space="preserve"> اعلم أنّ أهل البيت أهل ألف مدينة مشحونة بنبأ التوحيد ونور العقل</w:t>
      </w:r>
      <w:r>
        <w:rPr>
          <w:rFonts w:hint="cs"/>
          <w:rtl/>
        </w:rPr>
        <w:t>،</w:t>
      </w:r>
      <w:r w:rsidRPr="00C33250">
        <w:rPr>
          <w:rFonts w:hint="cs"/>
          <w:rtl/>
        </w:rPr>
        <w:t xml:space="preserve"> وعيش اليقظ في صورة سرّ التسخير والتمليك</w:t>
      </w:r>
      <w:r>
        <w:rPr>
          <w:rFonts w:hint="cs"/>
          <w:rtl/>
        </w:rPr>
        <w:t>.</w:t>
      </w:r>
      <w:r w:rsidRPr="00C33250">
        <w:rPr>
          <w:rFonts w:hint="cs"/>
          <w:rtl/>
        </w:rPr>
        <w:t xml:space="preserve"> والبيت الذي هو من تسعة وجودات وهي وجودات النبي (صلّى الله عليه وسلّم) والأهل ما ظهر إلاّ بواسطة أهل البيت والأنبياء والأولياء </w:t>
      </w:r>
      <w:r w:rsidRPr="00940A86">
        <w:rPr>
          <w:rStyle w:val="libFootnotenumChar"/>
          <w:rFonts w:hint="cs"/>
          <w:rtl/>
        </w:rPr>
        <w:t>(1)</w:t>
      </w:r>
      <w:r>
        <w:rPr>
          <w:rFonts w:hint="cs"/>
          <w:rtl/>
        </w:rPr>
        <w:t>،</w:t>
      </w:r>
      <w:r w:rsidRPr="00C33250">
        <w:rPr>
          <w:rFonts w:hint="cs"/>
          <w:rtl/>
        </w:rPr>
        <w:t xml:space="preserve"> ولله تعالى بَيْتان </w:t>
      </w:r>
      <w:r w:rsidRPr="00940A86">
        <w:rPr>
          <w:rStyle w:val="libFootnotenumChar"/>
          <w:rFonts w:hint="cs"/>
          <w:rtl/>
        </w:rPr>
        <w:t>(2)</w:t>
      </w:r>
      <w:r w:rsidRPr="00C33250">
        <w:rPr>
          <w:rFonts w:hint="cs"/>
          <w:rtl/>
        </w:rPr>
        <w:t xml:space="preserve"> بيت من أربعة وجودات</w:t>
      </w:r>
      <w:r>
        <w:rPr>
          <w:rFonts w:hint="cs"/>
          <w:rtl/>
        </w:rPr>
        <w:t>،</w:t>
      </w:r>
      <w:r w:rsidRPr="00C33250">
        <w:rPr>
          <w:rFonts w:hint="cs"/>
          <w:rtl/>
        </w:rPr>
        <w:t xml:space="preserve"> وبيت من تسعة وجودات فالبيت </w:t>
      </w:r>
      <w:r>
        <w:rPr>
          <w:rFonts w:hint="cs"/>
          <w:rtl/>
        </w:rPr>
        <w:t>[</w:t>
      </w:r>
      <w:r w:rsidRPr="00C33250">
        <w:rPr>
          <w:rFonts w:hint="cs"/>
          <w:rtl/>
        </w:rPr>
        <w:t>الذي</w:t>
      </w:r>
      <w:r>
        <w:rPr>
          <w:rFonts w:hint="cs"/>
          <w:rtl/>
        </w:rPr>
        <w:t>]</w:t>
      </w:r>
      <w:r w:rsidRPr="00C33250">
        <w:rPr>
          <w:rFonts w:hint="cs"/>
          <w:rtl/>
        </w:rPr>
        <w:t xml:space="preserve"> من الوجودات الأربعة بيت إبراهيم الخليل وهو المسجد الأقصى </w:t>
      </w:r>
      <w:r>
        <w:rPr>
          <w:rFonts w:hint="cs"/>
          <w:rtl/>
        </w:rPr>
        <w:t>[</w:t>
      </w:r>
      <w:r w:rsidRPr="00C33250">
        <w:rPr>
          <w:rFonts w:hint="cs"/>
          <w:rtl/>
        </w:rPr>
        <w:t>و</w:t>
      </w:r>
      <w:r>
        <w:rPr>
          <w:rFonts w:hint="cs"/>
          <w:rtl/>
        </w:rPr>
        <w:t>]</w:t>
      </w:r>
      <w:r w:rsidRPr="00C33250">
        <w:rPr>
          <w:rFonts w:hint="cs"/>
          <w:rtl/>
        </w:rPr>
        <w:t xml:space="preserve"> لهذا المعنى قال تعالى</w:t>
      </w:r>
      <w:r>
        <w:rPr>
          <w:rFonts w:hint="cs"/>
          <w:rtl/>
        </w:rPr>
        <w:t>:</w:t>
      </w:r>
      <w:r w:rsidRPr="00C33250">
        <w:rPr>
          <w:rFonts w:hint="cs"/>
          <w:rtl/>
        </w:rPr>
        <w:t xml:space="preserve"> </w:t>
      </w:r>
      <w:r w:rsidRPr="004E425D">
        <w:rPr>
          <w:rStyle w:val="libAlaemChar"/>
          <w:rFonts w:hint="cs"/>
          <w:rtl/>
        </w:rPr>
        <w:t>(</w:t>
      </w:r>
      <w:r w:rsidRPr="00C33250">
        <w:rPr>
          <w:rStyle w:val="libAieChar"/>
          <w:rFonts w:hint="cs"/>
          <w:rtl/>
        </w:rPr>
        <w:t>رَحْمَةُ اللهِ وَبَرَكَاتُهُ عَلَيْكُمْ أَهْلَ الْبَيْتِ إِنَّهُ حَمِيدٌ مَجِيدٌ</w:t>
      </w:r>
      <w:r w:rsidRPr="004E425D">
        <w:rPr>
          <w:rStyle w:val="libAlaemChar"/>
          <w:rFonts w:hint="cs"/>
          <w:rtl/>
        </w:rPr>
        <w:t>)</w:t>
      </w:r>
      <w:r w:rsidRPr="00940A86">
        <w:rPr>
          <w:rFonts w:hint="cs"/>
          <w:rtl/>
        </w:rPr>
        <w:t xml:space="preserve"> </w:t>
      </w:r>
      <w:r>
        <w:rPr>
          <w:rFonts w:hint="cs"/>
          <w:rtl/>
        </w:rPr>
        <w:t>[</w:t>
      </w:r>
      <w:r w:rsidRPr="00C33250">
        <w:rPr>
          <w:rFonts w:hint="cs"/>
          <w:rtl/>
        </w:rPr>
        <w:t>73 / هود</w:t>
      </w:r>
      <w:r>
        <w:rPr>
          <w:rFonts w:hint="cs"/>
          <w:rtl/>
        </w:rPr>
        <w:t>:</w:t>
      </w:r>
      <w:r w:rsidRPr="00C33250">
        <w:rPr>
          <w:rFonts w:hint="cs"/>
          <w:rtl/>
        </w:rPr>
        <w:t xml:space="preserve"> 11</w:t>
      </w:r>
      <w:r>
        <w:rPr>
          <w:rFonts w:hint="cs"/>
          <w:rtl/>
        </w:rPr>
        <w:t>].</w:t>
      </w:r>
    </w:p>
    <w:p w:rsidR="00C33250" w:rsidRDefault="00C33250" w:rsidP="00C33250">
      <w:pPr>
        <w:pStyle w:val="libNormal"/>
        <w:rPr>
          <w:rtl/>
        </w:rPr>
      </w:pPr>
      <w:r w:rsidRPr="00C33250">
        <w:rPr>
          <w:rFonts w:hint="cs"/>
          <w:rtl/>
        </w:rPr>
        <w:t>والبيت الذي هو من الموجودات التسعة بيت الأنبياء وخواصّ الأولياء وأزواج النبيّ (صلّى الله عليه وسلّم) عكس لهذا المعنى قال</w:t>
      </w:r>
      <w:r>
        <w:rPr>
          <w:rFonts w:hint="cs"/>
          <w:rtl/>
        </w:rPr>
        <w:t>:</w:t>
      </w:r>
      <w:r w:rsidRPr="00C33250">
        <w:rPr>
          <w:rFonts w:hint="cs"/>
          <w:rtl/>
        </w:rPr>
        <w:t xml:space="preserve"> </w:t>
      </w:r>
      <w:r w:rsidRPr="004E425D">
        <w:rPr>
          <w:rStyle w:val="libAlaemChar"/>
          <w:rFonts w:hint="cs"/>
          <w:rtl/>
        </w:rPr>
        <w:t>(</w:t>
      </w:r>
      <w:r w:rsidRPr="00C33250">
        <w:rPr>
          <w:rStyle w:val="libAieChar"/>
          <w:rFonts w:hint="cs"/>
          <w:rtl/>
        </w:rPr>
        <w:t>ويطهّركم تطهيراً</w:t>
      </w:r>
      <w:r w:rsidRPr="004E425D">
        <w:rPr>
          <w:rStyle w:val="libAlaemChar"/>
          <w:rFonts w:hint="cs"/>
          <w:rtl/>
        </w:rPr>
        <w:t>)</w:t>
      </w:r>
      <w:r>
        <w:rPr>
          <w:rFonts w:hint="cs"/>
          <w:rtl/>
        </w:rPr>
        <w:t>.</w:t>
      </w:r>
      <w:r w:rsidRPr="00C33250">
        <w:rPr>
          <w:rFonts w:hint="cs"/>
          <w:rtl/>
        </w:rPr>
        <w:t xml:space="preserve"> بلفظ التذكير</w:t>
      </w:r>
      <w:r>
        <w:rPr>
          <w:rFonts w:hint="cs"/>
          <w:rtl/>
        </w:rPr>
        <w:t>،</w:t>
      </w:r>
      <w:r w:rsidRPr="00C33250">
        <w:rPr>
          <w:rFonts w:hint="cs"/>
          <w:rtl/>
        </w:rPr>
        <w:t xml:space="preserve"> وقال تعالى</w:t>
      </w:r>
      <w:r>
        <w:rPr>
          <w:rFonts w:hint="cs"/>
          <w:rtl/>
        </w:rPr>
        <w:t>:</w:t>
      </w:r>
      <w:r w:rsidRPr="00C33250">
        <w:rPr>
          <w:rFonts w:hint="cs"/>
          <w:rtl/>
        </w:rPr>
        <w:t xml:space="preserve"> </w:t>
      </w:r>
      <w:r w:rsidRPr="004E425D">
        <w:rPr>
          <w:rStyle w:val="libAlaemChar"/>
          <w:rFonts w:hint="cs"/>
          <w:rtl/>
        </w:rPr>
        <w:t>(</w:t>
      </w:r>
      <w:r w:rsidRPr="00C33250">
        <w:rPr>
          <w:rStyle w:val="libAieChar"/>
          <w:rFonts w:hint="cs"/>
          <w:rtl/>
        </w:rPr>
        <w:t>إِنَّمَا يُرِيدُ اللهُ لِيُذْهِبَ عَنكُمُ الرِّجْسَ أَهْلَ الْبَيْتِ</w:t>
      </w:r>
      <w:r w:rsidRPr="004E425D">
        <w:rPr>
          <w:rStyle w:val="libAlaemChar"/>
          <w:rFonts w:hint="cs"/>
          <w:rtl/>
        </w:rPr>
        <w:t>)</w:t>
      </w:r>
      <w:r w:rsidRPr="00940A86">
        <w:rPr>
          <w:rFonts w:hint="cs"/>
          <w:rtl/>
        </w:rPr>
        <w:t xml:space="preserve"> </w:t>
      </w:r>
      <w:r w:rsidRPr="00C33250">
        <w:rPr>
          <w:rFonts w:hint="cs"/>
          <w:rtl/>
        </w:rPr>
        <w:t>بلفظ التذكير أيضاً</w:t>
      </w:r>
      <w:r>
        <w:rPr>
          <w:rFonts w:hint="cs"/>
          <w:rtl/>
        </w:rPr>
        <w:t>،</w:t>
      </w:r>
      <w:r w:rsidRPr="00C33250">
        <w:rPr>
          <w:rFonts w:hint="cs"/>
          <w:rtl/>
        </w:rPr>
        <w:t xml:space="preserve"> ويكون الأوّل طهارة البيت ثمّ طهارة أهله</w:t>
      </w:r>
      <w:r>
        <w:rPr>
          <w:rFonts w:hint="cs"/>
          <w:rtl/>
        </w:rPr>
        <w:t>.</w:t>
      </w:r>
    </w:p>
    <w:p w:rsidR="00C33250" w:rsidRDefault="00C33250" w:rsidP="00C33250">
      <w:pPr>
        <w:pStyle w:val="libNormal"/>
        <w:rPr>
          <w:rtl/>
        </w:rPr>
      </w:pPr>
      <w:r w:rsidRPr="00C33250">
        <w:rPr>
          <w:rFonts w:hint="cs"/>
          <w:rtl/>
        </w:rPr>
        <w:t>وقد ذكرنا أنّ أهله أهل ألف مدينة</w:t>
      </w:r>
      <w:r>
        <w:rPr>
          <w:rFonts w:hint="cs"/>
          <w:rtl/>
        </w:rPr>
        <w:t>،</w:t>
      </w:r>
      <w:r w:rsidRPr="00C33250">
        <w:rPr>
          <w:rFonts w:hint="cs"/>
          <w:rtl/>
        </w:rPr>
        <w:t xml:space="preserve"> كل مدينة بدأ من معنى باسم من أسماء الله</w:t>
      </w:r>
    </w:p>
    <w:p w:rsidR="00C33250" w:rsidRDefault="00C33250" w:rsidP="00C33250">
      <w:pPr>
        <w:pStyle w:val="libLine"/>
        <w:rPr>
          <w:rtl/>
        </w:rPr>
      </w:pPr>
      <w:r>
        <w:rPr>
          <w:rFonts w:hint="cs"/>
          <w:rtl/>
        </w:rPr>
        <w:t>____________________</w:t>
      </w:r>
    </w:p>
    <w:p w:rsidR="00C33250" w:rsidRDefault="00C33250" w:rsidP="00D436A7">
      <w:pPr>
        <w:pStyle w:val="libFootnote0"/>
        <w:rPr>
          <w:rtl/>
        </w:rPr>
      </w:pPr>
      <w:r>
        <w:rPr>
          <w:rFonts w:hint="cs"/>
          <w:rtl/>
        </w:rPr>
        <w:t>(1) هذا هو الظاهر، وفي أصلي: (إلاّ بواسطة البيت وأهل البيت الأنبياء والأولياء).</w:t>
      </w:r>
    </w:p>
    <w:p w:rsidR="00C33250" w:rsidRDefault="00C33250" w:rsidP="00D436A7">
      <w:pPr>
        <w:pStyle w:val="libFootnote0"/>
        <w:rPr>
          <w:rtl/>
        </w:rPr>
      </w:pPr>
      <w:r>
        <w:rPr>
          <w:rFonts w:hint="cs"/>
          <w:rtl/>
        </w:rPr>
        <w:t>(2) هذا هو الظاهر، وفي أصلي: (والله تعالى تبيان).</w:t>
      </w:r>
    </w:p>
    <w:p w:rsidR="00C33250" w:rsidRDefault="00C33250" w:rsidP="002C5FE5">
      <w:pPr>
        <w:pStyle w:val="libPoemTiniChar"/>
      </w:pPr>
      <w:r>
        <w:rPr>
          <w:rFonts w:hint="cs"/>
          <w:rtl/>
        </w:rPr>
        <w:br w:type="page"/>
      </w:r>
    </w:p>
    <w:p w:rsidR="00C33250" w:rsidRDefault="00C33250" w:rsidP="00C33250">
      <w:pPr>
        <w:pStyle w:val="libNormal"/>
        <w:rPr>
          <w:rtl/>
        </w:rPr>
      </w:pPr>
      <w:r w:rsidRPr="00C33250">
        <w:rPr>
          <w:rFonts w:hint="cs"/>
          <w:rtl/>
        </w:rPr>
        <w:lastRenderedPageBreak/>
        <w:t>تعالى</w:t>
      </w:r>
      <w:r>
        <w:rPr>
          <w:rFonts w:hint="cs"/>
          <w:rtl/>
        </w:rPr>
        <w:t>،</w:t>
      </w:r>
      <w:r w:rsidRPr="00C33250">
        <w:rPr>
          <w:rFonts w:hint="cs"/>
          <w:rtl/>
        </w:rPr>
        <w:t xml:space="preserve"> وباسم من صفاته وهي ألف اسم كل اسم مدينة </w:t>
      </w:r>
      <w:r w:rsidRPr="00940A86">
        <w:rPr>
          <w:rStyle w:val="libFootnotenumChar"/>
          <w:rFonts w:hint="cs"/>
          <w:rtl/>
        </w:rPr>
        <w:t>(1)</w:t>
      </w:r>
      <w:r>
        <w:rPr>
          <w:rFonts w:hint="cs"/>
          <w:rtl/>
        </w:rPr>
        <w:t>.</w:t>
      </w:r>
      <w:r w:rsidRPr="00C33250">
        <w:rPr>
          <w:rFonts w:hint="cs"/>
          <w:rtl/>
        </w:rPr>
        <w:t xml:space="preserve"> والمدينة التي هي عكس البيت وهي عكس الاسم الأعظم</w:t>
      </w:r>
      <w:r>
        <w:rPr>
          <w:rFonts w:hint="cs"/>
          <w:rtl/>
        </w:rPr>
        <w:t>،</w:t>
      </w:r>
      <w:r w:rsidRPr="00C33250">
        <w:rPr>
          <w:rFonts w:hint="cs"/>
          <w:rtl/>
        </w:rPr>
        <w:t xml:space="preserve"> فهي من ثلاثة وجودات</w:t>
      </w:r>
      <w:r>
        <w:rPr>
          <w:rFonts w:hint="cs"/>
          <w:rtl/>
        </w:rPr>
        <w:t>،</w:t>
      </w:r>
      <w:r w:rsidRPr="00C33250">
        <w:rPr>
          <w:rFonts w:hint="cs"/>
          <w:rtl/>
        </w:rPr>
        <w:t xml:space="preserve"> وجود الروح</w:t>
      </w:r>
      <w:r>
        <w:rPr>
          <w:rFonts w:hint="cs"/>
          <w:rtl/>
        </w:rPr>
        <w:t>،</w:t>
      </w:r>
      <w:r w:rsidRPr="00C33250">
        <w:rPr>
          <w:rFonts w:hint="cs"/>
          <w:rtl/>
        </w:rPr>
        <w:t xml:space="preserve"> ووجود العقل</w:t>
      </w:r>
      <w:r>
        <w:rPr>
          <w:rFonts w:hint="cs"/>
          <w:rtl/>
        </w:rPr>
        <w:t>،</w:t>
      </w:r>
      <w:r w:rsidRPr="00C33250">
        <w:rPr>
          <w:rFonts w:hint="cs"/>
          <w:rtl/>
        </w:rPr>
        <w:t xml:space="preserve"> ووجود السيّد</w:t>
      </w:r>
      <w:r>
        <w:rPr>
          <w:rFonts w:hint="cs"/>
          <w:rtl/>
        </w:rPr>
        <w:t>،</w:t>
      </w:r>
      <w:r w:rsidRPr="00C33250">
        <w:rPr>
          <w:rFonts w:hint="cs"/>
          <w:rtl/>
        </w:rPr>
        <w:t xml:space="preserve"> وأهل هذه المدينة عيسى وموسى وخاتم الأولياء</w:t>
      </w:r>
      <w:r>
        <w:rPr>
          <w:rFonts w:hint="cs"/>
          <w:rtl/>
        </w:rPr>
        <w:t>.</w:t>
      </w:r>
      <w:r w:rsidRPr="00C33250">
        <w:rPr>
          <w:rFonts w:hint="cs"/>
          <w:rtl/>
        </w:rPr>
        <w:t xml:space="preserve"> والداخل في البيت طاهر الحصة</w:t>
      </w:r>
      <w:r>
        <w:rPr>
          <w:rFonts w:hint="cs"/>
          <w:rtl/>
        </w:rPr>
        <w:t>،</w:t>
      </w:r>
      <w:r w:rsidRPr="00C33250">
        <w:rPr>
          <w:rFonts w:hint="cs"/>
          <w:rtl/>
        </w:rPr>
        <w:t xml:space="preserve"> وباب البيت عليّ (رضي الله عنه)</w:t>
      </w:r>
      <w:r>
        <w:rPr>
          <w:rFonts w:hint="cs"/>
          <w:rtl/>
        </w:rPr>
        <w:t>،</w:t>
      </w:r>
      <w:r w:rsidRPr="00C33250">
        <w:rPr>
          <w:rFonts w:hint="cs"/>
          <w:rtl/>
        </w:rPr>
        <w:t xml:space="preserve"> وأركانه العشرة المبشّرة بالجنّة </w:t>
      </w:r>
      <w:r>
        <w:rPr>
          <w:rFonts w:hint="cs"/>
          <w:rtl/>
        </w:rPr>
        <w:t>[</w:t>
      </w:r>
      <w:r w:rsidRPr="00C33250">
        <w:rPr>
          <w:rFonts w:hint="cs"/>
          <w:rtl/>
        </w:rPr>
        <w:t>و</w:t>
      </w:r>
      <w:r>
        <w:rPr>
          <w:rFonts w:hint="cs"/>
          <w:rtl/>
        </w:rPr>
        <w:t>]</w:t>
      </w:r>
      <w:r w:rsidRPr="00C33250">
        <w:rPr>
          <w:rFonts w:hint="cs"/>
          <w:rtl/>
        </w:rPr>
        <w:t xml:space="preserve"> الحسن والحسين مثل الخليفتين على الباب</w:t>
      </w:r>
      <w:r>
        <w:rPr>
          <w:rFonts w:hint="cs"/>
          <w:rtl/>
        </w:rPr>
        <w:t>،</w:t>
      </w:r>
      <w:r w:rsidRPr="00C33250">
        <w:rPr>
          <w:rFonts w:hint="cs"/>
          <w:rtl/>
        </w:rPr>
        <w:t xml:space="preserve"> وأهل بيت النبيّ (صلّى الله عليه وسلّم) رجال مطهّرون سرّيّون</w:t>
      </w:r>
      <w:r>
        <w:rPr>
          <w:rFonts w:hint="cs"/>
          <w:rtl/>
        </w:rPr>
        <w:t>،</w:t>
      </w:r>
      <w:r w:rsidRPr="00C33250">
        <w:rPr>
          <w:rFonts w:hint="cs"/>
          <w:rtl/>
        </w:rPr>
        <w:t xml:space="preserve"> وفي البيت الجليل رجال يحبّون أن يتطهّروا والله يحب المطهّرين</w:t>
      </w:r>
      <w:r>
        <w:rPr>
          <w:rFonts w:hint="cs"/>
          <w:rtl/>
        </w:rPr>
        <w:t>،</w:t>
      </w:r>
      <w:r w:rsidRPr="00C33250">
        <w:rPr>
          <w:rFonts w:hint="cs"/>
          <w:rtl/>
        </w:rPr>
        <w:t xml:space="preserve"> فالحبيب الطاهر في البيت الطاهر</w:t>
      </w:r>
      <w:r>
        <w:rPr>
          <w:rFonts w:hint="cs"/>
          <w:rtl/>
        </w:rPr>
        <w:t>،</w:t>
      </w:r>
      <w:r w:rsidRPr="00C33250">
        <w:rPr>
          <w:rFonts w:hint="cs"/>
          <w:rtl/>
        </w:rPr>
        <w:t xml:space="preserve"> وعكس الحبيب لا ينزل إلاّ في البيت الطاهر الرحل بواسطة المخالفات والمجاهدات</w:t>
      </w:r>
      <w:r>
        <w:rPr>
          <w:rFonts w:hint="cs"/>
          <w:rtl/>
        </w:rPr>
        <w:t>،</w:t>
      </w:r>
      <w:r w:rsidRPr="00C33250">
        <w:rPr>
          <w:rFonts w:hint="cs"/>
          <w:rtl/>
        </w:rPr>
        <w:t xml:space="preserve"> وبيت الأقصى بيت الطاهر وبابه باب مسجد الحرام مقفول بقفلين</w:t>
      </w:r>
      <w:r>
        <w:rPr>
          <w:rFonts w:hint="cs"/>
          <w:rtl/>
        </w:rPr>
        <w:t>،</w:t>
      </w:r>
      <w:r w:rsidRPr="00C33250">
        <w:rPr>
          <w:rFonts w:hint="cs"/>
          <w:rtl/>
        </w:rPr>
        <w:t xml:space="preserve"> والبيت الباطن </w:t>
      </w:r>
      <w:r>
        <w:rPr>
          <w:rFonts w:hint="cs"/>
          <w:rtl/>
        </w:rPr>
        <w:t>[</w:t>
      </w:r>
      <w:r w:rsidRPr="00C33250">
        <w:rPr>
          <w:rFonts w:hint="cs"/>
          <w:rtl/>
        </w:rPr>
        <w:t>هو</w:t>
      </w:r>
      <w:r>
        <w:rPr>
          <w:rFonts w:hint="cs"/>
          <w:rtl/>
        </w:rPr>
        <w:t>]</w:t>
      </w:r>
      <w:r w:rsidRPr="00C33250">
        <w:rPr>
          <w:rFonts w:hint="cs"/>
          <w:rtl/>
        </w:rPr>
        <w:t xml:space="preserve"> بيت الحرام وبابه مسدود لا يفتح إلاّ عبد علم أنّ من دخل </w:t>
      </w:r>
      <w:r>
        <w:rPr>
          <w:rFonts w:hint="cs"/>
          <w:rtl/>
        </w:rPr>
        <w:t>[</w:t>
      </w:r>
      <w:r w:rsidRPr="00C33250">
        <w:rPr>
          <w:rFonts w:hint="cs"/>
          <w:rtl/>
        </w:rPr>
        <w:t>دخل</w:t>
      </w:r>
      <w:r>
        <w:rPr>
          <w:rFonts w:hint="cs"/>
          <w:rtl/>
        </w:rPr>
        <w:t>]</w:t>
      </w:r>
      <w:r w:rsidRPr="00C33250">
        <w:rPr>
          <w:rFonts w:hint="cs"/>
          <w:rtl/>
        </w:rPr>
        <w:t xml:space="preserve"> في حسب الله وحسابه على ما ذكرنا </w:t>
      </w:r>
      <w:r>
        <w:rPr>
          <w:rFonts w:hint="cs"/>
          <w:rtl/>
        </w:rPr>
        <w:t>[</w:t>
      </w:r>
      <w:r w:rsidRPr="00C33250">
        <w:rPr>
          <w:rFonts w:hint="cs"/>
          <w:rtl/>
        </w:rPr>
        <w:t>ه</w:t>
      </w:r>
      <w:r>
        <w:rPr>
          <w:rFonts w:hint="cs"/>
          <w:rtl/>
        </w:rPr>
        <w:t>]</w:t>
      </w:r>
      <w:r w:rsidRPr="00C33250">
        <w:rPr>
          <w:rFonts w:hint="cs"/>
          <w:rtl/>
        </w:rPr>
        <w:t xml:space="preserve"> من النعت</w:t>
      </w:r>
      <w:r>
        <w:rPr>
          <w:rFonts w:hint="cs"/>
          <w:rtl/>
        </w:rPr>
        <w:t>،</w:t>
      </w:r>
      <w:r w:rsidRPr="00C33250">
        <w:rPr>
          <w:rFonts w:hint="cs"/>
          <w:rtl/>
        </w:rPr>
        <w:t xml:space="preserve"> فيهم الأسماء الحسنى في عالم الغيب والشهادة</w:t>
      </w:r>
      <w:r>
        <w:rPr>
          <w:rFonts w:hint="cs"/>
          <w:rtl/>
        </w:rPr>
        <w:t>.</w:t>
      </w:r>
    </w:p>
    <w:p w:rsidR="00C33250" w:rsidRDefault="00C33250" w:rsidP="00C33250">
      <w:pPr>
        <w:pStyle w:val="libNormal"/>
        <w:rPr>
          <w:rtl/>
        </w:rPr>
      </w:pPr>
      <w:r w:rsidRPr="00C33250">
        <w:rPr>
          <w:rFonts w:hint="cs"/>
          <w:rtl/>
        </w:rPr>
        <w:t>وهي على ثلاثة أقسام</w:t>
      </w:r>
      <w:r>
        <w:rPr>
          <w:rFonts w:hint="cs"/>
          <w:rtl/>
        </w:rPr>
        <w:t>:</w:t>
      </w:r>
      <w:r w:rsidRPr="00C33250">
        <w:rPr>
          <w:rFonts w:hint="cs"/>
          <w:rtl/>
        </w:rPr>
        <w:t xml:space="preserve"> قسم منها من طعم الحياة مع ذات المتر </w:t>
      </w:r>
      <w:r w:rsidRPr="00940A86">
        <w:rPr>
          <w:rStyle w:val="libFootnotenumChar"/>
          <w:rFonts w:hint="cs"/>
          <w:rtl/>
        </w:rPr>
        <w:t>(2)</w:t>
      </w:r>
      <w:r w:rsidRPr="00C33250">
        <w:rPr>
          <w:rFonts w:hint="cs"/>
          <w:rtl/>
        </w:rPr>
        <w:t xml:space="preserve"> مثل حمزة بن عبد المطّلب</w:t>
      </w:r>
      <w:r>
        <w:rPr>
          <w:rFonts w:hint="cs"/>
          <w:rtl/>
        </w:rPr>
        <w:t>.</w:t>
      </w:r>
    </w:p>
    <w:p w:rsidR="00C33250" w:rsidRDefault="00C33250" w:rsidP="00C33250">
      <w:pPr>
        <w:pStyle w:val="libNormal"/>
        <w:rPr>
          <w:rtl/>
        </w:rPr>
      </w:pPr>
      <w:r w:rsidRPr="00C33250">
        <w:rPr>
          <w:rFonts w:hint="cs"/>
          <w:rtl/>
        </w:rPr>
        <w:t>وقسم من حقيقة الحياة مع ذات الإلوهية ولهم الصورة العظمى مثل الحسن والحسين وعليّ بن أبي طالب كرّم الله وجهه</w:t>
      </w:r>
      <w:r>
        <w:rPr>
          <w:rFonts w:hint="cs"/>
          <w:rtl/>
        </w:rPr>
        <w:t>،</w:t>
      </w:r>
      <w:r w:rsidRPr="00C33250">
        <w:rPr>
          <w:rFonts w:hint="cs"/>
          <w:rtl/>
        </w:rPr>
        <w:t xml:space="preserve"> وخاتم الأولياء</w:t>
      </w:r>
      <w:r>
        <w:rPr>
          <w:rFonts w:hint="cs"/>
          <w:rtl/>
        </w:rPr>
        <w:t>.</w:t>
      </w:r>
    </w:p>
    <w:p w:rsidR="00C33250" w:rsidRDefault="00C33250" w:rsidP="00C33250">
      <w:pPr>
        <w:pStyle w:val="libNormal"/>
        <w:rPr>
          <w:rtl/>
        </w:rPr>
      </w:pPr>
      <w:r w:rsidRPr="00C33250">
        <w:rPr>
          <w:rFonts w:hint="cs"/>
          <w:rtl/>
        </w:rPr>
        <w:t xml:space="preserve">وقسم من نور الله مع صورة الربّ مثل سائر الصحابة </w:t>
      </w:r>
      <w:r w:rsidRPr="00940A86">
        <w:rPr>
          <w:rStyle w:val="libFootnotenumChar"/>
          <w:rFonts w:hint="cs"/>
          <w:rtl/>
        </w:rPr>
        <w:t>(3)</w:t>
      </w:r>
      <w:r w:rsidRPr="00C33250">
        <w:rPr>
          <w:rFonts w:hint="cs"/>
          <w:rtl/>
        </w:rPr>
        <w:t xml:space="preserve"> رضوان الله عليهم أجمعين </w:t>
      </w:r>
      <w:r>
        <w:rPr>
          <w:rFonts w:hint="cs"/>
          <w:rtl/>
        </w:rPr>
        <w:t>[</w:t>
      </w:r>
      <w:r w:rsidRPr="00C33250">
        <w:rPr>
          <w:rFonts w:hint="cs"/>
          <w:rtl/>
        </w:rPr>
        <w:t>و</w:t>
      </w:r>
      <w:r>
        <w:rPr>
          <w:rFonts w:hint="cs"/>
          <w:rtl/>
        </w:rPr>
        <w:t>]</w:t>
      </w:r>
      <w:r w:rsidRPr="00C33250">
        <w:rPr>
          <w:rFonts w:hint="cs"/>
          <w:rtl/>
        </w:rPr>
        <w:t xml:space="preserve"> فيهم شهداء أُحُد</w:t>
      </w:r>
      <w:r>
        <w:rPr>
          <w:rFonts w:hint="cs"/>
          <w:rtl/>
        </w:rPr>
        <w:t>،</w:t>
      </w:r>
      <w:r w:rsidRPr="00C33250">
        <w:rPr>
          <w:rFonts w:hint="cs"/>
          <w:rtl/>
        </w:rPr>
        <w:t xml:space="preserve"> وفي الحقيقة</w:t>
      </w:r>
      <w:r w:rsidRPr="00940A86">
        <w:rPr>
          <w:rStyle w:val="libFootnotenumChar"/>
          <w:rFonts w:hint="cs"/>
          <w:rtl/>
        </w:rPr>
        <w:t>(4)</w:t>
      </w:r>
      <w:r w:rsidRPr="00C33250">
        <w:rPr>
          <w:rFonts w:hint="cs"/>
          <w:rtl/>
        </w:rPr>
        <w:t xml:space="preserve"> هم الأسماء الحسنى لحقيقة نبيّنا (صلّى الله عليه وسلّم) قال الله تعالى</w:t>
      </w:r>
      <w:r>
        <w:rPr>
          <w:rFonts w:hint="cs"/>
          <w:rtl/>
        </w:rPr>
        <w:t>:</w:t>
      </w:r>
      <w:r w:rsidRPr="00C33250">
        <w:rPr>
          <w:rFonts w:hint="cs"/>
          <w:rtl/>
        </w:rPr>
        <w:t xml:space="preserve"> </w:t>
      </w:r>
      <w:r w:rsidRPr="004E425D">
        <w:rPr>
          <w:rStyle w:val="libAlaemChar"/>
          <w:rFonts w:hint="cs"/>
          <w:rtl/>
        </w:rPr>
        <w:t>(</w:t>
      </w:r>
      <w:r w:rsidRPr="00C33250">
        <w:rPr>
          <w:rStyle w:val="libAieChar"/>
          <w:rFonts w:hint="cs"/>
          <w:rtl/>
        </w:rPr>
        <w:t>لَهُ الأَسْمَاء الْحُسْنَى يُسَبِّحُ لَهُ مَا فِي السَّمَاوَاتِ وَالأَرْضِ وَهُوَ الْعَزِيزُ الْحَكِيمُ</w:t>
      </w:r>
      <w:r w:rsidRPr="004E425D">
        <w:rPr>
          <w:rStyle w:val="libAlaemChar"/>
          <w:rFonts w:hint="cs"/>
          <w:rtl/>
        </w:rPr>
        <w:t>)</w:t>
      </w:r>
      <w:r w:rsidRPr="00940A86">
        <w:rPr>
          <w:rFonts w:hint="cs"/>
          <w:rtl/>
        </w:rPr>
        <w:t xml:space="preserve"> </w:t>
      </w:r>
      <w:r>
        <w:rPr>
          <w:rFonts w:hint="cs"/>
          <w:rtl/>
        </w:rPr>
        <w:t>[</w:t>
      </w:r>
      <w:r w:rsidRPr="00C33250">
        <w:rPr>
          <w:rFonts w:hint="cs"/>
          <w:rtl/>
        </w:rPr>
        <w:t>24 / الحشر</w:t>
      </w:r>
      <w:r>
        <w:rPr>
          <w:rFonts w:hint="cs"/>
          <w:rtl/>
        </w:rPr>
        <w:t>:</w:t>
      </w:r>
      <w:r w:rsidRPr="00C33250">
        <w:rPr>
          <w:rFonts w:hint="cs"/>
          <w:rtl/>
        </w:rPr>
        <w:t xml:space="preserve"> 59</w:t>
      </w:r>
      <w:r>
        <w:rPr>
          <w:rFonts w:hint="cs"/>
          <w:rtl/>
        </w:rPr>
        <w:t>].</w:t>
      </w:r>
    </w:p>
    <w:p w:rsidR="00C33250" w:rsidRDefault="00C33250" w:rsidP="00C33250">
      <w:pPr>
        <w:pStyle w:val="libNormal"/>
        <w:rPr>
          <w:rtl/>
        </w:rPr>
      </w:pPr>
      <w:r w:rsidRPr="00C33250">
        <w:rPr>
          <w:rFonts w:hint="cs"/>
          <w:rtl/>
        </w:rPr>
        <w:t>فأسماء ذاتية</w:t>
      </w:r>
      <w:r>
        <w:rPr>
          <w:rFonts w:hint="cs"/>
          <w:rtl/>
        </w:rPr>
        <w:t>،</w:t>
      </w:r>
      <w:r w:rsidRPr="00C33250">
        <w:rPr>
          <w:rFonts w:hint="cs"/>
          <w:rtl/>
        </w:rPr>
        <w:t xml:space="preserve"> وأسماء صفاتية</w:t>
      </w:r>
      <w:r>
        <w:rPr>
          <w:rFonts w:hint="cs"/>
          <w:rtl/>
        </w:rPr>
        <w:t>،</w:t>
      </w:r>
      <w:r w:rsidRPr="00C33250">
        <w:rPr>
          <w:rFonts w:hint="cs"/>
          <w:rtl/>
        </w:rPr>
        <w:t xml:space="preserve"> وأسماء خلقيّة واحد عكس صورة الأحدية</w:t>
      </w:r>
      <w:r>
        <w:rPr>
          <w:rFonts w:hint="cs"/>
          <w:rtl/>
        </w:rPr>
        <w:t>.</w:t>
      </w:r>
    </w:p>
    <w:p w:rsidR="00C33250" w:rsidRDefault="00C33250" w:rsidP="00C33250">
      <w:pPr>
        <w:pStyle w:val="libNormal"/>
        <w:rPr>
          <w:rtl/>
        </w:rPr>
      </w:pPr>
      <w:r w:rsidRPr="00C33250">
        <w:rPr>
          <w:rFonts w:hint="cs"/>
          <w:rtl/>
        </w:rPr>
        <w:t>والأسماء الحسنى عكس حقيقة هذا العكس</w:t>
      </w:r>
      <w:r>
        <w:rPr>
          <w:rFonts w:hint="cs"/>
          <w:rtl/>
        </w:rPr>
        <w:t>،</w:t>
      </w:r>
      <w:r w:rsidRPr="00C33250">
        <w:rPr>
          <w:rFonts w:hint="cs"/>
          <w:rtl/>
        </w:rPr>
        <w:t xml:space="preserve"> فرفع صورته وترك نسخته وسنّته وحالته</w:t>
      </w:r>
      <w:r>
        <w:rPr>
          <w:rFonts w:hint="cs"/>
          <w:rtl/>
        </w:rPr>
        <w:t>،</w:t>
      </w:r>
      <w:r w:rsidRPr="00C33250">
        <w:rPr>
          <w:rFonts w:hint="cs"/>
          <w:rtl/>
        </w:rPr>
        <w:t xml:space="preserve"> فصورة الأحديّة</w:t>
      </w:r>
      <w:r>
        <w:rPr>
          <w:rFonts w:hint="cs"/>
          <w:rtl/>
        </w:rPr>
        <w:t>:</w:t>
      </w:r>
      <w:r w:rsidRPr="00C33250">
        <w:rPr>
          <w:rFonts w:hint="cs"/>
          <w:rtl/>
        </w:rPr>
        <w:t xml:space="preserve"> آدم ونوح وإبراهيم عليهم الصلاة</w:t>
      </w:r>
      <w:r>
        <w:rPr>
          <w:rFonts w:hint="cs"/>
          <w:rtl/>
        </w:rPr>
        <w:t>،</w:t>
      </w:r>
      <w:r w:rsidRPr="00C33250">
        <w:rPr>
          <w:rFonts w:hint="cs"/>
          <w:rtl/>
        </w:rPr>
        <w:t xml:space="preserve"> ولهذا المعنى قال (عليه السلام)</w:t>
      </w:r>
      <w:r>
        <w:rPr>
          <w:rFonts w:hint="cs"/>
          <w:rtl/>
        </w:rPr>
        <w:t>:</w:t>
      </w:r>
      <w:r w:rsidRPr="00C33250">
        <w:rPr>
          <w:rFonts w:hint="cs"/>
          <w:rtl/>
        </w:rPr>
        <w:t xml:space="preserve"> </w:t>
      </w:r>
      <w:r w:rsidRPr="00940A86">
        <w:rPr>
          <w:rStyle w:val="libBold2Char"/>
          <w:rFonts w:hint="cs"/>
          <w:rtl/>
        </w:rPr>
        <w:t>(أُحُد جبل يحبّني وأحبّه)</w:t>
      </w:r>
      <w:r w:rsidRPr="00C33250">
        <w:rPr>
          <w:rFonts w:hint="cs"/>
          <w:rtl/>
        </w:rPr>
        <w:t xml:space="preserve"> والذين أصابهم القرح هم أصحاب الإرادة</w:t>
      </w:r>
    </w:p>
    <w:p w:rsidR="00C33250" w:rsidRDefault="00C33250" w:rsidP="00C33250">
      <w:pPr>
        <w:pStyle w:val="libLine"/>
        <w:rPr>
          <w:rtl/>
        </w:rPr>
      </w:pPr>
      <w:r>
        <w:rPr>
          <w:rFonts w:hint="cs"/>
          <w:rtl/>
        </w:rPr>
        <w:t>____________________</w:t>
      </w:r>
    </w:p>
    <w:p w:rsidR="00C33250" w:rsidRDefault="00C33250" w:rsidP="00D436A7">
      <w:pPr>
        <w:pStyle w:val="libFootnote0"/>
        <w:rPr>
          <w:rtl/>
        </w:rPr>
      </w:pPr>
      <w:r>
        <w:rPr>
          <w:rFonts w:hint="cs"/>
          <w:rtl/>
        </w:rPr>
        <w:t>(1) بعد قوله: (ألف اسم) في أصلي بياض بمقدار أربع كلمات أو خمس كلمات، والظاهر عدم سقوط شيء. منه.</w:t>
      </w:r>
    </w:p>
    <w:p w:rsidR="00C33250" w:rsidRDefault="00C33250" w:rsidP="00D436A7">
      <w:pPr>
        <w:pStyle w:val="libFootnote0"/>
        <w:rPr>
          <w:rtl/>
        </w:rPr>
      </w:pPr>
      <w:r>
        <w:rPr>
          <w:rFonts w:hint="cs"/>
          <w:rtl/>
        </w:rPr>
        <w:t>(2) كذا.</w:t>
      </w:r>
    </w:p>
    <w:p w:rsidR="00C33250" w:rsidRDefault="00C33250" w:rsidP="00D436A7">
      <w:pPr>
        <w:pStyle w:val="libFootnote0"/>
        <w:rPr>
          <w:rtl/>
        </w:rPr>
      </w:pPr>
      <w:r>
        <w:rPr>
          <w:rFonts w:hint="cs"/>
          <w:rtl/>
        </w:rPr>
        <w:t>(3) يعني الصلحاء منهم دون مثل عبد الله بن أُبي ونظرائه.</w:t>
      </w:r>
    </w:p>
    <w:p w:rsidR="00C33250" w:rsidRDefault="00C33250" w:rsidP="00D436A7">
      <w:pPr>
        <w:pStyle w:val="libFootnote0"/>
        <w:rPr>
          <w:rtl/>
        </w:rPr>
      </w:pPr>
      <w:r>
        <w:rPr>
          <w:rFonts w:hint="cs"/>
          <w:rtl/>
        </w:rPr>
        <w:t>(4) الظاهر أنّ هذا هو الصواب، وفي أصليّ: (فيهم شهداء في الحقيقة وهم الأسماء الحسنى...).</w:t>
      </w:r>
    </w:p>
    <w:p w:rsidR="00C33250" w:rsidRDefault="00C33250" w:rsidP="002C5FE5">
      <w:pPr>
        <w:pStyle w:val="libPoemTiniChar"/>
      </w:pPr>
      <w:r>
        <w:rPr>
          <w:rFonts w:hint="cs"/>
          <w:rtl/>
        </w:rPr>
        <w:br w:type="page"/>
      </w:r>
    </w:p>
    <w:p w:rsidR="00C33250" w:rsidRDefault="00C33250" w:rsidP="00C33250">
      <w:pPr>
        <w:pStyle w:val="libNormal"/>
        <w:rPr>
          <w:rtl/>
        </w:rPr>
      </w:pPr>
      <w:r w:rsidRPr="00C33250">
        <w:rPr>
          <w:rFonts w:hint="cs"/>
          <w:rtl/>
        </w:rPr>
        <w:lastRenderedPageBreak/>
        <w:t>واللوعة والحرقة</w:t>
      </w:r>
      <w:r>
        <w:rPr>
          <w:rFonts w:hint="cs"/>
          <w:rtl/>
        </w:rPr>
        <w:t>،</w:t>
      </w:r>
      <w:r w:rsidRPr="00C33250">
        <w:rPr>
          <w:rFonts w:hint="cs"/>
          <w:rtl/>
        </w:rPr>
        <w:t xml:space="preserve"> وهم أصناف ثلاثة</w:t>
      </w:r>
      <w:r>
        <w:rPr>
          <w:rFonts w:hint="cs"/>
          <w:rtl/>
        </w:rPr>
        <w:t>:</w:t>
      </w:r>
      <w:r w:rsidRPr="00C33250">
        <w:rPr>
          <w:rFonts w:hint="cs"/>
          <w:rtl/>
        </w:rPr>
        <w:t xml:space="preserve"> مقرب وسابق وأصحاب اليمين</w:t>
      </w:r>
      <w:r>
        <w:rPr>
          <w:rFonts w:hint="cs"/>
          <w:rtl/>
        </w:rPr>
        <w:t>،</w:t>
      </w:r>
      <w:r w:rsidRPr="00C33250">
        <w:rPr>
          <w:rFonts w:hint="cs"/>
          <w:rtl/>
        </w:rPr>
        <w:t xml:space="preserve"> فلهم مشاهدة ذات صورة الكمال</w:t>
      </w:r>
      <w:r>
        <w:rPr>
          <w:rFonts w:hint="cs"/>
          <w:rtl/>
        </w:rPr>
        <w:t>،</w:t>
      </w:r>
      <w:r w:rsidRPr="00C33250">
        <w:rPr>
          <w:rFonts w:hint="cs"/>
          <w:rtl/>
        </w:rPr>
        <w:t xml:space="preserve"> ومشاهدة كمال الصورة</w:t>
      </w:r>
      <w:r>
        <w:rPr>
          <w:rFonts w:hint="cs"/>
          <w:rtl/>
        </w:rPr>
        <w:t>،</w:t>
      </w:r>
      <w:r w:rsidRPr="00C33250">
        <w:rPr>
          <w:rFonts w:hint="cs"/>
          <w:rtl/>
        </w:rPr>
        <w:t xml:space="preserve"> ومشاهدة كمال الأخلاق</w:t>
      </w:r>
      <w:r>
        <w:rPr>
          <w:rFonts w:hint="cs"/>
          <w:rtl/>
        </w:rPr>
        <w:t>،</w:t>
      </w:r>
      <w:r w:rsidRPr="00C33250">
        <w:rPr>
          <w:rFonts w:hint="cs"/>
          <w:rtl/>
        </w:rPr>
        <w:t xml:space="preserve"> قال الله تعالى</w:t>
      </w:r>
      <w:r>
        <w:rPr>
          <w:rFonts w:hint="cs"/>
          <w:rtl/>
        </w:rPr>
        <w:t>:</w:t>
      </w:r>
      <w:r w:rsidRPr="00C33250">
        <w:rPr>
          <w:rFonts w:hint="cs"/>
          <w:rtl/>
        </w:rPr>
        <w:t xml:space="preserve"> </w:t>
      </w:r>
      <w:r w:rsidRPr="004E425D">
        <w:rPr>
          <w:rStyle w:val="libAlaemChar"/>
          <w:rFonts w:hint="cs"/>
          <w:rtl/>
        </w:rPr>
        <w:t>(</w:t>
      </w:r>
      <w:r w:rsidRPr="00C33250">
        <w:rPr>
          <w:rStyle w:val="libAieChar"/>
          <w:rFonts w:hint="cs"/>
          <w:rtl/>
        </w:rPr>
        <w:t>لِلَّذِينَ أَحْسَنُواْ مِنْهُمْ وَاتَّقَواْ أَجْرٌ عَظِيمٌ</w:t>
      </w:r>
      <w:r w:rsidRPr="004E425D">
        <w:rPr>
          <w:rStyle w:val="libAlaemChar"/>
          <w:rFonts w:hint="cs"/>
          <w:rtl/>
        </w:rPr>
        <w:t>)</w:t>
      </w:r>
      <w:r w:rsidRPr="00940A86">
        <w:rPr>
          <w:rFonts w:hint="cs"/>
          <w:rtl/>
        </w:rPr>
        <w:t xml:space="preserve"> </w:t>
      </w:r>
      <w:r>
        <w:rPr>
          <w:rFonts w:hint="cs"/>
          <w:rtl/>
        </w:rPr>
        <w:t>[</w:t>
      </w:r>
      <w:r w:rsidRPr="00C33250">
        <w:rPr>
          <w:rFonts w:hint="cs"/>
          <w:rtl/>
        </w:rPr>
        <w:t>172 / آل عمران</w:t>
      </w:r>
      <w:r>
        <w:rPr>
          <w:rFonts w:hint="cs"/>
          <w:rtl/>
        </w:rPr>
        <w:t>:</w:t>
      </w:r>
      <w:r w:rsidRPr="00C33250">
        <w:rPr>
          <w:rFonts w:hint="cs"/>
          <w:rtl/>
        </w:rPr>
        <w:t xml:space="preserve"> 3</w:t>
      </w:r>
      <w:r>
        <w:rPr>
          <w:rFonts w:hint="cs"/>
          <w:rtl/>
        </w:rPr>
        <w:t>].</w:t>
      </w:r>
    </w:p>
    <w:p w:rsidR="00C33250" w:rsidRDefault="00C33250" w:rsidP="00C33250">
      <w:pPr>
        <w:pStyle w:val="libNormal"/>
        <w:rPr>
          <w:rtl/>
        </w:rPr>
      </w:pPr>
      <w:r>
        <w:rPr>
          <w:rFonts w:hint="cs"/>
          <w:rtl/>
        </w:rPr>
        <w:t>[</w:t>
      </w:r>
      <w:r w:rsidRPr="00C33250">
        <w:rPr>
          <w:rFonts w:hint="cs"/>
          <w:rtl/>
        </w:rPr>
        <w:t>و</w:t>
      </w:r>
      <w:r>
        <w:rPr>
          <w:rFonts w:hint="cs"/>
          <w:rtl/>
        </w:rPr>
        <w:t>]</w:t>
      </w:r>
      <w:r w:rsidRPr="00C33250">
        <w:rPr>
          <w:rFonts w:hint="cs"/>
          <w:rtl/>
        </w:rPr>
        <w:t xml:space="preserve"> الذين طلبوا وجاهدوا وسعوا فلهم صورة الرجاء والطمع بعد كمالها</w:t>
      </w:r>
      <w:r>
        <w:rPr>
          <w:rFonts w:hint="cs"/>
          <w:rtl/>
        </w:rPr>
        <w:t>.</w:t>
      </w:r>
    </w:p>
    <w:p w:rsidR="00C33250" w:rsidRDefault="00C33250" w:rsidP="00C33250">
      <w:pPr>
        <w:pStyle w:val="libNormal"/>
        <w:rPr>
          <w:rtl/>
        </w:rPr>
      </w:pPr>
      <w:r w:rsidRPr="00C33250">
        <w:rPr>
          <w:rFonts w:hint="cs"/>
          <w:rtl/>
        </w:rPr>
        <w:t>قال محمد بن المؤيّد الحمويني - قدّس الله روحه ووالى من عالم الغيب فتوحه - في مصنّفه الموسوم بكتاب مشاهدة الآيات في أشراط الساعة وظهور العلامات</w:t>
      </w:r>
      <w:r>
        <w:rPr>
          <w:rFonts w:hint="cs"/>
          <w:rtl/>
        </w:rPr>
        <w:t>:</w:t>
      </w:r>
    </w:p>
    <w:p w:rsidR="00C33250" w:rsidRDefault="00C33250" w:rsidP="00C33250">
      <w:pPr>
        <w:pStyle w:val="libNormal"/>
        <w:rPr>
          <w:rtl/>
        </w:rPr>
      </w:pPr>
      <w:r w:rsidRPr="00C33250">
        <w:rPr>
          <w:rFonts w:hint="cs"/>
          <w:rtl/>
        </w:rPr>
        <w:t xml:space="preserve">اعلم أنّه تولّد من نداء الخالق جلّ جلاله </w:t>
      </w:r>
      <w:r w:rsidRPr="00940A86">
        <w:rPr>
          <w:rStyle w:val="libFootnotenumChar"/>
          <w:rFonts w:hint="cs"/>
          <w:rtl/>
        </w:rPr>
        <w:t>(1)</w:t>
      </w:r>
      <w:r w:rsidRPr="00C33250">
        <w:rPr>
          <w:rFonts w:hint="cs"/>
          <w:rtl/>
        </w:rPr>
        <w:t xml:space="preserve"> بنداء الجنّة الخلق الحسن رضي الله عنه </w:t>
      </w:r>
      <w:r>
        <w:rPr>
          <w:rFonts w:hint="cs"/>
          <w:rtl/>
        </w:rPr>
        <w:t>[</w:t>
      </w:r>
      <w:r w:rsidRPr="00C33250">
        <w:rPr>
          <w:rFonts w:hint="cs"/>
          <w:rtl/>
        </w:rPr>
        <w:t>كذا</w:t>
      </w:r>
      <w:r>
        <w:rPr>
          <w:rFonts w:hint="cs"/>
          <w:rtl/>
        </w:rPr>
        <w:t>]</w:t>
      </w:r>
      <w:r w:rsidRPr="00C33250">
        <w:rPr>
          <w:rFonts w:hint="cs"/>
          <w:rtl/>
        </w:rPr>
        <w:t xml:space="preserve"> لأنّه ظهر من الروح الأصلي سناء </w:t>
      </w:r>
      <w:r w:rsidRPr="00940A86">
        <w:rPr>
          <w:rStyle w:val="libFootnotenumChar"/>
          <w:rFonts w:hint="cs"/>
          <w:rtl/>
        </w:rPr>
        <w:t>(2)</w:t>
      </w:r>
      <w:r w:rsidRPr="00C33250">
        <w:rPr>
          <w:rFonts w:hint="cs"/>
          <w:rtl/>
        </w:rPr>
        <w:t xml:space="preserve"> الحياة ونقص بقدر ذلك شأن الحياة </w:t>
      </w:r>
      <w:r w:rsidRPr="00940A86">
        <w:rPr>
          <w:rStyle w:val="libFootnotenumChar"/>
          <w:rFonts w:hint="cs"/>
          <w:rtl/>
        </w:rPr>
        <w:t>(3)</w:t>
      </w:r>
      <w:r w:rsidRPr="00C33250">
        <w:rPr>
          <w:rFonts w:hint="cs"/>
          <w:rtl/>
        </w:rPr>
        <w:t xml:space="preserve"> ومن ذلك السناء ظهر في القلوب روح</w:t>
      </w:r>
      <w:r>
        <w:rPr>
          <w:rFonts w:hint="cs"/>
          <w:rtl/>
        </w:rPr>
        <w:t>،</w:t>
      </w:r>
      <w:r w:rsidRPr="00C33250">
        <w:rPr>
          <w:rFonts w:hint="cs"/>
          <w:rtl/>
        </w:rPr>
        <w:t xml:space="preserve"> ثم رجع ذلك الروح إلى الروح الأصلي وصار روحاً منجلياً على قلبه</w:t>
      </w:r>
      <w:r>
        <w:rPr>
          <w:rFonts w:hint="cs"/>
          <w:rtl/>
        </w:rPr>
        <w:t>،</w:t>
      </w:r>
      <w:r w:rsidRPr="00C33250">
        <w:rPr>
          <w:rFonts w:hint="cs"/>
          <w:rtl/>
        </w:rPr>
        <w:t xml:space="preserve"> فأحيا الله تعالى بهذا الروح السابقين المقرّبين</w:t>
      </w:r>
      <w:r>
        <w:rPr>
          <w:rFonts w:hint="cs"/>
          <w:rtl/>
        </w:rPr>
        <w:t>،</w:t>
      </w:r>
      <w:r w:rsidRPr="00C33250">
        <w:rPr>
          <w:rFonts w:hint="cs"/>
          <w:rtl/>
        </w:rPr>
        <w:t xml:space="preserve"> فهذا معنى قوله</w:t>
      </w:r>
      <w:r>
        <w:rPr>
          <w:rFonts w:hint="cs"/>
          <w:rtl/>
        </w:rPr>
        <w:t>:</w:t>
      </w:r>
      <w:r w:rsidRPr="00940A86">
        <w:rPr>
          <w:rFonts w:hint="cs"/>
          <w:rtl/>
        </w:rPr>
        <w:t xml:space="preserve"> </w:t>
      </w:r>
      <w:r w:rsidRPr="004E425D">
        <w:rPr>
          <w:rStyle w:val="libAlaemChar"/>
          <w:rFonts w:hint="cs"/>
          <w:rtl/>
        </w:rPr>
        <w:t>(</w:t>
      </w:r>
      <w:r w:rsidRPr="00C33250">
        <w:rPr>
          <w:rStyle w:val="libAieChar"/>
          <w:rFonts w:hint="cs"/>
          <w:rtl/>
        </w:rPr>
        <w:t>طُوبَى لَهُمْ وَحُسْنُ مَآبٍ</w:t>
      </w:r>
      <w:r w:rsidRPr="004E425D">
        <w:rPr>
          <w:rStyle w:val="libAlaemChar"/>
          <w:rFonts w:hint="cs"/>
          <w:rtl/>
        </w:rPr>
        <w:t>)</w:t>
      </w:r>
      <w:r w:rsidRPr="00940A86">
        <w:rPr>
          <w:rFonts w:hint="cs"/>
          <w:rtl/>
        </w:rPr>
        <w:t xml:space="preserve"> </w:t>
      </w:r>
      <w:r>
        <w:rPr>
          <w:rFonts w:hint="cs"/>
          <w:rtl/>
        </w:rPr>
        <w:t>[</w:t>
      </w:r>
      <w:r w:rsidRPr="00C33250">
        <w:rPr>
          <w:rFonts w:hint="cs"/>
          <w:rtl/>
        </w:rPr>
        <w:t>29 / الرعد</w:t>
      </w:r>
      <w:r>
        <w:rPr>
          <w:rFonts w:hint="cs"/>
          <w:rtl/>
        </w:rPr>
        <w:t>:</w:t>
      </w:r>
      <w:r w:rsidRPr="00C33250">
        <w:rPr>
          <w:rFonts w:hint="cs"/>
          <w:rtl/>
        </w:rPr>
        <w:t xml:space="preserve"> 13</w:t>
      </w:r>
      <w:r>
        <w:rPr>
          <w:rFonts w:hint="cs"/>
          <w:rtl/>
        </w:rPr>
        <w:t>]</w:t>
      </w:r>
      <w:r w:rsidRPr="00C33250">
        <w:rPr>
          <w:rFonts w:hint="cs"/>
          <w:rtl/>
        </w:rPr>
        <w:t xml:space="preserve"> فيكون السابق والمقرّب من أولاد الحسن رضي الله عنه</w:t>
      </w:r>
      <w:r>
        <w:rPr>
          <w:rFonts w:hint="cs"/>
          <w:rtl/>
        </w:rPr>
        <w:t>.</w:t>
      </w:r>
    </w:p>
    <w:p w:rsidR="00C33250" w:rsidRDefault="00C33250" w:rsidP="00C33250">
      <w:pPr>
        <w:pStyle w:val="libNormal"/>
        <w:rPr>
          <w:rtl/>
        </w:rPr>
      </w:pPr>
      <w:r w:rsidRPr="00C33250">
        <w:rPr>
          <w:rFonts w:hint="cs"/>
          <w:rtl/>
        </w:rPr>
        <w:t>وتولّد من نداء خير البريّة حين نادى أهل الجنّة بنداء أصحاب الأعراف الحسين رضي الله عنه</w:t>
      </w:r>
      <w:r>
        <w:rPr>
          <w:rFonts w:hint="cs"/>
          <w:rtl/>
        </w:rPr>
        <w:t>؛</w:t>
      </w:r>
      <w:r w:rsidRPr="00C33250">
        <w:rPr>
          <w:rFonts w:hint="cs"/>
          <w:rtl/>
        </w:rPr>
        <w:t xml:space="preserve"> لأنّه ظهر في العقل الأصلي وصار روح </w:t>
      </w:r>
      <w:r w:rsidRPr="00940A86">
        <w:rPr>
          <w:rStyle w:val="libFootnotenumChar"/>
          <w:rFonts w:hint="cs"/>
          <w:rtl/>
        </w:rPr>
        <w:t>(4)</w:t>
      </w:r>
      <w:r w:rsidRPr="00C33250">
        <w:rPr>
          <w:rFonts w:hint="cs"/>
          <w:rtl/>
        </w:rPr>
        <w:t xml:space="preserve"> وظهر عكسه في النفوس فوجدوا من مشاهدته راحة ولذّة في القلوب</w:t>
      </w:r>
      <w:r>
        <w:rPr>
          <w:rFonts w:hint="cs"/>
          <w:rtl/>
        </w:rPr>
        <w:t>،</w:t>
      </w:r>
      <w:r w:rsidRPr="00C33250">
        <w:rPr>
          <w:rFonts w:hint="cs"/>
          <w:rtl/>
        </w:rPr>
        <w:t xml:space="preserve"> وهي الزيادة في الحسنى</w:t>
      </w:r>
      <w:r>
        <w:rPr>
          <w:rFonts w:hint="cs"/>
          <w:rtl/>
        </w:rPr>
        <w:t>.</w:t>
      </w:r>
    </w:p>
    <w:p w:rsidR="00C33250" w:rsidRDefault="00C33250" w:rsidP="00C33250">
      <w:pPr>
        <w:pStyle w:val="libNormal"/>
        <w:rPr>
          <w:rtl/>
        </w:rPr>
      </w:pPr>
      <w:r w:rsidRPr="00C33250">
        <w:rPr>
          <w:rFonts w:hint="cs"/>
          <w:rtl/>
        </w:rPr>
        <w:t>ثمّ أحيا الله تعالى من هذا الروح أصحاب اليمين</w:t>
      </w:r>
      <w:r>
        <w:rPr>
          <w:rFonts w:hint="cs"/>
          <w:rtl/>
        </w:rPr>
        <w:t>،</w:t>
      </w:r>
      <w:r w:rsidRPr="00C33250">
        <w:rPr>
          <w:rFonts w:hint="cs"/>
          <w:rtl/>
        </w:rPr>
        <w:t xml:space="preserve"> فهم أولاد أمير المؤمنين</w:t>
      </w:r>
      <w:r>
        <w:rPr>
          <w:rFonts w:hint="cs"/>
          <w:rtl/>
        </w:rPr>
        <w:t>،</w:t>
      </w:r>
      <w:r w:rsidRPr="00C33250">
        <w:rPr>
          <w:rFonts w:hint="cs"/>
          <w:rtl/>
        </w:rPr>
        <w:t xml:space="preserve"> حسين رضي الله عنه</w:t>
      </w:r>
      <w:r>
        <w:rPr>
          <w:rFonts w:hint="cs"/>
          <w:rtl/>
        </w:rPr>
        <w:t>،</w:t>
      </w:r>
      <w:r w:rsidRPr="00C33250">
        <w:rPr>
          <w:rFonts w:hint="cs"/>
          <w:rtl/>
        </w:rPr>
        <w:t xml:space="preserve"> والمشير إليه قوله تعالى</w:t>
      </w:r>
      <w:r>
        <w:rPr>
          <w:rFonts w:hint="cs"/>
          <w:rtl/>
        </w:rPr>
        <w:t>:</w:t>
      </w:r>
      <w:r w:rsidRPr="00C33250">
        <w:rPr>
          <w:rFonts w:hint="cs"/>
          <w:rtl/>
        </w:rPr>
        <w:t xml:space="preserve"> </w:t>
      </w:r>
      <w:r w:rsidRPr="004E425D">
        <w:rPr>
          <w:rStyle w:val="libAlaemChar"/>
          <w:rFonts w:hint="cs"/>
          <w:rtl/>
        </w:rPr>
        <w:t>(</w:t>
      </w:r>
      <w:r w:rsidRPr="00C33250">
        <w:rPr>
          <w:rStyle w:val="libAieChar"/>
          <w:rFonts w:hint="cs"/>
          <w:rtl/>
        </w:rPr>
        <w:t>لِّلَّذِينَ أَحْسَنُواْ الْحُسْنَى وَزِيَادَةٌ</w:t>
      </w:r>
      <w:r w:rsidRPr="004E425D">
        <w:rPr>
          <w:rStyle w:val="libAlaemChar"/>
          <w:rFonts w:hint="cs"/>
          <w:rtl/>
        </w:rPr>
        <w:t>)</w:t>
      </w:r>
      <w:r w:rsidRPr="00940A86">
        <w:rPr>
          <w:rFonts w:hint="cs"/>
          <w:rtl/>
        </w:rPr>
        <w:t xml:space="preserve"> </w:t>
      </w:r>
      <w:r>
        <w:rPr>
          <w:rFonts w:hint="cs"/>
          <w:rtl/>
        </w:rPr>
        <w:t>[</w:t>
      </w:r>
      <w:r w:rsidRPr="00C33250">
        <w:rPr>
          <w:rFonts w:hint="cs"/>
          <w:rtl/>
        </w:rPr>
        <w:t>26 / يونس</w:t>
      </w:r>
      <w:r>
        <w:rPr>
          <w:rFonts w:hint="cs"/>
          <w:rtl/>
        </w:rPr>
        <w:t>:</w:t>
      </w:r>
      <w:r w:rsidRPr="00C33250">
        <w:rPr>
          <w:rFonts w:hint="cs"/>
          <w:rtl/>
        </w:rPr>
        <w:t xml:space="preserve"> 10</w:t>
      </w:r>
      <w:r>
        <w:rPr>
          <w:rFonts w:hint="cs"/>
          <w:rtl/>
        </w:rPr>
        <w:t>]</w:t>
      </w:r>
      <w:r w:rsidRPr="00C33250">
        <w:rPr>
          <w:rFonts w:hint="cs"/>
          <w:rtl/>
        </w:rPr>
        <w:t xml:space="preserve"> وزيادة بالحسنى أمير المؤمنين صلى الله على رسول الله ربّ العالمين </w:t>
      </w:r>
      <w:r w:rsidRPr="00940A86">
        <w:rPr>
          <w:rStyle w:val="libFootnotenumChar"/>
          <w:rFonts w:hint="cs"/>
          <w:rtl/>
        </w:rPr>
        <w:t>(5)</w:t>
      </w:r>
      <w:r w:rsidRPr="00C33250">
        <w:rPr>
          <w:rFonts w:hint="cs"/>
          <w:rtl/>
        </w:rPr>
        <w:t xml:space="preserve"> وعليه وعلى أولاده أجمعين</w:t>
      </w:r>
      <w:r>
        <w:rPr>
          <w:rFonts w:hint="cs"/>
          <w:rtl/>
        </w:rPr>
        <w:t>.</w:t>
      </w:r>
    </w:p>
    <w:p w:rsidR="00C33250" w:rsidRDefault="00C33250" w:rsidP="00C33250">
      <w:pPr>
        <w:pStyle w:val="libNormal"/>
        <w:rPr>
          <w:rtl/>
        </w:rPr>
      </w:pPr>
      <w:r w:rsidRPr="00C33250">
        <w:rPr>
          <w:rFonts w:hint="cs"/>
          <w:rtl/>
        </w:rPr>
        <w:t>ثمّ تولّد من النداء بين لسان الحقّ في الروح الأصلي</w:t>
      </w:r>
      <w:r>
        <w:rPr>
          <w:rFonts w:hint="cs"/>
          <w:rtl/>
        </w:rPr>
        <w:t>،</w:t>
      </w:r>
      <w:r w:rsidRPr="00C33250">
        <w:rPr>
          <w:rFonts w:hint="cs"/>
          <w:rtl/>
        </w:rPr>
        <w:t xml:space="preserve"> وتولّد منه نسل في العقل الأصلي وهو روح الفهم في ذات الروح الأصلي والعقل الأصلي</w:t>
      </w:r>
      <w:r>
        <w:rPr>
          <w:rFonts w:hint="cs"/>
          <w:rtl/>
        </w:rPr>
        <w:t>.</w:t>
      </w:r>
      <w:r w:rsidRPr="00C33250">
        <w:rPr>
          <w:rFonts w:hint="cs"/>
          <w:rtl/>
        </w:rPr>
        <w:t xml:space="preserve"> وظهر من هذا النسل ترجمان في القلوب يترجم لسان الحقّ فيحمل معرفة الروح الأصلي بهذا اللسان السابق والمقرّب لأصحاب اليمين</w:t>
      </w:r>
      <w:r>
        <w:rPr>
          <w:rFonts w:hint="cs"/>
          <w:rtl/>
        </w:rPr>
        <w:t>،</w:t>
      </w:r>
      <w:r w:rsidRPr="00C33250">
        <w:rPr>
          <w:rFonts w:hint="cs"/>
          <w:rtl/>
        </w:rPr>
        <w:t xml:space="preserve"> وهو صورة الزلفى وهي حقيقة أمير المؤمنين علي بن أبي</w:t>
      </w:r>
    </w:p>
    <w:p w:rsidR="00C33250" w:rsidRDefault="00C33250" w:rsidP="00C33250">
      <w:pPr>
        <w:pStyle w:val="libLine"/>
        <w:rPr>
          <w:rtl/>
        </w:rPr>
      </w:pPr>
      <w:r>
        <w:rPr>
          <w:rFonts w:hint="cs"/>
          <w:rtl/>
        </w:rPr>
        <w:t>____________________</w:t>
      </w:r>
    </w:p>
    <w:p w:rsidR="00C33250" w:rsidRDefault="00C33250" w:rsidP="00D436A7">
      <w:pPr>
        <w:pStyle w:val="libFootnote0"/>
        <w:rPr>
          <w:rtl/>
        </w:rPr>
      </w:pPr>
      <w:r>
        <w:rPr>
          <w:rFonts w:hint="cs"/>
          <w:rtl/>
        </w:rPr>
        <w:t>(1) هذا هو الصواب، وفي أصلي: (من نداء الخلق).</w:t>
      </w:r>
    </w:p>
    <w:p w:rsidR="00C33250" w:rsidRDefault="00C33250" w:rsidP="00D436A7">
      <w:pPr>
        <w:pStyle w:val="libFootnote0"/>
        <w:rPr>
          <w:rtl/>
        </w:rPr>
      </w:pPr>
      <w:r>
        <w:rPr>
          <w:rFonts w:hint="cs"/>
          <w:rtl/>
        </w:rPr>
        <w:t>(2) الظاهر أن هذا هو الصواب، ولفظ الأصل غير واضح.</w:t>
      </w:r>
    </w:p>
    <w:p w:rsidR="00C33250" w:rsidRDefault="00C33250" w:rsidP="00D436A7">
      <w:pPr>
        <w:pStyle w:val="libFootnote0"/>
        <w:rPr>
          <w:rtl/>
        </w:rPr>
      </w:pPr>
      <w:r>
        <w:rPr>
          <w:rFonts w:hint="cs"/>
          <w:rtl/>
        </w:rPr>
        <w:t>(3) كلمة: (شأن) رسم خطّها في الأصل غير جليّ.</w:t>
      </w:r>
    </w:p>
    <w:p w:rsidR="00C33250" w:rsidRDefault="00C33250" w:rsidP="00D436A7">
      <w:pPr>
        <w:pStyle w:val="libFootnote0"/>
        <w:rPr>
          <w:rtl/>
        </w:rPr>
      </w:pPr>
      <w:r>
        <w:rPr>
          <w:rFonts w:hint="cs"/>
          <w:rtl/>
        </w:rPr>
        <w:t>(4) كذا.</w:t>
      </w:r>
    </w:p>
    <w:p w:rsidR="00C33250" w:rsidRDefault="00C33250" w:rsidP="00D436A7">
      <w:pPr>
        <w:pStyle w:val="libFootnote0"/>
        <w:rPr>
          <w:rtl/>
        </w:rPr>
      </w:pPr>
      <w:r>
        <w:rPr>
          <w:rFonts w:hint="cs"/>
          <w:rtl/>
        </w:rPr>
        <w:t>(5) لعلّ هذا هو الصواب، وفي أصلي: (على رسول رسول الله ربّ العالمين).</w:t>
      </w:r>
    </w:p>
    <w:p w:rsidR="00C33250" w:rsidRDefault="00C33250" w:rsidP="002C5FE5">
      <w:pPr>
        <w:pStyle w:val="libPoemTiniChar"/>
      </w:pPr>
      <w:r>
        <w:rPr>
          <w:rFonts w:hint="cs"/>
          <w:rtl/>
        </w:rPr>
        <w:br w:type="page"/>
      </w:r>
    </w:p>
    <w:p w:rsidR="00C33250" w:rsidRDefault="00C33250" w:rsidP="00C33250">
      <w:pPr>
        <w:pStyle w:val="libNormal"/>
        <w:rPr>
          <w:rtl/>
        </w:rPr>
      </w:pPr>
      <w:r w:rsidRPr="00C33250">
        <w:rPr>
          <w:rFonts w:hint="cs"/>
          <w:rtl/>
        </w:rPr>
        <w:lastRenderedPageBreak/>
        <w:t>طالب كرّم الله وجهه</w:t>
      </w:r>
      <w:r>
        <w:rPr>
          <w:rFonts w:hint="cs"/>
          <w:rtl/>
        </w:rPr>
        <w:t>،</w:t>
      </w:r>
      <w:r w:rsidRPr="00C33250">
        <w:rPr>
          <w:rFonts w:hint="cs"/>
          <w:rtl/>
        </w:rPr>
        <w:t xml:space="preserve"> والمشير إليه في قوله تعالى</w:t>
      </w:r>
      <w:r>
        <w:rPr>
          <w:rFonts w:hint="cs"/>
          <w:rtl/>
        </w:rPr>
        <w:t>:</w:t>
      </w:r>
      <w:r w:rsidRPr="00C33250">
        <w:rPr>
          <w:rFonts w:hint="cs"/>
          <w:rtl/>
        </w:rPr>
        <w:t xml:space="preserve"> </w:t>
      </w:r>
      <w:r w:rsidRPr="004E425D">
        <w:rPr>
          <w:rStyle w:val="libAlaemChar"/>
          <w:rFonts w:hint="cs"/>
          <w:rtl/>
        </w:rPr>
        <w:t>(</w:t>
      </w:r>
      <w:r w:rsidRPr="00C33250">
        <w:rPr>
          <w:rStyle w:val="libAieChar"/>
          <w:rFonts w:hint="cs"/>
          <w:rtl/>
        </w:rPr>
        <w:t>وَإِنَّ لَهُ عِندَنَا لَزُلْفَى وَحُسْنَ مَآبٍ</w:t>
      </w:r>
      <w:r w:rsidRPr="004E425D">
        <w:rPr>
          <w:rStyle w:val="libAlaemChar"/>
          <w:rFonts w:hint="cs"/>
          <w:rtl/>
        </w:rPr>
        <w:t>)</w:t>
      </w:r>
      <w:r w:rsidRPr="00940A86">
        <w:rPr>
          <w:rFonts w:hint="cs"/>
          <w:rtl/>
        </w:rPr>
        <w:t xml:space="preserve"> </w:t>
      </w:r>
      <w:r>
        <w:rPr>
          <w:rFonts w:hint="cs"/>
          <w:rtl/>
        </w:rPr>
        <w:t>[</w:t>
      </w:r>
      <w:r w:rsidRPr="00C33250">
        <w:rPr>
          <w:rFonts w:hint="cs"/>
          <w:rtl/>
        </w:rPr>
        <w:t>25 / صاد</w:t>
      </w:r>
      <w:r>
        <w:rPr>
          <w:rFonts w:hint="cs"/>
          <w:rtl/>
        </w:rPr>
        <w:t>:</w:t>
      </w:r>
      <w:r w:rsidRPr="00C33250">
        <w:rPr>
          <w:rFonts w:hint="cs"/>
          <w:rtl/>
        </w:rPr>
        <w:t xml:space="preserve"> 38</w:t>
      </w:r>
      <w:r>
        <w:rPr>
          <w:rFonts w:hint="cs"/>
          <w:rtl/>
        </w:rPr>
        <w:t>].</w:t>
      </w:r>
    </w:p>
    <w:p w:rsidR="00C33250" w:rsidRDefault="00C33250" w:rsidP="00C33250">
      <w:pPr>
        <w:pStyle w:val="libNormal"/>
        <w:rPr>
          <w:rtl/>
        </w:rPr>
      </w:pPr>
      <w:r w:rsidRPr="00C33250">
        <w:rPr>
          <w:rFonts w:hint="cs"/>
          <w:rtl/>
        </w:rPr>
        <w:t>وصورة الزلفى تعدم صورة الحجب</w:t>
      </w:r>
      <w:r>
        <w:rPr>
          <w:rFonts w:hint="cs"/>
          <w:rtl/>
        </w:rPr>
        <w:t>،</w:t>
      </w:r>
      <w:r w:rsidRPr="00C33250">
        <w:rPr>
          <w:rFonts w:hint="cs"/>
          <w:rtl/>
        </w:rPr>
        <w:t xml:space="preserve"> ولهذا المعنى قال أمير المؤمنين علي (عليه السلام)</w:t>
      </w:r>
      <w:r>
        <w:rPr>
          <w:rFonts w:hint="cs"/>
          <w:rtl/>
        </w:rPr>
        <w:t>:</w:t>
      </w:r>
      <w:r w:rsidRPr="00C33250">
        <w:rPr>
          <w:rFonts w:hint="cs"/>
          <w:rtl/>
        </w:rPr>
        <w:t xml:space="preserve"> </w:t>
      </w:r>
      <w:r w:rsidRPr="00940A86">
        <w:rPr>
          <w:rStyle w:val="libBold2Char"/>
          <w:rFonts w:hint="cs"/>
          <w:rtl/>
        </w:rPr>
        <w:t>(لو كُشف الغطاء ما ازددت يقيناً)</w:t>
      </w:r>
      <w:r w:rsidRPr="00C33250">
        <w:rPr>
          <w:rFonts w:hint="cs"/>
          <w:rtl/>
        </w:rPr>
        <w:t xml:space="preserve"> </w:t>
      </w:r>
      <w:r w:rsidRPr="00940A86">
        <w:rPr>
          <w:rStyle w:val="libFootnotenumChar"/>
          <w:rFonts w:hint="cs"/>
          <w:rtl/>
        </w:rPr>
        <w:t>(1)</w:t>
      </w:r>
      <w:r w:rsidRPr="00C33250">
        <w:rPr>
          <w:rFonts w:hint="cs"/>
          <w:rtl/>
        </w:rPr>
        <w:t xml:space="preserve"> فتكون طريقتنا من بركات أهل البيت </w:t>
      </w:r>
      <w:r>
        <w:rPr>
          <w:rFonts w:hint="cs"/>
          <w:rtl/>
        </w:rPr>
        <w:t>[</w:t>
      </w:r>
      <w:r w:rsidRPr="00C33250">
        <w:rPr>
          <w:rFonts w:hint="cs"/>
          <w:rtl/>
        </w:rPr>
        <w:t>أهل بيت</w:t>
      </w:r>
      <w:r>
        <w:rPr>
          <w:rFonts w:hint="cs"/>
          <w:rtl/>
        </w:rPr>
        <w:t>]</w:t>
      </w:r>
      <w:r w:rsidRPr="00C33250">
        <w:rPr>
          <w:rFonts w:hint="cs"/>
          <w:rtl/>
        </w:rPr>
        <w:t xml:space="preserve"> نبيّنا ورسولنا (صلّى الله عليه وسلّم)</w:t>
      </w:r>
      <w:r>
        <w:rPr>
          <w:rFonts w:hint="cs"/>
          <w:rtl/>
        </w:rPr>
        <w:t>.</w:t>
      </w:r>
    </w:p>
    <w:p w:rsidR="00C33250" w:rsidRDefault="00C33250" w:rsidP="00C33250">
      <w:pPr>
        <w:pStyle w:val="libNormal"/>
        <w:rPr>
          <w:rtl/>
        </w:rPr>
      </w:pPr>
      <w:r w:rsidRPr="00C33250">
        <w:rPr>
          <w:rFonts w:hint="cs"/>
          <w:rtl/>
        </w:rPr>
        <w:t>اللّهمّ كما علّمتني بفضلك ورحمتك وسابقة علمك - علم هذه الأشياء - فارزقني مشاهدتها والعمل بها على قدر ما يتصوّر على أحسن الأحوال وأيسرها وأبركها</w:t>
      </w:r>
      <w:r>
        <w:rPr>
          <w:rFonts w:hint="cs"/>
          <w:rtl/>
        </w:rPr>
        <w:t>،</w:t>
      </w:r>
      <w:r w:rsidRPr="00C33250">
        <w:rPr>
          <w:rFonts w:hint="cs"/>
          <w:rtl/>
        </w:rPr>
        <w:t xml:space="preserve"> وكن عوناً ومعيناً وناصراً وحافظاً ووكيلاً</w:t>
      </w:r>
      <w:r>
        <w:rPr>
          <w:rFonts w:hint="cs"/>
          <w:rtl/>
        </w:rPr>
        <w:t>،</w:t>
      </w:r>
      <w:r w:rsidRPr="00C33250">
        <w:rPr>
          <w:rFonts w:hint="cs"/>
          <w:rtl/>
        </w:rPr>
        <w:t xml:space="preserve"> للضعيف فيما انقلب فيه من أنواع برّك ولطفك وفضلك</w:t>
      </w:r>
      <w:r>
        <w:rPr>
          <w:rFonts w:hint="cs"/>
          <w:rtl/>
        </w:rPr>
        <w:t>،</w:t>
      </w:r>
      <w:r w:rsidRPr="00C33250">
        <w:rPr>
          <w:rFonts w:hint="cs"/>
          <w:rtl/>
        </w:rPr>
        <w:t xml:space="preserve"> فلك الحمد ولك الشكر</w:t>
      </w:r>
      <w:r>
        <w:rPr>
          <w:rFonts w:hint="cs"/>
          <w:rtl/>
        </w:rPr>
        <w:t>،</w:t>
      </w:r>
      <w:r w:rsidRPr="00C33250">
        <w:rPr>
          <w:rFonts w:hint="cs"/>
          <w:rtl/>
        </w:rPr>
        <w:t xml:space="preserve"> لا أحصي ثناءً عليك كما أثنيت على نفسك</w:t>
      </w:r>
      <w:r>
        <w:rPr>
          <w:rFonts w:hint="cs"/>
          <w:rtl/>
        </w:rPr>
        <w:t>،</w:t>
      </w:r>
      <w:r w:rsidRPr="00C33250">
        <w:rPr>
          <w:rFonts w:hint="cs"/>
          <w:rtl/>
        </w:rPr>
        <w:t xml:space="preserve"> ولك الحمد حتى ترضى يا أرحم الراحمين</w:t>
      </w:r>
      <w:r>
        <w:rPr>
          <w:rFonts w:hint="cs"/>
          <w:rtl/>
        </w:rPr>
        <w:t>.</w:t>
      </w:r>
    </w:p>
    <w:p w:rsidR="00C33250" w:rsidRDefault="00C33250" w:rsidP="00C33250">
      <w:pPr>
        <w:pStyle w:val="libNormal"/>
        <w:rPr>
          <w:rtl/>
        </w:rPr>
      </w:pPr>
      <w:r w:rsidRPr="00C33250">
        <w:rPr>
          <w:rFonts w:hint="cs"/>
          <w:rtl/>
        </w:rPr>
        <w:t>اللّهمّ صلِّ على محمد المبارك الميمون</w:t>
      </w:r>
      <w:r>
        <w:rPr>
          <w:rFonts w:hint="cs"/>
          <w:rtl/>
        </w:rPr>
        <w:t>،</w:t>
      </w:r>
      <w:r w:rsidRPr="00C33250">
        <w:rPr>
          <w:rFonts w:hint="cs"/>
          <w:rtl/>
        </w:rPr>
        <w:t xml:space="preserve"> المقدّس المطهَّر</w:t>
      </w:r>
      <w:r>
        <w:rPr>
          <w:rFonts w:hint="cs"/>
          <w:rtl/>
        </w:rPr>
        <w:t>،</w:t>
      </w:r>
      <w:r w:rsidRPr="00C33250">
        <w:rPr>
          <w:rFonts w:hint="cs"/>
          <w:rtl/>
        </w:rPr>
        <w:t xml:space="preserve"> المصطفى المجتبى صلاةً تعود بركاتها إلى أُمّته وترفع أُمّته إلى علّيين</w:t>
      </w:r>
      <w:r>
        <w:rPr>
          <w:rFonts w:hint="cs"/>
          <w:rtl/>
        </w:rPr>
        <w:t>،</w:t>
      </w:r>
      <w:r w:rsidRPr="00C33250">
        <w:rPr>
          <w:rFonts w:hint="cs"/>
          <w:rtl/>
        </w:rPr>
        <w:t xml:space="preserve"> واكتب اسم عبدك محمد في هذه الساعة وعبد عبدك عبد الرحمان في ديوان الحكمة</w:t>
      </w:r>
      <w:r>
        <w:rPr>
          <w:rFonts w:hint="cs"/>
          <w:rtl/>
        </w:rPr>
        <w:t>،</w:t>
      </w:r>
      <w:r w:rsidRPr="00C33250">
        <w:rPr>
          <w:rFonts w:hint="cs"/>
          <w:rtl/>
        </w:rPr>
        <w:t xml:space="preserve"> واجعلني حكيماً بحكمة نبيّك ورسولك</w:t>
      </w:r>
      <w:r>
        <w:rPr>
          <w:rFonts w:hint="cs"/>
          <w:rtl/>
        </w:rPr>
        <w:t>،</w:t>
      </w:r>
      <w:r w:rsidRPr="00C33250">
        <w:rPr>
          <w:rFonts w:hint="cs"/>
          <w:rtl/>
        </w:rPr>
        <w:t xml:space="preserve"> ولقّني تمام الحكمة وكمال الحكمة وصفاء الحكمة</w:t>
      </w:r>
      <w:r>
        <w:rPr>
          <w:rFonts w:hint="cs"/>
          <w:rtl/>
        </w:rPr>
        <w:t>،</w:t>
      </w:r>
      <w:r w:rsidRPr="00C33250">
        <w:rPr>
          <w:rFonts w:hint="cs"/>
          <w:rtl/>
        </w:rPr>
        <w:t xml:space="preserve"> وضياء الحكمة</w:t>
      </w:r>
      <w:r>
        <w:rPr>
          <w:rFonts w:hint="cs"/>
          <w:rtl/>
        </w:rPr>
        <w:t>،</w:t>
      </w:r>
      <w:r w:rsidRPr="00C33250">
        <w:rPr>
          <w:rFonts w:hint="cs"/>
          <w:rtl/>
        </w:rPr>
        <w:t xml:space="preserve"> ونور الحكمة وشعاع الحكمة</w:t>
      </w:r>
      <w:r>
        <w:rPr>
          <w:rFonts w:hint="cs"/>
          <w:rtl/>
        </w:rPr>
        <w:t>،</w:t>
      </w:r>
      <w:r w:rsidRPr="00C33250">
        <w:rPr>
          <w:rFonts w:hint="cs"/>
          <w:rtl/>
        </w:rPr>
        <w:t xml:space="preserve"> واجعلني مسبوقاً على عرس الحكمة</w:t>
      </w:r>
      <w:r>
        <w:rPr>
          <w:rFonts w:hint="cs"/>
          <w:rtl/>
        </w:rPr>
        <w:t>،</w:t>
      </w:r>
      <w:r w:rsidRPr="00C33250">
        <w:rPr>
          <w:rFonts w:hint="cs"/>
          <w:rtl/>
        </w:rPr>
        <w:t xml:space="preserve"> وناولني مناولة المنّة</w:t>
      </w:r>
      <w:r>
        <w:rPr>
          <w:rFonts w:hint="cs"/>
          <w:rtl/>
        </w:rPr>
        <w:t>،</w:t>
      </w:r>
      <w:r w:rsidRPr="00C33250">
        <w:rPr>
          <w:rFonts w:hint="cs"/>
          <w:rtl/>
        </w:rPr>
        <w:t xml:space="preserve"> ولا تخرجني من الدنيا إلاّ كنت راضياً عنّي رضاً يزيد ولا يبيد</w:t>
      </w:r>
      <w:r>
        <w:rPr>
          <w:rFonts w:hint="cs"/>
          <w:rtl/>
        </w:rPr>
        <w:t>،</w:t>
      </w:r>
      <w:r w:rsidRPr="00C33250">
        <w:rPr>
          <w:rFonts w:hint="cs"/>
          <w:rtl/>
        </w:rPr>
        <w:t xml:space="preserve"> وارزقني الوسيلة العظمى عند نبيك ورسولك</w:t>
      </w:r>
      <w:r>
        <w:rPr>
          <w:rFonts w:hint="cs"/>
          <w:rtl/>
        </w:rPr>
        <w:t>،</w:t>
      </w:r>
      <w:r w:rsidRPr="00C33250">
        <w:rPr>
          <w:rFonts w:hint="cs"/>
          <w:rtl/>
        </w:rPr>
        <w:t xml:space="preserve"> وارزقني برد عفوك وحلاوة مغفرتك</w:t>
      </w:r>
      <w:r>
        <w:rPr>
          <w:rFonts w:hint="cs"/>
          <w:rtl/>
        </w:rPr>
        <w:t>،</w:t>
      </w:r>
      <w:r w:rsidRPr="00C33250">
        <w:rPr>
          <w:rFonts w:hint="cs"/>
          <w:rtl/>
        </w:rPr>
        <w:t xml:space="preserve"> في لباس مغفرتك</w:t>
      </w:r>
      <w:r>
        <w:rPr>
          <w:rFonts w:hint="cs"/>
          <w:rtl/>
        </w:rPr>
        <w:t>،</w:t>
      </w:r>
      <w:r w:rsidRPr="00C33250">
        <w:rPr>
          <w:rFonts w:hint="cs"/>
          <w:rtl/>
        </w:rPr>
        <w:t xml:space="preserve"> بحقّ جبرئيل أمين ربّ العالمين</w:t>
      </w:r>
      <w:r>
        <w:rPr>
          <w:rFonts w:hint="cs"/>
          <w:rtl/>
        </w:rPr>
        <w:t>.</w:t>
      </w:r>
    </w:p>
    <w:p w:rsidR="00C33250" w:rsidRDefault="00C33250" w:rsidP="00C33250">
      <w:pPr>
        <w:pStyle w:val="libLine"/>
        <w:rPr>
          <w:rtl/>
        </w:rPr>
      </w:pPr>
      <w:r>
        <w:rPr>
          <w:rFonts w:hint="cs"/>
          <w:rtl/>
        </w:rPr>
        <w:t>____________________</w:t>
      </w:r>
    </w:p>
    <w:p w:rsidR="00C33250" w:rsidRDefault="00C33250" w:rsidP="00D436A7">
      <w:pPr>
        <w:pStyle w:val="libFootnote0"/>
        <w:rPr>
          <w:rtl/>
        </w:rPr>
      </w:pPr>
      <w:r>
        <w:rPr>
          <w:rFonts w:hint="cs"/>
          <w:rtl/>
        </w:rPr>
        <w:t>(1) رواه الجاحظ في المئة التي اختارها من كلام أمير المؤمنين (عليه السلام).</w:t>
      </w:r>
    </w:p>
    <w:p w:rsidR="00C33250" w:rsidRDefault="00C33250" w:rsidP="002C5FE5">
      <w:pPr>
        <w:pStyle w:val="libPoemTiniChar"/>
      </w:pPr>
      <w:r>
        <w:rPr>
          <w:rFonts w:hint="cs"/>
          <w:rtl/>
        </w:rPr>
        <w:br w:type="page"/>
      </w:r>
    </w:p>
    <w:p w:rsidR="00C33250" w:rsidRDefault="00C33250" w:rsidP="00B906D7">
      <w:pPr>
        <w:pStyle w:val="libBold2"/>
        <w:rPr>
          <w:rtl/>
        </w:rPr>
      </w:pPr>
      <w:bookmarkStart w:id="116" w:name="60"/>
      <w:r>
        <w:rPr>
          <w:rFonts w:hint="cs"/>
          <w:rtl/>
        </w:rPr>
        <w:lastRenderedPageBreak/>
        <w:t xml:space="preserve">[في قبس ممّا ورد عن رسول الله </w:t>
      </w:r>
      <w:r w:rsidR="002C5FE5">
        <w:rPr>
          <w:rFonts w:hint="cs"/>
          <w:rtl/>
        </w:rPr>
        <w:t>(صلى الله عليه وآله وسلم)</w:t>
      </w:r>
      <w:r>
        <w:rPr>
          <w:rFonts w:hint="cs"/>
          <w:rtl/>
        </w:rPr>
        <w:t xml:space="preserve"> في البشارة بظهور المهدي المنتظَر من ذرّيته، وقيامه ببسط العدل وإملائه الدنيا قسطاً بعدما مُلئت ظلماً وجوراً. وقد رواه عنه </w:t>
      </w:r>
      <w:r w:rsidR="002C5FE5">
        <w:rPr>
          <w:rFonts w:hint="cs"/>
          <w:rtl/>
        </w:rPr>
        <w:t>(صلى الله عليه وآله وسلم)</w:t>
      </w:r>
      <w:r>
        <w:rPr>
          <w:rFonts w:hint="cs"/>
          <w:rtl/>
        </w:rPr>
        <w:t xml:space="preserve"> جماعة كثيرة من الصحابة منهم أبو سعيد الخدري رضوان الله عليه].</w:t>
      </w:r>
      <w:bookmarkEnd w:id="116"/>
    </w:p>
    <w:p w:rsidR="00C33250" w:rsidRDefault="00C33250" w:rsidP="00C33250">
      <w:pPr>
        <w:pStyle w:val="libNormal"/>
        <w:rPr>
          <w:rtl/>
        </w:rPr>
      </w:pPr>
      <w:r w:rsidRPr="00C33250">
        <w:rPr>
          <w:rFonts w:hint="cs"/>
          <w:rtl/>
        </w:rPr>
        <w:t>561 - أخبرني العلاّمة تاج الدين أبو المفاخر محمد بن أبي القاسم الزوزني كتابة</w:t>
      </w:r>
      <w:r>
        <w:rPr>
          <w:rFonts w:hint="cs"/>
          <w:rtl/>
        </w:rPr>
        <w:t>،</w:t>
      </w:r>
      <w:r w:rsidRPr="00C33250">
        <w:rPr>
          <w:rFonts w:hint="cs"/>
          <w:rtl/>
        </w:rPr>
        <w:t xml:space="preserve"> والشيخ تاج الدين علي بن أنجب بن عبيد الله الخازن شفاهاً</w:t>
      </w:r>
      <w:r>
        <w:rPr>
          <w:rFonts w:hint="cs"/>
          <w:rtl/>
        </w:rPr>
        <w:t>،</w:t>
      </w:r>
      <w:r w:rsidRPr="00C33250">
        <w:rPr>
          <w:rFonts w:hint="cs"/>
          <w:rtl/>
        </w:rPr>
        <w:t xml:space="preserve"> والشيخ شمس الدين أبو محمد عبد الرحمان بن محمد بن أحمد بن قدامة الخطيب فيما كتب إليّ</w:t>
      </w:r>
      <w:r>
        <w:rPr>
          <w:rFonts w:hint="cs"/>
          <w:rtl/>
        </w:rPr>
        <w:t>،</w:t>
      </w:r>
      <w:r w:rsidRPr="00C33250">
        <w:rPr>
          <w:rFonts w:hint="cs"/>
          <w:rtl/>
        </w:rPr>
        <w:t xml:space="preserve"> قالوا</w:t>
      </w:r>
      <w:r>
        <w:rPr>
          <w:rFonts w:hint="cs"/>
          <w:rtl/>
        </w:rPr>
        <w:t>:</w:t>
      </w:r>
      <w:r w:rsidRPr="00C33250">
        <w:rPr>
          <w:rFonts w:hint="cs"/>
          <w:rtl/>
        </w:rPr>
        <w:t xml:space="preserve"> أخبرنا مجد الدين أبو سعد عبد الله بن عمر الصفّار النيسابوري إجازة</w:t>
      </w:r>
      <w:r>
        <w:rPr>
          <w:rFonts w:hint="cs"/>
          <w:rtl/>
        </w:rPr>
        <w:t>.</w:t>
      </w:r>
    </w:p>
    <w:p w:rsidR="00C33250" w:rsidRDefault="00C33250" w:rsidP="00C33250">
      <w:pPr>
        <w:pStyle w:val="libNormal"/>
        <w:rPr>
          <w:rtl/>
        </w:rPr>
      </w:pPr>
      <w:r>
        <w:rPr>
          <w:rFonts w:hint="cs"/>
          <w:rtl/>
        </w:rPr>
        <w:t>[</w:t>
      </w:r>
      <w:r w:rsidRPr="00C33250">
        <w:rPr>
          <w:rFonts w:hint="cs"/>
          <w:rtl/>
        </w:rPr>
        <w:t>وأخبرنا</w:t>
      </w:r>
      <w:r>
        <w:rPr>
          <w:rFonts w:hint="cs"/>
          <w:rtl/>
        </w:rPr>
        <w:t>]</w:t>
      </w:r>
      <w:r w:rsidRPr="00C33250">
        <w:rPr>
          <w:rFonts w:hint="cs"/>
          <w:rtl/>
        </w:rPr>
        <w:t xml:space="preserve"> شيخنا أبو عمرو عثمان بن الموفّق بقراءتي عليه</w:t>
      </w:r>
      <w:r>
        <w:rPr>
          <w:rFonts w:hint="cs"/>
          <w:rtl/>
        </w:rPr>
        <w:t>،</w:t>
      </w:r>
      <w:r w:rsidRPr="00C33250">
        <w:rPr>
          <w:rFonts w:hint="cs"/>
          <w:rtl/>
        </w:rPr>
        <w:t xml:space="preserve"> عن عبد الحميد بن محمد بن إبراهيم الخوارزمي إذناً</w:t>
      </w:r>
      <w:r>
        <w:rPr>
          <w:rFonts w:hint="cs"/>
          <w:rtl/>
        </w:rPr>
        <w:t>،</w:t>
      </w:r>
      <w:r w:rsidRPr="00C33250">
        <w:rPr>
          <w:rFonts w:hint="cs"/>
          <w:rtl/>
        </w:rPr>
        <w:t xml:space="preserve"> عن الحافظ أبي العلاء الحسن بن أحمد بن الحسن إجازة</w:t>
      </w:r>
      <w:r>
        <w:rPr>
          <w:rFonts w:hint="cs"/>
          <w:rtl/>
        </w:rPr>
        <w:t>،</w:t>
      </w:r>
      <w:r w:rsidRPr="00C33250">
        <w:rPr>
          <w:rFonts w:hint="cs"/>
          <w:rtl/>
        </w:rPr>
        <w:t xml:space="preserve"> بروايتهما عن المقرئ أبي عليّ الحسن بن أحمد بن الحسن</w:t>
      </w:r>
      <w:r>
        <w:rPr>
          <w:rFonts w:hint="cs"/>
          <w:rtl/>
        </w:rPr>
        <w:t>،</w:t>
      </w:r>
      <w:r w:rsidRPr="00C33250">
        <w:rPr>
          <w:rFonts w:hint="cs"/>
          <w:rtl/>
        </w:rPr>
        <w:t xml:space="preserve"> قال</w:t>
      </w:r>
      <w:r>
        <w:rPr>
          <w:rFonts w:hint="cs"/>
          <w:rtl/>
        </w:rPr>
        <w:t>:</w:t>
      </w:r>
      <w:r w:rsidRPr="00C33250">
        <w:rPr>
          <w:rFonts w:hint="cs"/>
          <w:rtl/>
        </w:rPr>
        <w:t xml:space="preserve"> أخبرنا الحافظ أحمد بن عبد الله بن أحمد</w:t>
      </w:r>
      <w:r>
        <w:rPr>
          <w:rFonts w:hint="cs"/>
          <w:rtl/>
        </w:rPr>
        <w:t>،</w:t>
      </w:r>
      <w:r w:rsidRPr="00C33250">
        <w:rPr>
          <w:rFonts w:hint="cs"/>
          <w:rtl/>
        </w:rPr>
        <w:t xml:space="preserve"> قال</w:t>
      </w:r>
      <w:r>
        <w:rPr>
          <w:rFonts w:hint="cs"/>
          <w:rtl/>
        </w:rPr>
        <w:t>:</w:t>
      </w:r>
      <w:r w:rsidRPr="00C33250">
        <w:rPr>
          <w:rFonts w:hint="cs"/>
          <w:rtl/>
        </w:rPr>
        <w:t xml:space="preserve"> حدّثنا أحمد بن جعفر بن مالك</w:t>
      </w:r>
      <w:r>
        <w:rPr>
          <w:rFonts w:hint="cs"/>
          <w:rtl/>
        </w:rPr>
        <w:t>،</w:t>
      </w:r>
      <w:r w:rsidRPr="00C33250">
        <w:rPr>
          <w:rFonts w:hint="cs"/>
          <w:rtl/>
        </w:rPr>
        <w:t xml:space="preserve"> حدّثنا عبد الله بن أحمد</w:t>
      </w:r>
      <w:r>
        <w:rPr>
          <w:rFonts w:hint="cs"/>
          <w:rtl/>
        </w:rPr>
        <w:t>،</w:t>
      </w:r>
      <w:r w:rsidRPr="00C33250">
        <w:rPr>
          <w:rFonts w:hint="cs"/>
          <w:rtl/>
        </w:rPr>
        <w:t xml:space="preserve"> حدّثنا أبي </w:t>
      </w:r>
      <w:r w:rsidRPr="00940A86">
        <w:rPr>
          <w:rStyle w:val="libFootnotenumChar"/>
          <w:rFonts w:hint="cs"/>
          <w:rtl/>
        </w:rPr>
        <w:t>(1)</w:t>
      </w:r>
      <w:r w:rsidRPr="00C33250">
        <w:rPr>
          <w:rFonts w:hint="cs"/>
          <w:rtl/>
        </w:rPr>
        <w:t xml:space="preserve"> حدّثنا عبد الرزّاق</w:t>
      </w:r>
      <w:r>
        <w:rPr>
          <w:rFonts w:hint="cs"/>
          <w:rtl/>
        </w:rPr>
        <w:t>،</w:t>
      </w:r>
      <w:r w:rsidRPr="00C33250">
        <w:rPr>
          <w:rFonts w:hint="cs"/>
          <w:rtl/>
        </w:rPr>
        <w:t xml:space="preserve"> حدّثنا جعفر بن سليمان</w:t>
      </w:r>
      <w:r>
        <w:rPr>
          <w:rFonts w:hint="cs"/>
          <w:rtl/>
        </w:rPr>
        <w:t>،</w:t>
      </w:r>
      <w:r w:rsidRPr="00C33250">
        <w:rPr>
          <w:rFonts w:hint="cs"/>
          <w:rtl/>
        </w:rPr>
        <w:t xml:space="preserve"> عن المعلّى بن زياد</w:t>
      </w:r>
      <w:r>
        <w:rPr>
          <w:rFonts w:hint="cs"/>
          <w:rtl/>
        </w:rPr>
        <w:t>،</w:t>
      </w:r>
      <w:r w:rsidRPr="00C33250">
        <w:rPr>
          <w:rFonts w:hint="cs"/>
          <w:rtl/>
        </w:rPr>
        <w:t xml:space="preserve"> حدّثنا العلاء بن بشر</w:t>
      </w:r>
      <w:r>
        <w:rPr>
          <w:rFonts w:hint="cs"/>
          <w:rtl/>
        </w:rPr>
        <w:t>،</w:t>
      </w:r>
      <w:r w:rsidRPr="00C33250">
        <w:rPr>
          <w:rFonts w:hint="cs"/>
          <w:rtl/>
        </w:rPr>
        <w:t xml:space="preserve"> عن أبي الصديق </w:t>
      </w:r>
      <w:r>
        <w:rPr>
          <w:rFonts w:hint="cs"/>
          <w:rtl/>
        </w:rPr>
        <w:t>[</w:t>
      </w:r>
      <w:r w:rsidRPr="00C33250">
        <w:rPr>
          <w:rFonts w:hint="cs"/>
          <w:rtl/>
        </w:rPr>
        <w:t>الناجي بكر بن عمرو</w:t>
      </w:r>
      <w:r>
        <w:rPr>
          <w:rFonts w:hint="cs"/>
          <w:rtl/>
        </w:rPr>
        <w:t>].</w:t>
      </w:r>
    </w:p>
    <w:p w:rsidR="00C33250" w:rsidRDefault="00C33250" w:rsidP="00C33250">
      <w:pPr>
        <w:pStyle w:val="libNormal"/>
        <w:rPr>
          <w:rtl/>
        </w:rPr>
      </w:pPr>
      <w:r w:rsidRPr="00C33250">
        <w:rPr>
          <w:rFonts w:hint="cs"/>
          <w:rtl/>
        </w:rPr>
        <w:t>عن أبي سعيد الخدري</w:t>
      </w:r>
      <w:r>
        <w:rPr>
          <w:rFonts w:hint="cs"/>
          <w:rtl/>
        </w:rPr>
        <w:t>،</w:t>
      </w:r>
      <w:r w:rsidRPr="00C33250">
        <w:rPr>
          <w:rFonts w:hint="cs"/>
          <w:rtl/>
        </w:rPr>
        <w:t xml:space="preserve"> قال</w:t>
      </w:r>
      <w:r>
        <w:rPr>
          <w:rFonts w:hint="cs"/>
          <w:rtl/>
        </w:rPr>
        <w:t>:</w:t>
      </w:r>
      <w:r w:rsidRPr="00C33250">
        <w:rPr>
          <w:rFonts w:hint="cs"/>
          <w:rtl/>
        </w:rPr>
        <w:t xml:space="preserve"> قال رسول الله (صلّى الله عليه وسلّم)</w:t>
      </w:r>
      <w:r>
        <w:rPr>
          <w:rFonts w:hint="cs"/>
          <w:rtl/>
        </w:rPr>
        <w:t>:</w:t>
      </w:r>
      <w:r w:rsidRPr="00C33250">
        <w:rPr>
          <w:rFonts w:hint="cs"/>
          <w:rtl/>
        </w:rPr>
        <w:t xml:space="preserve"> </w:t>
      </w:r>
      <w:r w:rsidRPr="00940A86">
        <w:rPr>
          <w:rStyle w:val="libBold2Char"/>
          <w:rFonts w:hint="cs"/>
          <w:rtl/>
        </w:rPr>
        <w:t>أبشّركم بالمهديّ يبعث في أُمّتي على اختلاف من الناس وزلازل فيملأ الأرض قسطاً وعدلاً كما مُلئت ظلماً وجوراً، يرضى عنه ساكن السماء وساكن الأرض يقسّم المال صحاحاً.</w:t>
      </w:r>
    </w:p>
    <w:p w:rsidR="00C33250" w:rsidRDefault="00C33250" w:rsidP="00C33250">
      <w:pPr>
        <w:pStyle w:val="libLine"/>
        <w:rPr>
          <w:rtl/>
        </w:rPr>
      </w:pPr>
      <w:r>
        <w:rPr>
          <w:rFonts w:hint="cs"/>
          <w:rtl/>
        </w:rPr>
        <w:t>____________________</w:t>
      </w:r>
    </w:p>
    <w:p w:rsidR="00C33250" w:rsidRDefault="00C33250" w:rsidP="00D436A7">
      <w:pPr>
        <w:pStyle w:val="libFootnote0"/>
        <w:rPr>
          <w:rtl/>
        </w:rPr>
      </w:pPr>
      <w:r>
        <w:rPr>
          <w:rFonts w:hint="cs"/>
          <w:rtl/>
        </w:rPr>
        <w:t>(1) رواه في الحديث: (363) من مسند أبي سعيد الخدري من كتاب المسند: ج3 ص37 ط1.</w:t>
      </w:r>
    </w:p>
    <w:p w:rsidR="00C33250" w:rsidRDefault="00C33250" w:rsidP="002C5FE5">
      <w:pPr>
        <w:pStyle w:val="libPoemTiniChar"/>
      </w:pPr>
      <w:r>
        <w:rPr>
          <w:rFonts w:hint="cs"/>
          <w:rtl/>
        </w:rPr>
        <w:br w:type="page"/>
      </w:r>
    </w:p>
    <w:p w:rsidR="00C33250" w:rsidRDefault="00C33250" w:rsidP="00C33250">
      <w:pPr>
        <w:pStyle w:val="libNormal"/>
        <w:rPr>
          <w:rtl/>
        </w:rPr>
      </w:pPr>
      <w:r w:rsidRPr="00C33250">
        <w:rPr>
          <w:rFonts w:hint="cs"/>
          <w:rtl/>
        </w:rPr>
        <w:lastRenderedPageBreak/>
        <w:t>فقال رجل</w:t>
      </w:r>
      <w:r>
        <w:rPr>
          <w:rFonts w:hint="cs"/>
          <w:rtl/>
        </w:rPr>
        <w:t>:</w:t>
      </w:r>
      <w:r w:rsidRPr="00C33250">
        <w:rPr>
          <w:rFonts w:hint="cs"/>
          <w:rtl/>
        </w:rPr>
        <w:t xml:space="preserve"> وما صحاحاً</w:t>
      </w:r>
      <w:r>
        <w:rPr>
          <w:rFonts w:hint="cs"/>
          <w:rtl/>
        </w:rPr>
        <w:t>؟</w:t>
      </w:r>
      <w:r w:rsidRPr="00C33250">
        <w:rPr>
          <w:rFonts w:hint="cs"/>
          <w:rtl/>
        </w:rPr>
        <w:t xml:space="preserve"> قال</w:t>
      </w:r>
      <w:r w:rsidRPr="00940A86">
        <w:rPr>
          <w:rStyle w:val="libBold2Char"/>
          <w:rFonts w:hint="cs"/>
          <w:rtl/>
        </w:rPr>
        <w:t>: [با] السويّة بين الناس</w:t>
      </w:r>
      <w:r w:rsidRPr="00C33250">
        <w:rPr>
          <w:rFonts w:hint="cs"/>
          <w:rtl/>
        </w:rPr>
        <w:t xml:space="preserve"> </w:t>
      </w:r>
      <w:r w:rsidRPr="00940A86">
        <w:rPr>
          <w:rStyle w:val="libFootnotenumChar"/>
          <w:rFonts w:hint="cs"/>
          <w:rtl/>
        </w:rPr>
        <w:t>(1)</w:t>
      </w:r>
      <w:r>
        <w:rPr>
          <w:rFonts w:hint="cs"/>
          <w:rtl/>
        </w:rPr>
        <w:t>.</w:t>
      </w:r>
    </w:p>
    <w:p w:rsidR="00C33250" w:rsidRDefault="00C33250" w:rsidP="00C33250">
      <w:pPr>
        <w:pStyle w:val="libLine"/>
        <w:rPr>
          <w:rtl/>
        </w:rPr>
      </w:pPr>
      <w:r>
        <w:rPr>
          <w:rFonts w:hint="cs"/>
          <w:rtl/>
        </w:rPr>
        <w:t>____________________</w:t>
      </w:r>
    </w:p>
    <w:p w:rsidR="00C33250" w:rsidRDefault="00C33250" w:rsidP="00C33250">
      <w:pPr>
        <w:pStyle w:val="libFootnote0"/>
        <w:rPr>
          <w:rtl/>
        </w:rPr>
      </w:pPr>
      <w:r w:rsidRPr="00D436A7">
        <w:rPr>
          <w:rFonts w:hint="cs"/>
          <w:rtl/>
        </w:rPr>
        <w:t xml:space="preserve">(1) وبعده في كتاب المسند هكذا: قال: </w:t>
      </w:r>
      <w:r w:rsidRPr="00B906D7">
        <w:rPr>
          <w:rStyle w:val="libFootnoteBoldChar"/>
          <w:rFonts w:hint="cs"/>
          <w:rtl/>
        </w:rPr>
        <w:t>ويملأُ الله قلوب أمّة محمد (صلّى الله عليه وسلّم) غنىً ويسعهم عدله حتى يأمر منادياً فينادي فيقول: مَن له في مال حاجة؟ فما يقوم من الناس إلاّ رجل فيقول: ائت السدان - يعني الخازن - فقل له: إنّ المهديّ يأمرك أن تعطيني مالاً. فيقول له: أحث حتى إذا جعله في حجره وأبزره ندم، فيقول: كنت أجشع أمّة محمد نفساً أو عجز عنّي ما وسعهم؟! قال: فيردّه فلا يقبل منه فيقال له: إنّا لا نأخذ شيئاً أعطيناه.</w:t>
      </w:r>
    </w:p>
    <w:p w:rsidR="00C33250" w:rsidRDefault="00C33250" w:rsidP="00C33250">
      <w:pPr>
        <w:pStyle w:val="libFootnote0"/>
        <w:rPr>
          <w:rtl/>
        </w:rPr>
      </w:pPr>
      <w:r w:rsidRPr="00B906D7">
        <w:rPr>
          <w:rStyle w:val="libFootnoteBoldChar"/>
          <w:rFonts w:hint="cs"/>
          <w:rtl/>
        </w:rPr>
        <w:t>فيكون كذلك سبع سنين أو ثمان سنين أو تسع سنين ثم لا خير في العيش بعده.</w:t>
      </w:r>
      <w:r w:rsidRPr="00D436A7">
        <w:rPr>
          <w:rFonts w:hint="cs"/>
          <w:rtl/>
        </w:rPr>
        <w:t xml:space="preserve"> أو قال: ثمّ لا خير في الحياة بعده.</w:t>
      </w:r>
    </w:p>
    <w:p w:rsidR="00C33250" w:rsidRDefault="00C33250" w:rsidP="00D436A7">
      <w:pPr>
        <w:pStyle w:val="libFootnote0"/>
        <w:rPr>
          <w:rtl/>
        </w:rPr>
      </w:pPr>
      <w:r>
        <w:rPr>
          <w:rFonts w:hint="cs"/>
          <w:rtl/>
        </w:rPr>
        <w:t>وأيضاً رواه أحمد في الحديث: (420) من مسند أبي سعيد الخدري من كتاب المسند: ج3 ص52 قال:</w:t>
      </w:r>
    </w:p>
    <w:p w:rsidR="00C33250" w:rsidRDefault="00C33250" w:rsidP="00D436A7">
      <w:pPr>
        <w:pStyle w:val="libFootnote0"/>
        <w:rPr>
          <w:rtl/>
        </w:rPr>
      </w:pPr>
      <w:r>
        <w:rPr>
          <w:rFonts w:hint="cs"/>
          <w:rtl/>
        </w:rPr>
        <w:t>حدثنا زيد بن الحباب، حدثني حمّاد بن زيد، حدثنا المعلى بن زياد المعولي، عن العلاء بن بشير المزني عن أبي صديق الناجي [بكر بن عمرو]:</w:t>
      </w:r>
    </w:p>
    <w:p w:rsidR="00C33250" w:rsidRDefault="00C33250" w:rsidP="00C33250">
      <w:pPr>
        <w:pStyle w:val="libFootnote0"/>
        <w:rPr>
          <w:rtl/>
        </w:rPr>
      </w:pPr>
      <w:r w:rsidRPr="00D436A7">
        <w:rPr>
          <w:rFonts w:hint="cs"/>
          <w:rtl/>
        </w:rPr>
        <w:t xml:space="preserve">عن أبي سعيد الخدري قال: قال رسول الله (صلّى الله عليه وسلّم): </w:t>
      </w:r>
      <w:r w:rsidRPr="00B906D7">
        <w:rPr>
          <w:rStyle w:val="libFootnoteBoldChar"/>
          <w:rFonts w:hint="cs"/>
          <w:rtl/>
        </w:rPr>
        <w:t>أبشّركم بالمهدي يبعث في أُمّتي على اختلاف من الناس وزلازل فيملأ الأرض قسطاً وعدلاً كما مُلئت جوراً وظلماً، ويرضى عنه ساكن السماء وساكن الأرض، ويملأ الله قلوب أمّة محمد غنىً فلا يحتاج أحد إلى أحد، فينادي منادٍ: مَن له في المال حاجة؟ قال: فيقوم رجل فيقول: أنا. فيقال له: إئت السادن</w:t>
      </w:r>
      <w:r w:rsidRPr="00D436A7">
        <w:rPr>
          <w:rFonts w:hint="cs"/>
          <w:rtl/>
        </w:rPr>
        <w:t xml:space="preserve"> - يعني الخازن - </w:t>
      </w:r>
      <w:r w:rsidRPr="00B906D7">
        <w:rPr>
          <w:rStyle w:val="libFootnoteBoldChar"/>
          <w:rFonts w:hint="cs"/>
          <w:rtl/>
        </w:rPr>
        <w:t>فقل له: قال لك المهديّ: أعطني. قال: فيأتي السادن فيقول له، فيقال له: احتثي فيحتثي، فإذا أحرزه قال: كنت أجشع أمّة محمد نفساً أو عجز عنّي ما وسعهم؟!</w:t>
      </w:r>
    </w:p>
    <w:p w:rsidR="00C33250" w:rsidRDefault="00C33250" w:rsidP="00C33250">
      <w:pPr>
        <w:pStyle w:val="libFootnote0"/>
        <w:rPr>
          <w:rtl/>
        </w:rPr>
      </w:pPr>
      <w:r w:rsidRPr="00D436A7">
        <w:rPr>
          <w:rFonts w:hint="cs"/>
          <w:rtl/>
        </w:rPr>
        <w:t xml:space="preserve">قال: </w:t>
      </w:r>
      <w:r w:rsidRPr="00B906D7">
        <w:rPr>
          <w:rStyle w:val="libFootnoteBoldChar"/>
          <w:rFonts w:hint="cs"/>
          <w:rtl/>
        </w:rPr>
        <w:t>فيمكث سبع سنين أو ثمان سنين أو تسع سنين ثم لا خير في الحياة</w:t>
      </w:r>
      <w:r w:rsidRPr="00D436A7">
        <w:rPr>
          <w:rFonts w:hint="cs"/>
          <w:rtl/>
        </w:rPr>
        <w:t xml:space="preserve"> أو </w:t>
      </w:r>
      <w:r w:rsidRPr="00B906D7">
        <w:rPr>
          <w:rStyle w:val="libFootnoteBoldChar"/>
          <w:rFonts w:hint="cs"/>
          <w:rtl/>
        </w:rPr>
        <w:t>في العيش بعده</w:t>
      </w:r>
      <w:r w:rsidRPr="00D436A7">
        <w:rPr>
          <w:rFonts w:hint="cs"/>
          <w:rtl/>
        </w:rPr>
        <w:t>.</w:t>
      </w:r>
    </w:p>
    <w:p w:rsidR="00C33250" w:rsidRDefault="00C33250" w:rsidP="00D436A7">
      <w:pPr>
        <w:pStyle w:val="libFootnote0"/>
        <w:rPr>
          <w:rtl/>
        </w:rPr>
      </w:pPr>
      <w:r>
        <w:rPr>
          <w:rFonts w:hint="cs"/>
          <w:rtl/>
        </w:rPr>
        <w:t>ثمّ قال أحمد: حدّثنا زيد بن الحباب، حدثني جعفر بن سليمان، حدثنا المعلى بن زياد، عن العلاء ابن بشير المزني - وكان بكاءاً عند الذكر شجاعاً عند اللقاء - عن أبي الصديق الناجي، عن أبي سعيد الخدري مثله وزاد فيه:</w:t>
      </w:r>
    </w:p>
    <w:p w:rsidR="00C33250" w:rsidRDefault="00C33250" w:rsidP="00D436A7">
      <w:pPr>
        <w:pStyle w:val="libFootnote0"/>
        <w:rPr>
          <w:rtl/>
        </w:rPr>
      </w:pPr>
      <w:r>
        <w:rPr>
          <w:rFonts w:hint="cs"/>
          <w:rtl/>
        </w:rPr>
        <w:t>فيندم فيأتي به السادن فيقول له [السادن]: لا نقبل شيئاً أعطيناه.</w:t>
      </w:r>
    </w:p>
    <w:p w:rsidR="00C33250" w:rsidRDefault="00C33250" w:rsidP="002C5FE5">
      <w:pPr>
        <w:pStyle w:val="libPoemTiniChar"/>
      </w:pPr>
      <w:r>
        <w:rPr>
          <w:rFonts w:hint="cs"/>
          <w:rtl/>
        </w:rPr>
        <w:br w:type="page"/>
      </w:r>
    </w:p>
    <w:p w:rsidR="00C33250" w:rsidRDefault="00C33250" w:rsidP="00B906D7">
      <w:pPr>
        <w:pStyle w:val="libBold2"/>
        <w:rPr>
          <w:rtl/>
        </w:rPr>
      </w:pPr>
      <w:bookmarkStart w:id="117" w:name="61"/>
      <w:r>
        <w:rPr>
          <w:rFonts w:hint="cs"/>
          <w:rtl/>
        </w:rPr>
        <w:lastRenderedPageBreak/>
        <w:t>[شذرة من روايات ابن عبّاس حول ظهور المهديّ المنتظَر وإملائه الدنيا قسطاً وعدلاً بعدما مُلئت ظلماً وجوراً].</w:t>
      </w:r>
      <w:bookmarkEnd w:id="117"/>
    </w:p>
    <w:p w:rsidR="00C33250" w:rsidRDefault="00C33250" w:rsidP="00C33250">
      <w:pPr>
        <w:pStyle w:val="libNormal"/>
        <w:rPr>
          <w:rtl/>
        </w:rPr>
      </w:pPr>
      <w:r w:rsidRPr="00C33250">
        <w:rPr>
          <w:rFonts w:hint="cs"/>
          <w:rtl/>
        </w:rPr>
        <w:t>562 - أخبرني مفيد الدين أبو جعفر محمد بن عليّ بن أبي الغنائم ابن الجهم الحليّ رحمه (الله إجازة)</w:t>
      </w:r>
      <w:r>
        <w:rPr>
          <w:rFonts w:hint="cs"/>
          <w:rtl/>
        </w:rPr>
        <w:t>،</w:t>
      </w:r>
      <w:r w:rsidRPr="00C33250">
        <w:rPr>
          <w:rFonts w:hint="cs"/>
          <w:rtl/>
        </w:rPr>
        <w:t xml:space="preserve"> قال</w:t>
      </w:r>
      <w:r>
        <w:rPr>
          <w:rFonts w:hint="cs"/>
          <w:rtl/>
        </w:rPr>
        <w:t>:</w:t>
      </w:r>
      <w:r w:rsidRPr="00C33250">
        <w:rPr>
          <w:rFonts w:hint="cs"/>
          <w:rtl/>
        </w:rPr>
        <w:t xml:space="preserve"> أنبأنا القاضي خطير الدين محمود بن محمد بن الحسين بن عبد الجبّار الطوسي</w:t>
      </w:r>
      <w:r>
        <w:rPr>
          <w:rFonts w:hint="cs"/>
          <w:rtl/>
        </w:rPr>
        <w:t>،</w:t>
      </w:r>
      <w:r w:rsidRPr="00C33250">
        <w:rPr>
          <w:rFonts w:hint="cs"/>
          <w:rtl/>
        </w:rPr>
        <w:t xml:space="preserve"> عن عمّه زين الدين عبد الجبّار</w:t>
      </w:r>
      <w:r>
        <w:rPr>
          <w:rFonts w:hint="cs"/>
          <w:rtl/>
        </w:rPr>
        <w:t>،</w:t>
      </w:r>
      <w:r w:rsidRPr="00C33250">
        <w:rPr>
          <w:rFonts w:hint="cs"/>
          <w:rtl/>
        </w:rPr>
        <w:t xml:space="preserve"> عن أبيه</w:t>
      </w:r>
      <w:r>
        <w:rPr>
          <w:rFonts w:hint="cs"/>
          <w:rtl/>
        </w:rPr>
        <w:t>،</w:t>
      </w:r>
      <w:r w:rsidRPr="00C33250">
        <w:rPr>
          <w:rFonts w:hint="cs"/>
          <w:rtl/>
        </w:rPr>
        <w:t xml:space="preserve"> عن الصفيّ أبي تراب ابن الداعي</w:t>
      </w:r>
      <w:r>
        <w:rPr>
          <w:rFonts w:hint="cs"/>
          <w:rtl/>
        </w:rPr>
        <w:t>،</w:t>
      </w:r>
      <w:r w:rsidRPr="00C33250">
        <w:rPr>
          <w:rFonts w:hint="cs"/>
          <w:rtl/>
        </w:rPr>
        <w:t xml:space="preserve"> عن أبي محمد جعفر بن محمد الدريستي</w:t>
      </w:r>
      <w:r>
        <w:rPr>
          <w:rFonts w:hint="cs"/>
          <w:rtl/>
        </w:rPr>
        <w:t>،</w:t>
      </w:r>
      <w:r w:rsidRPr="00C33250">
        <w:rPr>
          <w:rFonts w:hint="cs"/>
          <w:rtl/>
        </w:rPr>
        <w:t xml:space="preserve"> عن الشيخ المفيد محمد بن محمد بن النعمان الحارثي</w:t>
      </w:r>
      <w:r>
        <w:rPr>
          <w:rFonts w:hint="cs"/>
          <w:rtl/>
        </w:rPr>
        <w:t>،</w:t>
      </w:r>
      <w:r w:rsidRPr="00C33250">
        <w:rPr>
          <w:rFonts w:hint="cs"/>
          <w:rtl/>
        </w:rPr>
        <w:t xml:space="preserve"> عن أبي جعفر محمد بن علي بن الحسين بن بابويه القمّي </w:t>
      </w:r>
      <w:r w:rsidRPr="00940A86">
        <w:rPr>
          <w:rStyle w:val="libFootnotenumChar"/>
          <w:rFonts w:hint="cs"/>
          <w:rtl/>
        </w:rPr>
        <w:t>(1)</w:t>
      </w:r>
      <w:r w:rsidRPr="00C33250">
        <w:rPr>
          <w:rFonts w:hint="cs"/>
          <w:rtl/>
        </w:rPr>
        <w:t xml:space="preserve"> قال</w:t>
      </w:r>
      <w:r>
        <w:rPr>
          <w:rFonts w:hint="cs"/>
          <w:rtl/>
        </w:rPr>
        <w:t>:</w:t>
      </w:r>
      <w:r w:rsidRPr="00C33250">
        <w:rPr>
          <w:rFonts w:hint="cs"/>
          <w:rtl/>
        </w:rPr>
        <w:t xml:space="preserve"> حدّثنا جعفر بن محمد بن مسرور (رضي الله عنه)</w:t>
      </w:r>
      <w:r>
        <w:rPr>
          <w:rFonts w:hint="cs"/>
          <w:rtl/>
        </w:rPr>
        <w:t>،</w:t>
      </w:r>
      <w:r w:rsidRPr="00C33250">
        <w:rPr>
          <w:rFonts w:hint="cs"/>
          <w:rtl/>
        </w:rPr>
        <w:t xml:space="preserve"> قال</w:t>
      </w:r>
      <w:r>
        <w:rPr>
          <w:rFonts w:hint="cs"/>
          <w:rtl/>
        </w:rPr>
        <w:t>:</w:t>
      </w:r>
      <w:r w:rsidRPr="00C33250">
        <w:rPr>
          <w:rFonts w:hint="cs"/>
          <w:rtl/>
        </w:rPr>
        <w:t xml:space="preserve"> حدّثنا الحسين بن محمد بن عامر</w:t>
      </w:r>
      <w:r>
        <w:rPr>
          <w:rFonts w:hint="cs"/>
          <w:rtl/>
        </w:rPr>
        <w:t>،</w:t>
      </w:r>
      <w:r w:rsidRPr="00C33250">
        <w:rPr>
          <w:rFonts w:hint="cs"/>
          <w:rtl/>
        </w:rPr>
        <w:t xml:space="preserve"> عن المعلّى محمد البصري</w:t>
      </w:r>
      <w:r>
        <w:rPr>
          <w:rFonts w:hint="cs"/>
          <w:rtl/>
        </w:rPr>
        <w:t>،</w:t>
      </w:r>
      <w:r w:rsidRPr="00C33250">
        <w:rPr>
          <w:rFonts w:hint="cs"/>
          <w:rtl/>
        </w:rPr>
        <w:t xml:space="preserve"> عن جعفر بن سليمان</w:t>
      </w:r>
      <w:r>
        <w:rPr>
          <w:rFonts w:hint="cs"/>
          <w:rtl/>
        </w:rPr>
        <w:t>،</w:t>
      </w:r>
      <w:r w:rsidRPr="00C33250">
        <w:rPr>
          <w:rFonts w:hint="cs"/>
          <w:rtl/>
        </w:rPr>
        <w:t xml:space="preserve"> عن عبد الله بن الحكيم</w:t>
      </w:r>
      <w:r>
        <w:rPr>
          <w:rFonts w:hint="cs"/>
          <w:rtl/>
        </w:rPr>
        <w:t>،</w:t>
      </w:r>
      <w:r w:rsidRPr="00C33250">
        <w:rPr>
          <w:rFonts w:hint="cs"/>
          <w:rtl/>
        </w:rPr>
        <w:t xml:space="preserve"> عن أبيه</w:t>
      </w:r>
      <w:r>
        <w:rPr>
          <w:rFonts w:hint="cs"/>
          <w:rtl/>
        </w:rPr>
        <w:t>،</w:t>
      </w:r>
      <w:r w:rsidRPr="00C33250">
        <w:rPr>
          <w:rFonts w:hint="cs"/>
          <w:rtl/>
        </w:rPr>
        <w:t xml:space="preserve"> عن سعيد بن جُبير</w:t>
      </w:r>
      <w:r>
        <w:rPr>
          <w:rFonts w:hint="cs"/>
          <w:rtl/>
        </w:rPr>
        <w:t>:</w:t>
      </w:r>
    </w:p>
    <w:p w:rsidR="00C33250" w:rsidRDefault="00C33250" w:rsidP="00C33250">
      <w:pPr>
        <w:pStyle w:val="libNormal"/>
        <w:rPr>
          <w:rtl/>
        </w:rPr>
      </w:pPr>
      <w:r w:rsidRPr="00C33250">
        <w:rPr>
          <w:rFonts w:hint="cs"/>
          <w:rtl/>
        </w:rPr>
        <w:t>عن عبد الله بن عبّاس</w:t>
      </w:r>
      <w:r>
        <w:rPr>
          <w:rFonts w:hint="cs"/>
          <w:rtl/>
        </w:rPr>
        <w:t>،</w:t>
      </w:r>
      <w:r w:rsidRPr="00C33250">
        <w:rPr>
          <w:rFonts w:hint="cs"/>
          <w:rtl/>
        </w:rPr>
        <w:t xml:space="preserve"> قال</w:t>
      </w:r>
      <w:r>
        <w:rPr>
          <w:rFonts w:hint="cs"/>
          <w:rtl/>
        </w:rPr>
        <w:t>:</w:t>
      </w:r>
      <w:r w:rsidRPr="00C33250">
        <w:rPr>
          <w:rFonts w:hint="cs"/>
          <w:rtl/>
        </w:rPr>
        <w:t xml:space="preserve"> قال رسول الله </w:t>
      </w:r>
      <w:r>
        <w:rPr>
          <w:rFonts w:hint="cs"/>
          <w:rtl/>
        </w:rPr>
        <w:t>[</w:t>
      </w:r>
      <w:r w:rsidRPr="00C33250">
        <w:rPr>
          <w:rFonts w:hint="cs"/>
          <w:rtl/>
        </w:rPr>
        <w:t>صلّى الله عليه وآله وسلّم</w:t>
      </w:r>
      <w:r>
        <w:rPr>
          <w:rFonts w:hint="cs"/>
          <w:rtl/>
        </w:rPr>
        <w:t>]:</w:t>
      </w:r>
      <w:r w:rsidRPr="00C33250">
        <w:rPr>
          <w:rFonts w:hint="cs"/>
          <w:rtl/>
        </w:rPr>
        <w:t xml:space="preserve"> </w:t>
      </w:r>
      <w:r w:rsidRPr="00940A86">
        <w:rPr>
          <w:rStyle w:val="libBold2Char"/>
          <w:rFonts w:hint="cs"/>
          <w:rtl/>
        </w:rPr>
        <w:t>إنّ خلفائي وأوصيائي وحجج الله على الخلق بعدي لاثنا عشر، أوّلهم أخي وآخرهم ولدي.</w:t>
      </w:r>
    </w:p>
    <w:p w:rsidR="00C33250" w:rsidRDefault="00C33250" w:rsidP="00C33250">
      <w:pPr>
        <w:pStyle w:val="libNormal"/>
        <w:rPr>
          <w:rtl/>
        </w:rPr>
      </w:pPr>
      <w:r w:rsidRPr="00C33250">
        <w:rPr>
          <w:rFonts w:hint="cs"/>
          <w:rtl/>
        </w:rPr>
        <w:t>قيل</w:t>
      </w:r>
      <w:r>
        <w:rPr>
          <w:rFonts w:hint="cs"/>
          <w:rtl/>
        </w:rPr>
        <w:t>:</w:t>
      </w:r>
      <w:r w:rsidRPr="00C33250">
        <w:rPr>
          <w:rFonts w:hint="cs"/>
          <w:rtl/>
        </w:rPr>
        <w:t xml:space="preserve"> يا رسول الله ومَن أخوك</w:t>
      </w:r>
      <w:r>
        <w:rPr>
          <w:rFonts w:hint="cs"/>
          <w:rtl/>
        </w:rPr>
        <w:t>؟</w:t>
      </w:r>
      <w:r w:rsidRPr="00C33250">
        <w:rPr>
          <w:rFonts w:hint="cs"/>
          <w:rtl/>
        </w:rPr>
        <w:t xml:space="preserve"> قال</w:t>
      </w:r>
      <w:r>
        <w:rPr>
          <w:rFonts w:hint="cs"/>
          <w:rtl/>
        </w:rPr>
        <w:t>:</w:t>
      </w:r>
      <w:r w:rsidRPr="00C33250">
        <w:rPr>
          <w:rFonts w:hint="cs"/>
          <w:rtl/>
        </w:rPr>
        <w:t xml:space="preserve"> </w:t>
      </w:r>
      <w:r w:rsidRPr="00940A86">
        <w:rPr>
          <w:rStyle w:val="libBold2Char"/>
          <w:rFonts w:hint="cs"/>
          <w:rtl/>
        </w:rPr>
        <w:t>عليّ بن أبي طالب</w:t>
      </w:r>
      <w:r>
        <w:rPr>
          <w:rFonts w:hint="cs"/>
          <w:rtl/>
        </w:rPr>
        <w:t>.</w:t>
      </w:r>
      <w:r w:rsidRPr="00C33250">
        <w:rPr>
          <w:rFonts w:hint="cs"/>
          <w:rtl/>
        </w:rPr>
        <w:t xml:space="preserve"> قيل</w:t>
      </w:r>
      <w:r>
        <w:rPr>
          <w:rFonts w:hint="cs"/>
          <w:rtl/>
        </w:rPr>
        <w:t>:</w:t>
      </w:r>
      <w:r w:rsidRPr="00C33250">
        <w:rPr>
          <w:rFonts w:hint="cs"/>
          <w:rtl/>
        </w:rPr>
        <w:t xml:space="preserve"> فمَن ولدك</w:t>
      </w:r>
      <w:r>
        <w:rPr>
          <w:rFonts w:hint="cs"/>
          <w:rtl/>
        </w:rPr>
        <w:t>؟</w:t>
      </w:r>
      <w:r w:rsidRPr="00C33250">
        <w:rPr>
          <w:rFonts w:hint="cs"/>
          <w:rtl/>
        </w:rPr>
        <w:t xml:space="preserve"> قال</w:t>
      </w:r>
      <w:r>
        <w:rPr>
          <w:rFonts w:hint="cs"/>
          <w:rtl/>
        </w:rPr>
        <w:t>:</w:t>
      </w:r>
      <w:r w:rsidRPr="00C33250">
        <w:rPr>
          <w:rFonts w:hint="cs"/>
          <w:rtl/>
        </w:rPr>
        <w:t xml:space="preserve"> </w:t>
      </w:r>
      <w:r w:rsidRPr="00940A86">
        <w:rPr>
          <w:rStyle w:val="libBold2Char"/>
          <w:rFonts w:hint="cs"/>
          <w:rtl/>
        </w:rPr>
        <w:t>المهديّ الذي يملؤها قسطاً وعدلاً كما مُلئت جوراً وظلماً.</w:t>
      </w:r>
    </w:p>
    <w:p w:rsidR="00C33250" w:rsidRDefault="00C33250" w:rsidP="00C33250">
      <w:pPr>
        <w:pStyle w:val="libNormal"/>
        <w:rPr>
          <w:rtl/>
        </w:rPr>
      </w:pPr>
      <w:r w:rsidRPr="00940A86">
        <w:rPr>
          <w:rStyle w:val="libBold2Char"/>
          <w:rFonts w:hint="cs"/>
          <w:rtl/>
        </w:rPr>
        <w:t>والذي بعثني بالحقّ بشيراً لو لم يبق من الدنيا إلاّ يوم واحد لطوّل الله ذلك اليوم حتى يخرج فيه ولدي المهديّ، فينزل روح الله عيسى بن مريم فيصلّي خلفه، وتشرق الأرض</w:t>
      </w:r>
      <w:r w:rsidRPr="00C33250">
        <w:rPr>
          <w:rFonts w:hint="cs"/>
          <w:rtl/>
        </w:rPr>
        <w:t xml:space="preserve"> </w:t>
      </w:r>
      <w:r w:rsidRPr="00940A86">
        <w:rPr>
          <w:rStyle w:val="libFootnotenumChar"/>
          <w:rFonts w:hint="cs"/>
          <w:rtl/>
        </w:rPr>
        <w:t>(2)</w:t>
      </w:r>
      <w:r w:rsidRPr="00C33250">
        <w:rPr>
          <w:rFonts w:hint="cs"/>
          <w:rtl/>
        </w:rPr>
        <w:t xml:space="preserve"> </w:t>
      </w:r>
      <w:r w:rsidRPr="00940A86">
        <w:rPr>
          <w:rStyle w:val="libBold2Char"/>
          <w:rFonts w:hint="cs"/>
          <w:rtl/>
        </w:rPr>
        <w:t>بنور ربها، ويبلغ سلطانه المشرق والمغرب.</w:t>
      </w:r>
    </w:p>
    <w:p w:rsidR="00C33250" w:rsidRDefault="00C33250" w:rsidP="00C33250">
      <w:pPr>
        <w:pStyle w:val="libLine"/>
        <w:rPr>
          <w:rtl/>
        </w:rPr>
      </w:pPr>
      <w:r>
        <w:rPr>
          <w:rFonts w:hint="cs"/>
          <w:rtl/>
        </w:rPr>
        <w:t>____________________</w:t>
      </w:r>
    </w:p>
    <w:p w:rsidR="00C33250" w:rsidRDefault="00C33250" w:rsidP="00D436A7">
      <w:pPr>
        <w:pStyle w:val="libFootnote0"/>
        <w:rPr>
          <w:rtl/>
        </w:rPr>
      </w:pPr>
      <w:r>
        <w:rPr>
          <w:rFonts w:hint="cs"/>
          <w:rtl/>
        </w:rPr>
        <w:t xml:space="preserve">(1) رواه في أواخر الباب: (24) وهو باب ما روي عن النبيّ </w:t>
      </w:r>
      <w:r w:rsidR="002C5FE5">
        <w:rPr>
          <w:rFonts w:hint="cs"/>
          <w:rtl/>
        </w:rPr>
        <w:t>(صلى الله عليه وآله وسلم)</w:t>
      </w:r>
      <w:r>
        <w:rPr>
          <w:rFonts w:hint="cs"/>
          <w:rtl/>
        </w:rPr>
        <w:t xml:space="preserve"> في النصّ على القائم (عليه السلام) من كتاب إكمال الدين: ج1، ص149، ط1.</w:t>
      </w:r>
    </w:p>
    <w:p w:rsidR="00C33250" w:rsidRDefault="00C33250" w:rsidP="00D436A7">
      <w:pPr>
        <w:pStyle w:val="libFootnote0"/>
        <w:rPr>
          <w:rtl/>
        </w:rPr>
      </w:pPr>
      <w:r>
        <w:rPr>
          <w:rFonts w:hint="cs"/>
          <w:rtl/>
        </w:rPr>
        <w:t>(2) بعد كلمة: (الأرض) كان في الأصل بياض بقدر كلمة والظاهر عدم سقط شيء كما يدلّ عليه نقل الحديث هكذا من الكتاب في الحديث: (6) من الباب: (141) من كتاب غاية المرام ص692.</w:t>
      </w:r>
    </w:p>
    <w:p w:rsidR="00C33250" w:rsidRDefault="00C33250" w:rsidP="002C5FE5">
      <w:pPr>
        <w:pStyle w:val="libPoemTiniChar"/>
      </w:pPr>
      <w:r>
        <w:rPr>
          <w:rFonts w:hint="cs"/>
          <w:rtl/>
        </w:rPr>
        <w:br w:type="page"/>
      </w:r>
    </w:p>
    <w:p w:rsidR="00C33250" w:rsidRDefault="00C33250" w:rsidP="00C33250">
      <w:pPr>
        <w:pStyle w:val="libNormal"/>
        <w:rPr>
          <w:rtl/>
        </w:rPr>
      </w:pPr>
      <w:r w:rsidRPr="00C33250">
        <w:rPr>
          <w:rFonts w:hint="cs"/>
          <w:rtl/>
        </w:rPr>
        <w:lastRenderedPageBreak/>
        <w:t xml:space="preserve">563 - 564 - </w:t>
      </w:r>
      <w:r>
        <w:rPr>
          <w:rFonts w:hint="cs"/>
          <w:rtl/>
        </w:rPr>
        <w:t>[</w:t>
      </w:r>
      <w:r w:rsidRPr="00C33250">
        <w:rPr>
          <w:rFonts w:hint="cs"/>
          <w:rtl/>
        </w:rPr>
        <w:t>وبالإسناد المتقدّم</w:t>
      </w:r>
      <w:r>
        <w:rPr>
          <w:rFonts w:hint="cs"/>
          <w:rtl/>
        </w:rPr>
        <w:t>]</w:t>
      </w:r>
      <w:r w:rsidRPr="00C33250">
        <w:rPr>
          <w:rFonts w:hint="cs"/>
          <w:rtl/>
        </w:rPr>
        <w:t xml:space="preserve"> إلى أبي جعفر ابن بابُوَيه</w:t>
      </w:r>
      <w:r>
        <w:rPr>
          <w:rFonts w:hint="cs"/>
          <w:rtl/>
        </w:rPr>
        <w:t>،</w:t>
      </w:r>
      <w:r w:rsidRPr="00C33250">
        <w:rPr>
          <w:rFonts w:hint="cs"/>
          <w:rtl/>
        </w:rPr>
        <w:t xml:space="preserve"> قال</w:t>
      </w:r>
      <w:r>
        <w:rPr>
          <w:rFonts w:hint="cs"/>
          <w:rtl/>
        </w:rPr>
        <w:t>:</w:t>
      </w:r>
      <w:r w:rsidRPr="00C33250">
        <w:rPr>
          <w:rFonts w:hint="cs"/>
          <w:rtl/>
        </w:rPr>
        <w:t xml:space="preserve"> حدّثنا علي بن </w:t>
      </w:r>
      <w:r>
        <w:rPr>
          <w:rFonts w:hint="cs"/>
          <w:rtl/>
        </w:rPr>
        <w:t>[</w:t>
      </w:r>
      <w:r w:rsidRPr="00C33250">
        <w:rPr>
          <w:rFonts w:hint="cs"/>
          <w:rtl/>
        </w:rPr>
        <w:t>محمد بن</w:t>
      </w:r>
      <w:r>
        <w:rPr>
          <w:rFonts w:hint="cs"/>
          <w:rtl/>
        </w:rPr>
        <w:t>]</w:t>
      </w:r>
      <w:r w:rsidRPr="00C33250">
        <w:rPr>
          <w:rFonts w:hint="cs"/>
          <w:rtl/>
        </w:rPr>
        <w:t xml:space="preserve"> عبد الله الورّاق الرازي</w:t>
      </w:r>
      <w:r>
        <w:rPr>
          <w:rFonts w:hint="cs"/>
          <w:rtl/>
        </w:rPr>
        <w:t>،</w:t>
      </w:r>
      <w:r w:rsidRPr="00C33250">
        <w:rPr>
          <w:rFonts w:hint="cs"/>
          <w:rtl/>
        </w:rPr>
        <w:t xml:space="preserve"> قال</w:t>
      </w:r>
      <w:r>
        <w:rPr>
          <w:rFonts w:hint="cs"/>
          <w:rtl/>
        </w:rPr>
        <w:t>:</w:t>
      </w:r>
      <w:r w:rsidRPr="00C33250">
        <w:rPr>
          <w:rFonts w:hint="cs"/>
          <w:rtl/>
        </w:rPr>
        <w:t xml:space="preserve"> حدّثنا سعد بن عبد الله</w:t>
      </w:r>
      <w:r>
        <w:rPr>
          <w:rFonts w:hint="cs"/>
          <w:rtl/>
        </w:rPr>
        <w:t>،</w:t>
      </w:r>
      <w:r w:rsidRPr="00C33250">
        <w:rPr>
          <w:rFonts w:hint="cs"/>
          <w:rtl/>
        </w:rPr>
        <w:t xml:space="preserve"> قال</w:t>
      </w:r>
      <w:r>
        <w:rPr>
          <w:rFonts w:hint="cs"/>
          <w:rtl/>
        </w:rPr>
        <w:t>:</w:t>
      </w:r>
      <w:r w:rsidRPr="00C33250">
        <w:rPr>
          <w:rFonts w:hint="cs"/>
          <w:rtl/>
        </w:rPr>
        <w:t xml:space="preserve"> حدّثنا الهيثم بن أبي مسروق النهدي</w:t>
      </w:r>
      <w:r>
        <w:rPr>
          <w:rFonts w:hint="cs"/>
          <w:rtl/>
        </w:rPr>
        <w:t>،</w:t>
      </w:r>
      <w:r w:rsidRPr="00C33250">
        <w:rPr>
          <w:rFonts w:hint="cs"/>
          <w:rtl/>
        </w:rPr>
        <w:t xml:space="preserve"> عن الحسين بن علوان</w:t>
      </w:r>
      <w:r>
        <w:rPr>
          <w:rFonts w:hint="cs"/>
          <w:rtl/>
        </w:rPr>
        <w:t>،</w:t>
      </w:r>
      <w:r w:rsidRPr="00C33250">
        <w:rPr>
          <w:rFonts w:hint="cs"/>
          <w:rtl/>
        </w:rPr>
        <w:t xml:space="preserve"> عن عمرو بن خالد</w:t>
      </w:r>
      <w:r>
        <w:rPr>
          <w:rFonts w:hint="cs"/>
          <w:rtl/>
        </w:rPr>
        <w:t>،</w:t>
      </w:r>
      <w:r w:rsidRPr="00C33250">
        <w:rPr>
          <w:rFonts w:hint="cs"/>
          <w:rtl/>
        </w:rPr>
        <w:t xml:space="preserve"> عن سعد بن طريف</w:t>
      </w:r>
      <w:r>
        <w:rPr>
          <w:rFonts w:hint="cs"/>
          <w:rtl/>
        </w:rPr>
        <w:t>،</w:t>
      </w:r>
      <w:r w:rsidRPr="00C33250">
        <w:rPr>
          <w:rFonts w:hint="cs"/>
          <w:rtl/>
        </w:rPr>
        <w:t xml:space="preserve"> عن الأصبغ بن نباتة</w:t>
      </w:r>
      <w:r>
        <w:rPr>
          <w:rFonts w:hint="cs"/>
          <w:rtl/>
        </w:rPr>
        <w:t>:</w:t>
      </w:r>
    </w:p>
    <w:p w:rsidR="00C33250" w:rsidRDefault="00C33250" w:rsidP="00C33250">
      <w:pPr>
        <w:pStyle w:val="libNormal"/>
        <w:rPr>
          <w:rtl/>
        </w:rPr>
      </w:pPr>
      <w:r w:rsidRPr="00C33250">
        <w:rPr>
          <w:rFonts w:hint="cs"/>
          <w:rtl/>
        </w:rPr>
        <w:t>عن عبد الله بن عبّاس</w:t>
      </w:r>
      <w:r>
        <w:rPr>
          <w:rFonts w:hint="cs"/>
          <w:rtl/>
        </w:rPr>
        <w:t>،</w:t>
      </w:r>
      <w:r w:rsidRPr="00C33250">
        <w:rPr>
          <w:rFonts w:hint="cs"/>
          <w:rtl/>
        </w:rPr>
        <w:t xml:space="preserve"> قال</w:t>
      </w:r>
      <w:r>
        <w:rPr>
          <w:rFonts w:hint="cs"/>
          <w:rtl/>
        </w:rPr>
        <w:t>:</w:t>
      </w:r>
      <w:r w:rsidRPr="00C33250">
        <w:rPr>
          <w:rFonts w:hint="cs"/>
          <w:rtl/>
        </w:rPr>
        <w:t xml:space="preserve"> سمعت رسول الله (صلّى الله عليه وسلّم) يقول</w:t>
      </w:r>
      <w:r>
        <w:rPr>
          <w:rFonts w:hint="cs"/>
          <w:rtl/>
        </w:rPr>
        <w:t>:</w:t>
      </w:r>
      <w:r w:rsidRPr="00940A86">
        <w:rPr>
          <w:rStyle w:val="libBold2Char"/>
          <w:rFonts w:hint="cs"/>
          <w:rtl/>
        </w:rPr>
        <w:t xml:space="preserve"> أنا وعلي والحسن والحسين وتسعة من ولد الحسين مطهَّرون معصومون</w:t>
      </w:r>
      <w:r w:rsidRPr="00C33250">
        <w:rPr>
          <w:rFonts w:hint="cs"/>
          <w:rtl/>
        </w:rPr>
        <w:t xml:space="preserve"> </w:t>
      </w:r>
      <w:r w:rsidRPr="00940A86">
        <w:rPr>
          <w:rStyle w:val="libFootnotenumChar"/>
          <w:rFonts w:hint="cs"/>
          <w:rtl/>
        </w:rPr>
        <w:t>(1)</w:t>
      </w:r>
      <w:r>
        <w:rPr>
          <w:rFonts w:hint="cs"/>
          <w:rtl/>
        </w:rPr>
        <w:t>.</w:t>
      </w:r>
    </w:p>
    <w:p w:rsidR="00C33250" w:rsidRDefault="00C33250" w:rsidP="00C33250">
      <w:pPr>
        <w:pStyle w:val="libNormal"/>
        <w:rPr>
          <w:rtl/>
        </w:rPr>
      </w:pPr>
      <w:r w:rsidRPr="00C33250">
        <w:rPr>
          <w:rFonts w:hint="cs"/>
          <w:rtl/>
        </w:rPr>
        <w:t xml:space="preserve">قال </w:t>
      </w:r>
      <w:r>
        <w:rPr>
          <w:rFonts w:hint="cs"/>
          <w:rtl/>
        </w:rPr>
        <w:t>[</w:t>
      </w:r>
      <w:r w:rsidRPr="00C33250">
        <w:rPr>
          <w:rFonts w:hint="cs"/>
          <w:rtl/>
        </w:rPr>
        <w:t>أبو جعفر ابن بابُوَيه</w:t>
      </w:r>
      <w:r>
        <w:rPr>
          <w:rFonts w:hint="cs"/>
          <w:rtl/>
        </w:rPr>
        <w:t>:</w:t>
      </w:r>
      <w:r w:rsidRPr="00C33250">
        <w:rPr>
          <w:rFonts w:hint="cs"/>
          <w:rtl/>
        </w:rPr>
        <w:t xml:space="preserve"> و</w:t>
      </w:r>
      <w:r>
        <w:rPr>
          <w:rFonts w:hint="cs"/>
          <w:rtl/>
        </w:rPr>
        <w:t>]</w:t>
      </w:r>
      <w:r w:rsidRPr="00C33250">
        <w:rPr>
          <w:rFonts w:hint="cs"/>
          <w:rtl/>
        </w:rPr>
        <w:t xml:space="preserve"> حدّثنا أحمد بن الحسن القطّان</w:t>
      </w:r>
      <w:r>
        <w:rPr>
          <w:rFonts w:hint="cs"/>
          <w:rtl/>
        </w:rPr>
        <w:t>،</w:t>
      </w:r>
      <w:r w:rsidRPr="00C33250">
        <w:rPr>
          <w:rFonts w:hint="cs"/>
          <w:rtl/>
        </w:rPr>
        <w:t xml:space="preserve"> قال</w:t>
      </w:r>
      <w:r>
        <w:rPr>
          <w:rFonts w:hint="cs"/>
          <w:rtl/>
        </w:rPr>
        <w:t>:</w:t>
      </w:r>
      <w:r w:rsidRPr="00C33250">
        <w:rPr>
          <w:rFonts w:hint="cs"/>
          <w:rtl/>
        </w:rPr>
        <w:t xml:space="preserve"> حدّثنا أحمد بن يحيى بن زكريا القطّان</w:t>
      </w:r>
      <w:r>
        <w:rPr>
          <w:rFonts w:hint="cs"/>
          <w:rtl/>
        </w:rPr>
        <w:t>]</w:t>
      </w:r>
      <w:r w:rsidRPr="00C33250">
        <w:rPr>
          <w:rFonts w:hint="cs"/>
          <w:rtl/>
        </w:rPr>
        <w:t xml:space="preserve"> قال</w:t>
      </w:r>
      <w:r>
        <w:rPr>
          <w:rFonts w:hint="cs"/>
          <w:rtl/>
        </w:rPr>
        <w:t>:</w:t>
      </w:r>
      <w:r w:rsidRPr="00C33250">
        <w:rPr>
          <w:rFonts w:hint="cs"/>
          <w:rtl/>
        </w:rPr>
        <w:t xml:space="preserve"> حدثنا بكر بن عبد الله بن حبيب </w:t>
      </w:r>
      <w:r w:rsidRPr="00940A86">
        <w:rPr>
          <w:rStyle w:val="libFootnotenumChar"/>
          <w:rFonts w:hint="cs"/>
          <w:rtl/>
        </w:rPr>
        <w:t>(2)</w:t>
      </w:r>
      <w:r w:rsidRPr="00C33250">
        <w:rPr>
          <w:rFonts w:hint="cs"/>
          <w:rtl/>
        </w:rPr>
        <w:t xml:space="preserve"> قال</w:t>
      </w:r>
      <w:r>
        <w:rPr>
          <w:rFonts w:hint="cs"/>
          <w:rtl/>
        </w:rPr>
        <w:t>:</w:t>
      </w:r>
      <w:r w:rsidRPr="00C33250">
        <w:rPr>
          <w:rFonts w:hint="cs"/>
          <w:rtl/>
        </w:rPr>
        <w:t xml:space="preserve"> حدثنا الفضل بن الصقر العبدي</w:t>
      </w:r>
      <w:r>
        <w:rPr>
          <w:rFonts w:hint="cs"/>
          <w:rtl/>
        </w:rPr>
        <w:t>،</w:t>
      </w:r>
      <w:r w:rsidRPr="00C33250">
        <w:rPr>
          <w:rFonts w:hint="cs"/>
          <w:rtl/>
        </w:rPr>
        <w:t xml:space="preserve"> حدّثنا أبو معاوية عن الأعمش</w:t>
      </w:r>
      <w:r>
        <w:rPr>
          <w:rFonts w:hint="cs"/>
          <w:rtl/>
        </w:rPr>
        <w:t>،</w:t>
      </w:r>
      <w:r w:rsidRPr="00C33250">
        <w:rPr>
          <w:rFonts w:hint="cs"/>
          <w:rtl/>
        </w:rPr>
        <w:t xml:space="preserve"> عن عباية بن ربعي</w:t>
      </w:r>
      <w:r>
        <w:rPr>
          <w:rFonts w:hint="cs"/>
          <w:rtl/>
        </w:rPr>
        <w:t>:</w:t>
      </w:r>
    </w:p>
    <w:p w:rsidR="00C33250" w:rsidRDefault="00C33250" w:rsidP="00C33250">
      <w:pPr>
        <w:pStyle w:val="libNormal"/>
        <w:rPr>
          <w:rtl/>
        </w:rPr>
      </w:pPr>
      <w:r w:rsidRPr="00C33250">
        <w:rPr>
          <w:rFonts w:hint="cs"/>
          <w:rtl/>
        </w:rPr>
        <w:t>عن عبد الله بن عبّاس</w:t>
      </w:r>
      <w:r>
        <w:rPr>
          <w:rFonts w:hint="cs"/>
          <w:rtl/>
        </w:rPr>
        <w:t>،</w:t>
      </w:r>
      <w:r w:rsidRPr="00C33250">
        <w:rPr>
          <w:rFonts w:hint="cs"/>
          <w:rtl/>
        </w:rPr>
        <w:t xml:space="preserve"> قال</w:t>
      </w:r>
      <w:r>
        <w:rPr>
          <w:rFonts w:hint="cs"/>
          <w:rtl/>
        </w:rPr>
        <w:t>:</w:t>
      </w:r>
      <w:r w:rsidRPr="00C33250">
        <w:rPr>
          <w:rFonts w:hint="cs"/>
          <w:rtl/>
        </w:rPr>
        <w:t xml:space="preserve"> قال رسول الله (صلّى الله عليه وسلّم)</w:t>
      </w:r>
      <w:r>
        <w:rPr>
          <w:rFonts w:hint="cs"/>
          <w:rtl/>
        </w:rPr>
        <w:t>:</w:t>
      </w:r>
      <w:r w:rsidRPr="00C33250">
        <w:rPr>
          <w:rFonts w:hint="cs"/>
          <w:rtl/>
        </w:rPr>
        <w:t xml:space="preserve"> </w:t>
      </w:r>
      <w:r w:rsidRPr="00940A86">
        <w:rPr>
          <w:rStyle w:val="libBold2Char"/>
          <w:rFonts w:hint="cs"/>
          <w:rtl/>
        </w:rPr>
        <w:t xml:space="preserve">أنا سيّد المرسلين </w:t>
      </w:r>
      <w:r w:rsidRPr="00940A86">
        <w:rPr>
          <w:rStyle w:val="libFootnotenumChar"/>
          <w:rFonts w:hint="cs"/>
          <w:rtl/>
        </w:rPr>
        <w:t>(3)</w:t>
      </w:r>
      <w:r w:rsidRPr="00C33250">
        <w:rPr>
          <w:rFonts w:hint="cs"/>
          <w:rtl/>
        </w:rPr>
        <w:t xml:space="preserve"> </w:t>
      </w:r>
      <w:r w:rsidRPr="00940A86">
        <w:rPr>
          <w:rStyle w:val="libBold2Char"/>
          <w:rFonts w:hint="cs"/>
          <w:rtl/>
        </w:rPr>
        <w:t>وعلي بن أبي طالب سيّد الوصيين، وإنّ أوصيائي بعدي اثنا عشر أوّلهم علي بن أبي طالب، وآخرهم القائم</w:t>
      </w:r>
      <w:r w:rsidRPr="00C33250">
        <w:rPr>
          <w:rFonts w:hint="cs"/>
          <w:rtl/>
        </w:rPr>
        <w:t xml:space="preserve"> </w:t>
      </w:r>
      <w:r w:rsidRPr="00940A86">
        <w:rPr>
          <w:rStyle w:val="libFootnotenumChar"/>
          <w:rFonts w:hint="cs"/>
          <w:rtl/>
        </w:rPr>
        <w:t>(4)</w:t>
      </w:r>
      <w:r>
        <w:rPr>
          <w:rFonts w:hint="cs"/>
          <w:rtl/>
        </w:rPr>
        <w:t>.</w:t>
      </w:r>
    </w:p>
    <w:p w:rsidR="00C33250" w:rsidRDefault="00C33250" w:rsidP="00C33250">
      <w:pPr>
        <w:pStyle w:val="libLine"/>
        <w:rPr>
          <w:rtl/>
        </w:rPr>
      </w:pPr>
      <w:r>
        <w:rPr>
          <w:rFonts w:hint="cs"/>
          <w:rtl/>
        </w:rPr>
        <w:t>____________________</w:t>
      </w:r>
    </w:p>
    <w:p w:rsidR="00C33250" w:rsidRDefault="00C33250" w:rsidP="00D436A7">
      <w:pPr>
        <w:pStyle w:val="libFootnote0"/>
        <w:rPr>
          <w:rtl/>
        </w:rPr>
      </w:pPr>
      <w:r>
        <w:rPr>
          <w:rFonts w:hint="cs"/>
          <w:rtl/>
        </w:rPr>
        <w:t>(1) وهذا الحديث قد تقدّم تحت الرقم: (430) في أوّل الباب: (31) من هذا السمط ص132.</w:t>
      </w:r>
    </w:p>
    <w:p w:rsidR="00C33250" w:rsidRDefault="00C33250" w:rsidP="00D436A7">
      <w:pPr>
        <w:pStyle w:val="libFootnote0"/>
        <w:rPr>
          <w:rtl/>
        </w:rPr>
      </w:pPr>
      <w:r>
        <w:rPr>
          <w:rFonts w:hint="cs"/>
          <w:rtl/>
        </w:rPr>
        <w:t>563 - 564 - رواهما الشيخ الصدوق (رحمه الله) في الحديث: (28) وتاليه من الباب: (24) من كتاب إكمال الدين ص274 ط الغري. وما بين المعقوفات مأخوذ منه.</w:t>
      </w:r>
    </w:p>
    <w:p w:rsidR="00C33250" w:rsidRDefault="00C33250" w:rsidP="00D436A7">
      <w:pPr>
        <w:pStyle w:val="libFootnote0"/>
        <w:rPr>
          <w:rtl/>
        </w:rPr>
      </w:pPr>
      <w:r>
        <w:rPr>
          <w:rFonts w:hint="cs"/>
          <w:rtl/>
        </w:rPr>
        <w:t>ورواه عنه في الحديث: (8) من الباب: (141) من كتاب غاية المرام.</w:t>
      </w:r>
    </w:p>
    <w:p w:rsidR="00C33250" w:rsidRDefault="00C33250" w:rsidP="00D436A7">
      <w:pPr>
        <w:pStyle w:val="libFootnote0"/>
        <w:rPr>
          <w:rtl/>
        </w:rPr>
      </w:pPr>
      <w:r>
        <w:rPr>
          <w:rFonts w:hint="cs"/>
          <w:rtl/>
        </w:rPr>
        <w:t>(2) هذا هو الظاهر الموافق لإكمال الدين وغاية المرام، وفي أصلي: (أبي بكر بن عبد الله بن حبيب...).</w:t>
      </w:r>
    </w:p>
    <w:p w:rsidR="00C33250" w:rsidRDefault="00C33250" w:rsidP="00D436A7">
      <w:pPr>
        <w:pStyle w:val="libFootnote0"/>
        <w:rPr>
          <w:rtl/>
        </w:rPr>
      </w:pPr>
      <w:r>
        <w:rPr>
          <w:rFonts w:hint="cs"/>
          <w:rtl/>
        </w:rPr>
        <w:t>(3) كذا في أصلي المخطوط، وفي كتابي إكمال الدين وغاية المرام: (أنا سيّد النبيّين).</w:t>
      </w:r>
    </w:p>
    <w:p w:rsidR="00C33250" w:rsidRDefault="00C33250" w:rsidP="00D436A7">
      <w:pPr>
        <w:pStyle w:val="libFootnote0"/>
        <w:rPr>
          <w:rtl/>
        </w:rPr>
      </w:pPr>
      <w:r>
        <w:rPr>
          <w:rFonts w:hint="cs"/>
          <w:rtl/>
        </w:rPr>
        <w:t>(4) كذا في الأصل، ومثله في كتاب إكمال الدين، وفي كتاب غاية المرام: (المهدي)..</w:t>
      </w:r>
    </w:p>
    <w:p w:rsidR="00C33250" w:rsidRDefault="00C33250" w:rsidP="00D436A7">
      <w:pPr>
        <w:pStyle w:val="libFootnote0"/>
        <w:rPr>
          <w:rtl/>
        </w:rPr>
      </w:pPr>
      <w:r>
        <w:rPr>
          <w:rFonts w:hint="cs"/>
          <w:rtl/>
        </w:rPr>
        <w:t>وقريباً منه رواه الشيخ الصدوق (رحمه الله) بسندٍ آخر في آخر المجلس: (92) من أماليه ص563.</w:t>
      </w:r>
    </w:p>
    <w:p w:rsidR="00C33250" w:rsidRDefault="00C33250" w:rsidP="002C5FE5">
      <w:pPr>
        <w:pStyle w:val="libPoemTiniChar"/>
      </w:pPr>
      <w:r>
        <w:rPr>
          <w:rFonts w:hint="cs"/>
          <w:rtl/>
        </w:rPr>
        <w:br w:type="page"/>
      </w:r>
    </w:p>
    <w:p w:rsidR="00C33250" w:rsidRDefault="00C33250" w:rsidP="00B906D7">
      <w:pPr>
        <w:pStyle w:val="libBold2"/>
        <w:rPr>
          <w:rtl/>
        </w:rPr>
      </w:pPr>
      <w:bookmarkStart w:id="118" w:name="62"/>
      <w:r>
        <w:rPr>
          <w:rFonts w:hint="cs"/>
          <w:rtl/>
        </w:rPr>
        <w:lastRenderedPageBreak/>
        <w:t>[حديث أبي أُمامة الباهلي حول قيام المهدي المنتظَر (صلوات الله وسلامه عليه) وصفته، وفتحه مدائن الشرك].</w:t>
      </w:r>
      <w:bookmarkEnd w:id="118"/>
    </w:p>
    <w:p w:rsidR="00C33250" w:rsidRDefault="00C33250" w:rsidP="00C33250">
      <w:pPr>
        <w:pStyle w:val="libNormal"/>
        <w:rPr>
          <w:rtl/>
        </w:rPr>
      </w:pPr>
      <w:r w:rsidRPr="00C33250">
        <w:rPr>
          <w:rFonts w:hint="cs"/>
          <w:rtl/>
        </w:rPr>
        <w:t>565 - أخبرنا شيخنا العلاّمة نجم الدين عثمان بن الموفّق بقراءتي عليه</w:t>
      </w:r>
      <w:r>
        <w:rPr>
          <w:rFonts w:hint="cs"/>
          <w:rtl/>
        </w:rPr>
        <w:t>،</w:t>
      </w:r>
      <w:r w:rsidRPr="00C33250">
        <w:rPr>
          <w:rFonts w:hint="cs"/>
          <w:rtl/>
        </w:rPr>
        <w:t xml:space="preserve"> بروايته عن مجد الدين عبد الحميد بن محمد بن إبراهيم الخوارزمي إجازةً</w:t>
      </w:r>
      <w:r>
        <w:rPr>
          <w:rFonts w:hint="cs"/>
          <w:rtl/>
        </w:rPr>
        <w:t>،</w:t>
      </w:r>
      <w:r w:rsidRPr="00C33250">
        <w:rPr>
          <w:rFonts w:hint="cs"/>
          <w:rtl/>
        </w:rPr>
        <w:t xml:space="preserve"> قال</w:t>
      </w:r>
      <w:r>
        <w:rPr>
          <w:rFonts w:hint="cs"/>
          <w:rtl/>
        </w:rPr>
        <w:t>:</w:t>
      </w:r>
      <w:r w:rsidRPr="00C33250">
        <w:rPr>
          <w:rFonts w:hint="cs"/>
          <w:rtl/>
        </w:rPr>
        <w:t xml:space="preserve"> أنبأنا الحافظ أبو العلاء الحسن بن أحمد بن الحسن العطّار الهمداني (رحمه الله)</w:t>
      </w:r>
      <w:r>
        <w:rPr>
          <w:rFonts w:hint="cs"/>
          <w:rtl/>
        </w:rPr>
        <w:t>،</w:t>
      </w:r>
      <w:r w:rsidRPr="00C33250">
        <w:rPr>
          <w:rFonts w:hint="cs"/>
          <w:rtl/>
        </w:rPr>
        <w:t xml:space="preserve"> أخبرني الشيخ المعمّر أبو عبد الله محمد بن عبد الرحمان بن عمران الأنصاري كتابةً من الإسكندرية</w:t>
      </w:r>
      <w:r>
        <w:rPr>
          <w:rFonts w:hint="cs"/>
          <w:rtl/>
        </w:rPr>
        <w:t>،</w:t>
      </w:r>
      <w:r w:rsidRPr="00C33250">
        <w:rPr>
          <w:rFonts w:hint="cs"/>
          <w:rtl/>
        </w:rPr>
        <w:t xml:space="preserve"> والشيخان أمين الدين إسماعيل ابن أبي عبد الله بن حمّاد العسقلاني أبو الفضل</w:t>
      </w:r>
      <w:r>
        <w:rPr>
          <w:rFonts w:hint="cs"/>
          <w:rtl/>
        </w:rPr>
        <w:t>،</w:t>
      </w:r>
      <w:r w:rsidRPr="00C33250">
        <w:rPr>
          <w:rFonts w:hint="cs"/>
          <w:rtl/>
        </w:rPr>
        <w:t xml:space="preserve"> وبدر الدين أحمد بن شيبان بن تغلب الشيباني كَتَبَا إليّ من دمشق </w:t>
      </w:r>
      <w:r>
        <w:rPr>
          <w:rFonts w:hint="cs"/>
          <w:rtl/>
        </w:rPr>
        <w:t>[</w:t>
      </w:r>
      <w:r w:rsidRPr="00C33250">
        <w:rPr>
          <w:rFonts w:hint="cs"/>
          <w:rtl/>
        </w:rPr>
        <w:t>قالوا</w:t>
      </w:r>
      <w:r>
        <w:rPr>
          <w:rFonts w:hint="cs"/>
          <w:rtl/>
        </w:rPr>
        <w:t>:]</w:t>
      </w:r>
      <w:r w:rsidRPr="00C33250">
        <w:rPr>
          <w:rFonts w:hint="cs"/>
          <w:rtl/>
        </w:rPr>
        <w:t xml:space="preserve"> أنبأنا أبو جعفر محمد بن أحمد بن نصر الصيدلاني</w:t>
      </w:r>
      <w:r>
        <w:rPr>
          <w:rFonts w:hint="cs"/>
          <w:rtl/>
        </w:rPr>
        <w:t>،</w:t>
      </w:r>
      <w:r w:rsidRPr="00C33250">
        <w:rPr>
          <w:rFonts w:hint="cs"/>
          <w:rtl/>
        </w:rPr>
        <w:t xml:space="preserve"> قال</w:t>
      </w:r>
      <w:r>
        <w:rPr>
          <w:rFonts w:hint="cs"/>
          <w:rtl/>
        </w:rPr>
        <w:t>:</w:t>
      </w:r>
      <w:r w:rsidRPr="00C33250">
        <w:rPr>
          <w:rFonts w:hint="cs"/>
          <w:rtl/>
        </w:rPr>
        <w:t xml:space="preserve"> حدّثنا الحافظ المقرئ أبو علي الحسن بن أحمد بن الحسن الحدّاد الأصفهاني إجازةً</w:t>
      </w:r>
      <w:r>
        <w:rPr>
          <w:rFonts w:hint="cs"/>
          <w:rtl/>
        </w:rPr>
        <w:t>،</w:t>
      </w:r>
      <w:r w:rsidRPr="00C33250">
        <w:rPr>
          <w:rFonts w:hint="cs"/>
          <w:rtl/>
        </w:rPr>
        <w:t xml:space="preserve"> قال</w:t>
      </w:r>
      <w:r>
        <w:rPr>
          <w:rFonts w:hint="cs"/>
          <w:rtl/>
        </w:rPr>
        <w:t>:</w:t>
      </w:r>
      <w:r w:rsidRPr="00C33250">
        <w:rPr>
          <w:rFonts w:hint="cs"/>
          <w:rtl/>
        </w:rPr>
        <w:t xml:space="preserve"> أخبرنا الحافظ أبو نعيم أحمد بن عبد الله بن إسحاق الأصفهاني</w:t>
      </w:r>
      <w:r>
        <w:rPr>
          <w:rFonts w:hint="cs"/>
          <w:rtl/>
        </w:rPr>
        <w:t>،</w:t>
      </w:r>
      <w:r w:rsidRPr="00C33250">
        <w:rPr>
          <w:rFonts w:hint="cs"/>
          <w:rtl/>
        </w:rPr>
        <w:t xml:space="preserve"> قال</w:t>
      </w:r>
      <w:r>
        <w:rPr>
          <w:rFonts w:hint="cs"/>
          <w:rtl/>
        </w:rPr>
        <w:t>:</w:t>
      </w:r>
      <w:r w:rsidRPr="00C33250">
        <w:rPr>
          <w:rFonts w:hint="cs"/>
          <w:rtl/>
        </w:rPr>
        <w:t xml:space="preserve"> حدّثنا سليمان بن أحمد </w:t>
      </w:r>
      <w:r w:rsidRPr="00940A86">
        <w:rPr>
          <w:rStyle w:val="libFootnotenumChar"/>
          <w:rFonts w:hint="cs"/>
          <w:rtl/>
        </w:rPr>
        <w:t>(1)</w:t>
      </w:r>
      <w:r w:rsidRPr="00C33250">
        <w:rPr>
          <w:rFonts w:hint="cs"/>
          <w:rtl/>
        </w:rPr>
        <w:t xml:space="preserve"> حدثنا علي بن سعد الرازي</w:t>
      </w:r>
      <w:r>
        <w:rPr>
          <w:rFonts w:hint="cs"/>
          <w:rtl/>
        </w:rPr>
        <w:t>،</w:t>
      </w:r>
      <w:r w:rsidRPr="00C33250">
        <w:rPr>
          <w:rFonts w:hint="cs"/>
          <w:rtl/>
        </w:rPr>
        <w:t xml:space="preserve"> حدّثنا علي بن الحسين الموصلي</w:t>
      </w:r>
      <w:r>
        <w:rPr>
          <w:rFonts w:hint="cs"/>
          <w:rtl/>
        </w:rPr>
        <w:t>،</w:t>
      </w:r>
      <w:r w:rsidRPr="00C33250">
        <w:rPr>
          <w:rFonts w:hint="cs"/>
          <w:rtl/>
        </w:rPr>
        <w:t xml:space="preserve"> حدّثنا عنبسة بن أبي صغيرة </w:t>
      </w:r>
      <w:r w:rsidRPr="00940A86">
        <w:rPr>
          <w:rStyle w:val="libFootnotenumChar"/>
          <w:rFonts w:hint="cs"/>
          <w:rtl/>
        </w:rPr>
        <w:t>(2)</w:t>
      </w:r>
      <w:r w:rsidRPr="00C33250">
        <w:rPr>
          <w:rFonts w:hint="cs"/>
          <w:rtl/>
        </w:rPr>
        <w:t xml:space="preserve"> عن الأوزاعي</w:t>
      </w:r>
      <w:r>
        <w:rPr>
          <w:rFonts w:hint="cs"/>
          <w:rtl/>
        </w:rPr>
        <w:t>،</w:t>
      </w:r>
      <w:r w:rsidRPr="00C33250">
        <w:rPr>
          <w:rFonts w:hint="cs"/>
          <w:rtl/>
        </w:rPr>
        <w:t xml:space="preserve"> عن سليمان بن أبي حبيب</w:t>
      </w:r>
      <w:r>
        <w:rPr>
          <w:rFonts w:hint="cs"/>
          <w:rtl/>
        </w:rPr>
        <w:t>،</w:t>
      </w:r>
      <w:r w:rsidRPr="00C33250">
        <w:rPr>
          <w:rFonts w:hint="cs"/>
          <w:rtl/>
        </w:rPr>
        <w:t xml:space="preserve"> قال</w:t>
      </w:r>
      <w:r>
        <w:rPr>
          <w:rFonts w:hint="cs"/>
          <w:rtl/>
        </w:rPr>
        <w:t>:</w:t>
      </w:r>
    </w:p>
    <w:p w:rsidR="00C33250" w:rsidRDefault="00C33250" w:rsidP="00C33250">
      <w:pPr>
        <w:pStyle w:val="libNormal"/>
        <w:rPr>
          <w:rtl/>
        </w:rPr>
      </w:pPr>
      <w:r w:rsidRPr="00C33250">
        <w:rPr>
          <w:rFonts w:hint="cs"/>
          <w:rtl/>
        </w:rPr>
        <w:t>سمعت أبا أُمامة الباهلي يقول</w:t>
      </w:r>
      <w:r>
        <w:rPr>
          <w:rFonts w:hint="cs"/>
          <w:rtl/>
        </w:rPr>
        <w:t>:</w:t>
      </w:r>
      <w:r w:rsidRPr="00C33250">
        <w:rPr>
          <w:rFonts w:hint="cs"/>
          <w:rtl/>
        </w:rPr>
        <w:t xml:space="preserve"> قال رسول الله (صلّى الله عليه وسلّم)</w:t>
      </w:r>
      <w:r>
        <w:rPr>
          <w:rFonts w:hint="cs"/>
          <w:rtl/>
        </w:rPr>
        <w:t>:</w:t>
      </w:r>
      <w:r w:rsidRPr="00C33250">
        <w:rPr>
          <w:rFonts w:hint="cs"/>
          <w:rtl/>
        </w:rPr>
        <w:t xml:space="preserve"> </w:t>
      </w:r>
      <w:r w:rsidRPr="00940A86">
        <w:rPr>
          <w:rStyle w:val="libBold2Char"/>
          <w:rFonts w:hint="cs"/>
          <w:rtl/>
        </w:rPr>
        <w:t xml:space="preserve">بينكم وبين الروم سبع سنين </w:t>
      </w:r>
      <w:r w:rsidRPr="00940A86">
        <w:rPr>
          <w:rStyle w:val="libFootnotenumChar"/>
          <w:rFonts w:hint="cs"/>
          <w:rtl/>
        </w:rPr>
        <w:t>(3)</w:t>
      </w:r>
      <w:r>
        <w:rPr>
          <w:rFonts w:hint="cs"/>
          <w:rtl/>
        </w:rPr>
        <w:t>.</w:t>
      </w:r>
      <w:r w:rsidRPr="00C33250">
        <w:rPr>
          <w:rFonts w:hint="cs"/>
          <w:rtl/>
        </w:rPr>
        <w:t xml:space="preserve"> فقال له رجل من عبد القيس</w:t>
      </w:r>
      <w:r>
        <w:rPr>
          <w:rFonts w:hint="cs"/>
          <w:rtl/>
        </w:rPr>
        <w:t>،</w:t>
      </w:r>
      <w:r w:rsidRPr="00C33250">
        <w:rPr>
          <w:rFonts w:hint="cs"/>
          <w:rtl/>
        </w:rPr>
        <w:t xml:space="preserve"> يقال له المستورد بن حبلان </w:t>
      </w:r>
      <w:r w:rsidRPr="00940A86">
        <w:rPr>
          <w:rStyle w:val="libFootnotenumChar"/>
          <w:rFonts w:hint="cs"/>
          <w:rtl/>
        </w:rPr>
        <w:t>(4)</w:t>
      </w:r>
      <w:r>
        <w:rPr>
          <w:rFonts w:hint="cs"/>
          <w:rtl/>
        </w:rPr>
        <w:t>:</w:t>
      </w:r>
      <w:r w:rsidRPr="00C33250">
        <w:rPr>
          <w:rFonts w:hint="cs"/>
          <w:rtl/>
        </w:rPr>
        <w:t xml:space="preserve"> يا رسول الله مَن إمام الناس يومئذٍ</w:t>
      </w:r>
      <w:r>
        <w:rPr>
          <w:rFonts w:hint="cs"/>
          <w:rtl/>
        </w:rPr>
        <w:t>؟</w:t>
      </w:r>
      <w:r w:rsidRPr="00C33250">
        <w:rPr>
          <w:rFonts w:hint="cs"/>
          <w:rtl/>
        </w:rPr>
        <w:t xml:space="preserve"> قال</w:t>
      </w:r>
      <w:r>
        <w:rPr>
          <w:rFonts w:hint="cs"/>
          <w:rtl/>
        </w:rPr>
        <w:t>:</w:t>
      </w:r>
      <w:r w:rsidRPr="00C33250">
        <w:rPr>
          <w:rFonts w:hint="cs"/>
          <w:rtl/>
        </w:rPr>
        <w:t xml:space="preserve"> </w:t>
      </w:r>
      <w:r w:rsidRPr="00940A86">
        <w:rPr>
          <w:rStyle w:val="libBold2Char"/>
          <w:rFonts w:hint="cs"/>
          <w:rtl/>
        </w:rPr>
        <w:t>المهديّ من ولدي ابن أربعين سنة، كأنّ وجهه كوكب درّيّ في خده خال أسود، عليه عباءتان قطرانيتان</w:t>
      </w:r>
      <w:r w:rsidRPr="00C33250">
        <w:rPr>
          <w:rFonts w:hint="cs"/>
          <w:rtl/>
        </w:rPr>
        <w:t xml:space="preserve"> </w:t>
      </w:r>
      <w:r w:rsidRPr="00940A86">
        <w:rPr>
          <w:rStyle w:val="libFootnotenumChar"/>
          <w:rFonts w:hint="cs"/>
          <w:rtl/>
        </w:rPr>
        <w:t>(5)</w:t>
      </w:r>
      <w:r w:rsidRPr="00C33250">
        <w:rPr>
          <w:rFonts w:hint="cs"/>
          <w:rtl/>
        </w:rPr>
        <w:t xml:space="preserve"> </w:t>
      </w:r>
      <w:r w:rsidRPr="00940A86">
        <w:rPr>
          <w:rStyle w:val="libBold2Char"/>
          <w:rFonts w:hint="cs"/>
          <w:rtl/>
        </w:rPr>
        <w:t>كأنّه من رجال بني إسرائيل، يستخرج الكنوز ويفتح مدائن الشرك.</w:t>
      </w:r>
    </w:p>
    <w:p w:rsidR="00C33250" w:rsidRDefault="00C33250" w:rsidP="00C33250">
      <w:pPr>
        <w:pStyle w:val="libLine"/>
        <w:rPr>
          <w:rtl/>
        </w:rPr>
      </w:pPr>
      <w:r>
        <w:rPr>
          <w:rFonts w:hint="cs"/>
          <w:rtl/>
        </w:rPr>
        <w:t>____________________</w:t>
      </w:r>
    </w:p>
    <w:p w:rsidR="00C33250" w:rsidRDefault="00C33250" w:rsidP="00D436A7">
      <w:pPr>
        <w:pStyle w:val="libFootnote0"/>
        <w:rPr>
          <w:rtl/>
        </w:rPr>
      </w:pPr>
      <w:r>
        <w:rPr>
          <w:rFonts w:hint="cs"/>
          <w:rtl/>
        </w:rPr>
        <w:t>(1) رواه في مسند أبي أُمامة صُدى بن عجلان الباهلي من المعجم الكبير.</w:t>
      </w:r>
    </w:p>
    <w:p w:rsidR="00C33250" w:rsidRDefault="00C33250" w:rsidP="00D436A7">
      <w:pPr>
        <w:pStyle w:val="libFootnote0"/>
        <w:rPr>
          <w:rtl/>
        </w:rPr>
      </w:pPr>
      <w:r>
        <w:rPr>
          <w:rFonts w:hint="cs"/>
          <w:rtl/>
        </w:rPr>
        <w:t>وقريباً منه رواه عنه وعن الروياتي في الصواعق وغيرهما ص98.. كما رواه عنه في الفضائل الخمسة ج3 ص337.</w:t>
      </w:r>
    </w:p>
    <w:p w:rsidR="00C33250" w:rsidRDefault="00C33250" w:rsidP="00D436A7">
      <w:pPr>
        <w:pStyle w:val="libFootnote0"/>
        <w:rPr>
          <w:rtl/>
        </w:rPr>
      </w:pPr>
      <w:r>
        <w:rPr>
          <w:rFonts w:hint="cs"/>
          <w:rtl/>
        </w:rPr>
        <w:t>ورواه أيضاً عن الطبراني في ترجمة عنبسة بن أبي صغيرة من الميزان ولسان الميزان: ج4 ص383.</w:t>
      </w:r>
    </w:p>
    <w:p w:rsidR="00C33250" w:rsidRDefault="00C33250" w:rsidP="00D436A7">
      <w:pPr>
        <w:pStyle w:val="libFootnote0"/>
        <w:rPr>
          <w:rtl/>
        </w:rPr>
      </w:pPr>
      <w:r>
        <w:rPr>
          <w:rFonts w:hint="cs"/>
          <w:rtl/>
        </w:rPr>
        <w:t>ورواه أيضاً في ترجمة المستورد بن حبلان العبدي من الإصابة: ج3 ص407.</w:t>
      </w:r>
    </w:p>
    <w:p w:rsidR="00C33250" w:rsidRDefault="00C33250" w:rsidP="00D436A7">
      <w:pPr>
        <w:pStyle w:val="libFootnote0"/>
        <w:rPr>
          <w:rtl/>
        </w:rPr>
      </w:pPr>
      <w:r>
        <w:rPr>
          <w:rFonts w:hint="cs"/>
          <w:rtl/>
        </w:rPr>
        <w:t>(2) هذا هو الصواب، وفي نسخة طهران من فرائد السمطين الجزء الثاني وغاية المرام تصحيف.</w:t>
      </w:r>
    </w:p>
    <w:p w:rsidR="00C33250" w:rsidRDefault="00C33250" w:rsidP="00D436A7">
      <w:pPr>
        <w:pStyle w:val="libFootnote0"/>
        <w:rPr>
          <w:rtl/>
        </w:rPr>
      </w:pPr>
      <w:r>
        <w:rPr>
          <w:rFonts w:hint="cs"/>
          <w:rtl/>
        </w:rPr>
        <w:t>(3) كذا في أصلي ومثله في الحديث: (9) من الباب: (141) من كتاب غاية المرام، وفي لسان الميزان والإصابة: (سيكون بينهم وبين الروم أربع هُدَن، تقوم الرابعة على يد رجل من آل هرقل يدوم سبع سنين...).</w:t>
      </w:r>
    </w:p>
    <w:p w:rsidR="00C33250" w:rsidRDefault="00C33250" w:rsidP="00D436A7">
      <w:pPr>
        <w:pStyle w:val="libFootnote0"/>
        <w:rPr>
          <w:rtl/>
        </w:rPr>
      </w:pPr>
      <w:r>
        <w:rPr>
          <w:rFonts w:hint="cs"/>
          <w:rtl/>
        </w:rPr>
        <w:t>(4) كذا في كتاب الإصابة والظاهر أنّه هو الصواب، ورسم الخطّ من الأصل وغاية المرام غير واضح.</w:t>
      </w:r>
    </w:p>
    <w:p w:rsidR="00C33250" w:rsidRDefault="00C33250" w:rsidP="00D436A7">
      <w:pPr>
        <w:pStyle w:val="libFootnote0"/>
        <w:rPr>
          <w:rtl/>
        </w:rPr>
      </w:pPr>
      <w:r>
        <w:rPr>
          <w:rFonts w:hint="cs"/>
          <w:rtl/>
        </w:rPr>
        <w:t>(5) كذا في مخطوطة طهران من هذا الكتاب، وفي كتاب غاية المرام - نقلاً عن فرائد السمطين الجزء الثاني - والإصابة ولسان الميزان: (قطوانيتان).</w:t>
      </w:r>
    </w:p>
    <w:p w:rsidR="00C33250" w:rsidRDefault="00C33250" w:rsidP="002C5FE5">
      <w:pPr>
        <w:pStyle w:val="libPoemTiniChar"/>
      </w:pPr>
      <w:r>
        <w:rPr>
          <w:rFonts w:hint="cs"/>
          <w:rtl/>
        </w:rPr>
        <w:br w:type="page"/>
      </w:r>
    </w:p>
    <w:p w:rsidR="00C33250" w:rsidRDefault="00C33250" w:rsidP="00B906D7">
      <w:pPr>
        <w:pStyle w:val="libBold2"/>
        <w:rPr>
          <w:rtl/>
        </w:rPr>
      </w:pPr>
      <w:bookmarkStart w:id="119" w:name="63"/>
      <w:r>
        <w:rPr>
          <w:rFonts w:hint="cs"/>
          <w:rtl/>
        </w:rPr>
        <w:lastRenderedPageBreak/>
        <w:t>[قبسات أُخر من روايات أبي سعيد الخدري وابن عمر حول المهديّ المنتظَر عجلّ الله تعالى فرجه].</w:t>
      </w:r>
      <w:bookmarkEnd w:id="119"/>
    </w:p>
    <w:p w:rsidR="00C33250" w:rsidRDefault="00C33250" w:rsidP="00C33250">
      <w:pPr>
        <w:pStyle w:val="libNormal"/>
        <w:rPr>
          <w:rtl/>
        </w:rPr>
      </w:pPr>
      <w:r w:rsidRPr="00C33250">
        <w:rPr>
          <w:rFonts w:hint="cs"/>
          <w:rtl/>
        </w:rPr>
        <w:t xml:space="preserve">566 - 569 - أخبرني الشيخ شهاب الدين أبو عبد الله </w:t>
      </w:r>
      <w:r>
        <w:rPr>
          <w:rFonts w:hint="cs"/>
          <w:rtl/>
        </w:rPr>
        <w:t>[</w:t>
      </w:r>
      <w:r w:rsidRPr="00C33250">
        <w:rPr>
          <w:rFonts w:hint="cs"/>
          <w:rtl/>
        </w:rPr>
        <w:t>محمد بن</w:t>
      </w:r>
      <w:r>
        <w:rPr>
          <w:rFonts w:hint="cs"/>
          <w:rtl/>
        </w:rPr>
        <w:t>]</w:t>
      </w:r>
      <w:r w:rsidRPr="00C33250">
        <w:rPr>
          <w:rFonts w:hint="cs"/>
          <w:rtl/>
        </w:rPr>
        <w:t xml:space="preserve"> يعقوب أبن أبي الفرج إجازةً</w:t>
      </w:r>
      <w:r>
        <w:rPr>
          <w:rFonts w:hint="cs"/>
          <w:rtl/>
        </w:rPr>
        <w:t>،</w:t>
      </w:r>
      <w:r w:rsidRPr="00C33250">
        <w:rPr>
          <w:rFonts w:hint="cs"/>
          <w:rtl/>
        </w:rPr>
        <w:t xml:space="preserve"> أخبرنا يحيى بن أسعد بن يونس التاجر</w:t>
      </w:r>
      <w:r>
        <w:rPr>
          <w:rFonts w:hint="cs"/>
          <w:rtl/>
        </w:rPr>
        <w:t>،</w:t>
      </w:r>
      <w:r w:rsidRPr="00C33250">
        <w:rPr>
          <w:rFonts w:hint="cs"/>
          <w:rtl/>
        </w:rPr>
        <w:t xml:space="preserve"> وأبو الفرج عبد المنعم بن عبد الوهاب بن كليب</w:t>
      </w:r>
      <w:r>
        <w:rPr>
          <w:rFonts w:hint="cs"/>
          <w:rtl/>
        </w:rPr>
        <w:t>،</w:t>
      </w:r>
      <w:r w:rsidRPr="00C33250">
        <w:rPr>
          <w:rFonts w:hint="cs"/>
          <w:rtl/>
        </w:rPr>
        <w:t xml:space="preserve"> وأبو جعفر محمد بن أحمد بن نصر إجازةً</w:t>
      </w:r>
      <w:r>
        <w:rPr>
          <w:rFonts w:hint="cs"/>
          <w:rtl/>
        </w:rPr>
        <w:t>.</w:t>
      </w:r>
    </w:p>
    <w:p w:rsidR="00C33250" w:rsidRDefault="00C33250" w:rsidP="00C33250">
      <w:pPr>
        <w:pStyle w:val="libNormal"/>
        <w:rPr>
          <w:rtl/>
        </w:rPr>
      </w:pPr>
      <w:r w:rsidRPr="00C33250">
        <w:rPr>
          <w:rFonts w:hint="cs"/>
          <w:rtl/>
        </w:rPr>
        <w:t>وأخبرنا شيخنا أبو عمر ابن الموفّق بقراءتي عليه بروايته عن عبد الحميد بن محمد بن إبراهيم إجازةً</w:t>
      </w:r>
      <w:r>
        <w:rPr>
          <w:rFonts w:hint="cs"/>
          <w:rtl/>
        </w:rPr>
        <w:t>،</w:t>
      </w:r>
      <w:r w:rsidRPr="00C33250">
        <w:rPr>
          <w:rFonts w:hint="cs"/>
          <w:rtl/>
        </w:rPr>
        <w:t xml:space="preserve"> قال</w:t>
      </w:r>
      <w:r>
        <w:rPr>
          <w:rFonts w:hint="cs"/>
          <w:rtl/>
        </w:rPr>
        <w:t>:</w:t>
      </w:r>
      <w:r w:rsidRPr="00C33250">
        <w:rPr>
          <w:rFonts w:hint="cs"/>
          <w:rtl/>
        </w:rPr>
        <w:t xml:space="preserve"> أخبرنا الحافظ أبو العلاء الحسن بن أحمد بن الحسن العطار</w:t>
      </w:r>
      <w:r>
        <w:rPr>
          <w:rFonts w:hint="cs"/>
          <w:rtl/>
        </w:rPr>
        <w:t>،</w:t>
      </w:r>
      <w:r w:rsidRPr="00C33250">
        <w:rPr>
          <w:rFonts w:hint="cs"/>
          <w:rtl/>
        </w:rPr>
        <w:t xml:space="preserve"> بروايتهم عن أبي علي الحسن بن أحمد الحدّاد الأصفهاني (رحمه الله)</w:t>
      </w:r>
      <w:r>
        <w:rPr>
          <w:rFonts w:hint="cs"/>
          <w:rtl/>
        </w:rPr>
        <w:t>،</w:t>
      </w:r>
      <w:r w:rsidRPr="00C33250">
        <w:rPr>
          <w:rFonts w:hint="cs"/>
          <w:rtl/>
        </w:rPr>
        <w:t xml:space="preserve"> قال</w:t>
      </w:r>
      <w:r>
        <w:rPr>
          <w:rFonts w:hint="cs"/>
          <w:rtl/>
        </w:rPr>
        <w:t>:</w:t>
      </w:r>
      <w:r w:rsidRPr="00C33250">
        <w:rPr>
          <w:rFonts w:hint="cs"/>
          <w:rtl/>
        </w:rPr>
        <w:t xml:space="preserve"> حدّثنا أبو محمد ابن محمد</w:t>
      </w:r>
      <w:r>
        <w:rPr>
          <w:rFonts w:hint="cs"/>
          <w:rtl/>
        </w:rPr>
        <w:t>،</w:t>
      </w:r>
      <w:r w:rsidRPr="00C33250">
        <w:rPr>
          <w:rFonts w:hint="cs"/>
          <w:rtl/>
        </w:rPr>
        <w:t xml:space="preserve"> حدّثنا محمد بن يحيى</w:t>
      </w:r>
      <w:r>
        <w:rPr>
          <w:rFonts w:hint="cs"/>
          <w:rtl/>
        </w:rPr>
        <w:t>،</w:t>
      </w:r>
      <w:r w:rsidRPr="00C33250">
        <w:rPr>
          <w:rFonts w:hint="cs"/>
          <w:rtl/>
        </w:rPr>
        <w:t xml:space="preserve"> عن محمد بن عصام</w:t>
      </w:r>
      <w:r>
        <w:rPr>
          <w:rFonts w:hint="cs"/>
          <w:rtl/>
        </w:rPr>
        <w:t>،</w:t>
      </w:r>
      <w:r w:rsidRPr="00C33250">
        <w:rPr>
          <w:rFonts w:hint="cs"/>
          <w:rtl/>
        </w:rPr>
        <w:t xml:space="preserve"> عن أبيه</w:t>
      </w:r>
      <w:r>
        <w:rPr>
          <w:rFonts w:hint="cs"/>
          <w:rtl/>
        </w:rPr>
        <w:t>،</w:t>
      </w:r>
      <w:r w:rsidRPr="00C33250">
        <w:rPr>
          <w:rFonts w:hint="cs"/>
          <w:rtl/>
        </w:rPr>
        <w:t xml:space="preserve"> عن سفيان</w:t>
      </w:r>
      <w:r>
        <w:rPr>
          <w:rFonts w:hint="cs"/>
          <w:rtl/>
        </w:rPr>
        <w:t>،</w:t>
      </w:r>
      <w:r w:rsidRPr="00C33250">
        <w:rPr>
          <w:rFonts w:hint="cs"/>
          <w:rtl/>
        </w:rPr>
        <w:t xml:space="preserve"> عمرو بن قيس</w:t>
      </w:r>
      <w:r>
        <w:rPr>
          <w:rFonts w:hint="cs"/>
          <w:rtl/>
        </w:rPr>
        <w:t>،</w:t>
      </w:r>
      <w:r w:rsidRPr="00C33250">
        <w:rPr>
          <w:rFonts w:hint="cs"/>
          <w:rtl/>
        </w:rPr>
        <w:t xml:space="preserve"> عن أبي الصديق</w:t>
      </w:r>
      <w:r>
        <w:rPr>
          <w:rFonts w:hint="cs"/>
          <w:rtl/>
        </w:rPr>
        <w:t>:</w:t>
      </w:r>
    </w:p>
    <w:p w:rsidR="00C33250" w:rsidRDefault="00C33250" w:rsidP="00C33250">
      <w:pPr>
        <w:pStyle w:val="libNormal"/>
        <w:rPr>
          <w:rtl/>
        </w:rPr>
      </w:pPr>
      <w:r w:rsidRPr="00C33250">
        <w:rPr>
          <w:rFonts w:hint="cs"/>
          <w:rtl/>
        </w:rPr>
        <w:t>عن أبي سعيد الخدري - رضي الله عنه - عن النبيّ (صلّى الله عليه وسلّم) قال</w:t>
      </w:r>
      <w:r>
        <w:rPr>
          <w:rFonts w:hint="cs"/>
          <w:rtl/>
        </w:rPr>
        <w:t>:</w:t>
      </w:r>
      <w:r w:rsidRPr="00C33250">
        <w:rPr>
          <w:rFonts w:hint="cs"/>
          <w:rtl/>
        </w:rPr>
        <w:t xml:space="preserve"> </w:t>
      </w:r>
      <w:r w:rsidRPr="00940A86">
        <w:rPr>
          <w:rStyle w:val="libBold2Char"/>
          <w:rFonts w:hint="cs"/>
          <w:rtl/>
        </w:rPr>
        <w:t>يكون في أُمّتي المهديّ، إن قصر عمره فسبع سنين وإلاّ فثمان سنين، وإلاّ فتسع سنين. تتنعّم أُمّتي في زمانه نعيماً لم يتنعّموا مثله قطّ، البرّ والفاجر، يرسل السماء عليهم مدراراً، و[لا] تدخّر الأرض شيئاً من نباتها.</w:t>
      </w:r>
    </w:p>
    <w:p w:rsidR="00C33250" w:rsidRDefault="00C33250" w:rsidP="00C33250">
      <w:pPr>
        <w:pStyle w:val="libLine"/>
        <w:rPr>
          <w:rtl/>
        </w:rPr>
      </w:pPr>
      <w:r>
        <w:rPr>
          <w:rFonts w:hint="cs"/>
          <w:rtl/>
        </w:rPr>
        <w:t>____________________</w:t>
      </w:r>
    </w:p>
    <w:p w:rsidR="00C33250" w:rsidRDefault="00C33250" w:rsidP="00D436A7">
      <w:pPr>
        <w:pStyle w:val="libFootnote0"/>
        <w:rPr>
          <w:rtl/>
        </w:rPr>
      </w:pPr>
      <w:r>
        <w:rPr>
          <w:rFonts w:hint="cs"/>
          <w:rtl/>
        </w:rPr>
        <w:t>566 - وقريباً منه رواه أبو يعلى في مسنده، الورق 67 / ب / قال:</w:t>
      </w:r>
    </w:p>
    <w:p w:rsidR="00C33250" w:rsidRDefault="00C33250" w:rsidP="00C33250">
      <w:pPr>
        <w:pStyle w:val="libFootnote0"/>
        <w:rPr>
          <w:rtl/>
        </w:rPr>
      </w:pPr>
      <w:r w:rsidRPr="00D436A7">
        <w:rPr>
          <w:rFonts w:hint="cs"/>
          <w:rtl/>
        </w:rPr>
        <w:t xml:space="preserve">حدثنا قطن بن نسير [ظ] حدثنا عديّ بن أبي عمارة، حدثنا مطر الورّاق، عن أبي صديق، عن أبي سعيد، عن رسول الله (صلّى الله عليه وسلّم) قال: </w:t>
      </w:r>
      <w:r w:rsidRPr="00B906D7">
        <w:rPr>
          <w:rStyle w:val="libFootnoteBoldChar"/>
          <w:rFonts w:hint="cs"/>
          <w:rtl/>
        </w:rPr>
        <w:t>ليقومنّ على أُمّتي من أهل بيتي رجل أقنى أجلى يوسع الأرض عدلاً كما وسعت ظلماً وجوراً سبع سنين.</w:t>
      </w:r>
    </w:p>
    <w:p w:rsidR="00C33250" w:rsidRDefault="00C33250" w:rsidP="00D436A7">
      <w:pPr>
        <w:pStyle w:val="libFootnote0"/>
        <w:rPr>
          <w:rtl/>
        </w:rPr>
      </w:pPr>
      <w:r>
        <w:rPr>
          <w:rFonts w:hint="cs"/>
          <w:rtl/>
        </w:rPr>
        <w:t>ورواه مع زيادة مختصرة في آخره في كنز العمّال: ج7 ص189، ط1، وقال:</w:t>
      </w:r>
    </w:p>
    <w:p w:rsidR="00C33250" w:rsidRDefault="00C33250" w:rsidP="00D436A7">
      <w:pPr>
        <w:pStyle w:val="libFootnote0"/>
        <w:rPr>
          <w:rtl/>
        </w:rPr>
      </w:pPr>
      <w:r>
        <w:rPr>
          <w:rFonts w:hint="cs"/>
          <w:rtl/>
        </w:rPr>
        <w:t>أخرجه الدارقطني في الأفراد، والطبراني في الأوسط، عن أبي هريرة، وعن أبي سعيد، ما رواه عنه في كتاب فضائل الخمسة: ج3 ص336.</w:t>
      </w:r>
    </w:p>
    <w:p w:rsidR="00C33250" w:rsidRDefault="00C33250" w:rsidP="00D436A7">
      <w:pPr>
        <w:pStyle w:val="libFootnote0"/>
        <w:rPr>
          <w:rtl/>
        </w:rPr>
      </w:pPr>
      <w:r>
        <w:rPr>
          <w:rFonts w:hint="cs"/>
          <w:rtl/>
        </w:rPr>
        <w:t>ورواه الحاكم بأسانيد في آخر كتاب الفتن والملاحم من المستدرك: ج4 ص557، قال:</w:t>
      </w:r>
    </w:p>
    <w:p w:rsidR="00C33250" w:rsidRDefault="00C33250" w:rsidP="00D436A7">
      <w:pPr>
        <w:pStyle w:val="libFootnote0"/>
        <w:rPr>
          <w:rtl/>
        </w:rPr>
      </w:pPr>
      <w:r>
        <w:rPr>
          <w:rFonts w:hint="cs"/>
          <w:rtl/>
        </w:rPr>
        <w:t>=</w:t>
      </w:r>
    </w:p>
    <w:p w:rsidR="00C33250" w:rsidRDefault="00C33250" w:rsidP="002C5FE5">
      <w:pPr>
        <w:pStyle w:val="libPoemTiniChar"/>
      </w:pPr>
      <w:r>
        <w:rPr>
          <w:rFonts w:hint="cs"/>
          <w:rtl/>
        </w:rPr>
        <w:br w:type="page"/>
      </w:r>
    </w:p>
    <w:p w:rsidR="00C33250" w:rsidRDefault="00C33250" w:rsidP="00C33250">
      <w:pPr>
        <w:pStyle w:val="libNormal"/>
        <w:rPr>
          <w:rtl/>
        </w:rPr>
      </w:pPr>
      <w:r w:rsidRPr="00C33250">
        <w:rPr>
          <w:rFonts w:hint="cs"/>
          <w:rtl/>
        </w:rPr>
        <w:lastRenderedPageBreak/>
        <w:t xml:space="preserve">وبهذا الإسناد </w:t>
      </w:r>
      <w:r>
        <w:rPr>
          <w:rFonts w:hint="cs"/>
          <w:rtl/>
        </w:rPr>
        <w:t>[</w:t>
      </w:r>
      <w:r w:rsidRPr="00C33250">
        <w:rPr>
          <w:rFonts w:hint="cs"/>
          <w:rtl/>
        </w:rPr>
        <w:t>الذي مرّ آنفاً</w:t>
      </w:r>
      <w:r>
        <w:rPr>
          <w:rFonts w:hint="cs"/>
          <w:rtl/>
        </w:rPr>
        <w:t>]</w:t>
      </w:r>
      <w:r w:rsidRPr="00C33250">
        <w:rPr>
          <w:rFonts w:hint="cs"/>
          <w:rtl/>
        </w:rPr>
        <w:t xml:space="preserve"> إلى الحافظ أبي نعيم (رحمه الله)</w:t>
      </w:r>
      <w:r>
        <w:rPr>
          <w:rFonts w:hint="cs"/>
          <w:rtl/>
        </w:rPr>
        <w:t>،</w:t>
      </w:r>
      <w:r w:rsidRPr="00C33250">
        <w:rPr>
          <w:rFonts w:hint="cs"/>
          <w:rtl/>
        </w:rPr>
        <w:t xml:space="preserve"> قال</w:t>
      </w:r>
      <w:r>
        <w:rPr>
          <w:rFonts w:hint="cs"/>
          <w:rtl/>
        </w:rPr>
        <w:t>:</w:t>
      </w:r>
      <w:r w:rsidRPr="00C33250">
        <w:rPr>
          <w:rFonts w:hint="cs"/>
          <w:rtl/>
        </w:rPr>
        <w:t xml:space="preserve"> أنبأنا عبد الله بن عبيدة</w:t>
      </w:r>
      <w:r>
        <w:rPr>
          <w:rFonts w:hint="cs"/>
          <w:rtl/>
        </w:rPr>
        <w:t>،</w:t>
      </w:r>
      <w:r w:rsidRPr="00C33250">
        <w:rPr>
          <w:rFonts w:hint="cs"/>
          <w:rtl/>
        </w:rPr>
        <w:t xml:space="preserve"> حدّثنا أبو الصديق الناجي</w:t>
      </w:r>
      <w:r>
        <w:rPr>
          <w:rFonts w:hint="cs"/>
          <w:rtl/>
        </w:rPr>
        <w:t>:</w:t>
      </w:r>
    </w:p>
    <w:p w:rsidR="00C33250" w:rsidRDefault="00C33250" w:rsidP="00C33250">
      <w:pPr>
        <w:pStyle w:val="libNormal"/>
        <w:rPr>
          <w:rtl/>
        </w:rPr>
      </w:pPr>
      <w:r w:rsidRPr="00C33250">
        <w:rPr>
          <w:rFonts w:hint="cs"/>
          <w:rtl/>
        </w:rPr>
        <w:t>عن أبي سعيد الخدري (رضي الله عنه)</w:t>
      </w:r>
      <w:r>
        <w:rPr>
          <w:rFonts w:hint="cs"/>
          <w:rtl/>
        </w:rPr>
        <w:t>،</w:t>
      </w:r>
      <w:r w:rsidRPr="00C33250">
        <w:rPr>
          <w:rFonts w:hint="cs"/>
          <w:rtl/>
        </w:rPr>
        <w:t xml:space="preserve"> أنّ رسول الله (صلّى الله عليه وسلّم) قال</w:t>
      </w:r>
      <w:r>
        <w:rPr>
          <w:rFonts w:hint="cs"/>
          <w:rtl/>
        </w:rPr>
        <w:t>:</w:t>
      </w:r>
      <w:r w:rsidRPr="00C33250">
        <w:rPr>
          <w:rFonts w:hint="cs"/>
          <w:rtl/>
        </w:rPr>
        <w:t xml:space="preserve"> </w:t>
      </w:r>
      <w:r w:rsidRPr="00940A86">
        <w:rPr>
          <w:rStyle w:val="libBold2Char"/>
          <w:rFonts w:hint="cs"/>
          <w:rtl/>
        </w:rPr>
        <w:t>يخرج المهديّ في أُمّتي يبعثه الله عياناً تنعم [به] الأُمّة وتعيش الماشية، وتخرج الأرض نباتها ويعطي المال صحاحاً.</w:t>
      </w:r>
    </w:p>
    <w:p w:rsidR="00C33250" w:rsidRDefault="00C33250" w:rsidP="00C33250">
      <w:pPr>
        <w:pStyle w:val="libNormal"/>
        <w:rPr>
          <w:rtl/>
        </w:rPr>
      </w:pPr>
      <w:r w:rsidRPr="00C33250">
        <w:rPr>
          <w:rFonts w:hint="cs"/>
          <w:rtl/>
        </w:rPr>
        <w:t>وبهذا الإسناد إلى أبي نعيم قال</w:t>
      </w:r>
      <w:r>
        <w:rPr>
          <w:rFonts w:hint="cs"/>
          <w:rtl/>
        </w:rPr>
        <w:t>:</w:t>
      </w:r>
      <w:r w:rsidRPr="00C33250">
        <w:rPr>
          <w:rFonts w:hint="cs"/>
          <w:rtl/>
        </w:rPr>
        <w:t xml:space="preserve"> حدّثنا أبو محمد الغطريفي</w:t>
      </w:r>
      <w:r>
        <w:rPr>
          <w:rFonts w:hint="cs"/>
          <w:rtl/>
        </w:rPr>
        <w:t>،</w:t>
      </w:r>
      <w:r w:rsidRPr="00C33250">
        <w:rPr>
          <w:rFonts w:hint="cs"/>
          <w:rtl/>
        </w:rPr>
        <w:t xml:space="preserve"> حدّثنا محمد بن محمد بن سليمان</w:t>
      </w:r>
      <w:r>
        <w:rPr>
          <w:rFonts w:hint="cs"/>
          <w:rtl/>
        </w:rPr>
        <w:t>،</w:t>
      </w:r>
      <w:r w:rsidRPr="00C33250">
        <w:rPr>
          <w:rFonts w:hint="cs"/>
          <w:rtl/>
        </w:rPr>
        <w:t xml:space="preserve"> حدّثنا عبد الوهاب بن ضحّاك</w:t>
      </w:r>
      <w:r>
        <w:rPr>
          <w:rFonts w:hint="cs"/>
          <w:rtl/>
        </w:rPr>
        <w:t>،</w:t>
      </w:r>
      <w:r w:rsidRPr="00C33250">
        <w:rPr>
          <w:rFonts w:hint="cs"/>
          <w:rtl/>
        </w:rPr>
        <w:t xml:space="preserve"> حدّثنا إسماعيل بن عيّاش</w:t>
      </w:r>
      <w:r>
        <w:rPr>
          <w:rFonts w:hint="cs"/>
          <w:rtl/>
        </w:rPr>
        <w:t>،</w:t>
      </w:r>
      <w:r w:rsidRPr="00C33250">
        <w:rPr>
          <w:rFonts w:hint="cs"/>
          <w:rtl/>
        </w:rPr>
        <w:t xml:space="preserve"> عن صفوان بن عمرو</w:t>
      </w:r>
      <w:r>
        <w:rPr>
          <w:rFonts w:hint="cs"/>
          <w:rtl/>
        </w:rPr>
        <w:t>،</w:t>
      </w:r>
      <w:r w:rsidRPr="00C33250">
        <w:rPr>
          <w:rFonts w:hint="cs"/>
          <w:rtl/>
        </w:rPr>
        <w:t xml:space="preserve"> عن عبد الرحمان بن جبير</w:t>
      </w:r>
      <w:r>
        <w:rPr>
          <w:rFonts w:hint="cs"/>
          <w:rtl/>
        </w:rPr>
        <w:t>،</w:t>
      </w:r>
      <w:r w:rsidRPr="00C33250">
        <w:rPr>
          <w:rFonts w:hint="cs"/>
          <w:rtl/>
        </w:rPr>
        <w:t xml:space="preserve"> عن كثير بن مرّة</w:t>
      </w:r>
      <w:r>
        <w:rPr>
          <w:rFonts w:hint="cs"/>
          <w:rtl/>
        </w:rPr>
        <w:t>،</w:t>
      </w:r>
      <w:r w:rsidRPr="00C33250">
        <w:rPr>
          <w:rFonts w:hint="cs"/>
          <w:rtl/>
        </w:rPr>
        <w:t xml:space="preserve"> عن عبد الله بن عمر - رضي الله عنهما - قال</w:t>
      </w:r>
      <w:r>
        <w:rPr>
          <w:rFonts w:hint="cs"/>
          <w:rtl/>
        </w:rPr>
        <w:t>:</w:t>
      </w:r>
    </w:p>
    <w:p w:rsidR="00C33250" w:rsidRDefault="00C33250" w:rsidP="00C33250">
      <w:pPr>
        <w:pStyle w:val="libNormal"/>
        <w:rPr>
          <w:rtl/>
        </w:rPr>
      </w:pPr>
      <w:r w:rsidRPr="00C33250">
        <w:rPr>
          <w:rFonts w:hint="cs"/>
          <w:rtl/>
        </w:rPr>
        <w:t>قال رسول الله (صلّى الله عليه وسلّم)</w:t>
      </w:r>
      <w:r>
        <w:rPr>
          <w:rFonts w:hint="cs"/>
          <w:rtl/>
        </w:rPr>
        <w:t>:</w:t>
      </w:r>
      <w:r w:rsidRPr="00940A86">
        <w:rPr>
          <w:rStyle w:val="libBold2Char"/>
          <w:rFonts w:hint="cs"/>
          <w:rtl/>
        </w:rPr>
        <w:t xml:space="preserve"> يخرج المهدي وعلى رأسه غمامة فيها منادٍ ينادي: هذا المهديّ فاتبعوه.</w:t>
      </w:r>
    </w:p>
    <w:p w:rsidR="00C33250" w:rsidRDefault="00C33250" w:rsidP="00C33250">
      <w:pPr>
        <w:pStyle w:val="libNormal"/>
        <w:rPr>
          <w:rtl/>
        </w:rPr>
      </w:pPr>
      <w:r w:rsidRPr="00C33250">
        <w:rPr>
          <w:rFonts w:hint="cs"/>
          <w:rtl/>
        </w:rPr>
        <w:t>وبه حدّثنا سليمان بن أحمد</w:t>
      </w:r>
      <w:r>
        <w:rPr>
          <w:rFonts w:hint="cs"/>
          <w:rtl/>
        </w:rPr>
        <w:t>،</w:t>
      </w:r>
      <w:r w:rsidRPr="00C33250">
        <w:rPr>
          <w:rFonts w:hint="cs"/>
          <w:rtl/>
        </w:rPr>
        <w:t xml:space="preserve"> حدّثنا إبراهيم بن محمد الحمصي</w:t>
      </w:r>
      <w:r>
        <w:rPr>
          <w:rFonts w:hint="cs"/>
          <w:rtl/>
        </w:rPr>
        <w:t>،</w:t>
      </w:r>
      <w:r w:rsidRPr="00C33250">
        <w:rPr>
          <w:rFonts w:hint="cs"/>
          <w:rtl/>
        </w:rPr>
        <w:t xml:space="preserve"> حدّثنا عبد الوهّاب بن نجدة</w:t>
      </w:r>
      <w:r>
        <w:rPr>
          <w:rFonts w:hint="cs"/>
          <w:rtl/>
        </w:rPr>
        <w:t>،</w:t>
      </w:r>
      <w:r w:rsidRPr="00C33250">
        <w:rPr>
          <w:rFonts w:hint="cs"/>
          <w:rtl/>
        </w:rPr>
        <w:t xml:space="preserve"> حدّثنا إسماعيل بن عيّاش</w:t>
      </w:r>
      <w:r>
        <w:rPr>
          <w:rFonts w:hint="cs"/>
          <w:rtl/>
        </w:rPr>
        <w:t>،</w:t>
      </w:r>
      <w:r w:rsidRPr="00C33250">
        <w:rPr>
          <w:rFonts w:hint="cs"/>
          <w:rtl/>
        </w:rPr>
        <w:t xml:space="preserve"> عن صفوان بن عمرو</w:t>
      </w:r>
      <w:r>
        <w:rPr>
          <w:rFonts w:hint="cs"/>
          <w:rtl/>
        </w:rPr>
        <w:t>،</w:t>
      </w:r>
      <w:r w:rsidRPr="00C33250">
        <w:rPr>
          <w:rFonts w:hint="cs"/>
          <w:rtl/>
        </w:rPr>
        <w:t xml:space="preserve"> عن عبد الرحمان بن جبير</w:t>
      </w:r>
      <w:r>
        <w:rPr>
          <w:rFonts w:hint="cs"/>
          <w:rtl/>
        </w:rPr>
        <w:t>،</w:t>
      </w:r>
      <w:r w:rsidRPr="00C33250">
        <w:rPr>
          <w:rFonts w:hint="cs"/>
          <w:rtl/>
        </w:rPr>
        <w:t xml:space="preserve"> عن كثير بن مرّة</w:t>
      </w:r>
      <w:r>
        <w:rPr>
          <w:rFonts w:hint="cs"/>
          <w:rtl/>
        </w:rPr>
        <w:t>،</w:t>
      </w:r>
      <w:r w:rsidRPr="00C33250">
        <w:rPr>
          <w:rFonts w:hint="cs"/>
          <w:rtl/>
        </w:rPr>
        <w:t xml:space="preserve"> عن عبد الله بن عمر</w:t>
      </w:r>
      <w:r>
        <w:rPr>
          <w:rFonts w:hint="cs"/>
          <w:rtl/>
        </w:rPr>
        <w:t>،</w:t>
      </w:r>
      <w:r w:rsidRPr="00C33250">
        <w:rPr>
          <w:rFonts w:hint="cs"/>
          <w:rtl/>
        </w:rPr>
        <w:t xml:space="preserve"> قال</w:t>
      </w:r>
      <w:r>
        <w:rPr>
          <w:rFonts w:hint="cs"/>
          <w:rtl/>
        </w:rPr>
        <w:t>:</w:t>
      </w:r>
    </w:p>
    <w:p w:rsidR="00C33250" w:rsidRDefault="00C33250" w:rsidP="00C33250">
      <w:pPr>
        <w:pStyle w:val="libNormal"/>
        <w:rPr>
          <w:rtl/>
        </w:rPr>
      </w:pPr>
      <w:r w:rsidRPr="00C33250">
        <w:rPr>
          <w:rFonts w:hint="cs"/>
          <w:rtl/>
        </w:rPr>
        <w:t>قال رسول الله (صلّى الله عليه وسلّم)</w:t>
      </w:r>
      <w:r>
        <w:rPr>
          <w:rFonts w:hint="cs"/>
          <w:rtl/>
        </w:rPr>
        <w:t>:</w:t>
      </w:r>
      <w:r w:rsidRPr="00C33250">
        <w:rPr>
          <w:rFonts w:hint="cs"/>
          <w:rtl/>
        </w:rPr>
        <w:t xml:space="preserve"> </w:t>
      </w:r>
      <w:r w:rsidRPr="00940A86">
        <w:rPr>
          <w:rStyle w:val="libBold2Char"/>
          <w:rFonts w:hint="cs"/>
          <w:rtl/>
        </w:rPr>
        <w:t>يخرج المهديّ وعلى رأسه ملك ينادي: إنّ هذا المهديّ فاتّبعوه.</w:t>
      </w:r>
    </w:p>
    <w:p w:rsidR="00C33250" w:rsidRDefault="00C33250" w:rsidP="00C33250">
      <w:pPr>
        <w:pStyle w:val="libLine"/>
        <w:rPr>
          <w:rtl/>
        </w:rPr>
      </w:pPr>
      <w:r>
        <w:rPr>
          <w:rFonts w:hint="cs"/>
          <w:rtl/>
        </w:rPr>
        <w:t>____________________</w:t>
      </w:r>
    </w:p>
    <w:p w:rsidR="00C33250" w:rsidRDefault="00C33250" w:rsidP="00D436A7">
      <w:pPr>
        <w:pStyle w:val="libFootnote0"/>
        <w:rPr>
          <w:rtl/>
        </w:rPr>
      </w:pPr>
      <w:r>
        <w:rPr>
          <w:rFonts w:hint="cs"/>
          <w:rtl/>
        </w:rPr>
        <w:t xml:space="preserve">= </w:t>
      </w:r>
    </w:p>
    <w:p w:rsidR="00C33250" w:rsidRDefault="00C33250" w:rsidP="00D436A7">
      <w:pPr>
        <w:pStyle w:val="libFootnote0"/>
        <w:rPr>
          <w:rtl/>
        </w:rPr>
      </w:pPr>
      <w:r>
        <w:rPr>
          <w:rFonts w:hint="cs"/>
          <w:rtl/>
        </w:rPr>
        <w:t>حدثنا الشيخ أبو بكر ابن إسحاق، وعليّ بن حمشاذ العدل وأبو بكر محمد بن أحمد بن بالويه قالوا: حدثنا بشر بن موسى الأسدي، حدثنا هوذة بن خليفة، حدثنا عوف بن أبي جميلة.</w:t>
      </w:r>
    </w:p>
    <w:p w:rsidR="00C33250" w:rsidRDefault="00C33250" w:rsidP="00D436A7">
      <w:pPr>
        <w:pStyle w:val="libFootnote0"/>
        <w:rPr>
          <w:rtl/>
        </w:rPr>
      </w:pPr>
      <w:r>
        <w:rPr>
          <w:rFonts w:hint="cs"/>
          <w:rtl/>
        </w:rPr>
        <w:t>وحدثني الحسين بن علي الدارمي، حدثنا محمد بن إسحاق الإمام، حدّثنا محمد بن بشّار، حدّثنا ابن أبي عديّ، عن عوف، حدثنا أبو الصديق الناجي.</w:t>
      </w:r>
    </w:p>
    <w:p w:rsidR="00C33250" w:rsidRDefault="00C33250" w:rsidP="00C33250">
      <w:pPr>
        <w:pStyle w:val="libFootnote0"/>
        <w:rPr>
          <w:rtl/>
        </w:rPr>
      </w:pPr>
      <w:r w:rsidRPr="00D436A7">
        <w:rPr>
          <w:rFonts w:hint="cs"/>
          <w:rtl/>
        </w:rPr>
        <w:t xml:space="preserve">عن أبي سعيد الخدري، قال: قال رسول الله </w:t>
      </w:r>
      <w:r w:rsidR="002C5FE5">
        <w:rPr>
          <w:rFonts w:hint="cs"/>
          <w:rtl/>
        </w:rPr>
        <w:t>(صلى الله عليه وآله وسلم)</w:t>
      </w:r>
      <w:r w:rsidRPr="00D436A7">
        <w:rPr>
          <w:rFonts w:hint="cs"/>
          <w:rtl/>
        </w:rPr>
        <w:t xml:space="preserve">: </w:t>
      </w:r>
      <w:r w:rsidRPr="00B906D7">
        <w:rPr>
          <w:rStyle w:val="libFootnoteBoldChar"/>
          <w:rFonts w:hint="cs"/>
          <w:rtl/>
        </w:rPr>
        <w:t>لا تقوم الساعة حتى تملأ الأرض ظلماً وجوراً وعدواناً، ثم يخرج من أهل بيتي مَن يملأها قسطاً وعدلاً كما ملئت ظلماً وعدواناً.</w:t>
      </w:r>
    </w:p>
    <w:p w:rsidR="00C33250" w:rsidRDefault="00C33250" w:rsidP="00D436A7">
      <w:pPr>
        <w:pStyle w:val="libFootnote0"/>
        <w:rPr>
          <w:rtl/>
        </w:rPr>
      </w:pPr>
      <w:r>
        <w:rPr>
          <w:rFonts w:hint="cs"/>
          <w:rtl/>
        </w:rPr>
        <w:t>قال الحاكم - وأقرّه الذهبي -: هذا حديث صحيح على شرط الشيخين ولم يخرجاه، والحديث المفسّر بذلك الطريق وطرق حديث عاصم، عن زرّ، عن عبد الله كلها صحيحة على ما أصّلته في هذا الكتاب بالاحتجاج بأخبار عاصم ابن أبي النجود إذ هو إمام من أئمّة المسلمين.</w:t>
      </w:r>
    </w:p>
    <w:p w:rsidR="00C33250" w:rsidRDefault="00C33250" w:rsidP="00D436A7">
      <w:pPr>
        <w:pStyle w:val="libFootnote0"/>
        <w:rPr>
          <w:rtl/>
        </w:rPr>
      </w:pPr>
      <w:r>
        <w:rPr>
          <w:rFonts w:hint="cs"/>
          <w:rtl/>
        </w:rPr>
        <w:t>حدثنا أبو العباس محمد بن يعقوب، حدثنا محمد بن إسحاق الصغاني، حدثنا عمرو بن عاصم الكلابي، حدثنا عمران القطان، حدثنا قتادة، عن أبي نضرة:</w:t>
      </w:r>
    </w:p>
    <w:p w:rsidR="00C33250" w:rsidRDefault="00C33250" w:rsidP="00D436A7">
      <w:pPr>
        <w:pStyle w:val="libFootnote0"/>
        <w:rPr>
          <w:rtl/>
        </w:rPr>
      </w:pPr>
      <w:r>
        <w:rPr>
          <w:rFonts w:hint="cs"/>
          <w:rtl/>
        </w:rPr>
        <w:t xml:space="preserve">عن أبي سعيد، قال: قال رسول الله </w:t>
      </w:r>
      <w:r w:rsidR="002C5FE5">
        <w:rPr>
          <w:rFonts w:hint="cs"/>
          <w:rtl/>
        </w:rPr>
        <w:t>(صلى الله عليه وآله وسلم)</w:t>
      </w:r>
      <w:r>
        <w:rPr>
          <w:rFonts w:hint="cs"/>
          <w:rtl/>
        </w:rPr>
        <w:t>: المهديّ منّا أهل البيت أشمّ الأنف أقنى أجلى يملأ الأرض قسطاً وعدلاً كما ملئت جوراً وظلماً يعيش هكذا: وبسط يساره وإصبعين من يمينه المسبحة والإبهام وعقد ثلاثة.</w:t>
      </w:r>
    </w:p>
    <w:p w:rsidR="00C33250" w:rsidRDefault="00C33250" w:rsidP="00D436A7">
      <w:pPr>
        <w:pStyle w:val="libFootnote0"/>
        <w:rPr>
          <w:rtl/>
        </w:rPr>
      </w:pPr>
      <w:r>
        <w:rPr>
          <w:rFonts w:hint="cs"/>
          <w:rtl/>
        </w:rPr>
        <w:t>قال الحاكم هذا حديث صحيح على شرط مسلم ولم يخرجاه.</w:t>
      </w:r>
    </w:p>
    <w:p w:rsidR="00C33250" w:rsidRDefault="00C33250" w:rsidP="00D436A7">
      <w:pPr>
        <w:pStyle w:val="libFootnote0"/>
        <w:rPr>
          <w:rtl/>
        </w:rPr>
      </w:pPr>
      <w:r>
        <w:rPr>
          <w:rFonts w:hint="cs"/>
          <w:rtl/>
        </w:rPr>
        <w:t>=</w:t>
      </w:r>
    </w:p>
    <w:p w:rsidR="00C33250" w:rsidRDefault="00C33250" w:rsidP="002C5FE5">
      <w:pPr>
        <w:pStyle w:val="libPoemTiniChar"/>
      </w:pPr>
      <w:r>
        <w:rPr>
          <w:rFonts w:hint="cs"/>
          <w:rtl/>
        </w:rPr>
        <w:br w:type="page"/>
      </w:r>
    </w:p>
    <w:p w:rsidR="00C33250" w:rsidRDefault="00C33250" w:rsidP="00C33250">
      <w:pPr>
        <w:pStyle w:val="libLine"/>
        <w:rPr>
          <w:rtl/>
        </w:rPr>
      </w:pPr>
      <w:r>
        <w:rPr>
          <w:rFonts w:hint="cs"/>
          <w:rtl/>
        </w:rPr>
        <w:lastRenderedPageBreak/>
        <w:t>____________________</w:t>
      </w:r>
    </w:p>
    <w:p w:rsidR="00C33250" w:rsidRDefault="00C33250" w:rsidP="00D436A7">
      <w:pPr>
        <w:pStyle w:val="libFootnote0"/>
        <w:rPr>
          <w:rtl/>
        </w:rPr>
      </w:pPr>
      <w:r>
        <w:rPr>
          <w:rFonts w:hint="cs"/>
          <w:rtl/>
        </w:rPr>
        <w:t xml:space="preserve">= </w:t>
      </w:r>
    </w:p>
    <w:p w:rsidR="00C33250" w:rsidRDefault="00C33250" w:rsidP="00D436A7">
      <w:pPr>
        <w:pStyle w:val="libFootnote0"/>
        <w:rPr>
          <w:rtl/>
        </w:rPr>
      </w:pPr>
      <w:r>
        <w:rPr>
          <w:rFonts w:hint="cs"/>
          <w:rtl/>
        </w:rPr>
        <w:t>أخبرني أبو العباس محمد بن أحمد المحبوبي بمرو حدثنا سعيد بن مسعود، حدثنا النضر بن شميل، حدثنا سليمان بن عبيد، حدثنا أبو الصديق الناجي:</w:t>
      </w:r>
    </w:p>
    <w:p w:rsidR="00C33250" w:rsidRDefault="00C33250" w:rsidP="00C33250">
      <w:pPr>
        <w:pStyle w:val="libFootnote0"/>
        <w:rPr>
          <w:rtl/>
        </w:rPr>
      </w:pPr>
      <w:r w:rsidRPr="00D436A7">
        <w:rPr>
          <w:rFonts w:hint="cs"/>
          <w:rtl/>
        </w:rPr>
        <w:t xml:space="preserve">عن أبي سعيد الخدري: أنّ رسول الله </w:t>
      </w:r>
      <w:r w:rsidR="002C5FE5">
        <w:rPr>
          <w:rFonts w:hint="cs"/>
          <w:rtl/>
        </w:rPr>
        <w:t>(صلى الله عليه وآله وسلم)</w:t>
      </w:r>
      <w:r w:rsidRPr="00D436A7">
        <w:rPr>
          <w:rFonts w:hint="cs"/>
          <w:rtl/>
        </w:rPr>
        <w:t xml:space="preserve"> قال: </w:t>
      </w:r>
      <w:r w:rsidRPr="00B906D7">
        <w:rPr>
          <w:rStyle w:val="libFootnoteBoldChar"/>
          <w:rFonts w:hint="cs"/>
          <w:rtl/>
        </w:rPr>
        <w:t>يخرج في آخر أُمّتي المهدي يسقيه الله الغيث، وتخرج الأرض نباته، ويعطي المال صحاح، وتكثر الماشية وتعظم الأمّة يعيش سبعاً أو ثمانياً، يعني حججاً.</w:t>
      </w:r>
    </w:p>
    <w:p w:rsidR="00C33250" w:rsidRDefault="00C33250" w:rsidP="00D436A7">
      <w:pPr>
        <w:pStyle w:val="libFootnote0"/>
        <w:rPr>
          <w:rtl/>
        </w:rPr>
      </w:pPr>
      <w:r>
        <w:rPr>
          <w:rFonts w:hint="cs"/>
          <w:rtl/>
        </w:rPr>
        <w:t>قال الحاكم هذا حديث صحيح الإسناد ولم يخرجاه. وقال الذهبي: صحيح.</w:t>
      </w:r>
    </w:p>
    <w:p w:rsidR="00C33250" w:rsidRDefault="00C33250" w:rsidP="00D436A7">
      <w:pPr>
        <w:pStyle w:val="libFootnote0"/>
        <w:rPr>
          <w:rtl/>
        </w:rPr>
      </w:pPr>
      <w:r>
        <w:rPr>
          <w:rFonts w:hint="cs"/>
          <w:rtl/>
        </w:rPr>
        <w:t>حدثنا أبو العباس محمد بن يعقوب، حدثنا حجّاج بن الربيع بن سليمان، حدثنا أسد بن موسى، حدثنا حمّاد بن سلمة، عن مطر وأبي هارون، عن أبي الصديق الناجي:</w:t>
      </w:r>
    </w:p>
    <w:p w:rsidR="00C33250" w:rsidRDefault="00C33250" w:rsidP="00D436A7">
      <w:pPr>
        <w:pStyle w:val="libFootnote0"/>
        <w:rPr>
          <w:rtl/>
        </w:rPr>
      </w:pPr>
      <w:r>
        <w:rPr>
          <w:rFonts w:hint="cs"/>
          <w:rtl/>
        </w:rPr>
        <w:t xml:space="preserve">عن أبي سعيد الخدري: أن رسول الله </w:t>
      </w:r>
      <w:r w:rsidR="002C5FE5">
        <w:rPr>
          <w:rFonts w:hint="cs"/>
          <w:rtl/>
        </w:rPr>
        <w:t>(صلى الله عليه وآله وسلم)</w:t>
      </w:r>
      <w:r>
        <w:rPr>
          <w:rFonts w:hint="cs"/>
          <w:rtl/>
        </w:rPr>
        <w:t xml:space="preserve"> قال: تُملا الأرض جوراً وظلماً فيخرج رجل من عترتي. الحديث.</w:t>
      </w:r>
    </w:p>
    <w:p w:rsidR="00C33250" w:rsidRDefault="00C33250" w:rsidP="00D436A7">
      <w:pPr>
        <w:pStyle w:val="libFootnote0"/>
        <w:rPr>
          <w:rtl/>
        </w:rPr>
      </w:pPr>
      <w:r>
        <w:rPr>
          <w:rFonts w:hint="cs"/>
          <w:rtl/>
        </w:rPr>
        <w:t>[قال الحاكم]: هذا حديث صحيح على شرط مسلم ولم يخرجاه.</w:t>
      </w:r>
    </w:p>
    <w:p w:rsidR="00C33250" w:rsidRDefault="00C33250" w:rsidP="002C5FE5">
      <w:pPr>
        <w:pStyle w:val="libPoemTiniChar"/>
      </w:pPr>
      <w:r>
        <w:rPr>
          <w:rFonts w:hint="cs"/>
          <w:rtl/>
        </w:rPr>
        <w:br w:type="page"/>
      </w:r>
    </w:p>
    <w:p w:rsidR="00C33250" w:rsidRDefault="00C33250" w:rsidP="00B906D7">
      <w:pPr>
        <w:pStyle w:val="libBold2"/>
        <w:rPr>
          <w:rtl/>
        </w:rPr>
      </w:pPr>
      <w:bookmarkStart w:id="120" w:name="64"/>
      <w:r>
        <w:rPr>
          <w:rFonts w:hint="cs"/>
          <w:rtl/>
        </w:rPr>
        <w:lastRenderedPageBreak/>
        <w:t>[حديث أبي هريرة في قيام الهديّ من أهل البيت (عليهم السلام) وأنّه من الأُمور الحتميّة قبل قيام القيامة].</w:t>
      </w:r>
      <w:bookmarkEnd w:id="120"/>
    </w:p>
    <w:p w:rsidR="00C33250" w:rsidRDefault="00C33250" w:rsidP="00C33250">
      <w:pPr>
        <w:pStyle w:val="libNormal"/>
        <w:rPr>
          <w:rtl/>
        </w:rPr>
      </w:pPr>
      <w:r w:rsidRPr="00C33250">
        <w:rPr>
          <w:rFonts w:hint="cs"/>
          <w:rtl/>
        </w:rPr>
        <w:t>570 - أخبرني شيخنا نجم الدين عثمان بن الموفّق بقراءتي عليه</w:t>
      </w:r>
      <w:r>
        <w:rPr>
          <w:rFonts w:hint="cs"/>
          <w:rtl/>
        </w:rPr>
        <w:t>،</w:t>
      </w:r>
      <w:r w:rsidRPr="00C33250">
        <w:rPr>
          <w:rFonts w:hint="cs"/>
          <w:rtl/>
        </w:rPr>
        <w:t xml:space="preserve"> أنبأنا عبد الحميد بن محمد بن إبراهيم الخوارزمي إجازة</w:t>
      </w:r>
      <w:r>
        <w:rPr>
          <w:rFonts w:hint="cs"/>
          <w:rtl/>
        </w:rPr>
        <w:t>،</w:t>
      </w:r>
      <w:r w:rsidRPr="00C33250">
        <w:rPr>
          <w:rFonts w:hint="cs"/>
          <w:rtl/>
        </w:rPr>
        <w:t xml:space="preserve"> أنبأنا أبو العلاء الحسن بن أحمد العطار الهمداني</w:t>
      </w:r>
      <w:r>
        <w:rPr>
          <w:rFonts w:hint="cs"/>
          <w:rtl/>
        </w:rPr>
        <w:t>،</w:t>
      </w:r>
      <w:r w:rsidRPr="00C33250">
        <w:rPr>
          <w:rFonts w:hint="cs"/>
          <w:rtl/>
        </w:rPr>
        <w:t xml:space="preserve"> أخبرني الشيخ فخر الدين عليّ بن أحمد بن عبد الواحد المقدسي إجازة بروايته عن </w:t>
      </w:r>
      <w:r>
        <w:rPr>
          <w:rFonts w:hint="cs"/>
          <w:rtl/>
        </w:rPr>
        <w:t>[</w:t>
      </w:r>
      <w:r w:rsidRPr="00C33250">
        <w:rPr>
          <w:rFonts w:hint="cs"/>
          <w:rtl/>
        </w:rPr>
        <w:t>عمر بن محمد بن محمد</w:t>
      </w:r>
      <w:r>
        <w:rPr>
          <w:rFonts w:hint="cs"/>
          <w:rtl/>
        </w:rPr>
        <w:t>]</w:t>
      </w:r>
      <w:r w:rsidRPr="00C33250">
        <w:rPr>
          <w:rFonts w:hint="cs"/>
          <w:rtl/>
        </w:rPr>
        <w:t xml:space="preserve"> </w:t>
      </w:r>
      <w:r w:rsidRPr="00940A86">
        <w:rPr>
          <w:rStyle w:val="libFootnotenumChar"/>
          <w:rFonts w:hint="cs"/>
          <w:rtl/>
        </w:rPr>
        <w:t>(1)</w:t>
      </w:r>
      <w:r w:rsidRPr="00C33250">
        <w:rPr>
          <w:rFonts w:hint="cs"/>
          <w:rtl/>
        </w:rPr>
        <w:t xml:space="preserve"> والشيخة أمّ العرب فاطمة بنت علي بن القاسم ابن عساكر الدمشقية بروايتها عن أبي جعفر محمد بن أحمد بن نصر الصيدلاني إجازة بروايتهم </w:t>
      </w:r>
      <w:r w:rsidRPr="00940A86">
        <w:rPr>
          <w:rStyle w:val="libFootnotenumChar"/>
          <w:rFonts w:hint="cs"/>
          <w:rtl/>
        </w:rPr>
        <w:t>(2)</w:t>
      </w:r>
      <w:r w:rsidRPr="00C33250">
        <w:rPr>
          <w:rFonts w:hint="cs"/>
          <w:rtl/>
        </w:rPr>
        <w:t xml:space="preserve"> ثلاثتهم عن الشيخ أبي علي الحسن بن أحمد الحداد الأصفهاني إجازة</w:t>
      </w:r>
      <w:r>
        <w:rPr>
          <w:rFonts w:hint="cs"/>
          <w:rtl/>
        </w:rPr>
        <w:t>،</w:t>
      </w:r>
      <w:r w:rsidRPr="00C33250">
        <w:rPr>
          <w:rFonts w:hint="cs"/>
          <w:rtl/>
        </w:rPr>
        <w:t xml:space="preserve"> قال</w:t>
      </w:r>
      <w:r>
        <w:rPr>
          <w:rFonts w:hint="cs"/>
          <w:rtl/>
        </w:rPr>
        <w:t>:</w:t>
      </w:r>
      <w:r w:rsidRPr="00C33250">
        <w:rPr>
          <w:rFonts w:hint="cs"/>
          <w:rtl/>
        </w:rPr>
        <w:t xml:space="preserve"> أنبأنا الحافظ أبو نعيم أحمد بن عبد الله رحمه الله</w:t>
      </w:r>
      <w:r>
        <w:rPr>
          <w:rFonts w:hint="cs"/>
          <w:rtl/>
        </w:rPr>
        <w:t>،</w:t>
      </w:r>
      <w:r w:rsidRPr="00C33250">
        <w:rPr>
          <w:rFonts w:hint="cs"/>
          <w:rtl/>
        </w:rPr>
        <w:t xml:space="preserve"> قال</w:t>
      </w:r>
      <w:r>
        <w:rPr>
          <w:rFonts w:hint="cs"/>
          <w:rtl/>
        </w:rPr>
        <w:t>:</w:t>
      </w:r>
      <w:r w:rsidRPr="00C33250">
        <w:rPr>
          <w:rFonts w:hint="cs"/>
          <w:rtl/>
        </w:rPr>
        <w:t xml:space="preserve"> حدّثنا جعفر بن محمد بن عمر</w:t>
      </w:r>
      <w:r>
        <w:rPr>
          <w:rFonts w:hint="cs"/>
          <w:rtl/>
        </w:rPr>
        <w:t>،</w:t>
      </w:r>
      <w:r w:rsidRPr="00C33250">
        <w:rPr>
          <w:rFonts w:hint="cs"/>
          <w:rtl/>
        </w:rPr>
        <w:t xml:space="preserve"> حدثنا أبو حصين محمّد بن الحسن بن حبيب</w:t>
      </w:r>
      <w:r>
        <w:rPr>
          <w:rFonts w:hint="cs"/>
          <w:rtl/>
        </w:rPr>
        <w:t>،</w:t>
      </w:r>
      <w:r w:rsidRPr="00C33250">
        <w:rPr>
          <w:rFonts w:hint="cs"/>
          <w:rtl/>
        </w:rPr>
        <w:t xml:space="preserve"> حدّثنا بحر بن عبد المجيد</w:t>
      </w:r>
      <w:r>
        <w:rPr>
          <w:rFonts w:hint="cs"/>
          <w:rtl/>
        </w:rPr>
        <w:t>،</w:t>
      </w:r>
      <w:r w:rsidRPr="00C33250">
        <w:rPr>
          <w:rFonts w:hint="cs"/>
          <w:rtl/>
        </w:rPr>
        <w:t xml:space="preserve"> حدّثنا قيس بن الربيع</w:t>
      </w:r>
      <w:r>
        <w:rPr>
          <w:rFonts w:hint="cs"/>
          <w:rtl/>
        </w:rPr>
        <w:t>،</w:t>
      </w:r>
      <w:r w:rsidRPr="00C33250">
        <w:rPr>
          <w:rFonts w:hint="cs"/>
          <w:rtl/>
        </w:rPr>
        <w:t xml:space="preserve"> عن أبي حسين</w:t>
      </w:r>
      <w:r>
        <w:rPr>
          <w:rFonts w:hint="cs"/>
          <w:rtl/>
        </w:rPr>
        <w:t>،</w:t>
      </w:r>
      <w:r w:rsidRPr="00C33250">
        <w:rPr>
          <w:rFonts w:hint="cs"/>
          <w:rtl/>
        </w:rPr>
        <w:t xml:space="preserve"> عن أبي صالح</w:t>
      </w:r>
      <w:r>
        <w:rPr>
          <w:rFonts w:hint="cs"/>
          <w:rtl/>
        </w:rPr>
        <w:t>،</w:t>
      </w:r>
      <w:r w:rsidRPr="00C33250">
        <w:rPr>
          <w:rFonts w:hint="cs"/>
          <w:rtl/>
        </w:rPr>
        <w:t xml:space="preserve"> عن أبي هريرة رضي الله عنه قال</w:t>
      </w:r>
      <w:r>
        <w:rPr>
          <w:rFonts w:hint="cs"/>
          <w:rtl/>
        </w:rPr>
        <w:t>:</w:t>
      </w:r>
    </w:p>
    <w:p w:rsidR="00C33250" w:rsidRDefault="00C33250" w:rsidP="00C33250">
      <w:pPr>
        <w:pStyle w:val="libNormal"/>
        <w:rPr>
          <w:rtl/>
        </w:rPr>
      </w:pPr>
      <w:r>
        <w:rPr>
          <w:rFonts w:hint="cs"/>
          <w:rtl/>
        </w:rPr>
        <w:t>[</w:t>
      </w:r>
      <w:r w:rsidRPr="00C33250">
        <w:rPr>
          <w:rFonts w:hint="cs"/>
          <w:rtl/>
        </w:rPr>
        <w:t>قال رسول الله صلّى الله عليه وسلّم</w:t>
      </w:r>
      <w:r>
        <w:rPr>
          <w:rFonts w:hint="cs"/>
          <w:rtl/>
        </w:rPr>
        <w:t>:]</w:t>
      </w:r>
      <w:r w:rsidRPr="00C33250">
        <w:rPr>
          <w:rFonts w:hint="cs"/>
          <w:rtl/>
        </w:rPr>
        <w:t xml:space="preserve"> لا يقوم الساعة حتى يملك رجل من أهل بيتي يفتح القسطنطينية وجبل الديلم</w:t>
      </w:r>
      <w:r>
        <w:rPr>
          <w:rFonts w:hint="cs"/>
          <w:rtl/>
        </w:rPr>
        <w:t>.</w:t>
      </w:r>
      <w:r w:rsidRPr="00C33250">
        <w:rPr>
          <w:rFonts w:hint="cs"/>
          <w:rtl/>
        </w:rPr>
        <w:t xml:space="preserve"> ولو لم يبق إلاّ يوم لطوّل الله ذلك اليوم حتّى يفتحها </w:t>
      </w:r>
      <w:r w:rsidRPr="00940A86">
        <w:rPr>
          <w:rStyle w:val="libFootnotenumChar"/>
          <w:rFonts w:hint="cs"/>
          <w:rtl/>
        </w:rPr>
        <w:t>(3)</w:t>
      </w:r>
      <w:r>
        <w:rPr>
          <w:rFonts w:hint="cs"/>
          <w:rtl/>
        </w:rPr>
        <w:t>.</w:t>
      </w:r>
    </w:p>
    <w:p w:rsidR="00C33250" w:rsidRDefault="00C33250" w:rsidP="00C33250">
      <w:pPr>
        <w:pStyle w:val="libLine"/>
        <w:rPr>
          <w:rtl/>
        </w:rPr>
      </w:pPr>
      <w:r>
        <w:rPr>
          <w:rFonts w:hint="cs"/>
          <w:rtl/>
        </w:rPr>
        <w:t>____________________</w:t>
      </w:r>
    </w:p>
    <w:p w:rsidR="00C33250" w:rsidRDefault="00C33250" w:rsidP="00D436A7">
      <w:pPr>
        <w:pStyle w:val="libFootnote0"/>
        <w:rPr>
          <w:rtl/>
        </w:rPr>
      </w:pPr>
      <w:r>
        <w:rPr>
          <w:rFonts w:hint="cs"/>
          <w:rtl/>
        </w:rPr>
        <w:t>(1) ما بين المعقوفين أخذناه من الحديث: (257) من السمط الأول وكان محلّه في الأصل بياضاً.</w:t>
      </w:r>
    </w:p>
    <w:p w:rsidR="00C33250" w:rsidRDefault="00C33250" w:rsidP="00D436A7">
      <w:pPr>
        <w:pStyle w:val="libFootnote0"/>
        <w:rPr>
          <w:rtl/>
        </w:rPr>
      </w:pPr>
      <w:r>
        <w:rPr>
          <w:rFonts w:hint="cs"/>
          <w:rtl/>
        </w:rPr>
        <w:t>(2) هذا هو الصواب، وفي أصلي: (بروايتهما).</w:t>
      </w:r>
    </w:p>
    <w:p w:rsidR="00C33250" w:rsidRDefault="00C33250" w:rsidP="00D436A7">
      <w:pPr>
        <w:pStyle w:val="libFootnote0"/>
        <w:rPr>
          <w:rtl/>
        </w:rPr>
      </w:pPr>
      <w:r>
        <w:rPr>
          <w:rFonts w:hint="cs"/>
          <w:rtl/>
        </w:rPr>
        <w:t>ورواه عنه في ذيل الحديث: (36) في الباب: (141) من كتاب غاية المرام ص695 والظاهر أنّ فيهما معاً حذفاً.</w:t>
      </w:r>
    </w:p>
    <w:p w:rsidR="00C33250" w:rsidRDefault="00C33250" w:rsidP="00D436A7">
      <w:pPr>
        <w:pStyle w:val="libFootnote0"/>
        <w:rPr>
          <w:rtl/>
        </w:rPr>
      </w:pPr>
      <w:r>
        <w:rPr>
          <w:rFonts w:hint="cs"/>
          <w:rtl/>
        </w:rPr>
        <w:t>(3) ورواه أيضاً ابن ماجة في أبواب الجهاد من تحت الرقم: (1000) من سُننه.</w:t>
      </w:r>
    </w:p>
    <w:p w:rsidR="00C33250" w:rsidRDefault="00C33250" w:rsidP="00D436A7">
      <w:pPr>
        <w:pStyle w:val="libFootnote0"/>
        <w:rPr>
          <w:rtl/>
        </w:rPr>
      </w:pPr>
      <w:r>
        <w:rPr>
          <w:rFonts w:hint="cs"/>
          <w:rtl/>
        </w:rPr>
        <w:t>ورواه عنه في فضائل الخمسة: ج3 ص330.</w:t>
      </w:r>
    </w:p>
    <w:p w:rsidR="00C33250" w:rsidRDefault="00C33250" w:rsidP="002C5FE5">
      <w:pPr>
        <w:pStyle w:val="libPoemTiniChar"/>
      </w:pPr>
      <w:r>
        <w:rPr>
          <w:rFonts w:hint="cs"/>
          <w:rtl/>
        </w:rPr>
        <w:br w:type="page"/>
      </w:r>
    </w:p>
    <w:p w:rsidR="00C33250" w:rsidRDefault="00C33250" w:rsidP="00B906D7">
      <w:pPr>
        <w:pStyle w:val="libBold2"/>
        <w:rPr>
          <w:rtl/>
        </w:rPr>
      </w:pPr>
      <w:bookmarkStart w:id="121" w:name="65"/>
      <w:r>
        <w:rPr>
          <w:rFonts w:hint="cs"/>
          <w:rtl/>
        </w:rPr>
        <w:lastRenderedPageBreak/>
        <w:t>[حديث أبي سلمى في ازدهار الدنيا بقيام المهديّ المنتظَر صلوات الله وسلامه عليه].</w:t>
      </w:r>
      <w:bookmarkEnd w:id="121"/>
    </w:p>
    <w:p w:rsidR="00C33250" w:rsidRDefault="00C33250" w:rsidP="00C33250">
      <w:pPr>
        <w:pStyle w:val="libNormal"/>
        <w:rPr>
          <w:rtl/>
        </w:rPr>
      </w:pPr>
      <w:r w:rsidRPr="00C33250">
        <w:rPr>
          <w:rFonts w:hint="cs"/>
          <w:rtl/>
        </w:rPr>
        <w:t xml:space="preserve">571 - وبالأسانيد المذكورة </w:t>
      </w:r>
      <w:r w:rsidRPr="00940A86">
        <w:rPr>
          <w:rStyle w:val="libFootnotenumChar"/>
          <w:rFonts w:hint="cs"/>
          <w:rtl/>
        </w:rPr>
        <w:t>(1)</w:t>
      </w:r>
      <w:r w:rsidRPr="00C33250">
        <w:rPr>
          <w:rFonts w:hint="cs"/>
          <w:rtl/>
        </w:rPr>
        <w:t xml:space="preserve"> إلى الإمام السعيد ضياء الدين أخطب الخطباء موفّق بن أحمد المكّي الخوارزمي رحمه الله</w:t>
      </w:r>
      <w:r w:rsidRPr="00B906D7">
        <w:rPr>
          <w:rFonts w:hint="cs"/>
          <w:rtl/>
        </w:rPr>
        <w:t xml:space="preserve"> </w:t>
      </w:r>
      <w:r w:rsidRPr="00940A86">
        <w:rPr>
          <w:rStyle w:val="libFootnotenumChar"/>
          <w:rFonts w:hint="cs"/>
          <w:rtl/>
        </w:rPr>
        <w:t>(2)</w:t>
      </w:r>
      <w:r w:rsidRPr="00C33250">
        <w:rPr>
          <w:rFonts w:hint="cs"/>
          <w:rtl/>
        </w:rPr>
        <w:t xml:space="preserve"> قال</w:t>
      </w:r>
      <w:r>
        <w:rPr>
          <w:rFonts w:hint="cs"/>
          <w:rtl/>
        </w:rPr>
        <w:t>:</w:t>
      </w:r>
      <w:r w:rsidRPr="00C33250">
        <w:rPr>
          <w:rFonts w:hint="cs"/>
          <w:rtl/>
        </w:rPr>
        <w:t xml:space="preserve"> أخبرني قاضي القضاة نجم الدين محمد بن الحسين بن محمد البغدادي فيما كتب إليّ من همدان</w:t>
      </w:r>
      <w:r>
        <w:rPr>
          <w:rFonts w:hint="cs"/>
          <w:rtl/>
        </w:rPr>
        <w:t>،</w:t>
      </w:r>
      <w:r w:rsidRPr="00C33250">
        <w:rPr>
          <w:rFonts w:hint="cs"/>
          <w:rtl/>
        </w:rPr>
        <w:t xml:space="preserve"> أنبأنا الشرف الإمام نور الهدى أبو طالب الحسين بن محمد الزينبي رحمه الله</w:t>
      </w:r>
      <w:r>
        <w:rPr>
          <w:rFonts w:hint="cs"/>
          <w:rtl/>
        </w:rPr>
        <w:t>،</w:t>
      </w:r>
      <w:r w:rsidRPr="00C33250">
        <w:rPr>
          <w:rFonts w:hint="cs"/>
          <w:rtl/>
        </w:rPr>
        <w:t xml:space="preserve"> عن الإمام محمد بن أحمد بن علي بن شاذان رحمه الله</w:t>
      </w:r>
      <w:r>
        <w:rPr>
          <w:rFonts w:hint="cs"/>
          <w:rtl/>
        </w:rPr>
        <w:t>،</w:t>
      </w:r>
      <w:r w:rsidRPr="00C33250">
        <w:rPr>
          <w:rFonts w:hint="cs"/>
          <w:rtl/>
        </w:rPr>
        <w:t xml:space="preserve"> أنبأنا أحمد بن محمد بن عبد الله الحافظ</w:t>
      </w:r>
      <w:r>
        <w:rPr>
          <w:rFonts w:hint="cs"/>
          <w:rtl/>
        </w:rPr>
        <w:t>،</w:t>
      </w:r>
      <w:r w:rsidRPr="00C33250">
        <w:rPr>
          <w:rFonts w:hint="cs"/>
          <w:rtl/>
        </w:rPr>
        <w:t xml:space="preserve"> حدّثني عليّ بن عليّ بن سنان الموصلي </w:t>
      </w:r>
      <w:r>
        <w:rPr>
          <w:rFonts w:hint="cs"/>
          <w:rtl/>
        </w:rPr>
        <w:t>[</w:t>
      </w:r>
      <w:r w:rsidRPr="00C33250">
        <w:rPr>
          <w:rFonts w:hint="cs"/>
          <w:rtl/>
        </w:rPr>
        <w:t>أنبأنا</w:t>
      </w:r>
      <w:r>
        <w:rPr>
          <w:rFonts w:hint="cs"/>
          <w:rtl/>
        </w:rPr>
        <w:t>]</w:t>
      </w:r>
      <w:r w:rsidRPr="00C33250">
        <w:rPr>
          <w:rFonts w:hint="cs"/>
          <w:rtl/>
        </w:rPr>
        <w:t xml:space="preserve"> أحمد بن محمد بن صالح</w:t>
      </w:r>
      <w:r>
        <w:rPr>
          <w:rFonts w:hint="cs"/>
          <w:rtl/>
        </w:rPr>
        <w:t>،</w:t>
      </w:r>
      <w:r w:rsidRPr="00C33250">
        <w:rPr>
          <w:rFonts w:hint="cs"/>
          <w:rtl/>
        </w:rPr>
        <w:t xml:space="preserve"> عن سلمان بن محمد</w:t>
      </w:r>
      <w:r>
        <w:rPr>
          <w:rFonts w:hint="cs"/>
          <w:rtl/>
        </w:rPr>
        <w:t>،</w:t>
      </w:r>
      <w:r w:rsidRPr="00C33250">
        <w:rPr>
          <w:rFonts w:hint="cs"/>
          <w:rtl/>
        </w:rPr>
        <w:t xml:space="preserve"> عن زياد بن مسلم </w:t>
      </w:r>
      <w:r w:rsidRPr="00940A86">
        <w:rPr>
          <w:rStyle w:val="libFootnotenumChar"/>
          <w:rFonts w:hint="cs"/>
          <w:rtl/>
        </w:rPr>
        <w:t>(3)</w:t>
      </w:r>
      <w:r w:rsidRPr="00C33250">
        <w:rPr>
          <w:rFonts w:hint="cs"/>
          <w:rtl/>
        </w:rPr>
        <w:t xml:space="preserve"> عن عبد الرحمان بن يزيد بن جابر</w:t>
      </w:r>
      <w:r>
        <w:rPr>
          <w:rFonts w:hint="cs"/>
          <w:rtl/>
        </w:rPr>
        <w:t>،</w:t>
      </w:r>
      <w:r w:rsidRPr="00C33250">
        <w:rPr>
          <w:rFonts w:hint="cs"/>
          <w:rtl/>
        </w:rPr>
        <w:t xml:space="preserve"> عن سلامة</w:t>
      </w:r>
      <w:r>
        <w:rPr>
          <w:rFonts w:hint="cs"/>
          <w:rtl/>
        </w:rPr>
        <w:t>:</w:t>
      </w:r>
    </w:p>
    <w:p w:rsidR="00C33250" w:rsidRDefault="00C33250" w:rsidP="00C33250">
      <w:pPr>
        <w:pStyle w:val="libNormal"/>
        <w:rPr>
          <w:rtl/>
        </w:rPr>
      </w:pPr>
      <w:r w:rsidRPr="00C33250">
        <w:rPr>
          <w:rFonts w:hint="cs"/>
          <w:rtl/>
        </w:rPr>
        <w:t xml:space="preserve">عن أبي سلمى </w:t>
      </w:r>
      <w:r w:rsidRPr="00940A86">
        <w:rPr>
          <w:rStyle w:val="libFootnotenumChar"/>
          <w:rFonts w:hint="cs"/>
          <w:rtl/>
        </w:rPr>
        <w:t>(4)</w:t>
      </w:r>
      <w:r w:rsidRPr="00C33250">
        <w:rPr>
          <w:rFonts w:hint="cs"/>
          <w:rtl/>
        </w:rPr>
        <w:t xml:space="preserve"> راعي </w:t>
      </w:r>
      <w:r>
        <w:rPr>
          <w:rFonts w:hint="cs"/>
          <w:rtl/>
        </w:rPr>
        <w:t>[</w:t>
      </w:r>
      <w:r w:rsidRPr="00C33250">
        <w:rPr>
          <w:rFonts w:hint="cs"/>
          <w:rtl/>
        </w:rPr>
        <w:t>إبل</w:t>
      </w:r>
      <w:r>
        <w:rPr>
          <w:rFonts w:hint="cs"/>
          <w:rtl/>
        </w:rPr>
        <w:t>]</w:t>
      </w:r>
      <w:r w:rsidRPr="00C33250">
        <w:rPr>
          <w:rFonts w:hint="cs"/>
          <w:rtl/>
        </w:rPr>
        <w:t xml:space="preserve"> رسول الله (صلّى الله عليه وسلّم)</w:t>
      </w:r>
      <w:r>
        <w:rPr>
          <w:rFonts w:hint="cs"/>
          <w:rtl/>
        </w:rPr>
        <w:t>،</w:t>
      </w:r>
      <w:r w:rsidRPr="00C33250">
        <w:rPr>
          <w:rFonts w:hint="cs"/>
          <w:rtl/>
        </w:rPr>
        <w:t xml:space="preserve"> قال</w:t>
      </w:r>
      <w:r>
        <w:rPr>
          <w:rFonts w:hint="cs"/>
          <w:rtl/>
        </w:rPr>
        <w:t>:</w:t>
      </w:r>
      <w:r w:rsidRPr="00C33250">
        <w:rPr>
          <w:rFonts w:hint="cs"/>
          <w:rtl/>
        </w:rPr>
        <w:t xml:space="preserve"> سمعت رسول الله </w:t>
      </w:r>
      <w:r w:rsidR="002C5FE5">
        <w:rPr>
          <w:rFonts w:hint="cs"/>
          <w:rtl/>
        </w:rPr>
        <w:t>(صلى الله عليه وآله وسلم)</w:t>
      </w:r>
      <w:r w:rsidRPr="00C33250">
        <w:rPr>
          <w:rFonts w:hint="cs"/>
          <w:rtl/>
        </w:rPr>
        <w:t xml:space="preserve"> يقول </w:t>
      </w:r>
      <w:r w:rsidRPr="00940A86">
        <w:rPr>
          <w:rStyle w:val="libFootnotenumChar"/>
          <w:rFonts w:hint="cs"/>
          <w:rtl/>
        </w:rPr>
        <w:t>(5)</w:t>
      </w:r>
      <w:r>
        <w:rPr>
          <w:rFonts w:hint="cs"/>
          <w:rtl/>
        </w:rPr>
        <w:t>:</w:t>
      </w:r>
      <w:r w:rsidRPr="00C33250">
        <w:rPr>
          <w:rFonts w:hint="cs"/>
          <w:rtl/>
        </w:rPr>
        <w:t xml:space="preserve"> </w:t>
      </w:r>
      <w:r w:rsidRPr="00940A86">
        <w:rPr>
          <w:rStyle w:val="libBold2Char"/>
          <w:rFonts w:hint="cs"/>
          <w:rtl/>
        </w:rPr>
        <w:t>ليلة أُسْري بي إلى السماء قال لي الجليل جلّ جلاله:</w:t>
      </w:r>
      <w:r w:rsidRPr="00C33250">
        <w:rPr>
          <w:rFonts w:hint="cs"/>
          <w:rtl/>
        </w:rPr>
        <w:t xml:space="preserve"> </w:t>
      </w:r>
      <w:r w:rsidRPr="004E425D">
        <w:rPr>
          <w:rStyle w:val="libAlaemChar"/>
          <w:rFonts w:hint="cs"/>
          <w:rtl/>
        </w:rPr>
        <w:t>(</w:t>
      </w:r>
      <w:r w:rsidRPr="00C33250">
        <w:rPr>
          <w:rStyle w:val="libAieChar"/>
          <w:rFonts w:hint="cs"/>
          <w:rtl/>
        </w:rPr>
        <w:t>آمَنَ الرَّسُولُ بِمَا أُنزِلَ إِلَيْهِ مِن ربِّهِ</w:t>
      </w:r>
      <w:r w:rsidRPr="004E425D">
        <w:rPr>
          <w:rStyle w:val="libAlaemChar"/>
          <w:rFonts w:hint="cs"/>
          <w:rtl/>
        </w:rPr>
        <w:t>)</w:t>
      </w:r>
      <w:r w:rsidRPr="00940A86">
        <w:rPr>
          <w:rFonts w:hint="cs"/>
          <w:rtl/>
        </w:rPr>
        <w:t xml:space="preserve"> </w:t>
      </w:r>
      <w:r>
        <w:rPr>
          <w:rFonts w:hint="cs"/>
          <w:rtl/>
        </w:rPr>
        <w:t>[</w:t>
      </w:r>
      <w:r w:rsidRPr="00C33250">
        <w:rPr>
          <w:rFonts w:hint="cs"/>
          <w:rtl/>
        </w:rPr>
        <w:t>285 / البقرة</w:t>
      </w:r>
      <w:r>
        <w:rPr>
          <w:rFonts w:hint="cs"/>
          <w:rtl/>
        </w:rPr>
        <w:t>:</w:t>
      </w:r>
      <w:r w:rsidRPr="00C33250">
        <w:rPr>
          <w:rFonts w:hint="cs"/>
          <w:rtl/>
        </w:rPr>
        <w:t xml:space="preserve"> 2</w:t>
      </w:r>
      <w:r>
        <w:rPr>
          <w:rFonts w:hint="cs"/>
          <w:rtl/>
        </w:rPr>
        <w:t>]</w:t>
      </w:r>
      <w:r w:rsidRPr="00C33250">
        <w:rPr>
          <w:rFonts w:hint="cs"/>
          <w:rtl/>
        </w:rPr>
        <w:t xml:space="preserve"> </w:t>
      </w:r>
      <w:r w:rsidRPr="00940A86">
        <w:rPr>
          <w:rStyle w:val="libBold2Char"/>
          <w:rFonts w:hint="cs"/>
          <w:rtl/>
        </w:rPr>
        <w:t xml:space="preserve">قلت: </w:t>
      </w:r>
      <w:r w:rsidRPr="004E425D">
        <w:rPr>
          <w:rStyle w:val="libAlaemChar"/>
          <w:rFonts w:hint="cs"/>
          <w:rtl/>
        </w:rPr>
        <w:t>(</w:t>
      </w:r>
      <w:r w:rsidRPr="00C33250">
        <w:rPr>
          <w:rStyle w:val="libAieChar"/>
          <w:rFonts w:hint="cs"/>
          <w:rtl/>
        </w:rPr>
        <w:t>والمؤمنون</w:t>
      </w:r>
      <w:r w:rsidRPr="004E425D">
        <w:rPr>
          <w:rStyle w:val="libAlaemChar"/>
          <w:rFonts w:hint="cs"/>
          <w:rtl/>
        </w:rPr>
        <w:t>)</w:t>
      </w:r>
      <w:r w:rsidRPr="00C33250">
        <w:rPr>
          <w:rFonts w:hint="cs"/>
          <w:rtl/>
        </w:rPr>
        <w:t xml:space="preserve"> </w:t>
      </w:r>
      <w:r w:rsidRPr="00940A86">
        <w:rPr>
          <w:rStyle w:val="libBold2Char"/>
          <w:rFonts w:hint="cs"/>
          <w:rtl/>
        </w:rPr>
        <w:t>قال: صدقت يا محمد مَن خلّفت في أُمّتك؟ قلت: خيرها. قال: علي بن أبي</w:t>
      </w:r>
    </w:p>
    <w:p w:rsidR="00C33250" w:rsidRDefault="00C33250" w:rsidP="00C33250">
      <w:pPr>
        <w:pStyle w:val="libLine"/>
        <w:rPr>
          <w:rtl/>
        </w:rPr>
      </w:pPr>
      <w:r>
        <w:rPr>
          <w:rFonts w:hint="cs"/>
          <w:rtl/>
        </w:rPr>
        <w:t>____________________</w:t>
      </w:r>
    </w:p>
    <w:p w:rsidR="00C33250" w:rsidRDefault="00C33250" w:rsidP="00D436A7">
      <w:pPr>
        <w:pStyle w:val="libFootnote0"/>
        <w:rPr>
          <w:rtl/>
        </w:rPr>
      </w:pPr>
      <w:r>
        <w:rPr>
          <w:rFonts w:hint="cs"/>
          <w:rtl/>
        </w:rPr>
        <w:t>(1) في الحديث: (551) المتقدّم في ص292 في الباب: (61) وغيره ممّا تقدمه.</w:t>
      </w:r>
    </w:p>
    <w:p w:rsidR="00C33250" w:rsidRDefault="00C33250" w:rsidP="00D436A7">
      <w:pPr>
        <w:pStyle w:val="libFootnote0"/>
        <w:rPr>
          <w:rtl/>
        </w:rPr>
      </w:pPr>
      <w:r>
        <w:rPr>
          <w:rFonts w:hint="cs"/>
          <w:rtl/>
        </w:rPr>
        <w:t>(2) ورواه عن ابن شاذان في الفصل السادس من مقتل الحسين (عليه السلام) ص95 ط1.</w:t>
      </w:r>
    </w:p>
    <w:p w:rsidR="00C33250" w:rsidRDefault="00C33250" w:rsidP="00D436A7">
      <w:pPr>
        <w:pStyle w:val="libFootnote0"/>
        <w:rPr>
          <w:rtl/>
        </w:rPr>
      </w:pPr>
      <w:r>
        <w:rPr>
          <w:rFonts w:hint="cs"/>
          <w:rtl/>
        </w:rPr>
        <w:t>(3) كذا في مقتل الخوارزمي، وفي أصلي من مخطوطة طهران من فرائد السمطين الجزء الثاني: (عن زيات بن مسلم).</w:t>
      </w:r>
    </w:p>
    <w:p w:rsidR="00C33250" w:rsidRDefault="00C33250" w:rsidP="00D436A7">
      <w:pPr>
        <w:pStyle w:val="libFootnote0"/>
        <w:rPr>
          <w:rtl/>
        </w:rPr>
      </w:pPr>
      <w:r>
        <w:rPr>
          <w:rFonts w:hint="cs"/>
          <w:rtl/>
        </w:rPr>
        <w:t>(4) ذكره ابن حجر تحت الرقم: (563) من باب الكنى من كتاب الإصابة: ج4 ص94 قال:</w:t>
      </w:r>
    </w:p>
    <w:p w:rsidR="00C33250" w:rsidRDefault="00C33250" w:rsidP="00D436A7">
      <w:pPr>
        <w:pStyle w:val="libFootnote0"/>
        <w:rPr>
          <w:rtl/>
        </w:rPr>
      </w:pPr>
      <w:r>
        <w:rPr>
          <w:rFonts w:hint="cs"/>
          <w:rtl/>
        </w:rPr>
        <w:t xml:space="preserve">أبو سلمى الراعي خادم رسول الله </w:t>
      </w:r>
      <w:r w:rsidR="002C5FE5">
        <w:rPr>
          <w:rFonts w:hint="cs"/>
          <w:rtl/>
        </w:rPr>
        <w:t>(صلى الله عليه وآله وسلم)</w:t>
      </w:r>
      <w:r>
        <w:rPr>
          <w:rFonts w:hint="cs"/>
          <w:rtl/>
        </w:rPr>
        <w:t xml:space="preserve"> يقال: اسمه حريث. ووقع مسمى عند ابن مندة وغيره، تقدم في الأسماء...</w:t>
      </w:r>
    </w:p>
    <w:p w:rsidR="00C33250" w:rsidRPr="00D436A7" w:rsidRDefault="00C33250" w:rsidP="00C33250">
      <w:pPr>
        <w:pStyle w:val="libFootnote0"/>
      </w:pPr>
      <w:r w:rsidRPr="00D436A7">
        <w:rPr>
          <w:rFonts w:hint="cs"/>
          <w:rtl/>
        </w:rPr>
        <w:t>(5) من قوله: (قال سمعت - إلى قوله - يقول) كان قد سقط من نسخة طهران من فرائد السمطين الجزء الثاني، وأخذناه من مقتل الخوارزمي، وممّا رواه عنه في الحديث: (27) من الباب: (141) من كتاب غاية المرام ص695.</w:t>
      </w:r>
    </w:p>
    <w:p w:rsidR="00C33250" w:rsidRDefault="00C33250" w:rsidP="002C5FE5">
      <w:pPr>
        <w:pStyle w:val="libPoemTiniChar"/>
        <w:rPr>
          <w:rtl/>
        </w:rPr>
      </w:pPr>
      <w:r>
        <w:rPr>
          <w:rFonts w:hint="cs"/>
          <w:rtl/>
        </w:rPr>
        <w:br w:type="page"/>
      </w:r>
    </w:p>
    <w:p w:rsidR="00C33250" w:rsidRDefault="00C33250" w:rsidP="00B906D7">
      <w:pPr>
        <w:pStyle w:val="libBold2"/>
        <w:rPr>
          <w:rtl/>
        </w:rPr>
      </w:pPr>
      <w:r>
        <w:rPr>
          <w:rFonts w:hint="cs"/>
          <w:rtl/>
        </w:rPr>
        <w:lastRenderedPageBreak/>
        <w:t>طالب؟ قلت: نعم يا ربِّ. قال: يا محمد إنّي اطلعت على الأرض إطلاعة فاخترتك منها فشققت لك اسماً من أسمائي فلا أُذكر غلاّ ذُكِرت معي فأنا المحمود وأنت محمد. ثمّ اطلعت الثانية فاخترت منها علياً وشققت له اسماً من أسمائي، فأنا الأعلى وهو عليّ.</w:t>
      </w:r>
    </w:p>
    <w:p w:rsidR="00C33250" w:rsidRDefault="00C33250" w:rsidP="00B906D7">
      <w:pPr>
        <w:pStyle w:val="libBold2"/>
        <w:rPr>
          <w:rtl/>
        </w:rPr>
      </w:pPr>
      <w:r>
        <w:rPr>
          <w:rFonts w:hint="cs"/>
          <w:rtl/>
        </w:rPr>
        <w:t xml:space="preserve">يا محمد إنّي خلقتك وخلقت عليّاً وفاطمة والحسن والحسين والأئمّة من ولده من شبح نوري </w:t>
      </w:r>
      <w:r w:rsidRPr="00B906D7">
        <w:rPr>
          <w:rStyle w:val="libFootnotenumChar"/>
          <w:rFonts w:hint="cs"/>
          <w:rtl/>
        </w:rPr>
        <w:t>(1)</w:t>
      </w:r>
      <w:r w:rsidRPr="00B906D7">
        <w:rPr>
          <w:rFonts w:hint="cs"/>
          <w:rtl/>
        </w:rPr>
        <w:t xml:space="preserve"> </w:t>
      </w:r>
      <w:r>
        <w:rPr>
          <w:rFonts w:hint="cs"/>
          <w:rtl/>
        </w:rPr>
        <w:t>[و] عرضت ولايتكم على أهل السماوات وأهل الأرض فمَن قبلها كان عندي من المؤمنين، ومَن جحدها كان [عندي] من الكافرين.</w:t>
      </w:r>
    </w:p>
    <w:p w:rsidR="00C33250" w:rsidRDefault="00C33250" w:rsidP="00B906D7">
      <w:pPr>
        <w:pStyle w:val="libBold2"/>
        <w:rPr>
          <w:rtl/>
        </w:rPr>
      </w:pPr>
      <w:r>
        <w:rPr>
          <w:rFonts w:hint="cs"/>
          <w:rtl/>
        </w:rPr>
        <w:t>يا محمد لو أنّ عبداً من عبيدي عبدني حتّى ينقطع أو يصير كالشنّ البالي ثمّ أتاني جاحداً لولايتهم ما غفرت له حتى يقر بولايتكم.</w:t>
      </w:r>
    </w:p>
    <w:p w:rsidR="00C33250" w:rsidRDefault="00C33250" w:rsidP="00B906D7">
      <w:pPr>
        <w:pStyle w:val="libBold2"/>
        <w:rPr>
          <w:rtl/>
        </w:rPr>
      </w:pPr>
      <w:r>
        <w:rPr>
          <w:rFonts w:hint="cs"/>
          <w:rtl/>
        </w:rPr>
        <w:t>يا محمد [أ] تحبّ أن تراهم؟ قلت: نعم يا ربّ. فقال لي: التفت عن يمين العرش. فالتفتّ فإذا أنا بعليّ وفاطمة والحسن والحسين وعلي بن الحسين ومحمد بن علي وجعفر بن محمد وموسى بن جعفر، وعلي بن موسى ومحمد بن علي وعلي بن محمد، والحسن بن علي والمهديّ في ضحضاح من نور قياماً يصلّون [و] هو في وسطهم - يعني المهديّ - كأنّه كوكب درّي.</w:t>
      </w:r>
    </w:p>
    <w:p w:rsidR="00C33250" w:rsidRDefault="00C33250" w:rsidP="00B906D7">
      <w:pPr>
        <w:pStyle w:val="libBold2"/>
        <w:rPr>
          <w:rtl/>
        </w:rPr>
      </w:pPr>
      <w:r>
        <w:rPr>
          <w:rFonts w:hint="cs"/>
          <w:rtl/>
        </w:rPr>
        <w:t>وقال: يا محمد هؤلاء الحجج، وهو الثائر من عترتك، وعزّتي وجلالي إنّه الحجّة الواجبة لأوليائي، والمنتقم من أعدائي.</w:t>
      </w:r>
    </w:p>
    <w:p w:rsidR="00C33250" w:rsidRDefault="00C33250" w:rsidP="00C33250">
      <w:pPr>
        <w:pStyle w:val="libLine"/>
        <w:rPr>
          <w:rtl/>
        </w:rPr>
      </w:pPr>
      <w:r>
        <w:rPr>
          <w:rFonts w:hint="cs"/>
          <w:rtl/>
        </w:rPr>
        <w:t>____________________</w:t>
      </w:r>
    </w:p>
    <w:p w:rsidR="00C33250" w:rsidRDefault="00C33250" w:rsidP="00D436A7">
      <w:pPr>
        <w:pStyle w:val="libFootnote0"/>
        <w:rPr>
          <w:rtl/>
        </w:rPr>
      </w:pPr>
      <w:r>
        <w:rPr>
          <w:rFonts w:hint="cs"/>
          <w:rtl/>
        </w:rPr>
        <w:t>(1) كذا في أصلي، وفي مقتل الخوارزمي: (من سنخ نور من نوري).</w:t>
      </w:r>
    </w:p>
    <w:p w:rsidR="00C33250" w:rsidRDefault="00C33250" w:rsidP="002C5FE5">
      <w:pPr>
        <w:pStyle w:val="libPoemTiniChar"/>
      </w:pPr>
      <w:r>
        <w:rPr>
          <w:rFonts w:hint="cs"/>
          <w:rtl/>
        </w:rPr>
        <w:br w:type="page"/>
      </w:r>
    </w:p>
    <w:p w:rsidR="00C33250" w:rsidRDefault="00C33250" w:rsidP="00B906D7">
      <w:pPr>
        <w:pStyle w:val="libBold2"/>
        <w:rPr>
          <w:rtl/>
        </w:rPr>
      </w:pPr>
      <w:bookmarkStart w:id="122" w:name="66"/>
      <w:r>
        <w:rPr>
          <w:rFonts w:hint="cs"/>
          <w:rtl/>
        </w:rPr>
        <w:lastRenderedPageBreak/>
        <w:t>[حديث الإمام أمير المؤمنين علي بن أبي طالب (عليه السلام) المشتمل على تعداد الأئمّة من ولده، وأنّ الثاني عشر منهم المهديّ (عليه السلام)].</w:t>
      </w:r>
      <w:bookmarkEnd w:id="122"/>
    </w:p>
    <w:p w:rsidR="00C33250" w:rsidRDefault="00C33250" w:rsidP="00C33250">
      <w:pPr>
        <w:pStyle w:val="libNormal"/>
        <w:rPr>
          <w:rtl/>
        </w:rPr>
      </w:pPr>
      <w:r w:rsidRPr="00C33250">
        <w:rPr>
          <w:rFonts w:hint="cs"/>
          <w:rtl/>
        </w:rPr>
        <w:t>572 - أنبأنا الشيخ تاج الدين علي بن أنجب الخازن المعروف بابن الساعي رحمه الله</w:t>
      </w:r>
      <w:r>
        <w:rPr>
          <w:rFonts w:hint="cs"/>
          <w:rtl/>
        </w:rPr>
        <w:t>،</w:t>
      </w:r>
      <w:r w:rsidRPr="00C33250">
        <w:rPr>
          <w:rFonts w:hint="cs"/>
          <w:rtl/>
        </w:rPr>
        <w:t xml:space="preserve"> أنبأنا الإمام برهان الدين ناصر بن أبي المكارم المُطرّزي كتابة</w:t>
      </w:r>
      <w:r>
        <w:rPr>
          <w:rFonts w:hint="cs"/>
          <w:rtl/>
        </w:rPr>
        <w:t>،</w:t>
      </w:r>
      <w:r w:rsidRPr="00C33250">
        <w:rPr>
          <w:rFonts w:hint="cs"/>
          <w:rtl/>
        </w:rPr>
        <w:t xml:space="preserve"> أنبأنا الإمام ضياء الدين أخطب الخطباء أبو المؤيّد الموفّق بن أحمد المكّي الخوارزمي </w:t>
      </w:r>
      <w:r w:rsidRPr="00940A86">
        <w:rPr>
          <w:rStyle w:val="libFootnotenumChar"/>
          <w:rFonts w:hint="cs"/>
          <w:rtl/>
        </w:rPr>
        <w:t>(1)</w:t>
      </w:r>
      <w:r w:rsidRPr="00C33250">
        <w:rPr>
          <w:rFonts w:hint="cs"/>
          <w:rtl/>
        </w:rPr>
        <w:t xml:space="preserve"> - إجازة إن لم يكن سماعاً - أخبرنا قاضي القضاة نجم الدين فخر الإسلام محمد بن الحسين بن محمد البغدادي فيما كتب إليّ من همدان</w:t>
      </w:r>
      <w:r>
        <w:rPr>
          <w:rFonts w:hint="cs"/>
          <w:rtl/>
        </w:rPr>
        <w:t>،</w:t>
      </w:r>
      <w:r w:rsidRPr="00C33250">
        <w:rPr>
          <w:rFonts w:hint="cs"/>
          <w:rtl/>
        </w:rPr>
        <w:t xml:space="preserve"> أنبأنا الشريف الإمام نور الهدى أبو طالب الحسين بن محمد بن عليّ الزينبي</w:t>
      </w:r>
      <w:r>
        <w:rPr>
          <w:rFonts w:hint="cs"/>
          <w:rtl/>
        </w:rPr>
        <w:t>،</w:t>
      </w:r>
      <w:r w:rsidRPr="00C33250">
        <w:rPr>
          <w:rFonts w:hint="cs"/>
          <w:rtl/>
        </w:rPr>
        <w:t xml:space="preserve"> عن الإمام محمد بن أحمد بن عليّ بن شاذان عن </w:t>
      </w:r>
      <w:r>
        <w:rPr>
          <w:rFonts w:hint="cs"/>
          <w:rtl/>
        </w:rPr>
        <w:t>[</w:t>
      </w:r>
      <w:r w:rsidRPr="00C33250">
        <w:rPr>
          <w:rFonts w:hint="cs"/>
          <w:rtl/>
        </w:rPr>
        <w:t>محمد بن</w:t>
      </w:r>
      <w:r>
        <w:rPr>
          <w:rFonts w:hint="cs"/>
          <w:rtl/>
        </w:rPr>
        <w:t>]</w:t>
      </w:r>
      <w:r w:rsidRPr="00C33250">
        <w:rPr>
          <w:rFonts w:hint="cs"/>
          <w:rtl/>
        </w:rPr>
        <w:t xml:space="preserve"> عليّ بن الفضل</w:t>
      </w:r>
      <w:r>
        <w:rPr>
          <w:rFonts w:hint="cs"/>
          <w:rtl/>
        </w:rPr>
        <w:t>،</w:t>
      </w:r>
      <w:r w:rsidRPr="00C33250">
        <w:rPr>
          <w:rFonts w:hint="cs"/>
          <w:rtl/>
        </w:rPr>
        <w:t xml:space="preserve"> عن محمد بن القاسم</w:t>
      </w:r>
      <w:r>
        <w:rPr>
          <w:rFonts w:hint="cs"/>
          <w:rtl/>
        </w:rPr>
        <w:t>،</w:t>
      </w:r>
      <w:r w:rsidRPr="00C33250">
        <w:rPr>
          <w:rFonts w:hint="cs"/>
          <w:rtl/>
        </w:rPr>
        <w:t xml:space="preserve"> عن عبّاد بن يعقوب</w:t>
      </w:r>
      <w:r>
        <w:rPr>
          <w:rFonts w:hint="cs"/>
          <w:rtl/>
        </w:rPr>
        <w:t>،</w:t>
      </w:r>
      <w:r w:rsidRPr="00C33250">
        <w:rPr>
          <w:rFonts w:hint="cs"/>
          <w:rtl/>
        </w:rPr>
        <w:t xml:space="preserve"> عن موسى بن عثمان</w:t>
      </w:r>
      <w:r>
        <w:rPr>
          <w:rFonts w:hint="cs"/>
          <w:rtl/>
        </w:rPr>
        <w:t>،</w:t>
      </w:r>
      <w:r w:rsidRPr="00C33250">
        <w:rPr>
          <w:rFonts w:hint="cs"/>
          <w:rtl/>
        </w:rPr>
        <w:t xml:space="preserve"> عن الأعمش</w:t>
      </w:r>
      <w:r>
        <w:rPr>
          <w:rFonts w:hint="cs"/>
          <w:rtl/>
        </w:rPr>
        <w:t>،</w:t>
      </w:r>
      <w:r w:rsidRPr="00C33250">
        <w:rPr>
          <w:rFonts w:hint="cs"/>
          <w:rtl/>
        </w:rPr>
        <w:t xml:space="preserve"> حدّثنا أبو إسحاق</w:t>
      </w:r>
      <w:r>
        <w:rPr>
          <w:rFonts w:hint="cs"/>
          <w:rtl/>
        </w:rPr>
        <w:t>،</w:t>
      </w:r>
      <w:r w:rsidRPr="00C33250">
        <w:rPr>
          <w:rFonts w:hint="cs"/>
          <w:rtl/>
        </w:rPr>
        <w:t xml:space="preserve"> عن الحارث</w:t>
      </w:r>
      <w:r>
        <w:rPr>
          <w:rFonts w:hint="cs"/>
          <w:rtl/>
        </w:rPr>
        <w:t>،</w:t>
      </w:r>
      <w:r w:rsidRPr="00C33250">
        <w:rPr>
          <w:rFonts w:hint="cs"/>
          <w:rtl/>
        </w:rPr>
        <w:t xml:space="preserve"> عن سعيد بن بشر </w:t>
      </w:r>
      <w:r w:rsidRPr="00940A86">
        <w:rPr>
          <w:rStyle w:val="libFootnotenumChar"/>
          <w:rFonts w:hint="cs"/>
          <w:rtl/>
        </w:rPr>
        <w:t>(2)</w:t>
      </w:r>
      <w:r w:rsidRPr="00B906D7">
        <w:rPr>
          <w:rFonts w:hint="cs"/>
          <w:rtl/>
        </w:rPr>
        <w:t>:</w:t>
      </w:r>
    </w:p>
    <w:p w:rsidR="00C33250" w:rsidRDefault="00C33250" w:rsidP="00C33250">
      <w:pPr>
        <w:pStyle w:val="libNormal"/>
        <w:rPr>
          <w:rtl/>
        </w:rPr>
      </w:pPr>
      <w:r w:rsidRPr="00C33250">
        <w:rPr>
          <w:rFonts w:hint="cs"/>
          <w:rtl/>
        </w:rPr>
        <w:t>عن علي بن أبي طالب</w:t>
      </w:r>
      <w:r>
        <w:rPr>
          <w:rFonts w:hint="cs"/>
          <w:rtl/>
        </w:rPr>
        <w:t>،</w:t>
      </w:r>
      <w:r w:rsidRPr="00C33250">
        <w:rPr>
          <w:rFonts w:hint="cs"/>
          <w:rtl/>
        </w:rPr>
        <w:t xml:space="preserve"> قال</w:t>
      </w:r>
      <w:r>
        <w:rPr>
          <w:rFonts w:hint="cs"/>
          <w:rtl/>
        </w:rPr>
        <w:t>:</w:t>
      </w:r>
      <w:r w:rsidRPr="00C33250">
        <w:rPr>
          <w:rFonts w:hint="cs"/>
          <w:rtl/>
        </w:rPr>
        <w:t xml:space="preserve"> </w:t>
      </w:r>
      <w:r w:rsidRPr="00940A86">
        <w:rPr>
          <w:rStyle w:val="libBold2Char"/>
          <w:rFonts w:hint="cs"/>
          <w:rtl/>
        </w:rPr>
        <w:t>قال رسول الله (صلّى الله عليه وسلّم): أنا وأردكم على الحوض، وأنت يا عليّ الساقي، والحسن الرائد</w:t>
      </w:r>
      <w:r w:rsidRPr="00C33250">
        <w:rPr>
          <w:rFonts w:hint="cs"/>
          <w:rtl/>
        </w:rPr>
        <w:t xml:space="preserve"> </w:t>
      </w:r>
      <w:r w:rsidRPr="00940A86">
        <w:rPr>
          <w:rStyle w:val="libFootnotenumChar"/>
          <w:rFonts w:hint="cs"/>
          <w:rtl/>
        </w:rPr>
        <w:t>(3)</w:t>
      </w:r>
      <w:r w:rsidRPr="00C33250">
        <w:rPr>
          <w:rFonts w:hint="cs"/>
          <w:rtl/>
        </w:rPr>
        <w:t xml:space="preserve"> </w:t>
      </w:r>
      <w:r w:rsidRPr="00940A86">
        <w:rPr>
          <w:rStyle w:val="libBold2Char"/>
          <w:rFonts w:hint="cs"/>
          <w:rtl/>
        </w:rPr>
        <w:t xml:space="preserve">والحسين الآمر وعلي بن الحسين الفارط، ومحمد بن علي الناشر، وجعفر بن محمد السائق، وموسى بن جعفر محصي المحبّين والمبغضين وقامع المنافقين، وعلي بن موسى معين المؤمنين </w:t>
      </w:r>
      <w:r w:rsidRPr="00940A86">
        <w:rPr>
          <w:rStyle w:val="libFootnotenumChar"/>
          <w:rFonts w:hint="cs"/>
          <w:rtl/>
        </w:rPr>
        <w:t>(4)</w:t>
      </w:r>
      <w:r w:rsidRPr="00940A86">
        <w:rPr>
          <w:rStyle w:val="libBold2Char"/>
          <w:rFonts w:hint="cs"/>
          <w:rtl/>
        </w:rPr>
        <w:t xml:space="preserve">، ومحمد بن علي منزل أهل الجنّة في درجاتهم، وعلي بن محمد خطيب شيعته ومزوّجهم الحور العين، والحسن بن علي سراج أهل الجنّة يستضيئون به، والمهدي </w:t>
      </w:r>
      <w:r w:rsidRPr="00940A86">
        <w:rPr>
          <w:rStyle w:val="libFootnotenumChar"/>
          <w:rFonts w:hint="cs"/>
          <w:rtl/>
        </w:rPr>
        <w:t>(5)</w:t>
      </w:r>
      <w:r w:rsidRPr="00940A86">
        <w:rPr>
          <w:rStyle w:val="libBold2Char"/>
          <w:rFonts w:hint="cs"/>
          <w:rtl/>
        </w:rPr>
        <w:t xml:space="preserve"> شفيعهم يوم القيامة حيث لا يأذن الله إلاّ لمَن يشاء ويرضى.</w:t>
      </w:r>
    </w:p>
    <w:p w:rsidR="00C33250" w:rsidRDefault="00C33250" w:rsidP="00C33250">
      <w:pPr>
        <w:pStyle w:val="libLine"/>
        <w:rPr>
          <w:rtl/>
        </w:rPr>
      </w:pPr>
      <w:r>
        <w:rPr>
          <w:rFonts w:hint="cs"/>
          <w:rtl/>
        </w:rPr>
        <w:t>____________________</w:t>
      </w:r>
    </w:p>
    <w:p w:rsidR="00C33250" w:rsidRDefault="00C33250" w:rsidP="00D436A7">
      <w:pPr>
        <w:pStyle w:val="libFootnote0"/>
        <w:rPr>
          <w:rtl/>
        </w:rPr>
      </w:pPr>
      <w:r>
        <w:rPr>
          <w:rFonts w:hint="cs"/>
          <w:rtl/>
        </w:rPr>
        <w:t>(1) رواه في الفصل السادس من مقتل الحسين (عليه السلام): ج1، ص94 ط1.</w:t>
      </w:r>
    </w:p>
    <w:p w:rsidR="00C33250" w:rsidRDefault="00C33250" w:rsidP="00D436A7">
      <w:pPr>
        <w:pStyle w:val="libFootnote0"/>
        <w:rPr>
          <w:rtl/>
        </w:rPr>
      </w:pPr>
      <w:r>
        <w:rPr>
          <w:rFonts w:hint="cs"/>
          <w:rtl/>
        </w:rPr>
        <w:t>(2) كذا في أصلي من مخطوطة طهران من فرائد السمطين الجزء الثاني، وفي مقتل الخوارزمي: (حدثني أبو إسحاق)، عن الحرث وسعيد بن بشير...). وما وضعناه بين المعقوفين أيضاً مأخوذ منه.</w:t>
      </w:r>
    </w:p>
    <w:p w:rsidR="00C33250" w:rsidRDefault="00C33250" w:rsidP="00D436A7">
      <w:pPr>
        <w:pStyle w:val="libFootnote0"/>
        <w:rPr>
          <w:rtl/>
        </w:rPr>
      </w:pPr>
      <w:r>
        <w:rPr>
          <w:rFonts w:hint="cs"/>
          <w:rtl/>
        </w:rPr>
        <w:t>(3) كذا في أصلي، وفي مقتل الخوارزمي: (لذائد...).</w:t>
      </w:r>
    </w:p>
    <w:p w:rsidR="00C33250" w:rsidRDefault="00C33250" w:rsidP="00D436A7">
      <w:pPr>
        <w:pStyle w:val="libFootnote0"/>
        <w:rPr>
          <w:rtl/>
        </w:rPr>
      </w:pPr>
      <w:r>
        <w:rPr>
          <w:rFonts w:hint="cs"/>
          <w:rtl/>
        </w:rPr>
        <w:t>(4) كذا في أصلي، وفي مقتل الخوارزمي: (مزيّن المؤمنين).</w:t>
      </w:r>
    </w:p>
    <w:p w:rsidR="00C33250" w:rsidRDefault="00C33250" w:rsidP="00D436A7">
      <w:pPr>
        <w:pStyle w:val="libFootnote0"/>
        <w:rPr>
          <w:rtl/>
        </w:rPr>
      </w:pPr>
      <w:r>
        <w:rPr>
          <w:rFonts w:hint="cs"/>
          <w:rtl/>
        </w:rPr>
        <w:t>(5) هذا هو الصواب الموافق لمقتل الخوارزمي، وفي أصلي: (والهادي).</w:t>
      </w:r>
    </w:p>
    <w:p w:rsidR="00C33250" w:rsidRDefault="00C33250" w:rsidP="002C5FE5">
      <w:pPr>
        <w:pStyle w:val="libPoemTiniChar"/>
      </w:pPr>
      <w:r>
        <w:rPr>
          <w:rFonts w:hint="cs"/>
          <w:rtl/>
        </w:rPr>
        <w:br w:type="page"/>
      </w:r>
    </w:p>
    <w:p w:rsidR="00C33250" w:rsidRDefault="00C33250" w:rsidP="00B906D7">
      <w:pPr>
        <w:pStyle w:val="libBold2"/>
        <w:rPr>
          <w:rtl/>
        </w:rPr>
      </w:pPr>
      <w:bookmarkStart w:id="123" w:name="67"/>
      <w:r>
        <w:rPr>
          <w:rFonts w:hint="cs"/>
          <w:rtl/>
        </w:rPr>
        <w:lastRenderedPageBreak/>
        <w:t>[شذرات أُخر من أحاديث أبي سعيد الخدري حول المهديّ المنتظَر صلوات الله وسلامه عليه].</w:t>
      </w:r>
      <w:bookmarkEnd w:id="123"/>
    </w:p>
    <w:p w:rsidR="00C33250" w:rsidRDefault="00C33250" w:rsidP="00C33250">
      <w:pPr>
        <w:pStyle w:val="libNormal"/>
        <w:rPr>
          <w:rtl/>
        </w:rPr>
      </w:pPr>
      <w:r w:rsidRPr="00C33250">
        <w:rPr>
          <w:rFonts w:hint="cs"/>
          <w:rtl/>
        </w:rPr>
        <w:t xml:space="preserve">573 - أنبأني الشيخ أبو عبد الله </w:t>
      </w:r>
      <w:r>
        <w:rPr>
          <w:rFonts w:hint="cs"/>
          <w:rtl/>
        </w:rPr>
        <w:t>[</w:t>
      </w:r>
      <w:r w:rsidRPr="00C33250">
        <w:rPr>
          <w:rFonts w:hint="cs"/>
          <w:rtl/>
        </w:rPr>
        <w:t>محمد</w:t>
      </w:r>
      <w:r>
        <w:rPr>
          <w:rFonts w:hint="cs"/>
          <w:rtl/>
        </w:rPr>
        <w:t>]</w:t>
      </w:r>
      <w:r w:rsidRPr="00C33250">
        <w:rPr>
          <w:rFonts w:hint="cs"/>
          <w:rtl/>
        </w:rPr>
        <w:t xml:space="preserve"> بن يعقوب بن أبي الفرد بسماعه على الشيخ حنبل بن </w:t>
      </w:r>
      <w:r>
        <w:rPr>
          <w:rFonts w:hint="cs"/>
          <w:rtl/>
        </w:rPr>
        <w:t>[]</w:t>
      </w:r>
      <w:r w:rsidRPr="00B906D7">
        <w:rPr>
          <w:rFonts w:hint="cs"/>
          <w:rtl/>
        </w:rPr>
        <w:t>*</w:t>
      </w:r>
      <w:r w:rsidRPr="00C33250">
        <w:rPr>
          <w:rFonts w:hint="cs"/>
          <w:rtl/>
        </w:rPr>
        <w:t xml:space="preserve"> أبي سعادة الرصافي </w:t>
      </w:r>
      <w:r w:rsidRPr="00940A86">
        <w:rPr>
          <w:rStyle w:val="libFootnotenumChar"/>
          <w:rFonts w:hint="cs"/>
          <w:rtl/>
        </w:rPr>
        <w:t>(1)</w:t>
      </w:r>
      <w:r w:rsidRPr="00C33250">
        <w:rPr>
          <w:rFonts w:hint="cs"/>
          <w:rtl/>
        </w:rPr>
        <w:t xml:space="preserve"> قال</w:t>
      </w:r>
      <w:r>
        <w:rPr>
          <w:rFonts w:hint="cs"/>
          <w:rtl/>
        </w:rPr>
        <w:t>:</w:t>
      </w:r>
      <w:r w:rsidRPr="00C33250">
        <w:rPr>
          <w:rFonts w:hint="cs"/>
          <w:rtl/>
        </w:rPr>
        <w:t xml:space="preserve"> أنبأ</w:t>
      </w:r>
      <w:r>
        <w:rPr>
          <w:rFonts w:hint="cs"/>
          <w:rtl/>
        </w:rPr>
        <w:t>[</w:t>
      </w:r>
      <w:r w:rsidRPr="00C33250">
        <w:rPr>
          <w:rFonts w:hint="cs"/>
          <w:rtl/>
        </w:rPr>
        <w:t>نا</w:t>
      </w:r>
      <w:r>
        <w:rPr>
          <w:rFonts w:hint="cs"/>
          <w:rtl/>
        </w:rPr>
        <w:t>]</w:t>
      </w:r>
      <w:r w:rsidRPr="00C33250">
        <w:rPr>
          <w:rFonts w:hint="cs"/>
          <w:rtl/>
        </w:rPr>
        <w:t xml:space="preserve"> أبو القاسم هبة الله بن محمد بن عبد الواحد بن الحصين سماعاً عليه</w:t>
      </w:r>
      <w:r>
        <w:rPr>
          <w:rFonts w:hint="cs"/>
          <w:rtl/>
        </w:rPr>
        <w:t>،</w:t>
      </w:r>
      <w:r w:rsidRPr="00C33250">
        <w:rPr>
          <w:rFonts w:hint="cs"/>
          <w:rtl/>
        </w:rPr>
        <w:t xml:space="preserve"> قال</w:t>
      </w:r>
      <w:r>
        <w:rPr>
          <w:rFonts w:hint="cs"/>
          <w:rtl/>
        </w:rPr>
        <w:t>:</w:t>
      </w:r>
      <w:r w:rsidRPr="00C33250">
        <w:rPr>
          <w:rFonts w:hint="cs"/>
          <w:rtl/>
        </w:rPr>
        <w:t xml:space="preserve"> أنبأنا أبو علي الحسن بن عليّ بن المذهب سماعاً عيه</w:t>
      </w:r>
      <w:r>
        <w:rPr>
          <w:rFonts w:hint="cs"/>
          <w:rtl/>
        </w:rPr>
        <w:t>،</w:t>
      </w:r>
      <w:r w:rsidRPr="00C33250">
        <w:rPr>
          <w:rFonts w:hint="cs"/>
          <w:rtl/>
        </w:rPr>
        <w:t xml:space="preserve"> قال</w:t>
      </w:r>
      <w:r>
        <w:rPr>
          <w:rFonts w:hint="cs"/>
          <w:rtl/>
        </w:rPr>
        <w:t>:</w:t>
      </w:r>
      <w:r w:rsidRPr="00C33250">
        <w:rPr>
          <w:rFonts w:hint="cs"/>
          <w:rtl/>
        </w:rPr>
        <w:t xml:space="preserve"> أنبأنا جعفر بن حمدان القطيعي سماعاً عليه</w:t>
      </w:r>
      <w:r>
        <w:rPr>
          <w:rFonts w:hint="cs"/>
          <w:rtl/>
        </w:rPr>
        <w:t>،</w:t>
      </w:r>
      <w:r w:rsidRPr="00C33250">
        <w:rPr>
          <w:rFonts w:hint="cs"/>
          <w:rtl/>
        </w:rPr>
        <w:t xml:space="preserve"> قال</w:t>
      </w:r>
      <w:r>
        <w:rPr>
          <w:rFonts w:hint="cs"/>
          <w:rtl/>
        </w:rPr>
        <w:t>:</w:t>
      </w:r>
      <w:r w:rsidRPr="00C33250">
        <w:rPr>
          <w:rFonts w:hint="cs"/>
          <w:rtl/>
        </w:rPr>
        <w:t xml:space="preserve"> حدثنا أبو عبد الرحمان عبد الله بن الإمام أحمد بن محمد بن حنبل الشيباني </w:t>
      </w:r>
      <w:r w:rsidRPr="00940A86">
        <w:rPr>
          <w:rStyle w:val="libFootnotenumChar"/>
          <w:rFonts w:hint="cs"/>
          <w:rtl/>
        </w:rPr>
        <w:t>(2)</w:t>
      </w:r>
      <w:r w:rsidRPr="00C33250">
        <w:rPr>
          <w:rFonts w:hint="cs"/>
          <w:rtl/>
        </w:rPr>
        <w:t xml:space="preserve"> قال</w:t>
      </w:r>
      <w:r>
        <w:rPr>
          <w:rFonts w:hint="cs"/>
          <w:rtl/>
        </w:rPr>
        <w:t>:</w:t>
      </w:r>
      <w:r w:rsidRPr="00C33250">
        <w:rPr>
          <w:rFonts w:hint="cs"/>
          <w:rtl/>
        </w:rPr>
        <w:t xml:space="preserve"> حدّثني أبي</w:t>
      </w:r>
      <w:r>
        <w:rPr>
          <w:rFonts w:hint="cs"/>
          <w:rtl/>
        </w:rPr>
        <w:t>،</w:t>
      </w:r>
      <w:r w:rsidRPr="00C33250">
        <w:rPr>
          <w:rFonts w:hint="cs"/>
          <w:rtl/>
        </w:rPr>
        <w:t xml:space="preserve"> قال</w:t>
      </w:r>
      <w:r>
        <w:rPr>
          <w:rFonts w:hint="cs"/>
          <w:rtl/>
        </w:rPr>
        <w:t>:</w:t>
      </w:r>
      <w:r w:rsidRPr="00C33250">
        <w:rPr>
          <w:rFonts w:hint="cs"/>
          <w:rtl/>
        </w:rPr>
        <w:t xml:space="preserve"> حدثنا الحسين بن موسى</w:t>
      </w:r>
      <w:r>
        <w:rPr>
          <w:rFonts w:hint="cs"/>
          <w:rtl/>
        </w:rPr>
        <w:t>،</w:t>
      </w:r>
      <w:r w:rsidRPr="00C33250">
        <w:rPr>
          <w:rFonts w:hint="cs"/>
          <w:rtl/>
        </w:rPr>
        <w:t xml:space="preserve"> قال</w:t>
      </w:r>
      <w:r>
        <w:rPr>
          <w:rFonts w:hint="cs"/>
          <w:rtl/>
        </w:rPr>
        <w:t>:</w:t>
      </w:r>
      <w:r w:rsidRPr="00C33250">
        <w:rPr>
          <w:rFonts w:hint="cs"/>
          <w:rtl/>
        </w:rPr>
        <w:t xml:space="preserve"> حدثنا حمّاد بن سلمة</w:t>
      </w:r>
      <w:r>
        <w:rPr>
          <w:rFonts w:hint="cs"/>
          <w:rtl/>
        </w:rPr>
        <w:t>،</w:t>
      </w:r>
      <w:r w:rsidRPr="00C33250">
        <w:rPr>
          <w:rFonts w:hint="cs"/>
          <w:rtl/>
        </w:rPr>
        <w:t xml:space="preserve"> عن أبي هارون العبدي</w:t>
      </w:r>
      <w:r>
        <w:rPr>
          <w:rFonts w:hint="cs"/>
          <w:rtl/>
        </w:rPr>
        <w:t>،</w:t>
      </w:r>
      <w:r w:rsidRPr="00C33250">
        <w:rPr>
          <w:rFonts w:hint="cs"/>
          <w:rtl/>
        </w:rPr>
        <w:t xml:space="preserve"> ومطر الورّاق</w:t>
      </w:r>
      <w:r>
        <w:rPr>
          <w:rFonts w:hint="cs"/>
          <w:rtl/>
        </w:rPr>
        <w:t>،</w:t>
      </w:r>
      <w:r w:rsidRPr="00C33250">
        <w:rPr>
          <w:rFonts w:hint="cs"/>
          <w:rtl/>
        </w:rPr>
        <w:t xml:space="preserve"> عن أبي الصديق الناجي </w:t>
      </w:r>
      <w:r>
        <w:rPr>
          <w:rFonts w:hint="cs"/>
          <w:rtl/>
        </w:rPr>
        <w:t>[</w:t>
      </w:r>
      <w:r w:rsidRPr="00C33250">
        <w:rPr>
          <w:rFonts w:hint="cs"/>
          <w:rtl/>
        </w:rPr>
        <w:t>بكر بن عمرو</w:t>
      </w:r>
      <w:r>
        <w:rPr>
          <w:rFonts w:hint="cs"/>
          <w:rtl/>
        </w:rPr>
        <w:t>]:</w:t>
      </w:r>
    </w:p>
    <w:p w:rsidR="00C33250" w:rsidRDefault="00C33250" w:rsidP="00C33250">
      <w:pPr>
        <w:pStyle w:val="libNormal"/>
        <w:rPr>
          <w:rtl/>
        </w:rPr>
      </w:pPr>
      <w:r w:rsidRPr="00C33250">
        <w:rPr>
          <w:rFonts w:hint="cs"/>
          <w:rtl/>
        </w:rPr>
        <w:t>عن أبي سعيد الخدري قال</w:t>
      </w:r>
      <w:r>
        <w:rPr>
          <w:rFonts w:hint="cs"/>
          <w:rtl/>
        </w:rPr>
        <w:t>:</w:t>
      </w:r>
      <w:r w:rsidRPr="00C33250">
        <w:rPr>
          <w:rFonts w:hint="cs"/>
          <w:rtl/>
        </w:rPr>
        <w:t xml:space="preserve"> قال رسول الله (صلّى الله عليه وسلّم)</w:t>
      </w:r>
      <w:r>
        <w:rPr>
          <w:rFonts w:hint="cs"/>
          <w:rtl/>
        </w:rPr>
        <w:t>:</w:t>
      </w:r>
      <w:r w:rsidRPr="00C33250">
        <w:rPr>
          <w:rFonts w:hint="cs"/>
          <w:rtl/>
        </w:rPr>
        <w:t xml:space="preserve"> </w:t>
      </w:r>
      <w:r w:rsidRPr="00940A86">
        <w:rPr>
          <w:rStyle w:val="libBold2Char"/>
          <w:rFonts w:hint="cs"/>
          <w:rtl/>
        </w:rPr>
        <w:t>تملأ الأرض جوراً وظلماً، فيخرج رجل من عترتي يملك سبعاً أو تسعاً فيملأ الأرض قسطاً وعدلاً</w:t>
      </w:r>
      <w:r w:rsidRPr="00B906D7">
        <w:rPr>
          <w:rFonts w:hint="cs"/>
          <w:rtl/>
        </w:rPr>
        <w:t xml:space="preserve"> </w:t>
      </w:r>
      <w:r w:rsidRPr="00940A86">
        <w:rPr>
          <w:rStyle w:val="libFootnotenumChar"/>
          <w:rFonts w:hint="cs"/>
          <w:rtl/>
        </w:rPr>
        <w:t>(3)</w:t>
      </w:r>
      <w:r>
        <w:rPr>
          <w:rFonts w:hint="cs"/>
          <w:rtl/>
        </w:rPr>
        <w:t>.</w:t>
      </w:r>
    </w:p>
    <w:p w:rsidR="00C33250" w:rsidRDefault="00C33250" w:rsidP="00C33250">
      <w:pPr>
        <w:pStyle w:val="libLine"/>
        <w:rPr>
          <w:rtl/>
        </w:rPr>
      </w:pPr>
      <w:r>
        <w:rPr>
          <w:rFonts w:hint="cs"/>
          <w:rtl/>
        </w:rPr>
        <w:t>____________________</w:t>
      </w:r>
    </w:p>
    <w:p w:rsidR="00C33250" w:rsidRDefault="00C33250" w:rsidP="00D436A7">
      <w:pPr>
        <w:pStyle w:val="libFootnote0"/>
        <w:rPr>
          <w:rtl/>
        </w:rPr>
      </w:pPr>
      <w:r>
        <w:rPr>
          <w:rFonts w:hint="cs"/>
          <w:rtl/>
        </w:rPr>
        <w:t>* الفراغ بين المعقوفتين هكذا جاء في الكتاب المطبوع. [الشبكة].</w:t>
      </w:r>
    </w:p>
    <w:p w:rsidR="00C33250" w:rsidRDefault="00C33250" w:rsidP="00D436A7">
      <w:pPr>
        <w:pStyle w:val="libFootnote0"/>
        <w:rPr>
          <w:rtl/>
        </w:rPr>
      </w:pPr>
      <w:r>
        <w:rPr>
          <w:rFonts w:hint="cs"/>
          <w:rtl/>
        </w:rPr>
        <w:t>(1) بقدر كلمتين أو مثل ما أبقيناه بياضاً بين المعقوفين كان في الأصل بياض.</w:t>
      </w:r>
    </w:p>
    <w:p w:rsidR="00C33250" w:rsidRDefault="00C33250" w:rsidP="00D436A7">
      <w:pPr>
        <w:pStyle w:val="libFootnote0"/>
        <w:rPr>
          <w:rtl/>
        </w:rPr>
      </w:pPr>
      <w:r>
        <w:rPr>
          <w:rFonts w:hint="cs"/>
          <w:rtl/>
        </w:rPr>
        <w:t>(2) رواه في الحديث: (613) من مسند أبي سعيد الخدري من كتاب المسند: ج3 ص70 ط1.</w:t>
      </w:r>
    </w:p>
    <w:p w:rsidR="00C33250" w:rsidRDefault="00C33250" w:rsidP="00D436A7">
      <w:pPr>
        <w:pStyle w:val="libFootnote0"/>
        <w:rPr>
          <w:rtl/>
        </w:rPr>
      </w:pPr>
      <w:r>
        <w:rPr>
          <w:rFonts w:hint="cs"/>
          <w:rtl/>
        </w:rPr>
        <w:t>وأيضاً رواه أحمد في الحديث: (260) من مسند أبي سعيد من كتاب المسند: ج3 ص28 ط1، قال:</w:t>
      </w:r>
    </w:p>
    <w:p w:rsidR="00C33250" w:rsidRDefault="00C33250" w:rsidP="00D436A7">
      <w:pPr>
        <w:pStyle w:val="libFootnote0"/>
        <w:rPr>
          <w:rtl/>
        </w:rPr>
      </w:pPr>
      <w:r>
        <w:rPr>
          <w:rFonts w:hint="cs"/>
          <w:rtl/>
        </w:rPr>
        <w:t>حدثنا عبد الصمد، حدثا حمّاد بن سلمة، أنبأنا مطرف المعلّى، عن أبي الصديق [الناجي بكر ابن عمرو]:</w:t>
      </w:r>
    </w:p>
    <w:p w:rsidR="00C33250" w:rsidRDefault="00C33250" w:rsidP="00D436A7">
      <w:pPr>
        <w:pStyle w:val="libFootnote0"/>
        <w:rPr>
          <w:rtl/>
        </w:rPr>
      </w:pPr>
      <w:r>
        <w:rPr>
          <w:rFonts w:hint="cs"/>
          <w:rtl/>
        </w:rPr>
        <w:t>عن أبي سعيد [الخدري]: أنّ رسول الله (صلّى الله عليه وسلّم) قال: تُملأ الأرض ظلماً وجوراً ثم يخرج رجل من عترتي يملك مسبعاً أو تسعاً فيملأ الأرض قسطاً وعدلاً.</w:t>
      </w:r>
    </w:p>
    <w:p w:rsidR="00C33250" w:rsidRDefault="00C33250" w:rsidP="00D436A7">
      <w:pPr>
        <w:pStyle w:val="libFootnote0"/>
        <w:rPr>
          <w:rtl/>
        </w:rPr>
      </w:pPr>
      <w:r>
        <w:rPr>
          <w:rFonts w:hint="cs"/>
          <w:rtl/>
        </w:rPr>
        <w:t>(3) وأيضاً رواه أحمد في الحديث: (351) من مسند أبي سعيد من كتاب المسند: ج3 ص36 قال:</w:t>
      </w:r>
    </w:p>
    <w:p w:rsidR="00C33250" w:rsidRDefault="00C33250" w:rsidP="00D436A7">
      <w:pPr>
        <w:pStyle w:val="libFootnote0"/>
        <w:rPr>
          <w:rtl/>
        </w:rPr>
      </w:pPr>
      <w:r>
        <w:rPr>
          <w:rFonts w:hint="cs"/>
          <w:rtl/>
        </w:rPr>
        <w:t>حدثنا محمد بن جعفر، حدّثنا عوف، عن أبي الصديق الناجي:</w:t>
      </w:r>
    </w:p>
    <w:p w:rsidR="00C33250" w:rsidRDefault="00C33250" w:rsidP="00D436A7">
      <w:pPr>
        <w:pStyle w:val="libFootnote0"/>
        <w:rPr>
          <w:rtl/>
        </w:rPr>
      </w:pPr>
      <w:r>
        <w:rPr>
          <w:rFonts w:hint="cs"/>
          <w:rtl/>
        </w:rPr>
        <w:t>عن أبي سعيد الخدري، قال: قال رسول الله (صلّى الله عليه وسلّم): تقوم الساعة حتى تمتلئ الأرض ظلماً وعدواناً - قال: - ثم يخرج رجل من عترتي أو من أهل بيتي يملؤها قسطاً وعدلاً كما مُلئت ظلماً وعدواناً.</w:t>
      </w:r>
    </w:p>
    <w:p w:rsidR="00C33250" w:rsidRDefault="00C33250" w:rsidP="002C5FE5">
      <w:pPr>
        <w:pStyle w:val="libPoemTiniChar"/>
      </w:pPr>
      <w:r>
        <w:rPr>
          <w:rFonts w:hint="cs"/>
          <w:rtl/>
        </w:rPr>
        <w:br w:type="page"/>
      </w:r>
    </w:p>
    <w:p w:rsidR="00C33250" w:rsidRDefault="00C33250" w:rsidP="00C33250">
      <w:pPr>
        <w:pStyle w:val="libLine"/>
        <w:rPr>
          <w:rtl/>
        </w:rPr>
      </w:pPr>
      <w:r>
        <w:rPr>
          <w:rFonts w:hint="cs"/>
          <w:rtl/>
        </w:rPr>
        <w:lastRenderedPageBreak/>
        <w:t>____________________</w:t>
      </w:r>
    </w:p>
    <w:p w:rsidR="00C33250" w:rsidRDefault="00C33250" w:rsidP="00D436A7">
      <w:pPr>
        <w:pStyle w:val="libFootnote0"/>
        <w:rPr>
          <w:rtl/>
        </w:rPr>
      </w:pPr>
      <w:r>
        <w:rPr>
          <w:rFonts w:hint="cs"/>
          <w:rtl/>
        </w:rPr>
        <w:t>وأيضاً روه أحمد في الحديث: (201) من مسند أبي سعيد من كتاب المسند: ج3 ص21 قال:</w:t>
      </w:r>
    </w:p>
    <w:p w:rsidR="00C33250" w:rsidRDefault="00C33250" w:rsidP="00D436A7">
      <w:pPr>
        <w:pStyle w:val="libFootnote0"/>
        <w:rPr>
          <w:rtl/>
        </w:rPr>
      </w:pPr>
      <w:r>
        <w:rPr>
          <w:rFonts w:hint="cs"/>
          <w:rtl/>
        </w:rPr>
        <w:t>حدثنا محمد بن جعفر، حدثنا جعفر، حدثنا شعبة، قال: سمعت زيداً أبا الحواري قال: سمعت أبا الصديق يحدّث عن أبي سعيد الخدري، قال:</w:t>
      </w:r>
    </w:p>
    <w:p w:rsidR="00C33250" w:rsidRDefault="00C33250" w:rsidP="00D436A7">
      <w:pPr>
        <w:pStyle w:val="libFootnote0"/>
        <w:rPr>
          <w:rtl/>
        </w:rPr>
      </w:pPr>
      <w:r>
        <w:rPr>
          <w:rFonts w:hint="cs"/>
          <w:rtl/>
        </w:rPr>
        <w:t>خشينا أن يكون بعد نبيّنا حدث فسألنا رسول الله (صلّى الله عليه وسلّم) فقال: يخرج المهدي في أمّتي خمساً أو سبعاً أو تسعاً - زيد الشاك - قال: قلت: أيّ شيء؟ قال: سنين. ثم قال: يرسل السماء عليهم مدراراً: ولا تدخّر الأرض من نباتها شيئاً ويكون المال كدوساً. قال: يجيء الرجل إليه فيقول: يا مهديّ أعطني أعطني. قال: فيحثي له في ثوبه ما استطاع أن يحمل.</w:t>
      </w:r>
    </w:p>
    <w:p w:rsidR="00C33250" w:rsidRDefault="00C33250" w:rsidP="00D436A7">
      <w:pPr>
        <w:pStyle w:val="libFootnote0"/>
        <w:rPr>
          <w:rtl/>
        </w:rPr>
      </w:pPr>
      <w:r>
        <w:rPr>
          <w:rFonts w:hint="cs"/>
          <w:rtl/>
        </w:rPr>
        <w:t>وأيضاً رواه في الحديث: (250) من مسند أبي سعيد من كتاب المسند: ج3 ص27 ط1، قال:</w:t>
      </w:r>
    </w:p>
    <w:p w:rsidR="00C33250" w:rsidRDefault="00C33250" w:rsidP="00D436A7">
      <w:pPr>
        <w:pStyle w:val="libFootnote0"/>
        <w:rPr>
          <w:rtl/>
        </w:rPr>
      </w:pPr>
      <w:r>
        <w:rPr>
          <w:rFonts w:hint="cs"/>
          <w:rtl/>
        </w:rPr>
        <w:t>حدثنا ابن نمير، حدثنا موسى - يعني الجهني - قال: سمعت زيد العمي قال: حدثنا أبو الصديق الناجي، قال:</w:t>
      </w:r>
    </w:p>
    <w:p w:rsidR="00C33250" w:rsidRDefault="00C33250" w:rsidP="00C33250">
      <w:pPr>
        <w:pStyle w:val="libFootnote0"/>
        <w:rPr>
          <w:rtl/>
        </w:rPr>
      </w:pPr>
      <w:r w:rsidRPr="00D436A7">
        <w:rPr>
          <w:rFonts w:hint="cs"/>
          <w:rtl/>
        </w:rPr>
        <w:t xml:space="preserve">سمعت أبا سعيد الخدري، قال: قال النبي (صلّى الله عليه وسلّم): </w:t>
      </w:r>
      <w:r w:rsidRPr="00B906D7">
        <w:rPr>
          <w:rStyle w:val="libFootnoteBoldChar"/>
          <w:rFonts w:hint="cs"/>
          <w:rtl/>
        </w:rPr>
        <w:t>يكون من أُمّتي المهديّ إن طال عمره أو قصر عمره عاش سبع سنين أو ثمان سنين أو تسع سنين يملأ الأرض قسطاً وعدلاً وتخرج الأرض نباتها وتمطر السماء قطرها.</w:t>
      </w:r>
    </w:p>
    <w:p w:rsidR="00C33250" w:rsidRDefault="00C33250" w:rsidP="002C5FE5">
      <w:pPr>
        <w:pStyle w:val="libPoemTiniChar"/>
      </w:pPr>
      <w:r>
        <w:rPr>
          <w:rFonts w:hint="cs"/>
          <w:rtl/>
        </w:rPr>
        <w:br w:type="page"/>
      </w:r>
    </w:p>
    <w:p w:rsidR="00C33250" w:rsidRDefault="00C33250" w:rsidP="00C33250">
      <w:pPr>
        <w:pStyle w:val="libNormal"/>
        <w:rPr>
          <w:rtl/>
        </w:rPr>
      </w:pPr>
      <w:r w:rsidRPr="00C33250">
        <w:rPr>
          <w:rFonts w:hint="cs"/>
          <w:rtl/>
        </w:rPr>
        <w:lastRenderedPageBreak/>
        <w:t>574 - أخبرنا العدل المقرئ أبو محمد</w:t>
      </w:r>
      <w:r>
        <w:rPr>
          <w:rFonts w:hint="cs"/>
          <w:rtl/>
        </w:rPr>
        <w:t>:</w:t>
      </w:r>
      <w:r w:rsidRPr="00C33250">
        <w:rPr>
          <w:rFonts w:hint="cs"/>
          <w:rtl/>
        </w:rPr>
        <w:t xml:space="preserve"> محمد بن أبي القاسم ابن عمر بن أبي القاسم البغدادي بقراءتي عليه</w:t>
      </w:r>
      <w:r>
        <w:rPr>
          <w:rFonts w:hint="cs"/>
          <w:rtl/>
        </w:rPr>
        <w:t>،</w:t>
      </w:r>
      <w:r w:rsidRPr="00C33250">
        <w:rPr>
          <w:rFonts w:hint="cs"/>
          <w:rtl/>
        </w:rPr>
        <w:t xml:space="preserve"> قال</w:t>
      </w:r>
      <w:r>
        <w:rPr>
          <w:rFonts w:hint="cs"/>
          <w:rtl/>
        </w:rPr>
        <w:t>:</w:t>
      </w:r>
      <w:r w:rsidRPr="00C33250">
        <w:rPr>
          <w:rFonts w:hint="cs"/>
          <w:rtl/>
        </w:rPr>
        <w:t xml:space="preserve"> أنبأنا محي الدين يوسف بن عبد الرحمان الجوزي</w:t>
      </w:r>
      <w:r>
        <w:rPr>
          <w:rFonts w:hint="cs"/>
          <w:rtl/>
        </w:rPr>
        <w:t>.</w:t>
      </w:r>
    </w:p>
    <w:p w:rsidR="00C33250" w:rsidRDefault="00C33250" w:rsidP="00C33250">
      <w:pPr>
        <w:pStyle w:val="libNormal"/>
        <w:rPr>
          <w:rtl/>
        </w:rPr>
      </w:pPr>
      <w:r w:rsidRPr="00C33250">
        <w:rPr>
          <w:rFonts w:hint="cs"/>
          <w:rtl/>
        </w:rPr>
        <w:t>وأخبرني الشيخ مجد الدين أبو أحمد عبد الصمد بن أحمد بن عبد القادر البغدادي إجازة</w:t>
      </w:r>
      <w:r>
        <w:rPr>
          <w:rFonts w:hint="cs"/>
          <w:rtl/>
        </w:rPr>
        <w:t>،</w:t>
      </w:r>
      <w:r w:rsidRPr="00C33250">
        <w:rPr>
          <w:rFonts w:hint="cs"/>
          <w:rtl/>
        </w:rPr>
        <w:t xml:space="preserve"> قال</w:t>
      </w:r>
      <w:r>
        <w:rPr>
          <w:rFonts w:hint="cs"/>
          <w:rtl/>
        </w:rPr>
        <w:t>:</w:t>
      </w:r>
      <w:r w:rsidRPr="00C33250">
        <w:rPr>
          <w:rFonts w:hint="cs"/>
          <w:rtl/>
        </w:rPr>
        <w:t xml:space="preserve"> أنبأنا الإمام جمال الدين عبد الرحمان بن عليّ ابن الجوزي</w:t>
      </w:r>
      <w:r>
        <w:rPr>
          <w:rFonts w:hint="cs"/>
          <w:rtl/>
        </w:rPr>
        <w:t>،</w:t>
      </w:r>
      <w:r w:rsidRPr="00C33250">
        <w:rPr>
          <w:rFonts w:hint="cs"/>
          <w:rtl/>
        </w:rPr>
        <w:t xml:space="preserve"> قال</w:t>
      </w:r>
      <w:r>
        <w:rPr>
          <w:rFonts w:hint="cs"/>
          <w:rtl/>
        </w:rPr>
        <w:t>:</w:t>
      </w:r>
      <w:r w:rsidRPr="00C33250">
        <w:rPr>
          <w:rFonts w:hint="cs"/>
          <w:rtl/>
        </w:rPr>
        <w:t xml:space="preserve"> </w:t>
      </w:r>
      <w:r>
        <w:rPr>
          <w:rFonts w:hint="cs"/>
          <w:rtl/>
        </w:rPr>
        <w:t>[</w:t>
      </w:r>
      <w:r w:rsidRPr="00C33250">
        <w:rPr>
          <w:rFonts w:hint="cs"/>
          <w:rtl/>
        </w:rPr>
        <w:t>أنبأنا</w:t>
      </w:r>
      <w:r>
        <w:rPr>
          <w:rFonts w:hint="cs"/>
          <w:rtl/>
        </w:rPr>
        <w:t>]</w:t>
      </w:r>
      <w:r w:rsidRPr="00C33250">
        <w:rPr>
          <w:rFonts w:hint="cs"/>
          <w:rtl/>
        </w:rPr>
        <w:t xml:space="preserve"> مجد الدين إجازة</w:t>
      </w:r>
      <w:r>
        <w:rPr>
          <w:rFonts w:hint="cs"/>
          <w:rtl/>
        </w:rPr>
        <w:t>،</w:t>
      </w:r>
      <w:r w:rsidRPr="00C33250">
        <w:rPr>
          <w:rFonts w:hint="cs"/>
          <w:rtl/>
        </w:rPr>
        <w:t xml:space="preserve"> قال</w:t>
      </w:r>
      <w:r>
        <w:rPr>
          <w:rFonts w:hint="cs"/>
          <w:rtl/>
        </w:rPr>
        <w:t>:</w:t>
      </w:r>
      <w:r w:rsidRPr="00C33250">
        <w:rPr>
          <w:rFonts w:hint="cs"/>
          <w:rtl/>
        </w:rPr>
        <w:t xml:space="preserve"> أنبأنا أبو القاسم هبة الله بن محمد بن عبد الواحد </w:t>
      </w:r>
      <w:r>
        <w:rPr>
          <w:rFonts w:hint="cs"/>
          <w:rtl/>
        </w:rPr>
        <w:t>[</w:t>
      </w:r>
      <w:r w:rsidRPr="00C33250">
        <w:rPr>
          <w:rFonts w:hint="cs"/>
          <w:rtl/>
        </w:rPr>
        <w:t>بن</w:t>
      </w:r>
      <w:r>
        <w:rPr>
          <w:rFonts w:hint="cs"/>
          <w:rtl/>
        </w:rPr>
        <w:t>]</w:t>
      </w:r>
      <w:r w:rsidRPr="00C33250">
        <w:rPr>
          <w:rFonts w:hint="cs"/>
          <w:rtl/>
        </w:rPr>
        <w:t xml:space="preserve"> الحصين الشيباني سماعاً عليه</w:t>
      </w:r>
      <w:r>
        <w:rPr>
          <w:rFonts w:hint="cs"/>
          <w:rtl/>
        </w:rPr>
        <w:t>،</w:t>
      </w:r>
      <w:r w:rsidRPr="00C33250">
        <w:rPr>
          <w:rFonts w:hint="cs"/>
          <w:rtl/>
        </w:rPr>
        <w:t xml:space="preserve"> قال</w:t>
      </w:r>
      <w:r>
        <w:rPr>
          <w:rFonts w:hint="cs"/>
          <w:rtl/>
        </w:rPr>
        <w:t>:</w:t>
      </w:r>
      <w:r w:rsidRPr="00C33250">
        <w:rPr>
          <w:rFonts w:hint="cs"/>
          <w:rtl/>
        </w:rPr>
        <w:t xml:space="preserve"> أنبأنا أبو عليّ الحسن بن علي بن المذهب</w:t>
      </w:r>
      <w:r>
        <w:rPr>
          <w:rFonts w:hint="cs"/>
          <w:rtl/>
        </w:rPr>
        <w:t>،</w:t>
      </w:r>
      <w:r w:rsidRPr="00C33250">
        <w:rPr>
          <w:rFonts w:hint="cs"/>
          <w:rtl/>
        </w:rPr>
        <w:t xml:space="preserve"> قال</w:t>
      </w:r>
      <w:r>
        <w:rPr>
          <w:rFonts w:hint="cs"/>
          <w:rtl/>
        </w:rPr>
        <w:t>:</w:t>
      </w:r>
      <w:r w:rsidRPr="00C33250">
        <w:rPr>
          <w:rFonts w:hint="cs"/>
          <w:rtl/>
        </w:rPr>
        <w:t xml:space="preserve"> أنبأنا أبو بكر أحمد بن جعفر بن حمدان القطيعي</w:t>
      </w:r>
      <w:r>
        <w:rPr>
          <w:rFonts w:hint="cs"/>
          <w:rtl/>
        </w:rPr>
        <w:t>،</w:t>
      </w:r>
      <w:r w:rsidRPr="00C33250">
        <w:rPr>
          <w:rFonts w:hint="cs"/>
          <w:rtl/>
        </w:rPr>
        <w:t xml:space="preserve"> قال</w:t>
      </w:r>
      <w:r>
        <w:rPr>
          <w:rFonts w:hint="cs"/>
          <w:rtl/>
        </w:rPr>
        <w:t>:</w:t>
      </w:r>
      <w:r w:rsidRPr="00C33250">
        <w:rPr>
          <w:rFonts w:hint="cs"/>
          <w:rtl/>
        </w:rPr>
        <w:t xml:space="preserve"> حدّثنا أبو عبد الرحمان عبد الله بن أحمد بن محمد بن حنبل الشيباني</w:t>
      </w:r>
      <w:r>
        <w:rPr>
          <w:rFonts w:hint="cs"/>
          <w:rtl/>
        </w:rPr>
        <w:t>،</w:t>
      </w:r>
      <w:r w:rsidRPr="00C33250">
        <w:rPr>
          <w:rFonts w:hint="cs"/>
          <w:rtl/>
        </w:rPr>
        <w:t xml:space="preserve"> قال</w:t>
      </w:r>
      <w:r>
        <w:rPr>
          <w:rFonts w:hint="cs"/>
          <w:rtl/>
        </w:rPr>
        <w:t>:</w:t>
      </w:r>
      <w:r w:rsidRPr="00C33250">
        <w:rPr>
          <w:rFonts w:hint="cs"/>
          <w:rtl/>
        </w:rPr>
        <w:t xml:space="preserve"> حدّثني أبي</w:t>
      </w:r>
      <w:r>
        <w:rPr>
          <w:rFonts w:hint="cs"/>
          <w:rtl/>
        </w:rPr>
        <w:t>،</w:t>
      </w:r>
      <w:r w:rsidRPr="00C33250">
        <w:rPr>
          <w:rFonts w:hint="cs"/>
          <w:rtl/>
        </w:rPr>
        <w:t xml:space="preserve"> أبو عبد الله أحمد ابن حنبل</w:t>
      </w:r>
      <w:r w:rsidRPr="00B906D7">
        <w:rPr>
          <w:rFonts w:hint="cs"/>
          <w:rtl/>
        </w:rPr>
        <w:t xml:space="preserve"> </w:t>
      </w:r>
      <w:r w:rsidRPr="00940A86">
        <w:rPr>
          <w:rStyle w:val="libFootnotenumChar"/>
          <w:rFonts w:hint="cs"/>
          <w:rtl/>
        </w:rPr>
        <w:t>(1)</w:t>
      </w:r>
      <w:r w:rsidRPr="00C33250">
        <w:rPr>
          <w:rFonts w:hint="cs"/>
          <w:rtl/>
        </w:rPr>
        <w:t xml:space="preserve"> حدثنا أبو معاوية شيبان</w:t>
      </w:r>
      <w:r>
        <w:rPr>
          <w:rFonts w:hint="cs"/>
          <w:rtl/>
        </w:rPr>
        <w:t>،</w:t>
      </w:r>
      <w:r w:rsidRPr="00C33250">
        <w:rPr>
          <w:rFonts w:hint="cs"/>
          <w:rtl/>
        </w:rPr>
        <w:t xml:space="preserve"> عن مطر بن طهمان عن أبي الصديق الناجي </w:t>
      </w:r>
      <w:r>
        <w:rPr>
          <w:rFonts w:hint="cs"/>
          <w:rtl/>
        </w:rPr>
        <w:t>[</w:t>
      </w:r>
      <w:r w:rsidRPr="00C33250">
        <w:rPr>
          <w:rFonts w:hint="cs"/>
          <w:rtl/>
        </w:rPr>
        <w:t>بكر بن عمرو</w:t>
      </w:r>
      <w:r>
        <w:rPr>
          <w:rFonts w:hint="cs"/>
          <w:rtl/>
        </w:rPr>
        <w:t>]:</w:t>
      </w:r>
    </w:p>
    <w:p w:rsidR="00C33250" w:rsidRDefault="00C33250" w:rsidP="00C33250">
      <w:pPr>
        <w:pStyle w:val="libNormal"/>
        <w:rPr>
          <w:rtl/>
        </w:rPr>
      </w:pPr>
      <w:r w:rsidRPr="00C33250">
        <w:rPr>
          <w:rFonts w:hint="cs"/>
          <w:rtl/>
        </w:rPr>
        <w:t>عن أبي سعيد الخدري قال</w:t>
      </w:r>
      <w:r>
        <w:rPr>
          <w:rFonts w:hint="cs"/>
          <w:rtl/>
        </w:rPr>
        <w:t>:</w:t>
      </w:r>
      <w:r w:rsidRPr="00C33250">
        <w:rPr>
          <w:rFonts w:hint="cs"/>
          <w:rtl/>
        </w:rPr>
        <w:t xml:space="preserve"> قال رسول الله (صلّى الله عليه وسلّم)</w:t>
      </w:r>
      <w:r>
        <w:rPr>
          <w:rFonts w:hint="cs"/>
          <w:rtl/>
        </w:rPr>
        <w:t>:</w:t>
      </w:r>
      <w:r w:rsidRPr="00C33250">
        <w:rPr>
          <w:rFonts w:hint="cs"/>
          <w:rtl/>
        </w:rPr>
        <w:t xml:space="preserve"> </w:t>
      </w:r>
      <w:r w:rsidRPr="00940A86">
        <w:rPr>
          <w:rStyle w:val="libBold2Char"/>
          <w:rFonts w:hint="cs"/>
          <w:rtl/>
        </w:rPr>
        <w:t xml:space="preserve">لا تقوم الساعة حتى يملك الأرض رجل من أهل بيتي أجلى أقنى </w:t>
      </w:r>
      <w:r w:rsidRPr="00940A86">
        <w:rPr>
          <w:rStyle w:val="libFootnotenumChar"/>
          <w:rFonts w:hint="cs"/>
          <w:rtl/>
        </w:rPr>
        <w:t>(2)</w:t>
      </w:r>
      <w:r w:rsidRPr="00940A86">
        <w:rPr>
          <w:rStyle w:val="libBold2Char"/>
          <w:rFonts w:hint="cs"/>
          <w:rtl/>
        </w:rPr>
        <w:t xml:space="preserve"> يملأ الأرض عدلاً كما مُلئت قبله ظلماً، يكون سبع سنين.</w:t>
      </w:r>
    </w:p>
    <w:p w:rsidR="00C33250" w:rsidRDefault="00C33250" w:rsidP="00C33250">
      <w:pPr>
        <w:pStyle w:val="libNormal"/>
        <w:rPr>
          <w:rtl/>
        </w:rPr>
      </w:pPr>
      <w:r w:rsidRPr="00C33250">
        <w:rPr>
          <w:rFonts w:hint="cs"/>
          <w:rtl/>
        </w:rPr>
        <w:t>قال الشيخ عبد الرحمان الجوزي</w:t>
      </w:r>
      <w:r>
        <w:rPr>
          <w:rFonts w:hint="cs"/>
          <w:rtl/>
        </w:rPr>
        <w:t>:</w:t>
      </w:r>
      <w:r w:rsidRPr="00C33250">
        <w:rPr>
          <w:rFonts w:hint="cs"/>
          <w:rtl/>
        </w:rPr>
        <w:t xml:space="preserve"> الأجلى</w:t>
      </w:r>
      <w:r>
        <w:rPr>
          <w:rFonts w:hint="cs"/>
          <w:rtl/>
        </w:rPr>
        <w:t>:</w:t>
      </w:r>
      <w:r w:rsidRPr="00C33250">
        <w:rPr>
          <w:rFonts w:hint="cs"/>
          <w:rtl/>
        </w:rPr>
        <w:t xml:space="preserve"> الذي قد انحسر الشعر عن جبهته إلى نصف رأسه</w:t>
      </w:r>
      <w:r>
        <w:rPr>
          <w:rFonts w:hint="cs"/>
          <w:rtl/>
        </w:rPr>
        <w:t>.</w:t>
      </w:r>
      <w:r w:rsidRPr="00C33250">
        <w:rPr>
          <w:rFonts w:hint="cs"/>
          <w:rtl/>
        </w:rPr>
        <w:t xml:space="preserve"> والقنا</w:t>
      </w:r>
      <w:r>
        <w:rPr>
          <w:rFonts w:hint="cs"/>
          <w:rtl/>
        </w:rPr>
        <w:t>:</w:t>
      </w:r>
      <w:r w:rsidRPr="00C33250">
        <w:rPr>
          <w:rFonts w:hint="cs"/>
          <w:rtl/>
        </w:rPr>
        <w:t xml:space="preserve"> إحديداب في الأنف</w:t>
      </w:r>
      <w:r>
        <w:rPr>
          <w:rFonts w:hint="cs"/>
          <w:rtl/>
        </w:rPr>
        <w:t>.</w:t>
      </w:r>
    </w:p>
    <w:p w:rsidR="00C33250" w:rsidRDefault="00C33250" w:rsidP="00C33250">
      <w:pPr>
        <w:pStyle w:val="libLine"/>
        <w:rPr>
          <w:rtl/>
        </w:rPr>
      </w:pPr>
      <w:r>
        <w:rPr>
          <w:rFonts w:hint="cs"/>
          <w:rtl/>
        </w:rPr>
        <w:t>____________________</w:t>
      </w:r>
    </w:p>
    <w:p w:rsidR="00C33250" w:rsidRDefault="00C33250" w:rsidP="00D436A7">
      <w:pPr>
        <w:pStyle w:val="libFootnote0"/>
        <w:rPr>
          <w:rtl/>
        </w:rPr>
      </w:pPr>
      <w:r>
        <w:rPr>
          <w:rFonts w:hint="cs"/>
          <w:rtl/>
        </w:rPr>
        <w:t>ورواه أيضاً الحاكم في آخر كتاب الفتن والملاحم من المستدرك: ج4 ص558 قال:</w:t>
      </w:r>
    </w:p>
    <w:p w:rsidR="00C33250" w:rsidRDefault="00C33250" w:rsidP="00D436A7">
      <w:pPr>
        <w:pStyle w:val="libFootnote0"/>
        <w:rPr>
          <w:rtl/>
        </w:rPr>
      </w:pPr>
      <w:r>
        <w:rPr>
          <w:rFonts w:hint="cs"/>
          <w:rtl/>
        </w:rPr>
        <w:t>حدثنا عبد الله بن سعد الحافظ، حدثنا إبراهيم بن أبي طالب، وإبراهيم بن إسحاق، وجعفر بن محمد بن أحمد الحافظ، قالوا: حدثنا نصر بن علي، حدثنا محمد بن مروان، حدثنا عمارة بن أبي حفصة، عن زيد العمّي، عن أبي الصديق الناجي:</w:t>
      </w:r>
    </w:p>
    <w:p w:rsidR="00C33250" w:rsidRDefault="00C33250" w:rsidP="00C33250">
      <w:pPr>
        <w:pStyle w:val="libFootnote0"/>
        <w:rPr>
          <w:rtl/>
        </w:rPr>
      </w:pPr>
      <w:r w:rsidRPr="00D436A7">
        <w:rPr>
          <w:rFonts w:hint="cs"/>
          <w:rtl/>
        </w:rPr>
        <w:t xml:space="preserve">عن أبي سعيد الخدري، عن النبي (صلّى الله عليه وآله) وسلم، قال: </w:t>
      </w:r>
      <w:r w:rsidRPr="00B906D7">
        <w:rPr>
          <w:rStyle w:val="libFootnoteBoldChar"/>
          <w:rFonts w:hint="cs"/>
          <w:rtl/>
        </w:rPr>
        <w:t>يكون في أمّتي المهديّ إن قصر فسبع وإلاّ فتسع. تنعم أمّتي فيه نعمة لم ينعموا مثلها قطّ، تؤتي الأرض أكلها ولا تدّخر عنهم شيئاً، والمال يومئذ كدوس يقوم الرجل فيقول: يا مهديّ أعطني، فيقول: خذ</w:t>
      </w:r>
      <w:r w:rsidRPr="00D436A7">
        <w:rPr>
          <w:rFonts w:hint="cs"/>
          <w:rtl/>
        </w:rPr>
        <w:t>.</w:t>
      </w:r>
    </w:p>
    <w:p w:rsidR="00C33250" w:rsidRDefault="00C33250" w:rsidP="00D436A7">
      <w:pPr>
        <w:pStyle w:val="libFootnote0"/>
        <w:rPr>
          <w:rtl/>
        </w:rPr>
      </w:pPr>
      <w:r>
        <w:rPr>
          <w:rFonts w:hint="cs"/>
          <w:rtl/>
        </w:rPr>
        <w:t>(1) رواه أحمد في الحديث: (167) من مسند أبي سعيد الخدري من كتاب المسند: ج3 ص17، ط1، ولفظة: (الأرض) غير موجودة فيه.</w:t>
      </w:r>
    </w:p>
    <w:p w:rsidR="00C33250" w:rsidRDefault="00C33250" w:rsidP="00D436A7">
      <w:pPr>
        <w:pStyle w:val="libFootnote0"/>
        <w:rPr>
          <w:rtl/>
        </w:rPr>
      </w:pPr>
      <w:r>
        <w:rPr>
          <w:rFonts w:hint="cs"/>
          <w:rtl/>
        </w:rPr>
        <w:t>(2) هذا هو الظاهر الموافق للمسند، وفي الأصل: (القنى). والأقنى من الأنوف: ما به قناً أي ما ارتفع وسط قصبته وضاق منخره. والمؤنَّث قنواء.</w:t>
      </w:r>
    </w:p>
    <w:p w:rsidR="00C33250" w:rsidRDefault="00C33250" w:rsidP="002C5FE5">
      <w:pPr>
        <w:pStyle w:val="libPoemTiniChar"/>
      </w:pPr>
      <w:r>
        <w:rPr>
          <w:rFonts w:hint="cs"/>
          <w:rtl/>
        </w:rPr>
        <w:br w:type="page"/>
      </w:r>
    </w:p>
    <w:p w:rsidR="00C33250" w:rsidRDefault="00C33250" w:rsidP="00B906D7">
      <w:pPr>
        <w:pStyle w:val="libBold2"/>
        <w:rPr>
          <w:rtl/>
        </w:rPr>
      </w:pPr>
      <w:bookmarkStart w:id="124" w:name="68"/>
      <w:r>
        <w:rPr>
          <w:rFonts w:hint="cs"/>
          <w:rtl/>
        </w:rPr>
        <w:lastRenderedPageBreak/>
        <w:t>[حديث الصحابي العظيم حذيفة بن اليمان حول الإمام المهدي (عليه السلام) وأنّه من ولد الإمام الحسين صلوات الله عليه].</w:t>
      </w:r>
      <w:bookmarkEnd w:id="124"/>
    </w:p>
    <w:p w:rsidR="00C33250" w:rsidRDefault="00C33250" w:rsidP="00C33250">
      <w:pPr>
        <w:pStyle w:val="libNormal"/>
        <w:rPr>
          <w:rtl/>
        </w:rPr>
      </w:pPr>
      <w:r w:rsidRPr="00C33250">
        <w:rPr>
          <w:rFonts w:hint="cs"/>
          <w:rtl/>
        </w:rPr>
        <w:t xml:space="preserve">575 - أخبرني الشيخ الإمام العلاّمة نجم الدين عثمان بن الموفّق الأذاني رحمه الله بقراءتي عليه بإسفرايين في مسجده بمحلّه رأس المقدّم ليلة السبت الرابع والعشرين من صفر سنة أربع وستّين وستّمئة - قلت </w:t>
      </w:r>
      <w:r>
        <w:rPr>
          <w:rFonts w:hint="cs"/>
          <w:rtl/>
        </w:rPr>
        <w:t>[</w:t>
      </w:r>
      <w:r w:rsidRPr="00C33250">
        <w:rPr>
          <w:rFonts w:hint="cs"/>
          <w:rtl/>
        </w:rPr>
        <w:t>له</w:t>
      </w:r>
      <w:r>
        <w:rPr>
          <w:rFonts w:hint="cs"/>
          <w:rtl/>
        </w:rPr>
        <w:t>]:</w:t>
      </w:r>
      <w:r w:rsidRPr="00C33250">
        <w:rPr>
          <w:rFonts w:hint="cs"/>
          <w:rtl/>
        </w:rPr>
        <w:t xml:space="preserve"> أخبركم الإمام مجد الدين عبد الحميد بن محمد بن إبراهيم الخوارزمي إجازة</w:t>
      </w:r>
      <w:r>
        <w:rPr>
          <w:rFonts w:hint="cs"/>
          <w:rtl/>
        </w:rPr>
        <w:t>؟</w:t>
      </w:r>
      <w:r w:rsidRPr="00C33250">
        <w:rPr>
          <w:rFonts w:hint="cs"/>
          <w:rtl/>
        </w:rPr>
        <w:t xml:space="preserve"> فأقرّ به</w:t>
      </w:r>
      <w:r>
        <w:rPr>
          <w:rFonts w:hint="cs"/>
          <w:rtl/>
        </w:rPr>
        <w:t>،</w:t>
      </w:r>
      <w:r w:rsidRPr="00C33250">
        <w:rPr>
          <w:rFonts w:hint="cs"/>
          <w:rtl/>
        </w:rPr>
        <w:t xml:space="preserve"> قال</w:t>
      </w:r>
      <w:r>
        <w:rPr>
          <w:rFonts w:hint="cs"/>
          <w:rtl/>
        </w:rPr>
        <w:t>:</w:t>
      </w:r>
      <w:r w:rsidRPr="00C33250">
        <w:rPr>
          <w:rFonts w:hint="cs"/>
          <w:rtl/>
        </w:rPr>
        <w:t xml:space="preserve"> أنبأنا الشيخ الإمام الحافظ قطب الدين شيخ الإسلام أبو العلاء الحسن بن أحمد بن الحسن العطّار الهمداني</w:t>
      </w:r>
      <w:r>
        <w:rPr>
          <w:rFonts w:hint="cs"/>
          <w:rtl/>
        </w:rPr>
        <w:t>.</w:t>
      </w:r>
    </w:p>
    <w:p w:rsidR="00C33250" w:rsidRDefault="00C33250" w:rsidP="00C33250">
      <w:pPr>
        <w:pStyle w:val="libNormal"/>
        <w:rPr>
          <w:rtl/>
        </w:rPr>
      </w:pPr>
      <w:r w:rsidRPr="00C33250">
        <w:rPr>
          <w:rFonts w:hint="cs"/>
          <w:rtl/>
        </w:rPr>
        <w:t>وأخبري المشايخ أبو عبد الله محمد بن يعقوب</w:t>
      </w:r>
      <w:r>
        <w:rPr>
          <w:rFonts w:hint="cs"/>
          <w:rtl/>
        </w:rPr>
        <w:t>،</w:t>
      </w:r>
      <w:r w:rsidRPr="00C33250">
        <w:rPr>
          <w:rFonts w:hint="cs"/>
          <w:rtl/>
        </w:rPr>
        <w:t xml:space="preserve"> وإبراهيم بن إسماعيل الدرجي وإسكندر بن سعد بن أحمد بن محمد الطاووسي</w:t>
      </w:r>
      <w:r>
        <w:rPr>
          <w:rFonts w:hint="cs"/>
          <w:rtl/>
        </w:rPr>
        <w:t>،</w:t>
      </w:r>
      <w:r w:rsidRPr="00C33250">
        <w:rPr>
          <w:rFonts w:hint="cs"/>
          <w:rtl/>
        </w:rPr>
        <w:t xml:space="preserve"> ومحيي بن الحسين بن عبد الله </w:t>
      </w:r>
      <w:r w:rsidRPr="00940A86">
        <w:rPr>
          <w:rStyle w:val="libFootnotenumChar"/>
          <w:rFonts w:hint="cs"/>
          <w:rtl/>
        </w:rPr>
        <w:t>(1)</w:t>
      </w:r>
      <w:r w:rsidRPr="00C33250">
        <w:rPr>
          <w:rFonts w:hint="cs"/>
          <w:rtl/>
        </w:rPr>
        <w:t xml:space="preserve"> إجازة بروايتهم عن أُمّ هانئ عفيفة بنت أبي بكر ابن أحمد الحدّاد الإصفهاني بإصفهان - قالت عفيفة إجازة</w:t>
      </w:r>
      <w:r>
        <w:rPr>
          <w:rFonts w:hint="cs"/>
          <w:rtl/>
        </w:rPr>
        <w:t>:</w:t>
      </w:r>
      <w:r w:rsidRPr="00C33250">
        <w:rPr>
          <w:rFonts w:hint="cs"/>
          <w:rtl/>
        </w:rPr>
        <w:t xml:space="preserve"> - قال</w:t>
      </w:r>
      <w:r w:rsidRPr="00B906D7">
        <w:rPr>
          <w:rFonts w:hint="cs"/>
          <w:rtl/>
        </w:rPr>
        <w:t xml:space="preserve"> </w:t>
      </w:r>
      <w:r w:rsidRPr="00940A86">
        <w:rPr>
          <w:rStyle w:val="libFootnotenumChar"/>
          <w:rFonts w:hint="cs"/>
          <w:rtl/>
        </w:rPr>
        <w:t>(2)</w:t>
      </w:r>
      <w:r>
        <w:rPr>
          <w:rFonts w:hint="cs"/>
          <w:rtl/>
        </w:rPr>
        <w:t>:</w:t>
      </w:r>
      <w:r w:rsidRPr="00C33250">
        <w:rPr>
          <w:rFonts w:hint="cs"/>
          <w:rtl/>
        </w:rPr>
        <w:t xml:space="preserve"> حدّثنا أبو نعيم أحمد بن عبد الله الحافظ</w:t>
      </w:r>
      <w:r>
        <w:rPr>
          <w:rFonts w:hint="cs"/>
          <w:rtl/>
        </w:rPr>
        <w:t>،</w:t>
      </w:r>
      <w:r w:rsidRPr="00C33250">
        <w:rPr>
          <w:rFonts w:hint="cs"/>
          <w:rtl/>
        </w:rPr>
        <w:t xml:space="preserve"> قال</w:t>
      </w:r>
      <w:r>
        <w:rPr>
          <w:rFonts w:hint="cs"/>
          <w:rtl/>
        </w:rPr>
        <w:t>:</w:t>
      </w:r>
      <w:r w:rsidRPr="00C33250">
        <w:rPr>
          <w:rFonts w:hint="cs"/>
          <w:rtl/>
        </w:rPr>
        <w:t xml:space="preserve"> حدّثنا العباس بن بندار</w:t>
      </w:r>
      <w:r w:rsidRPr="00B906D7">
        <w:rPr>
          <w:rFonts w:hint="cs"/>
          <w:rtl/>
        </w:rPr>
        <w:t xml:space="preserve"> </w:t>
      </w:r>
      <w:r w:rsidRPr="00940A86">
        <w:rPr>
          <w:rStyle w:val="libFootnotenumChar"/>
          <w:rFonts w:hint="cs"/>
          <w:rtl/>
        </w:rPr>
        <w:t>(3)</w:t>
      </w:r>
      <w:r w:rsidRPr="00C33250">
        <w:rPr>
          <w:rFonts w:hint="cs"/>
          <w:rtl/>
        </w:rPr>
        <w:t xml:space="preserve"> حدّثنا عبد الله بن زياد الكلابي</w:t>
      </w:r>
      <w:r>
        <w:rPr>
          <w:rFonts w:hint="cs"/>
          <w:rtl/>
        </w:rPr>
        <w:t>،</w:t>
      </w:r>
      <w:r w:rsidRPr="00C33250">
        <w:rPr>
          <w:rFonts w:hint="cs"/>
          <w:rtl/>
        </w:rPr>
        <w:t xml:space="preserve"> عن الأعمش</w:t>
      </w:r>
      <w:r>
        <w:rPr>
          <w:rFonts w:hint="cs"/>
          <w:rtl/>
        </w:rPr>
        <w:t>،</w:t>
      </w:r>
      <w:r w:rsidRPr="00C33250">
        <w:rPr>
          <w:rFonts w:hint="cs"/>
          <w:rtl/>
        </w:rPr>
        <w:t xml:space="preserve"> عن زِرّ ابن حُبَيْش</w:t>
      </w:r>
      <w:r>
        <w:rPr>
          <w:rFonts w:hint="cs"/>
          <w:rtl/>
        </w:rPr>
        <w:t>:</w:t>
      </w:r>
    </w:p>
    <w:p w:rsidR="00C33250" w:rsidRDefault="00C33250" w:rsidP="00C33250">
      <w:pPr>
        <w:pStyle w:val="libNormal"/>
        <w:rPr>
          <w:rtl/>
        </w:rPr>
      </w:pPr>
      <w:r w:rsidRPr="00C33250">
        <w:rPr>
          <w:rFonts w:hint="cs"/>
          <w:rtl/>
        </w:rPr>
        <w:t>عن حذيفة رضي الله عنه</w:t>
      </w:r>
      <w:r>
        <w:rPr>
          <w:rFonts w:hint="cs"/>
          <w:rtl/>
        </w:rPr>
        <w:t>،</w:t>
      </w:r>
      <w:r w:rsidRPr="00C33250">
        <w:rPr>
          <w:rFonts w:hint="cs"/>
          <w:rtl/>
        </w:rPr>
        <w:t xml:space="preserve"> قال</w:t>
      </w:r>
      <w:r>
        <w:rPr>
          <w:rFonts w:hint="cs"/>
          <w:rtl/>
        </w:rPr>
        <w:t>:</w:t>
      </w:r>
      <w:r w:rsidRPr="00C33250">
        <w:rPr>
          <w:rFonts w:hint="cs"/>
          <w:rtl/>
        </w:rPr>
        <w:t xml:space="preserve"> خطب رسول الله (صلّى الله عليه وسلّم) فذكر ما هو كائن</w:t>
      </w:r>
      <w:r>
        <w:rPr>
          <w:rFonts w:hint="cs"/>
          <w:rtl/>
        </w:rPr>
        <w:t>،</w:t>
      </w:r>
      <w:r w:rsidRPr="00C33250">
        <w:rPr>
          <w:rFonts w:hint="cs"/>
          <w:rtl/>
        </w:rPr>
        <w:t xml:space="preserve"> ثم قال</w:t>
      </w:r>
      <w:r>
        <w:rPr>
          <w:rFonts w:hint="cs"/>
          <w:rtl/>
        </w:rPr>
        <w:t>:</w:t>
      </w:r>
    </w:p>
    <w:p w:rsidR="00C33250" w:rsidRDefault="00C33250" w:rsidP="00C33250">
      <w:pPr>
        <w:pStyle w:val="libLine"/>
        <w:rPr>
          <w:rtl/>
        </w:rPr>
      </w:pPr>
      <w:r>
        <w:rPr>
          <w:rFonts w:hint="cs"/>
          <w:rtl/>
        </w:rPr>
        <w:t>____________________</w:t>
      </w:r>
    </w:p>
    <w:p w:rsidR="00C33250" w:rsidRDefault="00C33250" w:rsidP="00D436A7">
      <w:pPr>
        <w:pStyle w:val="libFootnote0"/>
        <w:rPr>
          <w:rtl/>
        </w:rPr>
      </w:pPr>
      <w:r>
        <w:rPr>
          <w:rFonts w:hint="cs"/>
          <w:rtl/>
        </w:rPr>
        <w:t>(1) ورواه عنه في الحديث: (17) من الباب: (141) من كتاب غاية المرام ص694.</w:t>
      </w:r>
    </w:p>
    <w:p w:rsidR="00C33250" w:rsidRDefault="00C33250" w:rsidP="00D436A7">
      <w:pPr>
        <w:pStyle w:val="libFootnote0"/>
        <w:rPr>
          <w:rtl/>
        </w:rPr>
      </w:pPr>
      <w:r>
        <w:rPr>
          <w:rFonts w:hint="cs"/>
          <w:rtl/>
        </w:rPr>
        <w:t>(2) كذا في الأصل، ولا يوجد لفظة: (قال) هذه في كتاب غاية المرام.</w:t>
      </w:r>
    </w:p>
    <w:p w:rsidR="00C33250" w:rsidRDefault="00C33250" w:rsidP="00D436A7">
      <w:pPr>
        <w:pStyle w:val="libFootnote0"/>
        <w:rPr>
          <w:rtl/>
        </w:rPr>
      </w:pPr>
      <w:r>
        <w:rPr>
          <w:rFonts w:hint="cs"/>
          <w:rtl/>
        </w:rPr>
        <w:t>(3) كذا في الأصل، وفي كتاب غاية المرام: (العباس بن بكّار...)؟</w:t>
      </w:r>
    </w:p>
    <w:p w:rsidR="00C33250" w:rsidRDefault="00C33250" w:rsidP="00D436A7">
      <w:pPr>
        <w:pStyle w:val="libFootnote0"/>
        <w:rPr>
          <w:rtl/>
        </w:rPr>
      </w:pPr>
      <w:r>
        <w:rPr>
          <w:rFonts w:hint="cs"/>
          <w:rtl/>
        </w:rPr>
        <w:t>والحديث رواه أيضاً في آخر الباب: (5) من كتاب تيسير المطالب ص88 ط1.</w:t>
      </w:r>
    </w:p>
    <w:p w:rsidR="00C33250" w:rsidRDefault="00C33250" w:rsidP="002C5FE5">
      <w:pPr>
        <w:pStyle w:val="libPoemTiniChar"/>
      </w:pPr>
      <w:r>
        <w:rPr>
          <w:rFonts w:hint="cs"/>
          <w:rtl/>
        </w:rPr>
        <w:br w:type="page"/>
      </w:r>
    </w:p>
    <w:p w:rsidR="00C33250" w:rsidRDefault="00C33250" w:rsidP="00C33250">
      <w:pPr>
        <w:pStyle w:val="libNormal"/>
        <w:rPr>
          <w:rtl/>
        </w:rPr>
      </w:pPr>
      <w:r w:rsidRPr="00940A86">
        <w:rPr>
          <w:rStyle w:val="libBold2Char"/>
          <w:rFonts w:hint="cs"/>
          <w:rtl/>
        </w:rPr>
        <w:lastRenderedPageBreak/>
        <w:t>لو لم يبق من الدنيا إلاّ يوم واحد لطوّل الله ذلك اليوم حتى يبعث رجلاً من ولدي اسمه اسمي.</w:t>
      </w:r>
      <w:r w:rsidRPr="00C33250">
        <w:rPr>
          <w:rFonts w:hint="cs"/>
          <w:rtl/>
        </w:rPr>
        <w:t xml:space="preserve"> فقام سلمان رضي الله عنه فقال</w:t>
      </w:r>
      <w:r>
        <w:rPr>
          <w:rFonts w:hint="cs"/>
          <w:rtl/>
        </w:rPr>
        <w:t>:</w:t>
      </w:r>
      <w:r w:rsidRPr="00C33250">
        <w:rPr>
          <w:rFonts w:hint="cs"/>
          <w:rtl/>
        </w:rPr>
        <w:t xml:space="preserve"> يا رسول الله من أيّ ولدك هو</w:t>
      </w:r>
      <w:r>
        <w:rPr>
          <w:rFonts w:hint="cs"/>
          <w:rtl/>
        </w:rPr>
        <w:t>؟</w:t>
      </w:r>
      <w:r w:rsidRPr="00C33250">
        <w:rPr>
          <w:rFonts w:hint="cs"/>
          <w:rtl/>
        </w:rPr>
        <w:t xml:space="preserve"> قال</w:t>
      </w:r>
      <w:r>
        <w:rPr>
          <w:rFonts w:hint="cs"/>
          <w:rtl/>
        </w:rPr>
        <w:t>:</w:t>
      </w:r>
      <w:r w:rsidRPr="00940A86">
        <w:rPr>
          <w:rStyle w:val="libBold2Char"/>
          <w:rFonts w:hint="cs"/>
          <w:rtl/>
        </w:rPr>
        <w:t xml:space="preserve"> من ولدي هذا.</w:t>
      </w:r>
      <w:r w:rsidRPr="00C33250">
        <w:rPr>
          <w:rFonts w:hint="cs"/>
          <w:rtl/>
        </w:rPr>
        <w:t xml:space="preserve"> فضرب بيده على </w:t>
      </w:r>
      <w:r>
        <w:rPr>
          <w:rFonts w:hint="cs"/>
          <w:rtl/>
        </w:rPr>
        <w:t>[</w:t>
      </w:r>
      <w:r w:rsidRPr="00C33250">
        <w:rPr>
          <w:rFonts w:hint="cs"/>
          <w:rtl/>
        </w:rPr>
        <w:t>ظهر</w:t>
      </w:r>
      <w:r>
        <w:rPr>
          <w:rFonts w:hint="cs"/>
          <w:rtl/>
        </w:rPr>
        <w:t>]</w:t>
      </w:r>
      <w:r w:rsidRPr="00C33250">
        <w:rPr>
          <w:rFonts w:hint="cs"/>
          <w:rtl/>
        </w:rPr>
        <w:t xml:space="preserve"> الحسين رضي الله عنه</w:t>
      </w:r>
      <w:r w:rsidRPr="00940A86">
        <w:rPr>
          <w:rStyle w:val="libFootnotenumChar"/>
          <w:rFonts w:hint="cs"/>
          <w:rtl/>
        </w:rPr>
        <w:t>(1)</w:t>
      </w:r>
      <w:r>
        <w:rPr>
          <w:rFonts w:hint="cs"/>
          <w:rtl/>
        </w:rPr>
        <w:t>.</w:t>
      </w:r>
    </w:p>
    <w:p w:rsidR="00C33250" w:rsidRDefault="00C33250" w:rsidP="00B906D7">
      <w:pPr>
        <w:pStyle w:val="libBold2"/>
        <w:rPr>
          <w:rtl/>
        </w:rPr>
      </w:pPr>
      <w:bookmarkStart w:id="125" w:name="69"/>
      <w:r>
        <w:rPr>
          <w:rFonts w:hint="cs"/>
          <w:rtl/>
        </w:rPr>
        <w:t>[قبسات من حديث الصحابي العظيم عبد الله بن مسعود حول ظهور المهديّ صلوات الله عليه قبل قيام الساعة].</w:t>
      </w:r>
      <w:bookmarkEnd w:id="125"/>
    </w:p>
    <w:p w:rsidR="00C33250" w:rsidRDefault="00C33250" w:rsidP="00C33250">
      <w:pPr>
        <w:pStyle w:val="libNormal"/>
        <w:rPr>
          <w:rtl/>
        </w:rPr>
      </w:pPr>
      <w:r w:rsidRPr="00C33250">
        <w:rPr>
          <w:rFonts w:hint="cs"/>
          <w:rtl/>
        </w:rPr>
        <w:t>576 - 577 - أخبرني الشيخ عبد الصمد بن أحمد بن عبد القادر إجازة</w:t>
      </w:r>
      <w:r>
        <w:rPr>
          <w:rFonts w:hint="cs"/>
          <w:rtl/>
        </w:rPr>
        <w:t>،</w:t>
      </w:r>
      <w:r w:rsidRPr="00C33250">
        <w:rPr>
          <w:rFonts w:hint="cs"/>
          <w:rtl/>
        </w:rPr>
        <w:t xml:space="preserve"> قال</w:t>
      </w:r>
      <w:r>
        <w:rPr>
          <w:rFonts w:hint="cs"/>
          <w:rtl/>
        </w:rPr>
        <w:t>:</w:t>
      </w:r>
      <w:r w:rsidRPr="00C33250">
        <w:rPr>
          <w:rFonts w:hint="cs"/>
          <w:rtl/>
        </w:rPr>
        <w:t xml:space="preserve"> أخبرنا الإمام جمال الدين أبو الفرج عبد الرحمان بن عليّ بن الجوزي</w:t>
      </w:r>
      <w:r>
        <w:rPr>
          <w:rFonts w:hint="cs"/>
          <w:rtl/>
        </w:rPr>
        <w:t>،</w:t>
      </w:r>
      <w:r w:rsidRPr="00C33250">
        <w:rPr>
          <w:rFonts w:hint="cs"/>
          <w:rtl/>
        </w:rPr>
        <w:t xml:space="preserve"> قال</w:t>
      </w:r>
      <w:r>
        <w:rPr>
          <w:rFonts w:hint="cs"/>
          <w:rtl/>
        </w:rPr>
        <w:t>:</w:t>
      </w:r>
      <w:r w:rsidRPr="00C33250">
        <w:rPr>
          <w:rFonts w:hint="cs"/>
          <w:rtl/>
        </w:rPr>
        <w:t xml:space="preserve"> أنبأنا أبو القاسم ابن الحصين سماعاً علي</w:t>
      </w:r>
      <w:r>
        <w:rPr>
          <w:rFonts w:hint="cs"/>
          <w:rtl/>
        </w:rPr>
        <w:t>،</w:t>
      </w:r>
      <w:r w:rsidRPr="00C33250">
        <w:rPr>
          <w:rFonts w:hint="cs"/>
          <w:rtl/>
        </w:rPr>
        <w:t xml:space="preserve"> أنبأنا أبو عليّ </w:t>
      </w:r>
      <w:r>
        <w:rPr>
          <w:rFonts w:hint="cs"/>
          <w:rtl/>
        </w:rPr>
        <w:t>[</w:t>
      </w:r>
      <w:r w:rsidRPr="00C33250">
        <w:rPr>
          <w:rFonts w:hint="cs"/>
          <w:rtl/>
        </w:rPr>
        <w:t>الحسن</w:t>
      </w:r>
      <w:r>
        <w:rPr>
          <w:rFonts w:hint="cs"/>
          <w:rtl/>
        </w:rPr>
        <w:t>]</w:t>
      </w:r>
      <w:r w:rsidRPr="00C33250">
        <w:rPr>
          <w:rFonts w:hint="cs"/>
          <w:rtl/>
        </w:rPr>
        <w:t xml:space="preserve"> بن عليّ بن المذهب سماعاً عليه</w:t>
      </w:r>
      <w:r>
        <w:rPr>
          <w:rFonts w:hint="cs"/>
          <w:rtl/>
        </w:rPr>
        <w:t>،</w:t>
      </w:r>
      <w:r w:rsidRPr="00C33250">
        <w:rPr>
          <w:rFonts w:hint="cs"/>
          <w:rtl/>
        </w:rPr>
        <w:t xml:space="preserve"> أنبأنا أبو بكر أحمد بن جعفر بن حمدان سماعاً عليه</w:t>
      </w:r>
      <w:r>
        <w:rPr>
          <w:rFonts w:hint="cs"/>
          <w:rtl/>
        </w:rPr>
        <w:t>،</w:t>
      </w:r>
      <w:r w:rsidRPr="00C33250">
        <w:rPr>
          <w:rFonts w:hint="cs"/>
          <w:rtl/>
        </w:rPr>
        <w:t xml:space="preserve"> قال</w:t>
      </w:r>
      <w:r>
        <w:rPr>
          <w:rFonts w:hint="cs"/>
          <w:rtl/>
        </w:rPr>
        <w:t>:</w:t>
      </w:r>
      <w:r w:rsidRPr="00C33250">
        <w:rPr>
          <w:rFonts w:hint="cs"/>
          <w:rtl/>
        </w:rPr>
        <w:t xml:space="preserve"> حدّثنا أبو عبد الرحمان عبد الله بن الإمام أحمد بن محمد بن حنبل</w:t>
      </w:r>
      <w:r>
        <w:rPr>
          <w:rFonts w:hint="cs"/>
          <w:rtl/>
        </w:rPr>
        <w:t>،</w:t>
      </w:r>
      <w:r w:rsidRPr="00C33250">
        <w:rPr>
          <w:rFonts w:hint="cs"/>
          <w:rtl/>
        </w:rPr>
        <w:t xml:space="preserve"> قال</w:t>
      </w:r>
      <w:r>
        <w:rPr>
          <w:rFonts w:hint="cs"/>
          <w:rtl/>
        </w:rPr>
        <w:t>:</w:t>
      </w:r>
      <w:r w:rsidRPr="00C33250">
        <w:rPr>
          <w:rFonts w:hint="cs"/>
          <w:rtl/>
        </w:rPr>
        <w:t xml:space="preserve"> حدّثني أبي أحمد</w:t>
      </w:r>
      <w:r w:rsidRPr="00B906D7">
        <w:rPr>
          <w:rFonts w:hint="cs"/>
          <w:rtl/>
        </w:rPr>
        <w:t xml:space="preserve"> </w:t>
      </w:r>
      <w:r w:rsidRPr="00940A86">
        <w:rPr>
          <w:rStyle w:val="libFootnotenumChar"/>
          <w:rFonts w:hint="cs"/>
          <w:rtl/>
        </w:rPr>
        <w:t>(1)</w:t>
      </w:r>
      <w:r w:rsidRPr="00C33250">
        <w:rPr>
          <w:rFonts w:hint="cs"/>
          <w:rtl/>
        </w:rPr>
        <w:t xml:space="preserve"> قال</w:t>
      </w:r>
      <w:r>
        <w:rPr>
          <w:rFonts w:hint="cs"/>
          <w:rtl/>
        </w:rPr>
        <w:t>:</w:t>
      </w:r>
      <w:r w:rsidRPr="00C33250">
        <w:rPr>
          <w:rFonts w:hint="cs"/>
          <w:rtl/>
        </w:rPr>
        <w:t xml:space="preserve"> حدّثنا سفيان بن عيينة</w:t>
      </w:r>
      <w:r>
        <w:rPr>
          <w:rFonts w:hint="cs"/>
          <w:rtl/>
        </w:rPr>
        <w:t>،</w:t>
      </w:r>
      <w:r w:rsidRPr="00C33250">
        <w:rPr>
          <w:rFonts w:hint="cs"/>
          <w:rtl/>
        </w:rPr>
        <w:t xml:space="preserve"> قال</w:t>
      </w:r>
      <w:r>
        <w:rPr>
          <w:rFonts w:hint="cs"/>
          <w:rtl/>
        </w:rPr>
        <w:t>:</w:t>
      </w:r>
      <w:r w:rsidRPr="00C33250">
        <w:rPr>
          <w:rFonts w:hint="cs"/>
          <w:rtl/>
        </w:rPr>
        <w:t xml:space="preserve"> حدّثنا عاصم</w:t>
      </w:r>
      <w:r>
        <w:rPr>
          <w:rFonts w:hint="cs"/>
          <w:rtl/>
        </w:rPr>
        <w:t>،</w:t>
      </w:r>
      <w:r w:rsidRPr="00C33250">
        <w:rPr>
          <w:rFonts w:hint="cs"/>
          <w:rtl/>
        </w:rPr>
        <w:t xml:space="preserve"> عن زِرّ</w:t>
      </w:r>
      <w:r>
        <w:rPr>
          <w:rFonts w:hint="cs"/>
          <w:rtl/>
        </w:rPr>
        <w:t>:</w:t>
      </w:r>
    </w:p>
    <w:p w:rsidR="00C33250" w:rsidRDefault="00C33250" w:rsidP="00C33250">
      <w:pPr>
        <w:pStyle w:val="libLine"/>
        <w:rPr>
          <w:rtl/>
        </w:rPr>
      </w:pPr>
      <w:r>
        <w:rPr>
          <w:rFonts w:hint="cs"/>
          <w:rtl/>
        </w:rPr>
        <w:t>____________________</w:t>
      </w:r>
    </w:p>
    <w:p w:rsidR="00C33250" w:rsidRDefault="00C33250" w:rsidP="00D436A7">
      <w:pPr>
        <w:pStyle w:val="libFootnote0"/>
        <w:rPr>
          <w:rtl/>
        </w:rPr>
      </w:pPr>
      <w:r>
        <w:rPr>
          <w:rFonts w:hint="cs"/>
          <w:rtl/>
        </w:rPr>
        <w:t>(1) ورواه أيضاً المحبّ الطبري في عنوان: (ما جاء أن المهديّ من ولد الحسين) من كتاب ذخائر العقبى ص136، وقال: فيحمل ما ود مطلقاً على هذا المقيّد.</w:t>
      </w:r>
    </w:p>
    <w:p w:rsidR="00C33250" w:rsidRDefault="00C33250" w:rsidP="00D436A7">
      <w:pPr>
        <w:pStyle w:val="libFootnote0"/>
        <w:rPr>
          <w:rtl/>
        </w:rPr>
      </w:pPr>
      <w:r>
        <w:rPr>
          <w:rFonts w:hint="cs"/>
          <w:rtl/>
        </w:rPr>
        <w:t>وأيضاً روى الحاكم في آخر كتاب الفتن والملاحم من المستدرك: ج4 ص557:</w:t>
      </w:r>
    </w:p>
    <w:p w:rsidR="00C33250" w:rsidRDefault="00C33250" w:rsidP="00D436A7">
      <w:pPr>
        <w:pStyle w:val="libFootnote0"/>
        <w:rPr>
          <w:rtl/>
        </w:rPr>
      </w:pPr>
      <w:r>
        <w:rPr>
          <w:rFonts w:hint="cs"/>
          <w:rtl/>
        </w:rPr>
        <w:t>أخبرني أبو النضر الفقيه، حدثنا عثمان بن سعيد الدارمي، حدثنا عبد الله بن صالح، أنبأنا أبو المليح الرقي، حدثني زياد بن بيان - وذكر من فضله - قال: سمعت عليّ بن فضيل يقول:</w:t>
      </w:r>
    </w:p>
    <w:p w:rsidR="00C33250" w:rsidRDefault="00C33250" w:rsidP="00C33250">
      <w:pPr>
        <w:pStyle w:val="libFootnote0"/>
        <w:rPr>
          <w:rtl/>
        </w:rPr>
      </w:pPr>
      <w:r w:rsidRPr="00D436A7">
        <w:rPr>
          <w:rFonts w:hint="cs"/>
          <w:rtl/>
        </w:rPr>
        <w:t xml:space="preserve">سمعت سعيد بن المسيّب يقول: سمعت أم سلمة تقول: سمعت النبيّ </w:t>
      </w:r>
      <w:r w:rsidR="002C5FE5">
        <w:rPr>
          <w:rFonts w:hint="cs"/>
          <w:rtl/>
        </w:rPr>
        <w:t>(صلى الله عليه وآله وسلم)</w:t>
      </w:r>
      <w:r w:rsidRPr="00D436A7">
        <w:rPr>
          <w:rFonts w:hint="cs"/>
          <w:rtl/>
        </w:rPr>
        <w:t xml:space="preserve"> يذكر المهديّ، فقال: </w:t>
      </w:r>
      <w:r w:rsidRPr="00B906D7">
        <w:rPr>
          <w:rStyle w:val="libFootnoteBoldChar"/>
          <w:rFonts w:hint="cs"/>
          <w:rtl/>
        </w:rPr>
        <w:t>نعم هو حقّ وهو من بني فاطمة</w:t>
      </w:r>
      <w:r w:rsidRPr="00D436A7">
        <w:rPr>
          <w:rFonts w:hint="cs"/>
          <w:rtl/>
        </w:rPr>
        <w:t>.</w:t>
      </w:r>
    </w:p>
    <w:p w:rsidR="00C33250" w:rsidRDefault="00C33250" w:rsidP="00D436A7">
      <w:pPr>
        <w:pStyle w:val="libFootnote0"/>
        <w:rPr>
          <w:rtl/>
        </w:rPr>
      </w:pPr>
      <w:r>
        <w:rPr>
          <w:rFonts w:hint="cs"/>
          <w:rtl/>
        </w:rPr>
        <w:t>وحدّثناه أبو أحمد بكر بن محمد الصيرفي بمرو، حدّثنا أبو الأحوص محمد بن الهيثم القاضي، حدثنا عمرو بن خالد الحرّاني، حدّثنا أبو المليح، عن زياد بن بيان، عن عليّ بن نفيل:</w:t>
      </w:r>
    </w:p>
    <w:p w:rsidR="00C33250" w:rsidRDefault="00C33250" w:rsidP="00C33250">
      <w:pPr>
        <w:pStyle w:val="libFootnote0"/>
        <w:rPr>
          <w:rtl/>
        </w:rPr>
      </w:pPr>
      <w:r w:rsidRPr="00D436A7">
        <w:rPr>
          <w:rFonts w:hint="cs"/>
          <w:rtl/>
        </w:rPr>
        <w:t xml:space="preserve">عن سعيد بن المسيّب، عن أم سلمة رضي الله عنها قالت: ذكر رسول الله </w:t>
      </w:r>
      <w:r w:rsidR="002C5FE5">
        <w:rPr>
          <w:rFonts w:hint="cs"/>
          <w:rtl/>
        </w:rPr>
        <w:t>(صلى الله عليه وآله وسلم)</w:t>
      </w:r>
      <w:r w:rsidRPr="00D436A7">
        <w:rPr>
          <w:rFonts w:hint="cs"/>
          <w:rtl/>
        </w:rPr>
        <w:t xml:space="preserve"> المهديّ فقال: </w:t>
      </w:r>
      <w:r w:rsidRPr="00B906D7">
        <w:rPr>
          <w:rStyle w:val="libFootnoteBoldChar"/>
          <w:rFonts w:hint="cs"/>
          <w:rtl/>
        </w:rPr>
        <w:t>هو من ولد فاطمة</w:t>
      </w:r>
      <w:r w:rsidRPr="00D436A7">
        <w:rPr>
          <w:rFonts w:hint="cs"/>
          <w:rtl/>
        </w:rPr>
        <w:t>.</w:t>
      </w:r>
    </w:p>
    <w:p w:rsidR="00C33250" w:rsidRDefault="00C33250" w:rsidP="00D436A7">
      <w:pPr>
        <w:pStyle w:val="libFootnote0"/>
        <w:rPr>
          <w:rtl/>
        </w:rPr>
      </w:pPr>
      <w:r>
        <w:rPr>
          <w:rFonts w:hint="cs"/>
          <w:rtl/>
        </w:rPr>
        <w:t>(1) رواه أحمد في أوائل مسند عبد الله بن مسعود تحت الرقم: (3571) من كتاب المسند: ج5 ص196، ثم قال عبد الله:</w:t>
      </w:r>
    </w:p>
    <w:p w:rsidR="00C33250" w:rsidRDefault="00C33250" w:rsidP="00D436A7">
      <w:pPr>
        <w:pStyle w:val="libFootnote0"/>
        <w:rPr>
          <w:rtl/>
        </w:rPr>
      </w:pPr>
      <w:r>
        <w:rPr>
          <w:rFonts w:hint="cs"/>
          <w:rtl/>
        </w:rPr>
        <w:t>=</w:t>
      </w:r>
    </w:p>
    <w:p w:rsidR="00C33250" w:rsidRDefault="00C33250" w:rsidP="002C5FE5">
      <w:pPr>
        <w:pStyle w:val="libPoemTiniChar"/>
      </w:pPr>
      <w:r>
        <w:rPr>
          <w:rFonts w:hint="cs"/>
          <w:rtl/>
        </w:rPr>
        <w:br w:type="page"/>
      </w:r>
    </w:p>
    <w:p w:rsidR="00C33250" w:rsidRDefault="00C33250" w:rsidP="00C33250">
      <w:pPr>
        <w:pStyle w:val="libNormal"/>
        <w:rPr>
          <w:rtl/>
        </w:rPr>
      </w:pPr>
      <w:r w:rsidRPr="00C33250">
        <w:rPr>
          <w:rFonts w:hint="cs"/>
          <w:rtl/>
        </w:rPr>
        <w:lastRenderedPageBreak/>
        <w:t>عن عبد الله</w:t>
      </w:r>
      <w:r>
        <w:rPr>
          <w:rFonts w:hint="cs"/>
          <w:rtl/>
        </w:rPr>
        <w:t>،</w:t>
      </w:r>
      <w:r w:rsidRPr="00C33250">
        <w:rPr>
          <w:rFonts w:hint="cs"/>
          <w:rtl/>
        </w:rPr>
        <w:t xml:space="preserve"> عن النبيّ (صلّى الله عليه وسلّم) قال</w:t>
      </w:r>
      <w:r>
        <w:rPr>
          <w:rFonts w:hint="cs"/>
          <w:rtl/>
        </w:rPr>
        <w:t>:</w:t>
      </w:r>
      <w:r w:rsidRPr="00C33250">
        <w:rPr>
          <w:rFonts w:hint="cs"/>
          <w:rtl/>
        </w:rPr>
        <w:t xml:space="preserve"> </w:t>
      </w:r>
      <w:r w:rsidRPr="00940A86">
        <w:rPr>
          <w:rStyle w:val="libBold2Char"/>
          <w:rFonts w:hint="cs"/>
          <w:rtl/>
        </w:rPr>
        <w:t>لا تقوم الساعة حتى يلي [الناس] رجل من أهل بيتي يواطي اسمه اسمي.</w:t>
      </w:r>
    </w:p>
    <w:p w:rsidR="00C33250" w:rsidRDefault="00C33250" w:rsidP="00C33250">
      <w:pPr>
        <w:pStyle w:val="libNormal"/>
        <w:rPr>
          <w:rtl/>
        </w:rPr>
      </w:pPr>
      <w:r w:rsidRPr="00C33250">
        <w:rPr>
          <w:rFonts w:hint="cs"/>
          <w:rtl/>
        </w:rPr>
        <w:t>[وله</w:t>
      </w:r>
      <w:r>
        <w:rPr>
          <w:rFonts w:hint="cs"/>
          <w:rtl/>
        </w:rPr>
        <w:t>]</w:t>
      </w:r>
      <w:r w:rsidRPr="00C33250">
        <w:rPr>
          <w:rFonts w:hint="cs"/>
          <w:rtl/>
        </w:rPr>
        <w:t xml:space="preserve"> طريق آخر </w:t>
      </w:r>
      <w:r>
        <w:rPr>
          <w:rFonts w:hint="cs"/>
          <w:rtl/>
        </w:rPr>
        <w:t>[</w:t>
      </w:r>
      <w:r w:rsidRPr="00C33250">
        <w:rPr>
          <w:rFonts w:hint="cs"/>
          <w:rtl/>
        </w:rPr>
        <w:t>قال عبد الله بن أحمد</w:t>
      </w:r>
      <w:r>
        <w:rPr>
          <w:rFonts w:hint="cs"/>
          <w:rtl/>
        </w:rPr>
        <w:t>:]</w:t>
      </w:r>
      <w:r w:rsidRPr="00C33250">
        <w:rPr>
          <w:rFonts w:hint="cs"/>
          <w:rtl/>
        </w:rPr>
        <w:t xml:space="preserve"> حدّثني أبي أحمد</w:t>
      </w:r>
      <w:r>
        <w:rPr>
          <w:rFonts w:hint="cs"/>
          <w:rtl/>
        </w:rPr>
        <w:t>،</w:t>
      </w:r>
      <w:r w:rsidRPr="00C33250">
        <w:rPr>
          <w:rFonts w:hint="cs"/>
          <w:rtl/>
        </w:rPr>
        <w:t xml:space="preserve"> حدّثنا يحيى ابن سعيد</w:t>
      </w:r>
      <w:r>
        <w:rPr>
          <w:rFonts w:hint="cs"/>
          <w:rtl/>
        </w:rPr>
        <w:t>،</w:t>
      </w:r>
      <w:r w:rsidRPr="00C33250">
        <w:rPr>
          <w:rFonts w:hint="cs"/>
          <w:rtl/>
        </w:rPr>
        <w:t xml:space="preserve"> عن سفيان</w:t>
      </w:r>
      <w:r>
        <w:rPr>
          <w:rFonts w:hint="cs"/>
          <w:rtl/>
        </w:rPr>
        <w:t>،</w:t>
      </w:r>
      <w:r w:rsidRPr="00C33250">
        <w:rPr>
          <w:rFonts w:hint="cs"/>
          <w:rtl/>
        </w:rPr>
        <w:t xml:space="preserve"> قال</w:t>
      </w:r>
      <w:r>
        <w:rPr>
          <w:rFonts w:hint="cs"/>
          <w:rtl/>
        </w:rPr>
        <w:t>:</w:t>
      </w:r>
      <w:r w:rsidRPr="00C33250">
        <w:rPr>
          <w:rFonts w:hint="cs"/>
          <w:rtl/>
        </w:rPr>
        <w:t xml:space="preserve"> حدّثي عاصم</w:t>
      </w:r>
      <w:r>
        <w:rPr>
          <w:rFonts w:hint="cs"/>
          <w:rtl/>
        </w:rPr>
        <w:t>،</w:t>
      </w:r>
      <w:r w:rsidRPr="00C33250">
        <w:rPr>
          <w:rFonts w:hint="cs"/>
          <w:rtl/>
        </w:rPr>
        <w:t xml:space="preserve"> عن زِرّ</w:t>
      </w:r>
      <w:r>
        <w:rPr>
          <w:rFonts w:hint="cs"/>
          <w:rtl/>
        </w:rPr>
        <w:t>:</w:t>
      </w:r>
    </w:p>
    <w:p w:rsidR="00C33250" w:rsidRDefault="00C33250" w:rsidP="00C33250">
      <w:pPr>
        <w:pStyle w:val="libNormal"/>
        <w:rPr>
          <w:rtl/>
        </w:rPr>
      </w:pPr>
      <w:r w:rsidRPr="00C33250">
        <w:rPr>
          <w:rFonts w:hint="cs"/>
          <w:rtl/>
        </w:rPr>
        <w:t>عن عبد الله</w:t>
      </w:r>
      <w:r>
        <w:rPr>
          <w:rFonts w:hint="cs"/>
          <w:rtl/>
        </w:rPr>
        <w:t>،</w:t>
      </w:r>
      <w:r w:rsidRPr="00C33250">
        <w:rPr>
          <w:rFonts w:hint="cs"/>
          <w:rtl/>
        </w:rPr>
        <w:t xml:space="preserve"> عن النبي (صلّى الله عليه وسلّم) قال</w:t>
      </w:r>
      <w:r>
        <w:rPr>
          <w:rFonts w:hint="cs"/>
          <w:rtl/>
        </w:rPr>
        <w:t>:</w:t>
      </w:r>
      <w:r w:rsidRPr="00C33250">
        <w:rPr>
          <w:rFonts w:hint="cs"/>
          <w:rtl/>
        </w:rPr>
        <w:t xml:space="preserve"> </w:t>
      </w:r>
      <w:r w:rsidRPr="00940A86">
        <w:rPr>
          <w:rStyle w:val="libBold2Char"/>
          <w:rFonts w:hint="cs"/>
          <w:rtl/>
        </w:rPr>
        <w:t xml:space="preserve">لا تذهب الدنيا - </w:t>
      </w:r>
      <w:r w:rsidRPr="00C33250">
        <w:rPr>
          <w:rFonts w:hint="cs"/>
          <w:rtl/>
        </w:rPr>
        <w:t xml:space="preserve">أو </w:t>
      </w:r>
      <w:r>
        <w:rPr>
          <w:rFonts w:hint="cs"/>
          <w:rtl/>
        </w:rPr>
        <w:t>[</w:t>
      </w:r>
      <w:r w:rsidRPr="00C33250">
        <w:rPr>
          <w:rFonts w:hint="cs"/>
          <w:rtl/>
        </w:rPr>
        <w:t>قال</w:t>
      </w:r>
      <w:r>
        <w:rPr>
          <w:rFonts w:hint="cs"/>
          <w:rtl/>
        </w:rPr>
        <w:t>]:</w:t>
      </w:r>
      <w:r w:rsidRPr="00C33250">
        <w:rPr>
          <w:rFonts w:hint="cs"/>
          <w:rtl/>
        </w:rPr>
        <w:t xml:space="preserve"> </w:t>
      </w:r>
      <w:r w:rsidRPr="00940A86">
        <w:rPr>
          <w:rStyle w:val="libBold2Char"/>
          <w:rFonts w:hint="cs"/>
          <w:rtl/>
        </w:rPr>
        <w:t>لا تنقضي الدنيا - حتى يملك العرب رجل من أهل بيتي يواطئ اسمه اسمي.</w:t>
      </w:r>
    </w:p>
    <w:p w:rsidR="00C33250" w:rsidRDefault="00C33250" w:rsidP="00C33250">
      <w:pPr>
        <w:pStyle w:val="libLine"/>
        <w:rPr>
          <w:rtl/>
        </w:rPr>
      </w:pPr>
      <w:r>
        <w:rPr>
          <w:rFonts w:hint="cs"/>
          <w:rtl/>
        </w:rPr>
        <w:t>____________________</w:t>
      </w:r>
    </w:p>
    <w:p w:rsidR="00C33250" w:rsidRDefault="00C33250" w:rsidP="00D436A7">
      <w:pPr>
        <w:pStyle w:val="libFootnote0"/>
        <w:rPr>
          <w:rtl/>
        </w:rPr>
      </w:pPr>
      <w:r>
        <w:rPr>
          <w:rFonts w:hint="cs"/>
          <w:rtl/>
        </w:rPr>
        <w:t xml:space="preserve">= </w:t>
      </w:r>
    </w:p>
    <w:p w:rsidR="00C33250" w:rsidRDefault="00C33250" w:rsidP="00D436A7">
      <w:pPr>
        <w:pStyle w:val="libFootnote0"/>
        <w:rPr>
          <w:rtl/>
        </w:rPr>
      </w:pPr>
      <w:r>
        <w:rPr>
          <w:rFonts w:hint="cs"/>
          <w:rtl/>
        </w:rPr>
        <w:t>قال أبي: حدثنا [سفيان] به في بيته في غرفته أراه سأله بعض ولد جعفر بن يحيى أو خالد بن يحيى.</w:t>
      </w:r>
    </w:p>
    <w:p w:rsidR="00C33250" w:rsidRDefault="00C33250" w:rsidP="00D436A7">
      <w:pPr>
        <w:pStyle w:val="libFootnote0"/>
        <w:rPr>
          <w:rtl/>
        </w:rPr>
      </w:pPr>
      <w:r>
        <w:rPr>
          <w:rFonts w:hint="cs"/>
          <w:rtl/>
        </w:rPr>
        <w:t>ثم ذكر الحديث تحت الرقم: (3572) عن طريق آخر وقال:</w:t>
      </w:r>
    </w:p>
    <w:p w:rsidR="00C33250" w:rsidRDefault="00C33250" w:rsidP="00D436A7">
      <w:pPr>
        <w:pStyle w:val="libFootnote0"/>
        <w:rPr>
          <w:rtl/>
        </w:rPr>
      </w:pPr>
      <w:r>
        <w:rPr>
          <w:rFonts w:hint="cs"/>
          <w:rtl/>
        </w:rPr>
        <w:t>حدثنا عمر بن عبيد، عن عاصم بن أبي النجود، عن زرّ بن حبيش:</w:t>
      </w:r>
    </w:p>
    <w:p w:rsidR="00C33250" w:rsidRDefault="00C33250" w:rsidP="00C33250">
      <w:pPr>
        <w:pStyle w:val="libFootnote0"/>
        <w:rPr>
          <w:rtl/>
        </w:rPr>
      </w:pPr>
      <w:r w:rsidRPr="00D436A7">
        <w:rPr>
          <w:rFonts w:hint="cs"/>
          <w:rtl/>
        </w:rPr>
        <w:t xml:space="preserve">عن عبد الله قال: قال رسول الله (صلّى الله عليه وسلّم): </w:t>
      </w:r>
      <w:r w:rsidRPr="00B906D7">
        <w:rPr>
          <w:rStyle w:val="libFootnoteBoldChar"/>
          <w:rFonts w:hint="cs"/>
          <w:rtl/>
        </w:rPr>
        <w:t>لا تنقضي الأيام ولا يذهب الدهر حتى يملك العرب رجل من أهل بيتي اسمه يواطئ اسمي</w:t>
      </w:r>
      <w:r w:rsidRPr="00D436A7">
        <w:rPr>
          <w:rFonts w:hint="cs"/>
          <w:rtl/>
        </w:rPr>
        <w:t>.</w:t>
      </w:r>
    </w:p>
    <w:p w:rsidR="00C33250" w:rsidRDefault="00C33250" w:rsidP="00D436A7">
      <w:pPr>
        <w:pStyle w:val="libFootnote0"/>
        <w:rPr>
          <w:rtl/>
        </w:rPr>
      </w:pPr>
      <w:r>
        <w:rPr>
          <w:rFonts w:hint="cs"/>
          <w:rtl/>
        </w:rPr>
        <w:t>ثم ذكر الحديث التالي تحت الرقم: (3573 و 4098) وصحّح أحمد محمد شاكر الأسانيد كلها ثم قال:</w:t>
      </w:r>
    </w:p>
    <w:p w:rsidR="00C33250" w:rsidRDefault="00C33250" w:rsidP="00D436A7">
      <w:pPr>
        <w:pStyle w:val="libFootnote0"/>
        <w:rPr>
          <w:rtl/>
        </w:rPr>
      </w:pPr>
      <w:r>
        <w:rPr>
          <w:rFonts w:hint="cs"/>
          <w:rtl/>
        </w:rPr>
        <w:t>والحديث رواه أبو داوود: 4: 173. والترمذي: 3 ص231 بمعناه نحوه من رق عن عاصم، عن زرّ. قال الترمذي حديث حسن صحيح. وقال في عون المعبود: وسكت عنه أبو داود. والمنذري وابن القسم.</w:t>
      </w:r>
    </w:p>
    <w:p w:rsidR="00C33250" w:rsidRDefault="00C33250" w:rsidP="00D436A7">
      <w:pPr>
        <w:pStyle w:val="libFootnote0"/>
        <w:rPr>
          <w:rtl/>
        </w:rPr>
      </w:pPr>
      <w:r>
        <w:rPr>
          <w:rFonts w:hint="cs"/>
          <w:rtl/>
        </w:rPr>
        <w:t>وقال الحاكم: رواه الثوري وشعبة وزائدة وغيرهم من أئمّة المسلمين عن عاصم. قال: وطرق عاصم عن زرّ عن عبد الله كلها صحيحة إذ عاصم إمام من أئمّة المسلمين.</w:t>
      </w:r>
    </w:p>
    <w:p w:rsidR="00C33250" w:rsidRDefault="00C33250" w:rsidP="00D436A7">
      <w:pPr>
        <w:pStyle w:val="libFootnote0"/>
        <w:rPr>
          <w:rtl/>
        </w:rPr>
      </w:pPr>
      <w:r>
        <w:rPr>
          <w:rFonts w:hint="cs"/>
          <w:rtl/>
        </w:rPr>
        <w:t>ثم قال ولم أجد الحديث في المستدرك من حديث ابن مسعود، ولكنّه روى حديث أبي سعيد في معنى هذا والحديث رواه في: ج4 ص557 من طريق أبي الصديق الناجي عن أبي سعدي الخدري وصحّحه على شرط الشيخين، ثم قال:</w:t>
      </w:r>
    </w:p>
    <w:p w:rsidR="00C33250" w:rsidRDefault="00C33250" w:rsidP="00D436A7">
      <w:pPr>
        <w:pStyle w:val="libFootnote0"/>
        <w:rPr>
          <w:rtl/>
        </w:rPr>
      </w:pPr>
      <w:r>
        <w:rPr>
          <w:rFonts w:hint="cs"/>
          <w:rtl/>
        </w:rPr>
        <w:t>وطرق حديث عاصم عن زرّ عن عبد الله كلها صحيحة على ما أصّلته في هذا الكتاب بالاحتجاج بأخبار عاصم بن أبي النجود، إذ هو إمام من أئمّة المسلمين.</w:t>
      </w:r>
    </w:p>
    <w:p w:rsidR="00C33250" w:rsidRDefault="00C33250" w:rsidP="00D436A7">
      <w:pPr>
        <w:pStyle w:val="libFootnote0"/>
        <w:rPr>
          <w:rtl/>
        </w:rPr>
      </w:pPr>
      <w:r>
        <w:rPr>
          <w:rFonts w:hint="cs"/>
          <w:rtl/>
        </w:rPr>
        <w:t>ورواه الخطيب 1: 370 بإسناده من طرق عن عصام عن زرّ. وسيأتي بمعناه أيضاً [في الحديث] 3572 و 3573 و 4098 و 4279 وانظر [الحديث 645 و 773.</w:t>
      </w:r>
    </w:p>
    <w:p w:rsidR="00C33250" w:rsidRDefault="00C33250" w:rsidP="00D436A7">
      <w:pPr>
        <w:pStyle w:val="libFootnote0"/>
        <w:rPr>
          <w:rtl/>
        </w:rPr>
      </w:pPr>
      <w:r>
        <w:rPr>
          <w:rFonts w:hint="cs"/>
          <w:rtl/>
        </w:rPr>
        <w:t>أقول: ثم حمل أحمد محمد شاكر حملة شعواء على ابن خلدون في مقدّمته ص258 - 260. فليراجع كلام أحمد محمد شاكر فإنّه كثير الفوائد.</w:t>
      </w:r>
    </w:p>
    <w:p w:rsidR="00C33250" w:rsidRDefault="00C33250" w:rsidP="00D436A7">
      <w:pPr>
        <w:pStyle w:val="libFootnote0"/>
        <w:rPr>
          <w:rtl/>
        </w:rPr>
      </w:pPr>
      <w:r>
        <w:rPr>
          <w:rFonts w:hint="cs"/>
          <w:rtl/>
        </w:rPr>
        <w:t>ورواه أيضاً الطبراني في ترجمة يحيى بن إسماعيل من المعجم الصغير: ج2 ص148، قال:</w:t>
      </w:r>
    </w:p>
    <w:p w:rsidR="00C33250" w:rsidRDefault="00C33250" w:rsidP="00D436A7">
      <w:pPr>
        <w:pStyle w:val="libFootnote0"/>
        <w:rPr>
          <w:rtl/>
        </w:rPr>
      </w:pPr>
      <w:r>
        <w:rPr>
          <w:rFonts w:hint="cs"/>
          <w:rtl/>
        </w:rPr>
        <w:t>حدثنا يحيى بن إسماعيل بن محمد بن يحيى بن محمد بن زياد بن جرير بن عبد الله البجلي الكوفي، حدثنا جعفر بن علي ابن خالد بن جرير بن عبد الله البجلي، حدثنا أبو الأحوص سلام بن سليم، عن عاصم ابن أبي النجود، عن زرّ بن حبيش:</w:t>
      </w:r>
    </w:p>
    <w:p w:rsidR="00C33250" w:rsidRDefault="00C33250" w:rsidP="00C33250">
      <w:pPr>
        <w:pStyle w:val="libFootnote0"/>
        <w:rPr>
          <w:rtl/>
        </w:rPr>
      </w:pPr>
      <w:r w:rsidRPr="00D436A7">
        <w:rPr>
          <w:rFonts w:hint="cs"/>
          <w:rtl/>
        </w:rPr>
        <w:t xml:space="preserve">عن عبد الله بن مسعود، قال: قال رسول الله (صلّى الله عليه وآله) وسلم: </w:t>
      </w:r>
      <w:r w:rsidRPr="00B906D7">
        <w:rPr>
          <w:rStyle w:val="libFootnoteBoldChar"/>
          <w:rFonts w:hint="cs"/>
          <w:rtl/>
        </w:rPr>
        <w:t>لا تذهب الدنيا حتى يملك رجل من أهل بيتي يواطئ اسمه اسمي يملأ الأرض قسطاً وعدلاً كما ملئت جوراً وظلماً.</w:t>
      </w:r>
    </w:p>
    <w:p w:rsidR="00C33250" w:rsidRDefault="00C33250" w:rsidP="00D436A7">
      <w:pPr>
        <w:pStyle w:val="libFootnote0"/>
        <w:rPr>
          <w:rtl/>
        </w:rPr>
      </w:pPr>
      <w:r>
        <w:rPr>
          <w:rFonts w:hint="cs"/>
          <w:rtl/>
        </w:rPr>
        <w:t>[قال الطبراني]: لم يروهِ عن أبي الأحوص إلاّ جعفر بن علي، تفرّد به يحيى بن إسماعيل.</w:t>
      </w:r>
    </w:p>
    <w:p w:rsidR="00C33250" w:rsidRDefault="00C33250" w:rsidP="002C5FE5">
      <w:pPr>
        <w:pStyle w:val="libPoemTiniChar"/>
      </w:pPr>
      <w:r>
        <w:rPr>
          <w:rFonts w:hint="cs"/>
          <w:rtl/>
        </w:rPr>
        <w:br w:type="page"/>
      </w:r>
    </w:p>
    <w:p w:rsidR="00C33250" w:rsidRDefault="00C33250" w:rsidP="00C33250">
      <w:pPr>
        <w:pStyle w:val="libNormal"/>
        <w:rPr>
          <w:rtl/>
        </w:rPr>
      </w:pPr>
      <w:r w:rsidRPr="00C33250">
        <w:rPr>
          <w:rFonts w:hint="cs"/>
          <w:rtl/>
        </w:rPr>
        <w:lastRenderedPageBreak/>
        <w:t>578 - أنبأني الشيخ تاج الدين علي بن أنجب الخازن شفاهاً</w:t>
      </w:r>
      <w:r>
        <w:rPr>
          <w:rFonts w:hint="cs"/>
          <w:rtl/>
        </w:rPr>
        <w:t>،</w:t>
      </w:r>
      <w:r w:rsidRPr="00C33250">
        <w:rPr>
          <w:rFonts w:hint="cs"/>
          <w:rtl/>
        </w:rPr>
        <w:t xml:space="preserve"> قال</w:t>
      </w:r>
      <w:r>
        <w:rPr>
          <w:rFonts w:hint="cs"/>
          <w:rtl/>
        </w:rPr>
        <w:t>:</w:t>
      </w:r>
      <w:r w:rsidRPr="00C33250">
        <w:rPr>
          <w:rFonts w:hint="cs"/>
          <w:rtl/>
        </w:rPr>
        <w:t xml:space="preserve"> أخبرني مجد الدين أبو سعد عبد الله بن عمر الصفّار كتابة من نيسابور</w:t>
      </w:r>
      <w:r>
        <w:rPr>
          <w:rFonts w:hint="cs"/>
          <w:rtl/>
        </w:rPr>
        <w:t>،</w:t>
      </w:r>
      <w:r w:rsidRPr="00C33250">
        <w:rPr>
          <w:rFonts w:hint="cs"/>
          <w:rtl/>
        </w:rPr>
        <w:t xml:space="preserve"> قال</w:t>
      </w:r>
      <w:r>
        <w:rPr>
          <w:rFonts w:hint="cs"/>
          <w:rtl/>
        </w:rPr>
        <w:t>:</w:t>
      </w:r>
      <w:r w:rsidRPr="00C33250">
        <w:rPr>
          <w:rFonts w:hint="cs"/>
          <w:rtl/>
        </w:rPr>
        <w:t xml:space="preserve"> أنبأني جدّي لأمّي أبو نصير عبد الرحيم بن عبد الكريم القُشَيري إجازة</w:t>
      </w:r>
      <w:r>
        <w:rPr>
          <w:rFonts w:hint="cs"/>
          <w:rtl/>
        </w:rPr>
        <w:t>،</w:t>
      </w:r>
      <w:r w:rsidRPr="00C33250">
        <w:rPr>
          <w:rFonts w:hint="cs"/>
          <w:rtl/>
        </w:rPr>
        <w:t xml:space="preserve"> قال</w:t>
      </w:r>
      <w:r>
        <w:rPr>
          <w:rFonts w:hint="cs"/>
          <w:rtl/>
        </w:rPr>
        <w:t>:</w:t>
      </w:r>
      <w:r w:rsidRPr="00C33250">
        <w:rPr>
          <w:rFonts w:hint="cs"/>
          <w:rtl/>
        </w:rPr>
        <w:t xml:space="preserve"> أنبأنا أبي الأستاذ الإمام عبد الكريم بن هوازن القُشَيري سماعاً عليه</w:t>
      </w:r>
      <w:r>
        <w:rPr>
          <w:rFonts w:hint="cs"/>
          <w:rtl/>
        </w:rPr>
        <w:t>،</w:t>
      </w:r>
      <w:r w:rsidRPr="00C33250">
        <w:rPr>
          <w:rFonts w:hint="cs"/>
          <w:rtl/>
        </w:rPr>
        <w:t xml:space="preserve"> قال</w:t>
      </w:r>
      <w:r>
        <w:rPr>
          <w:rFonts w:hint="cs"/>
          <w:rtl/>
        </w:rPr>
        <w:t>:</w:t>
      </w:r>
      <w:r w:rsidRPr="00C33250">
        <w:rPr>
          <w:rFonts w:hint="cs"/>
          <w:rtl/>
        </w:rPr>
        <w:t xml:space="preserve"> أخبرنا أبو سعيد الإسماعيلي رحمه الله</w:t>
      </w:r>
      <w:r>
        <w:rPr>
          <w:rFonts w:hint="cs"/>
          <w:rtl/>
        </w:rPr>
        <w:t>،</w:t>
      </w:r>
      <w:r w:rsidRPr="00C33250">
        <w:rPr>
          <w:rFonts w:hint="cs"/>
          <w:rtl/>
        </w:rPr>
        <w:t xml:space="preserve"> أنبأنا أبو محمد ابن أحمد بن عب الله المربي</w:t>
      </w:r>
      <w:r>
        <w:rPr>
          <w:rFonts w:hint="cs"/>
          <w:rtl/>
        </w:rPr>
        <w:t>،</w:t>
      </w:r>
      <w:r w:rsidRPr="00C33250">
        <w:rPr>
          <w:rFonts w:hint="cs"/>
          <w:rtl/>
        </w:rPr>
        <w:t xml:space="preserve"> حدّثنا عبد الله بن غنّام بن حفص بن غياث</w:t>
      </w:r>
      <w:r>
        <w:rPr>
          <w:rFonts w:hint="cs"/>
          <w:rtl/>
        </w:rPr>
        <w:t>،</w:t>
      </w:r>
      <w:r w:rsidRPr="00C33250">
        <w:rPr>
          <w:rFonts w:hint="cs"/>
          <w:rtl/>
        </w:rPr>
        <w:t xml:space="preserve"> قال</w:t>
      </w:r>
      <w:r>
        <w:rPr>
          <w:rFonts w:hint="cs"/>
          <w:rtl/>
        </w:rPr>
        <w:t>:</w:t>
      </w:r>
      <w:r w:rsidRPr="00C33250">
        <w:rPr>
          <w:rFonts w:hint="cs"/>
          <w:rtl/>
        </w:rPr>
        <w:t xml:space="preserve"> حدّثنا محمد بن العلاء أبو كريب</w:t>
      </w:r>
      <w:r>
        <w:rPr>
          <w:rFonts w:hint="cs"/>
          <w:rtl/>
        </w:rPr>
        <w:t>،</w:t>
      </w:r>
      <w:r w:rsidRPr="00C33250">
        <w:rPr>
          <w:rFonts w:hint="cs"/>
          <w:rtl/>
        </w:rPr>
        <w:t xml:space="preserve"> حدّثنا إسحاق بن منصور</w:t>
      </w:r>
      <w:r>
        <w:rPr>
          <w:rFonts w:hint="cs"/>
          <w:rtl/>
        </w:rPr>
        <w:t>،</w:t>
      </w:r>
      <w:r w:rsidRPr="00C33250">
        <w:rPr>
          <w:rFonts w:hint="cs"/>
          <w:rtl/>
        </w:rPr>
        <w:t xml:space="preserve"> حدّثنا سليمان بن قرم</w:t>
      </w:r>
      <w:r>
        <w:rPr>
          <w:rFonts w:hint="cs"/>
          <w:rtl/>
        </w:rPr>
        <w:t>،</w:t>
      </w:r>
      <w:r w:rsidRPr="00C33250">
        <w:rPr>
          <w:rFonts w:hint="cs"/>
          <w:rtl/>
        </w:rPr>
        <w:t xml:space="preserve"> عن عاصم</w:t>
      </w:r>
      <w:r>
        <w:rPr>
          <w:rFonts w:hint="cs"/>
          <w:rtl/>
        </w:rPr>
        <w:t>،</w:t>
      </w:r>
      <w:r w:rsidRPr="00C33250">
        <w:rPr>
          <w:rFonts w:hint="cs"/>
          <w:rtl/>
        </w:rPr>
        <w:t xml:space="preserve"> عن زِرّ</w:t>
      </w:r>
      <w:r>
        <w:rPr>
          <w:rFonts w:hint="cs"/>
          <w:rtl/>
        </w:rPr>
        <w:t>:</w:t>
      </w:r>
    </w:p>
    <w:p w:rsidR="00C33250" w:rsidRDefault="00C33250" w:rsidP="00C33250">
      <w:pPr>
        <w:pStyle w:val="libNormal"/>
        <w:rPr>
          <w:rtl/>
        </w:rPr>
      </w:pPr>
      <w:r w:rsidRPr="00C33250">
        <w:rPr>
          <w:rFonts w:hint="cs"/>
          <w:rtl/>
        </w:rPr>
        <w:t>عن عبد الله قال</w:t>
      </w:r>
      <w:r>
        <w:rPr>
          <w:rFonts w:hint="cs"/>
          <w:rtl/>
        </w:rPr>
        <w:t>:</w:t>
      </w:r>
      <w:r w:rsidRPr="00C33250">
        <w:rPr>
          <w:rFonts w:hint="cs"/>
          <w:rtl/>
        </w:rPr>
        <w:t xml:space="preserve"> قال النبي (صلّى الله عليه وسلّم)</w:t>
      </w:r>
      <w:r>
        <w:rPr>
          <w:rFonts w:hint="cs"/>
          <w:rtl/>
        </w:rPr>
        <w:t>:</w:t>
      </w:r>
      <w:r w:rsidRPr="00C33250">
        <w:rPr>
          <w:rFonts w:hint="cs"/>
          <w:rtl/>
        </w:rPr>
        <w:t xml:space="preserve"> </w:t>
      </w:r>
      <w:r w:rsidRPr="00940A86">
        <w:rPr>
          <w:rStyle w:val="libBold2Char"/>
          <w:rFonts w:hint="cs"/>
          <w:rtl/>
        </w:rPr>
        <w:t>لا تنقضي الدنيا - [أو] لا تذهب الدنيا - حتّى يلي أمّتي رجل من أهل بيتي يواطئ اسمه اسمي.</w:t>
      </w:r>
    </w:p>
    <w:p w:rsidR="00C33250" w:rsidRDefault="00C33250" w:rsidP="00C33250">
      <w:pPr>
        <w:pStyle w:val="libLine"/>
        <w:rPr>
          <w:rtl/>
        </w:rPr>
      </w:pPr>
      <w:r>
        <w:rPr>
          <w:rFonts w:hint="cs"/>
          <w:rtl/>
        </w:rPr>
        <w:t>____________________</w:t>
      </w:r>
    </w:p>
    <w:p w:rsidR="00C33250" w:rsidRDefault="00C33250" w:rsidP="00D436A7">
      <w:pPr>
        <w:pStyle w:val="libFootnote0"/>
        <w:rPr>
          <w:rtl/>
        </w:rPr>
      </w:pPr>
      <w:r>
        <w:rPr>
          <w:rFonts w:hint="cs"/>
          <w:rtl/>
        </w:rPr>
        <w:t>578 - وقريباً منه رواه أيضاً في ترجمة محمد بن عيسى من أخبار إصبهان: ج2 ص195.</w:t>
      </w:r>
    </w:p>
    <w:p w:rsidR="00C33250" w:rsidRDefault="00C33250" w:rsidP="00D436A7">
      <w:pPr>
        <w:pStyle w:val="libFootnote0"/>
        <w:rPr>
          <w:rtl/>
        </w:rPr>
      </w:pPr>
      <w:r>
        <w:rPr>
          <w:rFonts w:hint="cs"/>
          <w:rtl/>
        </w:rPr>
        <w:t>ورواه أيضاً في ترجمة أحمد بن محمد بن إسماعيل أبي بكر الهيتي تحت الرقم: (2272) من تاريخ بغداد: ج4 ص388 قال:</w:t>
      </w:r>
    </w:p>
    <w:p w:rsidR="00C33250" w:rsidRDefault="00C33250" w:rsidP="00D436A7">
      <w:pPr>
        <w:pStyle w:val="libFootnote0"/>
        <w:rPr>
          <w:rtl/>
        </w:rPr>
      </w:pPr>
      <w:r>
        <w:rPr>
          <w:rFonts w:hint="cs"/>
          <w:rtl/>
        </w:rPr>
        <w:t>أخبرنا عبد الغفّار بن محمد بن عفر المؤدّب، حدثنا أبو الفتح محمد بن الحسين الأزدي، حدثنا أحمد بن محمد بن إسماعيل الهيتي أبو بكر - قدم بغداد - حدثنا أحمد بن يحيى الصوفي، حدثنا إسحاق بن منصور السلولي، حدثنا سليمان ابن قرم، عن عاصم، عن زرّ:</w:t>
      </w:r>
    </w:p>
    <w:p w:rsidR="00C33250" w:rsidRDefault="00C33250" w:rsidP="00C33250">
      <w:pPr>
        <w:pStyle w:val="libFootnote0"/>
        <w:rPr>
          <w:rtl/>
        </w:rPr>
      </w:pPr>
      <w:r w:rsidRPr="00D436A7">
        <w:rPr>
          <w:rFonts w:hint="cs"/>
          <w:rtl/>
        </w:rPr>
        <w:t>عن عبد الله، قال: قال رسول الله (صلّى الله عليه وسلّم):</w:t>
      </w:r>
      <w:r w:rsidRPr="00B906D7">
        <w:rPr>
          <w:rStyle w:val="libFootnoteBoldChar"/>
          <w:rFonts w:hint="cs"/>
          <w:rtl/>
        </w:rPr>
        <w:t xml:space="preserve"> لا تنقضي الدنيا - أو لا تذهب الدنيا - حتى يلي [الناس] رجل من أهل بيتي يواطئ اسمه اسمي.</w:t>
      </w:r>
    </w:p>
    <w:p w:rsidR="00C33250" w:rsidRDefault="00C33250" w:rsidP="00D436A7">
      <w:pPr>
        <w:pStyle w:val="libFootnote0"/>
        <w:rPr>
          <w:rtl/>
        </w:rPr>
      </w:pPr>
      <w:r>
        <w:rPr>
          <w:rFonts w:hint="cs"/>
          <w:rtl/>
        </w:rPr>
        <w:t>ثم ذكر توثيق الهيتي وأنّه قدم بغداد سنة 317.</w:t>
      </w:r>
    </w:p>
    <w:p w:rsidR="00C33250" w:rsidRDefault="00C33250" w:rsidP="00D436A7">
      <w:pPr>
        <w:pStyle w:val="libFootnote0"/>
        <w:rPr>
          <w:rtl/>
        </w:rPr>
      </w:pPr>
      <w:r>
        <w:rPr>
          <w:rFonts w:hint="cs"/>
          <w:rtl/>
        </w:rPr>
        <w:t>أقول: ورواه أيضاً في ترجمة أبي جعفر الدوري محمد بن أحمد تحت الرقم: (317) في ج1، ص370.</w:t>
      </w:r>
    </w:p>
    <w:p w:rsidR="00C33250" w:rsidRDefault="00C33250" w:rsidP="00D436A7">
      <w:pPr>
        <w:pStyle w:val="libFootnote0"/>
        <w:rPr>
          <w:rtl/>
        </w:rPr>
      </w:pPr>
      <w:r>
        <w:rPr>
          <w:rFonts w:hint="cs"/>
          <w:rtl/>
        </w:rPr>
        <w:t>وأيضاً رواه أبو نعيم بسند آخر في ترجمة سعيد بن الحسن بن سعيد من أخبار إصبهان: ج1، ص329 قال:</w:t>
      </w:r>
    </w:p>
    <w:p w:rsidR="00C33250" w:rsidRDefault="00C33250" w:rsidP="00D436A7">
      <w:pPr>
        <w:pStyle w:val="libFootnote0"/>
        <w:rPr>
          <w:rtl/>
        </w:rPr>
      </w:pPr>
      <w:r>
        <w:rPr>
          <w:rFonts w:hint="cs"/>
          <w:rtl/>
        </w:rPr>
        <w:t>حدثنا أحمد بن بندار، حدثنا عباس بن حمدان، حدثنا إبراهيم بن عامر، حدثنا أبي، عن يعقوب، عن سعيد بن الحسن ابن أخت ثعلبة، عن أبي بكر بن عيّاش، عن عاصم:</w:t>
      </w:r>
    </w:p>
    <w:p w:rsidR="00C33250" w:rsidRDefault="00C33250" w:rsidP="00C33250">
      <w:pPr>
        <w:pStyle w:val="libFootnote0"/>
        <w:rPr>
          <w:rtl/>
        </w:rPr>
      </w:pPr>
      <w:r w:rsidRPr="00D436A7">
        <w:rPr>
          <w:rFonts w:hint="cs"/>
          <w:rtl/>
        </w:rPr>
        <w:t xml:space="preserve">عن زِرّ، عن عبد الله، عن النبي (صلّى الله عليه وسلّم) قال: </w:t>
      </w:r>
      <w:r w:rsidRPr="00B906D7">
        <w:rPr>
          <w:rStyle w:val="libFootnoteBoldChar"/>
          <w:rFonts w:hint="cs"/>
          <w:rtl/>
        </w:rPr>
        <w:t>يلي أمر هذه الأمّة في آخر زمانها رجل من أهل بيتي يواطئ اسمه اسمي</w:t>
      </w:r>
      <w:r w:rsidRPr="00D436A7">
        <w:rPr>
          <w:rFonts w:hint="cs"/>
          <w:rtl/>
        </w:rPr>
        <w:t>.</w:t>
      </w:r>
    </w:p>
    <w:p w:rsidR="00C33250" w:rsidRDefault="00C33250" w:rsidP="00D436A7">
      <w:pPr>
        <w:pStyle w:val="libFootnote0"/>
        <w:rPr>
          <w:rtl/>
        </w:rPr>
      </w:pPr>
      <w:r>
        <w:rPr>
          <w:rFonts w:hint="cs"/>
          <w:rtl/>
        </w:rPr>
        <w:t>وقريباً منه رواه أيضاً في ترجمة خلف بن حوشب من كتاب حلية الأولياء: ج5 ص57 قال:</w:t>
      </w:r>
    </w:p>
    <w:p w:rsidR="00C33250" w:rsidRDefault="00C33250" w:rsidP="00D436A7">
      <w:pPr>
        <w:pStyle w:val="libFootnote0"/>
        <w:rPr>
          <w:rtl/>
        </w:rPr>
      </w:pPr>
      <w:r>
        <w:rPr>
          <w:rFonts w:hint="cs"/>
          <w:rtl/>
        </w:rPr>
        <w:t>حدثنا محمد بن عمر بن مسلم، قال: حدثنا عبد الله بن محمد بن ناجية وعليّ بن إسحاق، ومحمد ابن أبان، قالوا: حدثنا يوسف بن حوشب، قال: حدثنا أبو يزيد الأعور، عن عمرو بن مرّة:</w:t>
      </w:r>
    </w:p>
    <w:p w:rsidR="00C33250" w:rsidRDefault="00C33250" w:rsidP="00C33250">
      <w:pPr>
        <w:pStyle w:val="libFootnote0"/>
        <w:rPr>
          <w:rtl/>
        </w:rPr>
      </w:pPr>
      <w:r w:rsidRPr="00D436A7">
        <w:rPr>
          <w:rFonts w:hint="cs"/>
          <w:rtl/>
        </w:rPr>
        <w:t xml:space="preserve">عن زِرّ بن حبيش، عن عبد الله بن مسعود، قال: قال رسول الله (صلّى الله عليه وسلّم): </w:t>
      </w:r>
      <w:r w:rsidRPr="00B906D7">
        <w:rPr>
          <w:rStyle w:val="libFootnoteBoldChar"/>
          <w:rFonts w:hint="cs"/>
          <w:rtl/>
        </w:rPr>
        <w:t>لا تذهب الدنيا حتى يملك رجل من أهل بيتي يواطئ اسمه اسمي</w:t>
      </w:r>
      <w:r w:rsidRPr="00D436A7">
        <w:rPr>
          <w:rFonts w:hint="cs"/>
          <w:rtl/>
        </w:rPr>
        <w:t>.</w:t>
      </w:r>
    </w:p>
    <w:p w:rsidR="00C33250" w:rsidRDefault="00C33250" w:rsidP="002C5FE5">
      <w:pPr>
        <w:pStyle w:val="libPoemTiniChar"/>
      </w:pPr>
      <w:r>
        <w:rPr>
          <w:rFonts w:hint="cs"/>
          <w:rtl/>
        </w:rPr>
        <w:br w:type="page"/>
      </w:r>
    </w:p>
    <w:p w:rsidR="00C33250" w:rsidRDefault="00C33250" w:rsidP="00B906D7">
      <w:pPr>
        <w:pStyle w:val="libBold2"/>
        <w:rPr>
          <w:rtl/>
        </w:rPr>
      </w:pPr>
      <w:bookmarkStart w:id="126" w:name="70"/>
      <w:r>
        <w:rPr>
          <w:rFonts w:hint="cs"/>
          <w:rtl/>
        </w:rPr>
        <w:lastRenderedPageBreak/>
        <w:t>[حديث العباس بن عبد المطّلب حول المهديّ (عليه السلام) وأنّه من ولد النبيّ (صلّى الله عليه وآله وسلم) وكلام] للشيخ الإمام أبي علي الفضل بن علي بن الفضل الطبرسي رحمه الله:</w:t>
      </w:r>
      <w:bookmarkEnd w:id="126"/>
    </w:p>
    <w:p w:rsidR="00C33250" w:rsidRDefault="00C33250" w:rsidP="00C33250">
      <w:pPr>
        <w:pStyle w:val="libNormal"/>
        <w:rPr>
          <w:rtl/>
        </w:rPr>
      </w:pPr>
      <w:r w:rsidRPr="00C33250">
        <w:rPr>
          <w:rFonts w:hint="cs"/>
          <w:rtl/>
        </w:rPr>
        <w:t>579 - أخبرني الإمام سديد الدين يوسف بن علي بن المطهّر الحلّي فيما كتب لي بخطّه رحمه الله تعالى</w:t>
      </w:r>
      <w:r>
        <w:rPr>
          <w:rFonts w:hint="cs"/>
          <w:rtl/>
        </w:rPr>
        <w:t>:</w:t>
      </w:r>
      <w:r w:rsidRPr="00C33250">
        <w:rPr>
          <w:rFonts w:hint="cs"/>
          <w:rtl/>
        </w:rPr>
        <w:t xml:space="preserve"> أنّ الشيخ الكبير الفقيه الفاضل شهاب الدين أبا عبد الله الحسين بن أبي الفرج بن ردّة النيلي</w:t>
      </w:r>
      <w:r>
        <w:rPr>
          <w:rFonts w:hint="cs"/>
          <w:rtl/>
        </w:rPr>
        <w:t>،</w:t>
      </w:r>
      <w:r w:rsidRPr="00C33250">
        <w:rPr>
          <w:rFonts w:hint="cs"/>
          <w:rtl/>
        </w:rPr>
        <w:t xml:space="preserve"> أنبأه عن الحسن ابن أبي علي الفضل ابن الحسن الطبرسي إجازة بروايته عن والده جميع رواياته وتصانيفه</w:t>
      </w:r>
      <w:r>
        <w:rPr>
          <w:rFonts w:hint="cs"/>
          <w:rtl/>
        </w:rPr>
        <w:t>،</w:t>
      </w:r>
      <w:r w:rsidRPr="00C33250">
        <w:rPr>
          <w:rFonts w:hint="cs"/>
          <w:rtl/>
        </w:rPr>
        <w:t xml:space="preserve"> قال</w:t>
      </w:r>
      <w:r>
        <w:rPr>
          <w:rFonts w:hint="cs"/>
          <w:rtl/>
        </w:rPr>
        <w:t>:</w:t>
      </w:r>
      <w:r w:rsidRPr="00C33250">
        <w:rPr>
          <w:rFonts w:hint="cs"/>
          <w:rtl/>
        </w:rPr>
        <w:t xml:space="preserve"> أخبرني أبو عبد الله محمد بن وهبان</w:t>
      </w:r>
      <w:r>
        <w:rPr>
          <w:rFonts w:hint="cs"/>
          <w:rtl/>
        </w:rPr>
        <w:t>،</w:t>
      </w:r>
      <w:r w:rsidRPr="00C33250">
        <w:rPr>
          <w:rFonts w:hint="cs"/>
          <w:rtl/>
        </w:rPr>
        <w:t xml:space="preserve"> قال</w:t>
      </w:r>
      <w:r>
        <w:rPr>
          <w:rFonts w:hint="cs"/>
          <w:rtl/>
        </w:rPr>
        <w:t>:</w:t>
      </w:r>
      <w:r w:rsidRPr="00C33250">
        <w:rPr>
          <w:rFonts w:hint="cs"/>
          <w:rtl/>
        </w:rPr>
        <w:t xml:space="preserve"> حدّثنا أبو بشر أحمد بن إبراهيم بن أحمد القمّي</w:t>
      </w:r>
      <w:r>
        <w:rPr>
          <w:rFonts w:hint="cs"/>
          <w:rtl/>
        </w:rPr>
        <w:t>،</w:t>
      </w:r>
      <w:r w:rsidRPr="00C33250">
        <w:rPr>
          <w:rFonts w:hint="cs"/>
          <w:rtl/>
        </w:rPr>
        <w:t xml:space="preserve"> قال</w:t>
      </w:r>
      <w:r>
        <w:rPr>
          <w:rFonts w:hint="cs"/>
          <w:rtl/>
        </w:rPr>
        <w:t>:</w:t>
      </w:r>
      <w:r w:rsidRPr="00C33250">
        <w:rPr>
          <w:rFonts w:hint="cs"/>
          <w:rtl/>
        </w:rPr>
        <w:t xml:space="preserve"> أنبأنا محمد بن زكريا بن دينار الغلابي</w:t>
      </w:r>
      <w:r>
        <w:rPr>
          <w:rFonts w:hint="cs"/>
          <w:rtl/>
        </w:rPr>
        <w:t>،</w:t>
      </w:r>
      <w:r w:rsidRPr="00C33250">
        <w:rPr>
          <w:rFonts w:hint="cs"/>
          <w:rtl/>
        </w:rPr>
        <w:t xml:space="preserve"> حدّثنا سليمان بن إسحاق بن سليمان بن عليّ بن عبد الله بن العباس</w:t>
      </w:r>
      <w:r>
        <w:rPr>
          <w:rFonts w:hint="cs"/>
          <w:rtl/>
        </w:rPr>
        <w:t>،</w:t>
      </w:r>
      <w:r w:rsidRPr="00C33250">
        <w:rPr>
          <w:rFonts w:hint="cs"/>
          <w:rtl/>
        </w:rPr>
        <w:t xml:space="preserve"> قال</w:t>
      </w:r>
      <w:r>
        <w:rPr>
          <w:rFonts w:hint="cs"/>
          <w:rtl/>
        </w:rPr>
        <w:t>:</w:t>
      </w:r>
    </w:p>
    <w:p w:rsidR="00C33250" w:rsidRDefault="00C33250" w:rsidP="00C33250">
      <w:pPr>
        <w:pStyle w:val="libNormal"/>
        <w:rPr>
          <w:rtl/>
        </w:rPr>
      </w:pPr>
      <w:r w:rsidRPr="00C33250">
        <w:rPr>
          <w:rFonts w:hint="cs"/>
          <w:rtl/>
        </w:rPr>
        <w:t>حدّثني أبي</w:t>
      </w:r>
      <w:r>
        <w:rPr>
          <w:rFonts w:hint="cs"/>
          <w:rtl/>
        </w:rPr>
        <w:t>،</w:t>
      </w:r>
      <w:r w:rsidRPr="00C33250">
        <w:rPr>
          <w:rFonts w:hint="cs"/>
          <w:rtl/>
        </w:rPr>
        <w:t xml:space="preserve"> قال</w:t>
      </w:r>
      <w:r>
        <w:rPr>
          <w:rFonts w:hint="cs"/>
          <w:rtl/>
        </w:rPr>
        <w:t>:</w:t>
      </w:r>
      <w:r w:rsidRPr="00C33250">
        <w:rPr>
          <w:rFonts w:hint="cs"/>
          <w:rtl/>
        </w:rPr>
        <w:t xml:space="preserve"> كنت يوماً عند الرشيد فذكر المهدي وما ذكر من عدله فأطنب في ذلك فقال الرشيد</w:t>
      </w:r>
      <w:r>
        <w:rPr>
          <w:rFonts w:hint="cs"/>
          <w:rtl/>
        </w:rPr>
        <w:t>:</w:t>
      </w:r>
      <w:r w:rsidRPr="00C33250">
        <w:rPr>
          <w:rFonts w:hint="cs"/>
          <w:rtl/>
        </w:rPr>
        <w:t xml:space="preserve"> إنّي أحسبكم أنّكم تحسبون أنّ أبي المهديّ</w:t>
      </w:r>
      <w:r w:rsidRPr="00B906D7">
        <w:rPr>
          <w:rFonts w:hint="cs"/>
          <w:rtl/>
        </w:rPr>
        <w:t xml:space="preserve"> </w:t>
      </w:r>
      <w:r w:rsidRPr="00940A86">
        <w:rPr>
          <w:rStyle w:val="libFootnotenumChar"/>
          <w:rFonts w:hint="cs"/>
          <w:rtl/>
        </w:rPr>
        <w:t>(1)</w:t>
      </w:r>
      <w:r w:rsidRPr="00C33250">
        <w:rPr>
          <w:rFonts w:hint="cs"/>
          <w:rtl/>
        </w:rPr>
        <w:t xml:space="preserve"> حدّثني أبي عن أبيه</w:t>
      </w:r>
      <w:r>
        <w:rPr>
          <w:rFonts w:hint="cs"/>
          <w:rtl/>
        </w:rPr>
        <w:t>،</w:t>
      </w:r>
      <w:r w:rsidRPr="00C33250">
        <w:rPr>
          <w:rFonts w:hint="cs"/>
          <w:rtl/>
        </w:rPr>
        <w:t xml:space="preserve"> عن جدّه</w:t>
      </w:r>
      <w:r>
        <w:rPr>
          <w:rFonts w:hint="cs"/>
          <w:rtl/>
        </w:rPr>
        <w:t>،</w:t>
      </w:r>
      <w:r w:rsidRPr="00C33250">
        <w:rPr>
          <w:rFonts w:hint="cs"/>
          <w:rtl/>
        </w:rPr>
        <w:t xml:space="preserve"> عن ابن عباس</w:t>
      </w:r>
      <w:r>
        <w:rPr>
          <w:rFonts w:hint="cs"/>
          <w:rtl/>
        </w:rPr>
        <w:t>:</w:t>
      </w:r>
    </w:p>
    <w:p w:rsidR="00C33250" w:rsidRDefault="00C33250" w:rsidP="00C33250">
      <w:pPr>
        <w:pStyle w:val="libNormal"/>
        <w:rPr>
          <w:rtl/>
        </w:rPr>
      </w:pPr>
      <w:r w:rsidRPr="00C33250">
        <w:rPr>
          <w:rFonts w:hint="cs"/>
          <w:rtl/>
        </w:rPr>
        <w:t>عن أبيه العباس بن عبد المطلب أن النبي (صلّى الله عليه وسلّم) قال له</w:t>
      </w:r>
      <w:r>
        <w:rPr>
          <w:rFonts w:hint="cs"/>
          <w:rtl/>
        </w:rPr>
        <w:t>:</w:t>
      </w:r>
      <w:r w:rsidRPr="00C33250">
        <w:rPr>
          <w:rFonts w:hint="cs"/>
          <w:rtl/>
        </w:rPr>
        <w:t xml:space="preserve"> </w:t>
      </w:r>
      <w:r w:rsidRPr="00940A86">
        <w:rPr>
          <w:rStyle w:val="libBold2Char"/>
          <w:rFonts w:hint="cs"/>
          <w:rtl/>
        </w:rPr>
        <w:t>يا عمّ يملك من ولدي اثنا عشر خليفة، ثم يكون أمور كثيرة وشدّة عظيمة، ثم يخرج المهدي من ولدي يصلح الله أمره في ليلة فيملأ الأرض عدلاً كما ملئت جوراً ويمكث في الأرض ما شاء الله، ثم يخرج الدجّال.</w:t>
      </w:r>
    </w:p>
    <w:p w:rsidR="00C33250" w:rsidRDefault="00C33250" w:rsidP="00C33250">
      <w:pPr>
        <w:pStyle w:val="libNormal"/>
        <w:rPr>
          <w:rtl/>
        </w:rPr>
      </w:pPr>
      <w:r w:rsidRPr="00C33250">
        <w:rPr>
          <w:rFonts w:hint="cs"/>
          <w:rtl/>
        </w:rPr>
        <w:t>قال الطبرسي</w:t>
      </w:r>
      <w:r>
        <w:rPr>
          <w:rFonts w:hint="cs"/>
          <w:rtl/>
        </w:rPr>
        <w:t>،</w:t>
      </w:r>
      <w:r w:rsidRPr="00C33250">
        <w:rPr>
          <w:rFonts w:hint="cs"/>
          <w:rtl/>
        </w:rPr>
        <w:t xml:space="preserve"> هذا بعض ما جاء من الأخبار من طرق المخالفين ورواياتهم في النصّ على عدد الأئمّة الاثني عشر رضوان الله عليهم</w:t>
      </w:r>
      <w:r>
        <w:rPr>
          <w:rFonts w:hint="cs"/>
          <w:rtl/>
        </w:rPr>
        <w:t>،</w:t>
      </w:r>
      <w:r w:rsidRPr="00C33250">
        <w:rPr>
          <w:rFonts w:hint="cs"/>
          <w:rtl/>
        </w:rPr>
        <w:t xml:space="preserve"> وإذا كانت الفرقة المخالفة قد نقلت كما نقلته الشيعة الإمامية ولم تنكر ما تضمّنه الخبر</w:t>
      </w:r>
      <w:r>
        <w:rPr>
          <w:rFonts w:hint="cs"/>
          <w:rtl/>
        </w:rPr>
        <w:t>،</w:t>
      </w:r>
      <w:r w:rsidRPr="00C33250">
        <w:rPr>
          <w:rFonts w:hint="cs"/>
          <w:rtl/>
        </w:rPr>
        <w:t xml:space="preserve"> فهو أدلّ دليل على أنّ الله تعالى هو الذي سخّرهم</w:t>
      </w:r>
      <w:r>
        <w:rPr>
          <w:rFonts w:hint="cs"/>
          <w:rtl/>
        </w:rPr>
        <w:t>،</w:t>
      </w:r>
      <w:r w:rsidRPr="00C33250">
        <w:rPr>
          <w:rFonts w:hint="cs"/>
          <w:rtl/>
        </w:rPr>
        <w:t xml:space="preserve"> لروايته إقامةً لحجّته وإعلاءً لكلمته</w:t>
      </w:r>
      <w:r>
        <w:rPr>
          <w:rFonts w:hint="cs"/>
          <w:rtl/>
        </w:rPr>
        <w:t>،</w:t>
      </w:r>
      <w:r w:rsidRPr="00C33250">
        <w:rPr>
          <w:rFonts w:hint="cs"/>
          <w:rtl/>
        </w:rPr>
        <w:t xml:space="preserve"> وما هذا الأمر إلاّ كالخارق للعادة والخارج عن الأمور المعتادة</w:t>
      </w:r>
      <w:r>
        <w:rPr>
          <w:rFonts w:hint="cs"/>
          <w:rtl/>
        </w:rPr>
        <w:t>،</w:t>
      </w:r>
      <w:r w:rsidRPr="00C33250">
        <w:rPr>
          <w:rFonts w:hint="cs"/>
          <w:rtl/>
        </w:rPr>
        <w:t xml:space="preserve"> ولا يقدر عليه إلاّ الله سبحانه الذي يذلّل الصعب ويقلّب القلب</w:t>
      </w:r>
      <w:r>
        <w:rPr>
          <w:rFonts w:hint="cs"/>
          <w:rtl/>
        </w:rPr>
        <w:t>،</w:t>
      </w:r>
      <w:r w:rsidRPr="00C33250">
        <w:rPr>
          <w:rFonts w:hint="cs"/>
          <w:rtl/>
        </w:rPr>
        <w:t xml:space="preserve"> ويسهّل العسير وهو على كل شيء قدير</w:t>
      </w:r>
      <w:r>
        <w:rPr>
          <w:rFonts w:hint="cs"/>
          <w:rtl/>
        </w:rPr>
        <w:t>.</w:t>
      </w:r>
    </w:p>
    <w:p w:rsidR="00C33250" w:rsidRDefault="00C33250" w:rsidP="00C33250">
      <w:pPr>
        <w:pStyle w:val="libLine"/>
        <w:rPr>
          <w:rtl/>
        </w:rPr>
      </w:pPr>
      <w:r>
        <w:rPr>
          <w:rFonts w:hint="cs"/>
          <w:rtl/>
        </w:rPr>
        <w:t>____________________</w:t>
      </w:r>
    </w:p>
    <w:p w:rsidR="00C33250" w:rsidRDefault="00C33250" w:rsidP="00D436A7">
      <w:pPr>
        <w:pStyle w:val="libFootnote0"/>
        <w:rPr>
          <w:rtl/>
        </w:rPr>
      </w:pPr>
      <w:r>
        <w:rPr>
          <w:rFonts w:hint="cs"/>
          <w:rtl/>
        </w:rPr>
        <w:t>(1) لعلّ هذا هو الصواب، أو الصواب: (إنّي أحسبكم أنّكم تحسبونه أنّه المهديّ...). أو الصواب: (إنّي أحسبكم أنّكم تحسبون أنّي المهديّ...). وفي مخطوطة طهران من أصلي هكذا: (إنّي أحسبكم أنّه تحسبونه أنّي المهديّ...). غير أنّ كلمة: (تحسبونه) كانت مهملة في الأصل.</w:t>
      </w:r>
    </w:p>
    <w:p w:rsidR="00C33250" w:rsidRDefault="00C33250" w:rsidP="002C5FE5">
      <w:pPr>
        <w:pStyle w:val="libPoemTiniChar"/>
      </w:pPr>
      <w:r>
        <w:rPr>
          <w:rFonts w:hint="cs"/>
          <w:rtl/>
        </w:rPr>
        <w:br w:type="page"/>
      </w:r>
    </w:p>
    <w:p w:rsidR="00C33250" w:rsidRDefault="00C33250" w:rsidP="00B906D7">
      <w:pPr>
        <w:pStyle w:val="libBold2"/>
        <w:rPr>
          <w:rtl/>
        </w:rPr>
      </w:pPr>
      <w:bookmarkStart w:id="127" w:name="71"/>
      <w:r>
        <w:rPr>
          <w:rFonts w:hint="cs"/>
          <w:rtl/>
        </w:rPr>
        <w:lastRenderedPageBreak/>
        <w:t>[أحاديث أُخر عن أبي سعي الخدري في صفة المهديّ (صلوات الله عليه) وأنّه من أهل البيت (عليهم السلام)].</w:t>
      </w:r>
      <w:bookmarkEnd w:id="127"/>
    </w:p>
    <w:p w:rsidR="00C33250" w:rsidRDefault="00C33250" w:rsidP="00C33250">
      <w:pPr>
        <w:pStyle w:val="libNormal"/>
        <w:rPr>
          <w:rtl/>
        </w:rPr>
      </w:pPr>
      <w:r w:rsidRPr="00C33250">
        <w:rPr>
          <w:rFonts w:hint="cs"/>
          <w:rtl/>
        </w:rPr>
        <w:t xml:space="preserve">580 - 582 - أنبأني البدر محمد بن أبي الكرم </w:t>
      </w:r>
      <w:r>
        <w:rPr>
          <w:rFonts w:hint="cs"/>
          <w:rtl/>
        </w:rPr>
        <w:t>[</w:t>
      </w:r>
      <w:r w:rsidRPr="00C33250">
        <w:rPr>
          <w:rFonts w:hint="cs"/>
          <w:rtl/>
        </w:rPr>
        <w:t>عبد الرزاق</w:t>
      </w:r>
      <w:r>
        <w:rPr>
          <w:rFonts w:hint="cs"/>
          <w:rtl/>
        </w:rPr>
        <w:t>]</w:t>
      </w:r>
      <w:r w:rsidRPr="00C33250">
        <w:rPr>
          <w:rFonts w:hint="cs"/>
          <w:rtl/>
        </w:rPr>
        <w:t xml:space="preserve"> بن أبي بكر ابن حيدر بروايته</w:t>
      </w:r>
      <w:r>
        <w:rPr>
          <w:rFonts w:hint="cs"/>
          <w:rtl/>
        </w:rPr>
        <w:t>،</w:t>
      </w:r>
      <w:r w:rsidRPr="00C33250">
        <w:rPr>
          <w:rFonts w:hint="cs"/>
          <w:rtl/>
        </w:rPr>
        <w:t xml:space="preserve"> عن أمّ هانئ عفيفة بنت أبي بكر أحمد بن عبد الله الفارقانية إجازة</w:t>
      </w:r>
      <w:r>
        <w:rPr>
          <w:rFonts w:hint="cs"/>
          <w:rtl/>
        </w:rPr>
        <w:t>.</w:t>
      </w:r>
    </w:p>
    <w:p w:rsidR="00C33250" w:rsidRDefault="00C33250" w:rsidP="00C33250">
      <w:pPr>
        <w:pStyle w:val="libNormal"/>
        <w:rPr>
          <w:rtl/>
        </w:rPr>
      </w:pPr>
      <w:r w:rsidRPr="00C33250">
        <w:rPr>
          <w:rFonts w:hint="cs"/>
          <w:rtl/>
        </w:rPr>
        <w:t>وأخبرنا شيخنا الإمام أبو عمرو عثمان بن الموفّق بقراءتي عليه بإجازته</w:t>
      </w:r>
      <w:r>
        <w:rPr>
          <w:rFonts w:hint="cs"/>
          <w:rtl/>
        </w:rPr>
        <w:t>،</w:t>
      </w:r>
      <w:r w:rsidRPr="00C33250">
        <w:rPr>
          <w:rFonts w:hint="cs"/>
          <w:rtl/>
        </w:rPr>
        <w:t xml:space="preserve"> عن عبد الحميد بن محمد بن إبراهيم</w:t>
      </w:r>
      <w:r>
        <w:rPr>
          <w:rFonts w:hint="cs"/>
          <w:rtl/>
        </w:rPr>
        <w:t>،</w:t>
      </w:r>
      <w:r w:rsidRPr="00C33250">
        <w:rPr>
          <w:rFonts w:hint="cs"/>
          <w:rtl/>
        </w:rPr>
        <w:t xml:space="preserve"> قال</w:t>
      </w:r>
      <w:r>
        <w:rPr>
          <w:rFonts w:hint="cs"/>
          <w:rtl/>
        </w:rPr>
        <w:t>:</w:t>
      </w:r>
      <w:r w:rsidRPr="00C33250">
        <w:rPr>
          <w:rFonts w:hint="cs"/>
          <w:rtl/>
        </w:rPr>
        <w:t xml:space="preserve"> أخبرنا أبو العلاء الحسن بن أحمد بن الحسن العطّار الهمداني</w:t>
      </w:r>
      <w:r>
        <w:rPr>
          <w:rFonts w:hint="cs"/>
          <w:rtl/>
        </w:rPr>
        <w:t>،</w:t>
      </w:r>
      <w:r w:rsidRPr="00C33250">
        <w:rPr>
          <w:rFonts w:hint="cs"/>
          <w:rtl/>
        </w:rPr>
        <w:t xml:space="preserve"> قال</w:t>
      </w:r>
      <w:r>
        <w:rPr>
          <w:rFonts w:hint="cs"/>
          <w:rtl/>
        </w:rPr>
        <w:t>:</w:t>
      </w:r>
      <w:r w:rsidRPr="00C33250">
        <w:rPr>
          <w:rFonts w:hint="cs"/>
          <w:rtl/>
        </w:rPr>
        <w:t xml:space="preserve"> أخبرنا أبو علي الحسن بن أحمد بن الحسن الحداد الأصفهاني</w:t>
      </w:r>
      <w:r>
        <w:rPr>
          <w:rFonts w:hint="cs"/>
          <w:rtl/>
        </w:rPr>
        <w:t>،</w:t>
      </w:r>
      <w:r w:rsidRPr="00C33250">
        <w:rPr>
          <w:rFonts w:hint="cs"/>
          <w:rtl/>
        </w:rPr>
        <w:t xml:space="preserve"> قال</w:t>
      </w:r>
      <w:r>
        <w:rPr>
          <w:rFonts w:hint="cs"/>
          <w:rtl/>
        </w:rPr>
        <w:t>:</w:t>
      </w:r>
      <w:r w:rsidRPr="00C33250">
        <w:rPr>
          <w:rFonts w:hint="cs"/>
          <w:rtl/>
        </w:rPr>
        <w:t xml:space="preserve"> حدّثنا الحافظ أحمد بن عبد الله بن أحمد الأصفهاني</w:t>
      </w:r>
      <w:r>
        <w:rPr>
          <w:rFonts w:hint="cs"/>
          <w:rtl/>
        </w:rPr>
        <w:t>،</w:t>
      </w:r>
      <w:r w:rsidRPr="00C33250">
        <w:rPr>
          <w:rFonts w:hint="cs"/>
          <w:rtl/>
        </w:rPr>
        <w:t xml:space="preserve"> قال</w:t>
      </w:r>
      <w:r>
        <w:rPr>
          <w:rFonts w:hint="cs"/>
          <w:rtl/>
        </w:rPr>
        <w:t>:</w:t>
      </w:r>
      <w:r w:rsidRPr="00C33250">
        <w:rPr>
          <w:rFonts w:hint="cs"/>
          <w:rtl/>
        </w:rPr>
        <w:t xml:space="preserve"> حدّثنا الإمام أبو محمد بن حيّان</w:t>
      </w:r>
      <w:r>
        <w:rPr>
          <w:rFonts w:hint="cs"/>
          <w:rtl/>
        </w:rPr>
        <w:t>،</w:t>
      </w:r>
      <w:r w:rsidRPr="00C33250">
        <w:rPr>
          <w:rFonts w:hint="cs"/>
          <w:rtl/>
        </w:rPr>
        <w:t xml:space="preserve"> حدّثنا عباس عن مجاشع</w:t>
      </w:r>
      <w:r>
        <w:rPr>
          <w:rFonts w:hint="cs"/>
          <w:rtl/>
        </w:rPr>
        <w:t>،</w:t>
      </w:r>
      <w:r w:rsidRPr="00C33250">
        <w:rPr>
          <w:rFonts w:hint="cs"/>
          <w:rtl/>
        </w:rPr>
        <w:t xml:space="preserve"> حدّثنا محمد بن أبي يعقوب</w:t>
      </w:r>
      <w:r>
        <w:rPr>
          <w:rFonts w:hint="cs"/>
          <w:rtl/>
        </w:rPr>
        <w:t>،</w:t>
      </w:r>
      <w:r w:rsidRPr="00C33250">
        <w:rPr>
          <w:rFonts w:hint="cs"/>
          <w:rtl/>
        </w:rPr>
        <w:t xml:space="preserve"> حدثنا عمرو بن عاصم</w:t>
      </w:r>
      <w:r>
        <w:rPr>
          <w:rFonts w:hint="cs"/>
          <w:rtl/>
        </w:rPr>
        <w:t>،</w:t>
      </w:r>
      <w:r w:rsidRPr="00C33250">
        <w:rPr>
          <w:rFonts w:hint="cs"/>
          <w:rtl/>
        </w:rPr>
        <w:t xml:space="preserve"> حدّثنا ابن العوام</w:t>
      </w:r>
      <w:r>
        <w:rPr>
          <w:rFonts w:hint="cs"/>
          <w:rtl/>
        </w:rPr>
        <w:t>،</w:t>
      </w:r>
      <w:r w:rsidRPr="00C33250">
        <w:rPr>
          <w:rFonts w:hint="cs"/>
          <w:rtl/>
        </w:rPr>
        <w:t xml:space="preserve"> عن قتادة</w:t>
      </w:r>
      <w:r>
        <w:rPr>
          <w:rFonts w:hint="cs"/>
          <w:rtl/>
        </w:rPr>
        <w:t>،</w:t>
      </w:r>
      <w:r w:rsidRPr="00C33250">
        <w:rPr>
          <w:rFonts w:hint="cs"/>
          <w:rtl/>
        </w:rPr>
        <w:t xml:space="preserve"> عن أبي نضرة</w:t>
      </w:r>
      <w:r>
        <w:rPr>
          <w:rFonts w:hint="cs"/>
          <w:rtl/>
        </w:rPr>
        <w:t>:</w:t>
      </w:r>
    </w:p>
    <w:p w:rsidR="00C33250" w:rsidRDefault="00C33250" w:rsidP="00C33250">
      <w:pPr>
        <w:pStyle w:val="libNormal"/>
        <w:rPr>
          <w:rtl/>
        </w:rPr>
      </w:pPr>
      <w:r w:rsidRPr="00C33250">
        <w:rPr>
          <w:rFonts w:hint="cs"/>
          <w:rtl/>
        </w:rPr>
        <w:t>عن أبي سعيد الخدري رضي الله عنه</w:t>
      </w:r>
      <w:r>
        <w:rPr>
          <w:rFonts w:hint="cs"/>
          <w:rtl/>
        </w:rPr>
        <w:t>،</w:t>
      </w:r>
      <w:r w:rsidRPr="00C33250">
        <w:rPr>
          <w:rFonts w:hint="cs"/>
          <w:rtl/>
        </w:rPr>
        <w:t xml:space="preserve"> عن النبي (صلّى الله عليه وسلّم) أنّه قال</w:t>
      </w:r>
      <w:r>
        <w:rPr>
          <w:rFonts w:hint="cs"/>
          <w:rtl/>
        </w:rPr>
        <w:t>:</w:t>
      </w:r>
      <w:r w:rsidRPr="00940A86">
        <w:rPr>
          <w:rStyle w:val="libBold2Char"/>
          <w:rFonts w:hint="cs"/>
          <w:rtl/>
        </w:rPr>
        <w:t xml:space="preserve"> المهدي منّا أهل البيت، رجل من أُمّتي أشمّ الأنف يملأ الأرض عدلاً كما مُلئت جوراً</w:t>
      </w:r>
      <w:r>
        <w:rPr>
          <w:rFonts w:hint="cs"/>
          <w:rtl/>
        </w:rPr>
        <w:t>.</w:t>
      </w:r>
    </w:p>
    <w:p w:rsidR="00C33250" w:rsidRDefault="00C33250" w:rsidP="00C33250">
      <w:pPr>
        <w:pStyle w:val="libNormal"/>
        <w:rPr>
          <w:rtl/>
        </w:rPr>
      </w:pPr>
      <w:r w:rsidRPr="00C33250">
        <w:rPr>
          <w:rFonts w:hint="cs"/>
          <w:rtl/>
        </w:rPr>
        <w:t>وبهذا الإسناد إلى أبي نعيم</w:t>
      </w:r>
      <w:r>
        <w:rPr>
          <w:rFonts w:hint="cs"/>
          <w:rtl/>
        </w:rPr>
        <w:t>،</w:t>
      </w:r>
      <w:r w:rsidRPr="00C33250">
        <w:rPr>
          <w:rFonts w:hint="cs"/>
          <w:rtl/>
        </w:rPr>
        <w:t xml:space="preserve"> حدّثنا الوليد عن سعيد</w:t>
      </w:r>
      <w:r>
        <w:rPr>
          <w:rFonts w:hint="cs"/>
          <w:rtl/>
        </w:rPr>
        <w:t>،</w:t>
      </w:r>
      <w:r w:rsidRPr="00C33250">
        <w:rPr>
          <w:rFonts w:hint="cs"/>
          <w:rtl/>
        </w:rPr>
        <w:t xml:space="preserve"> عن قتادة</w:t>
      </w:r>
      <w:r>
        <w:rPr>
          <w:rFonts w:hint="cs"/>
          <w:rtl/>
        </w:rPr>
        <w:t>،</w:t>
      </w:r>
      <w:r w:rsidRPr="00C33250">
        <w:rPr>
          <w:rFonts w:hint="cs"/>
          <w:rtl/>
        </w:rPr>
        <w:t xml:space="preserve"> عن أبي نضرة أو عن أبي الصديق</w:t>
      </w:r>
      <w:r>
        <w:rPr>
          <w:rFonts w:hint="cs"/>
          <w:rtl/>
        </w:rPr>
        <w:t>:</w:t>
      </w:r>
    </w:p>
    <w:p w:rsidR="00C33250" w:rsidRDefault="00C33250" w:rsidP="00C33250">
      <w:pPr>
        <w:pStyle w:val="libNormal"/>
        <w:rPr>
          <w:rtl/>
        </w:rPr>
      </w:pPr>
      <w:r w:rsidRPr="00C33250">
        <w:rPr>
          <w:rFonts w:hint="cs"/>
          <w:rtl/>
        </w:rPr>
        <w:t>عن أبي سعيد الخدري أنّه قال</w:t>
      </w:r>
      <w:r>
        <w:rPr>
          <w:rFonts w:hint="cs"/>
          <w:rtl/>
        </w:rPr>
        <w:t>:</w:t>
      </w:r>
      <w:r w:rsidRPr="00C33250">
        <w:rPr>
          <w:rFonts w:hint="cs"/>
          <w:rtl/>
        </w:rPr>
        <w:t xml:space="preserve"> قال رسول الله (صلّى الله عليه وسلّم)</w:t>
      </w:r>
      <w:r>
        <w:rPr>
          <w:rFonts w:hint="cs"/>
          <w:rtl/>
        </w:rPr>
        <w:t>:</w:t>
      </w:r>
      <w:r w:rsidRPr="00C33250">
        <w:rPr>
          <w:rFonts w:hint="cs"/>
          <w:rtl/>
        </w:rPr>
        <w:t xml:space="preserve"> </w:t>
      </w:r>
      <w:r w:rsidRPr="00940A86">
        <w:rPr>
          <w:rStyle w:val="libBold2Char"/>
          <w:rFonts w:hint="cs"/>
          <w:rtl/>
        </w:rPr>
        <w:t xml:space="preserve">المهديّ منّا، أجلى الجبين أقنى الأنف </w:t>
      </w:r>
      <w:r w:rsidRPr="00940A86">
        <w:rPr>
          <w:rStyle w:val="libFootnotenumChar"/>
          <w:rFonts w:hint="cs"/>
          <w:rtl/>
        </w:rPr>
        <w:t>(1)</w:t>
      </w:r>
      <w:r>
        <w:rPr>
          <w:rFonts w:hint="cs"/>
          <w:rtl/>
        </w:rPr>
        <w:t>.</w:t>
      </w:r>
    </w:p>
    <w:p w:rsidR="00C33250" w:rsidRDefault="00C33250" w:rsidP="00C33250">
      <w:pPr>
        <w:pStyle w:val="libLine"/>
        <w:rPr>
          <w:rtl/>
        </w:rPr>
      </w:pPr>
      <w:r>
        <w:rPr>
          <w:rFonts w:hint="cs"/>
          <w:rtl/>
        </w:rPr>
        <w:t>____________________</w:t>
      </w:r>
    </w:p>
    <w:p w:rsidR="00C33250" w:rsidRDefault="00C33250" w:rsidP="00D436A7">
      <w:pPr>
        <w:pStyle w:val="libFootnote0"/>
        <w:rPr>
          <w:rtl/>
        </w:rPr>
      </w:pPr>
      <w:r>
        <w:rPr>
          <w:rFonts w:hint="cs"/>
          <w:rtl/>
        </w:rPr>
        <w:t>(1) وقريباً منه رواه بسند آخر في ترجمة أحمد بن محمد بن الحسين من أخبار أصبهان: ج1، ص83 قال:</w:t>
      </w:r>
    </w:p>
    <w:p w:rsidR="00C33250" w:rsidRDefault="00C33250" w:rsidP="00D436A7">
      <w:pPr>
        <w:pStyle w:val="libFootnote0"/>
        <w:rPr>
          <w:rtl/>
        </w:rPr>
      </w:pPr>
      <w:r>
        <w:rPr>
          <w:rFonts w:hint="cs"/>
          <w:rtl/>
        </w:rPr>
        <w:t>حدثنا محمد بن جعفر، حدثنا أحمد بن الحسين الأنصاري، حدثنا أحمد بن محمد بن الحسين ابن حفص، حدثنا جدي الحسين، حدثنا عكرمة بن إبراهيم، عن مطر الوراق: عن أبي الصديق الناجي:</w:t>
      </w:r>
    </w:p>
    <w:p w:rsidR="00C33250" w:rsidRDefault="00C33250" w:rsidP="00C33250">
      <w:pPr>
        <w:pStyle w:val="libFootnote0"/>
        <w:rPr>
          <w:rtl/>
        </w:rPr>
      </w:pPr>
      <w:r w:rsidRPr="00D436A7">
        <w:rPr>
          <w:rFonts w:hint="cs"/>
          <w:rtl/>
        </w:rPr>
        <w:t xml:space="preserve">عن أبي سعيد الخدري، قال: قال رسول الله (صلّى الله عليه وسلّم) </w:t>
      </w:r>
      <w:r w:rsidRPr="00B906D7">
        <w:rPr>
          <w:rStyle w:val="libFootnoteBoldChar"/>
          <w:rFonts w:hint="cs"/>
          <w:rtl/>
        </w:rPr>
        <w:t>لا تقوم الساعة حتى يستخلف رجل من أهل بيتي أجنا أقنى يملأ الأرض عدلاً كما مُلئت قبل ذلك ظلماً ويكون سبع سنين..</w:t>
      </w:r>
    </w:p>
    <w:p w:rsidR="00C33250" w:rsidRDefault="00C33250" w:rsidP="002C5FE5">
      <w:pPr>
        <w:pStyle w:val="libPoemTiniChar"/>
      </w:pPr>
      <w:r>
        <w:rPr>
          <w:rFonts w:hint="cs"/>
          <w:rtl/>
        </w:rPr>
        <w:br w:type="page"/>
      </w:r>
    </w:p>
    <w:p w:rsidR="00C33250" w:rsidRDefault="00C33250" w:rsidP="00C33250">
      <w:pPr>
        <w:pStyle w:val="libNormal"/>
        <w:rPr>
          <w:rtl/>
        </w:rPr>
      </w:pPr>
      <w:r w:rsidRPr="00C33250">
        <w:rPr>
          <w:rFonts w:hint="cs"/>
          <w:rtl/>
        </w:rPr>
        <w:lastRenderedPageBreak/>
        <w:t>وبهذا الإسناد إلى أبي نعيم</w:t>
      </w:r>
      <w:r>
        <w:rPr>
          <w:rFonts w:hint="cs"/>
          <w:rtl/>
        </w:rPr>
        <w:t>،</w:t>
      </w:r>
      <w:r w:rsidRPr="00C33250">
        <w:rPr>
          <w:rFonts w:hint="cs"/>
          <w:rtl/>
        </w:rPr>
        <w:t xml:space="preserve"> حدّثنا خلف بن أحمد بن العباس الرامهرمزي في كتابه</w:t>
      </w:r>
      <w:r>
        <w:rPr>
          <w:rFonts w:hint="cs"/>
          <w:rtl/>
        </w:rPr>
        <w:t>،</w:t>
      </w:r>
      <w:r w:rsidRPr="00C33250">
        <w:rPr>
          <w:rFonts w:hint="cs"/>
          <w:rtl/>
        </w:rPr>
        <w:t xml:space="preserve"> حدّثنا همّام بن محمد بن أيّوب</w:t>
      </w:r>
      <w:r>
        <w:rPr>
          <w:rFonts w:hint="cs"/>
          <w:rtl/>
        </w:rPr>
        <w:t>،</w:t>
      </w:r>
      <w:r w:rsidRPr="00C33250">
        <w:rPr>
          <w:rFonts w:hint="cs"/>
          <w:rtl/>
        </w:rPr>
        <w:t xml:space="preserve"> حدّثنا طالوت بن عبّاد</w:t>
      </w:r>
      <w:r>
        <w:rPr>
          <w:rFonts w:hint="cs"/>
          <w:rtl/>
        </w:rPr>
        <w:t>،</w:t>
      </w:r>
      <w:r w:rsidRPr="00C33250">
        <w:rPr>
          <w:rFonts w:hint="cs"/>
          <w:rtl/>
        </w:rPr>
        <w:t xml:space="preserve"> حدّثنا سويد بن إبراهيم</w:t>
      </w:r>
      <w:r>
        <w:rPr>
          <w:rFonts w:hint="cs"/>
          <w:rtl/>
        </w:rPr>
        <w:t>،</w:t>
      </w:r>
      <w:r w:rsidRPr="00C33250">
        <w:rPr>
          <w:rFonts w:hint="cs"/>
          <w:rtl/>
        </w:rPr>
        <w:t xml:space="preserve"> عن محمد بن عمرو</w:t>
      </w:r>
      <w:r>
        <w:rPr>
          <w:rFonts w:hint="cs"/>
          <w:rtl/>
        </w:rPr>
        <w:t>،</w:t>
      </w:r>
      <w:r w:rsidRPr="00C33250">
        <w:rPr>
          <w:rFonts w:hint="cs"/>
          <w:rtl/>
        </w:rPr>
        <w:t xml:space="preserve"> عن أبي سلمة</w:t>
      </w:r>
      <w:r>
        <w:rPr>
          <w:rFonts w:hint="cs"/>
          <w:rtl/>
        </w:rPr>
        <w:t>،</w:t>
      </w:r>
      <w:r w:rsidRPr="00C33250">
        <w:rPr>
          <w:rFonts w:hint="cs"/>
          <w:rtl/>
        </w:rPr>
        <w:t xml:space="preserve"> عن عبد الرحمان بن عوف</w:t>
      </w:r>
      <w:r>
        <w:rPr>
          <w:rFonts w:hint="cs"/>
          <w:rtl/>
        </w:rPr>
        <w:t>،</w:t>
      </w:r>
      <w:r w:rsidRPr="00C33250">
        <w:rPr>
          <w:rFonts w:hint="cs"/>
          <w:rtl/>
        </w:rPr>
        <w:t xml:space="preserve"> عن أبيه رضي الله عنه</w:t>
      </w:r>
      <w:r>
        <w:rPr>
          <w:rFonts w:hint="cs"/>
          <w:rtl/>
        </w:rPr>
        <w:t>،</w:t>
      </w:r>
      <w:r w:rsidRPr="00C33250">
        <w:rPr>
          <w:rFonts w:hint="cs"/>
          <w:rtl/>
        </w:rPr>
        <w:t xml:space="preserve"> قال</w:t>
      </w:r>
      <w:r>
        <w:rPr>
          <w:rFonts w:hint="cs"/>
          <w:rtl/>
        </w:rPr>
        <w:t>:</w:t>
      </w:r>
    </w:p>
    <w:p w:rsidR="00C33250" w:rsidRDefault="00C33250" w:rsidP="00C33250">
      <w:pPr>
        <w:pStyle w:val="libNormal"/>
        <w:rPr>
          <w:rtl/>
        </w:rPr>
      </w:pPr>
      <w:r w:rsidRPr="00C33250">
        <w:rPr>
          <w:rFonts w:hint="cs"/>
          <w:rtl/>
        </w:rPr>
        <w:t>قال رسول الله (صلّى الله عليه وسلّم)</w:t>
      </w:r>
      <w:r>
        <w:rPr>
          <w:rFonts w:hint="cs"/>
          <w:rtl/>
        </w:rPr>
        <w:t>:</w:t>
      </w:r>
      <w:r w:rsidRPr="00C33250">
        <w:rPr>
          <w:rFonts w:hint="cs"/>
          <w:rtl/>
        </w:rPr>
        <w:t xml:space="preserve"> </w:t>
      </w:r>
      <w:r w:rsidRPr="00940A86">
        <w:rPr>
          <w:rStyle w:val="libBold2Char"/>
          <w:rFonts w:hint="cs"/>
          <w:rtl/>
        </w:rPr>
        <w:t>يبعث الله تعالى من عترتي رجلاً أفرق الثنايا أعلا الجبهة، يملأ الأرض عدلاً، يفيض المال فيضاً</w:t>
      </w:r>
      <w:r>
        <w:rPr>
          <w:rFonts w:hint="cs"/>
          <w:rtl/>
        </w:rPr>
        <w:t>.</w:t>
      </w:r>
    </w:p>
    <w:p w:rsidR="00C33250" w:rsidRDefault="00C33250" w:rsidP="00B906D7">
      <w:pPr>
        <w:pStyle w:val="libBold2"/>
        <w:rPr>
          <w:rtl/>
        </w:rPr>
      </w:pPr>
      <w:bookmarkStart w:id="128" w:name="72"/>
      <w:r>
        <w:rPr>
          <w:rFonts w:hint="cs"/>
          <w:rtl/>
        </w:rPr>
        <w:t>[حديث آخر عن الإمام أمير المؤمنين علي بن أبي طالب (عليه السلام) في أنّ المهديّ (عليه السلام) من أهل البيت وأنّ الله تعالى يصلح أمره في ليلة].</w:t>
      </w:r>
      <w:bookmarkEnd w:id="128"/>
    </w:p>
    <w:p w:rsidR="00C33250" w:rsidRDefault="00C33250" w:rsidP="00C33250">
      <w:pPr>
        <w:pStyle w:val="libNormal"/>
        <w:rPr>
          <w:rtl/>
        </w:rPr>
      </w:pPr>
      <w:r w:rsidRPr="00C33250">
        <w:rPr>
          <w:rFonts w:hint="cs"/>
          <w:rtl/>
        </w:rPr>
        <w:t>583 - أخبرني الشيخان</w:t>
      </w:r>
      <w:r>
        <w:rPr>
          <w:rFonts w:hint="cs"/>
          <w:rtl/>
        </w:rPr>
        <w:t>:</w:t>
      </w:r>
      <w:r w:rsidRPr="00C33250">
        <w:rPr>
          <w:rFonts w:hint="cs"/>
          <w:rtl/>
        </w:rPr>
        <w:t xml:space="preserve"> شرف الدين أبو الفضل أحمد بن هبة الله ابن عساكر الشافعي</w:t>
      </w:r>
      <w:r>
        <w:rPr>
          <w:rFonts w:hint="cs"/>
          <w:rtl/>
        </w:rPr>
        <w:t>،</w:t>
      </w:r>
      <w:r w:rsidRPr="00C33250">
        <w:rPr>
          <w:rFonts w:hint="cs"/>
          <w:rtl/>
        </w:rPr>
        <w:t xml:space="preserve"> وبدر الدين أبو علي الحسن بن علي بن الخلال بقراءتي عليها مفردين بدمشق المحروسة</w:t>
      </w:r>
      <w:r>
        <w:rPr>
          <w:rFonts w:hint="cs"/>
          <w:rtl/>
        </w:rPr>
        <w:t>،</w:t>
      </w:r>
      <w:r w:rsidRPr="00C33250">
        <w:rPr>
          <w:rFonts w:hint="cs"/>
          <w:rtl/>
        </w:rPr>
        <w:t xml:space="preserve"> قلت لكل واحد منهم</w:t>
      </w:r>
      <w:r>
        <w:rPr>
          <w:rFonts w:hint="cs"/>
          <w:rtl/>
        </w:rPr>
        <w:t>:</w:t>
      </w:r>
      <w:r w:rsidRPr="00C33250">
        <w:rPr>
          <w:rFonts w:hint="cs"/>
          <w:rtl/>
        </w:rPr>
        <w:t xml:space="preserve"> أخبرك الشيخ الصالح أبو الحسن عليّ ابن أبي عبد الله بن المقير البغدادي إجازة</w:t>
      </w:r>
      <w:r>
        <w:rPr>
          <w:rFonts w:hint="cs"/>
          <w:rtl/>
        </w:rPr>
        <w:t>؟</w:t>
      </w:r>
      <w:r w:rsidRPr="00C33250">
        <w:rPr>
          <w:rFonts w:hint="cs"/>
          <w:rtl/>
        </w:rPr>
        <w:t xml:space="preserve"> فأقرّ به</w:t>
      </w:r>
      <w:r>
        <w:rPr>
          <w:rFonts w:hint="cs"/>
          <w:rtl/>
        </w:rPr>
        <w:t>،</w:t>
      </w:r>
      <w:r w:rsidRPr="00C33250">
        <w:rPr>
          <w:rFonts w:hint="cs"/>
          <w:rtl/>
        </w:rPr>
        <w:t xml:space="preserve"> قال</w:t>
      </w:r>
      <w:r>
        <w:rPr>
          <w:rFonts w:hint="cs"/>
          <w:rtl/>
        </w:rPr>
        <w:t>:</w:t>
      </w:r>
      <w:r w:rsidRPr="00C33250">
        <w:rPr>
          <w:rFonts w:hint="cs"/>
          <w:rtl/>
        </w:rPr>
        <w:t xml:space="preserve"> أنبأنا أبو الفطر محمد بن ناصر بن محمد بن علي الحافظ السلامي إذناً</w:t>
      </w:r>
      <w:r>
        <w:rPr>
          <w:rFonts w:hint="cs"/>
          <w:rtl/>
        </w:rPr>
        <w:t>،</w:t>
      </w:r>
      <w:r w:rsidRPr="00C33250">
        <w:rPr>
          <w:rFonts w:hint="cs"/>
          <w:rtl/>
        </w:rPr>
        <w:t xml:space="preserve"> قال</w:t>
      </w:r>
      <w:r>
        <w:rPr>
          <w:rFonts w:hint="cs"/>
          <w:rtl/>
        </w:rPr>
        <w:t>:</w:t>
      </w:r>
      <w:r w:rsidRPr="00C33250">
        <w:rPr>
          <w:rFonts w:hint="cs"/>
          <w:rtl/>
        </w:rPr>
        <w:t xml:space="preserve"> أنبأنا أبو الحسن ابن المبارك ابن عبد الجبار بن أحمد الصيرفي</w:t>
      </w:r>
      <w:r>
        <w:rPr>
          <w:rFonts w:hint="cs"/>
          <w:rtl/>
        </w:rPr>
        <w:t>،</w:t>
      </w:r>
      <w:r w:rsidRPr="00C33250">
        <w:rPr>
          <w:rFonts w:hint="cs"/>
          <w:rtl/>
        </w:rPr>
        <w:t xml:space="preserve"> قال</w:t>
      </w:r>
      <w:r>
        <w:rPr>
          <w:rFonts w:hint="cs"/>
          <w:rtl/>
        </w:rPr>
        <w:t>:</w:t>
      </w:r>
      <w:r w:rsidRPr="00C33250">
        <w:rPr>
          <w:rFonts w:hint="cs"/>
          <w:rtl/>
        </w:rPr>
        <w:t xml:space="preserve"> أنبأنا أبو علي الحسن بن أحمد بن إبراهيم ابن الحسن بن محمد بن شاذان قراءة عليه في رجب سنة ثلاث وعشرين وأربعمائة</w:t>
      </w:r>
      <w:r>
        <w:rPr>
          <w:rFonts w:hint="cs"/>
          <w:rtl/>
        </w:rPr>
        <w:t>،</w:t>
      </w:r>
      <w:r w:rsidRPr="00C33250">
        <w:rPr>
          <w:rFonts w:hint="cs"/>
          <w:rtl/>
        </w:rPr>
        <w:t xml:space="preserve"> قال</w:t>
      </w:r>
      <w:r>
        <w:rPr>
          <w:rFonts w:hint="cs"/>
          <w:rtl/>
        </w:rPr>
        <w:t>:</w:t>
      </w:r>
      <w:r w:rsidRPr="00C33250">
        <w:rPr>
          <w:rFonts w:hint="cs"/>
          <w:rtl/>
        </w:rPr>
        <w:t xml:space="preserve"> أنبأنا أبو عمرو عثمان بن أحمد بن عبد الله قراءة عليه في منزله بدرب الضفادع</w:t>
      </w:r>
      <w:r>
        <w:rPr>
          <w:rFonts w:hint="cs"/>
          <w:rtl/>
        </w:rPr>
        <w:t>،</w:t>
      </w:r>
      <w:r w:rsidRPr="00C33250">
        <w:rPr>
          <w:rFonts w:hint="cs"/>
          <w:rtl/>
        </w:rPr>
        <w:t xml:space="preserve"> قال</w:t>
      </w:r>
      <w:r>
        <w:rPr>
          <w:rFonts w:hint="cs"/>
          <w:rtl/>
        </w:rPr>
        <w:t>:</w:t>
      </w:r>
      <w:r w:rsidRPr="00C33250">
        <w:rPr>
          <w:rFonts w:hint="cs"/>
          <w:rtl/>
        </w:rPr>
        <w:t xml:space="preserve"> حدّثنا عبد الملك بن محمد</w:t>
      </w:r>
      <w:r>
        <w:rPr>
          <w:rFonts w:hint="cs"/>
          <w:rtl/>
        </w:rPr>
        <w:t>،</w:t>
      </w:r>
      <w:r w:rsidRPr="00C33250">
        <w:rPr>
          <w:rFonts w:hint="cs"/>
          <w:rtl/>
        </w:rPr>
        <w:t xml:space="preserve"> حدّثنا أبو نعيم</w:t>
      </w:r>
      <w:r w:rsidRPr="00B906D7">
        <w:rPr>
          <w:rFonts w:hint="cs"/>
          <w:rtl/>
        </w:rPr>
        <w:t xml:space="preserve"> </w:t>
      </w:r>
      <w:r w:rsidRPr="00940A86">
        <w:rPr>
          <w:rStyle w:val="libFootnotenumChar"/>
          <w:rFonts w:hint="cs"/>
          <w:rtl/>
        </w:rPr>
        <w:t>(1)</w:t>
      </w:r>
      <w:r w:rsidRPr="00C33250">
        <w:rPr>
          <w:rFonts w:hint="cs"/>
          <w:rtl/>
        </w:rPr>
        <w:t xml:space="preserve"> حدّثنا </w:t>
      </w:r>
      <w:r>
        <w:rPr>
          <w:rFonts w:hint="cs"/>
          <w:rtl/>
        </w:rPr>
        <w:t>[</w:t>
      </w:r>
      <w:r w:rsidRPr="00C33250">
        <w:rPr>
          <w:rFonts w:hint="cs"/>
          <w:rtl/>
        </w:rPr>
        <w:t>أبو عمر بن حمدان</w:t>
      </w:r>
      <w:r>
        <w:rPr>
          <w:rFonts w:hint="cs"/>
          <w:rtl/>
        </w:rPr>
        <w:t>،</w:t>
      </w:r>
      <w:r w:rsidRPr="00C33250">
        <w:rPr>
          <w:rFonts w:hint="cs"/>
          <w:rtl/>
        </w:rPr>
        <w:t xml:space="preserve"> حدّثنا الحسن بن سفيان</w:t>
      </w:r>
      <w:r>
        <w:rPr>
          <w:rFonts w:hint="cs"/>
          <w:rtl/>
        </w:rPr>
        <w:t>،</w:t>
      </w:r>
      <w:r w:rsidRPr="00C33250">
        <w:rPr>
          <w:rFonts w:hint="cs"/>
          <w:rtl/>
        </w:rPr>
        <w:t xml:space="preserve"> حدّثني ابن نمير</w:t>
      </w:r>
      <w:r>
        <w:rPr>
          <w:rFonts w:hint="cs"/>
          <w:rtl/>
        </w:rPr>
        <w:t>،</w:t>
      </w:r>
      <w:r w:rsidRPr="00C33250">
        <w:rPr>
          <w:rFonts w:hint="cs"/>
          <w:rtl/>
        </w:rPr>
        <w:t xml:space="preserve"> حدثنا أبي</w:t>
      </w:r>
      <w:r>
        <w:rPr>
          <w:rFonts w:hint="cs"/>
          <w:rtl/>
        </w:rPr>
        <w:t>،</w:t>
      </w:r>
      <w:r w:rsidRPr="00C33250">
        <w:rPr>
          <w:rFonts w:hint="cs"/>
          <w:rtl/>
        </w:rPr>
        <w:t xml:space="preserve"> وأبو نعيم</w:t>
      </w:r>
      <w:r>
        <w:rPr>
          <w:rFonts w:hint="cs"/>
          <w:rtl/>
        </w:rPr>
        <w:t>،</w:t>
      </w:r>
      <w:r w:rsidRPr="00C33250">
        <w:rPr>
          <w:rFonts w:hint="cs"/>
          <w:rtl/>
        </w:rPr>
        <w:t xml:space="preserve"> قال</w:t>
      </w:r>
      <w:r>
        <w:rPr>
          <w:rFonts w:hint="cs"/>
          <w:rtl/>
        </w:rPr>
        <w:t>:</w:t>
      </w:r>
      <w:r w:rsidRPr="00C33250">
        <w:rPr>
          <w:rFonts w:hint="cs"/>
          <w:rtl/>
        </w:rPr>
        <w:t xml:space="preserve"> حدّثنا</w:t>
      </w:r>
      <w:r>
        <w:rPr>
          <w:rFonts w:hint="cs"/>
          <w:rtl/>
        </w:rPr>
        <w:t>]</w:t>
      </w:r>
      <w:r w:rsidRPr="00C33250">
        <w:rPr>
          <w:rFonts w:hint="cs"/>
          <w:rtl/>
        </w:rPr>
        <w:t xml:space="preserve"> ياسين العجلي وكان يجالسنا عند سفيان الثوري</w:t>
      </w:r>
      <w:r>
        <w:rPr>
          <w:rFonts w:hint="cs"/>
          <w:rtl/>
        </w:rPr>
        <w:t>،</w:t>
      </w:r>
      <w:r w:rsidRPr="00C33250">
        <w:rPr>
          <w:rFonts w:hint="cs"/>
          <w:rtl/>
        </w:rPr>
        <w:t xml:space="preserve"> عن إبراهيم بن محمد بن الحنفية</w:t>
      </w:r>
      <w:r>
        <w:rPr>
          <w:rFonts w:hint="cs"/>
          <w:rtl/>
        </w:rPr>
        <w:t>،</w:t>
      </w:r>
      <w:r w:rsidRPr="00C33250">
        <w:rPr>
          <w:rFonts w:hint="cs"/>
          <w:rtl/>
        </w:rPr>
        <w:t xml:space="preserve"> عن أبيه</w:t>
      </w:r>
      <w:r>
        <w:rPr>
          <w:rFonts w:hint="cs"/>
          <w:rtl/>
        </w:rPr>
        <w:t>:</w:t>
      </w:r>
    </w:p>
    <w:p w:rsidR="00C33250" w:rsidRDefault="00C33250" w:rsidP="00C33250">
      <w:pPr>
        <w:pStyle w:val="libNormal"/>
        <w:rPr>
          <w:rtl/>
        </w:rPr>
      </w:pPr>
      <w:r w:rsidRPr="00C33250">
        <w:rPr>
          <w:rFonts w:hint="cs"/>
          <w:rtl/>
        </w:rPr>
        <w:t>عن علي قال</w:t>
      </w:r>
      <w:r>
        <w:rPr>
          <w:rFonts w:hint="cs"/>
          <w:rtl/>
        </w:rPr>
        <w:t>:</w:t>
      </w:r>
      <w:r w:rsidRPr="00C33250">
        <w:rPr>
          <w:rFonts w:hint="cs"/>
          <w:rtl/>
        </w:rPr>
        <w:t xml:space="preserve"> قال رسول الله (صلّى الله عليه وسلّم)</w:t>
      </w:r>
      <w:r>
        <w:rPr>
          <w:rFonts w:hint="cs"/>
          <w:rtl/>
        </w:rPr>
        <w:t>:</w:t>
      </w:r>
      <w:r w:rsidRPr="00C33250">
        <w:rPr>
          <w:rFonts w:hint="cs"/>
          <w:rtl/>
        </w:rPr>
        <w:t xml:space="preserve"> </w:t>
      </w:r>
      <w:r w:rsidRPr="00940A86">
        <w:rPr>
          <w:rStyle w:val="libBold2Char"/>
          <w:rFonts w:hint="cs"/>
          <w:rtl/>
        </w:rPr>
        <w:t>المهديّ منّا أهل البيت يصلحه الله في ليلة</w:t>
      </w:r>
      <w:r>
        <w:rPr>
          <w:rFonts w:hint="cs"/>
          <w:rtl/>
        </w:rPr>
        <w:t>.</w:t>
      </w:r>
    </w:p>
    <w:p w:rsidR="00C33250" w:rsidRDefault="00C33250" w:rsidP="00C33250">
      <w:pPr>
        <w:pStyle w:val="libLine"/>
        <w:rPr>
          <w:rtl/>
        </w:rPr>
      </w:pPr>
      <w:r>
        <w:rPr>
          <w:rFonts w:hint="cs"/>
          <w:rtl/>
        </w:rPr>
        <w:t>____________________</w:t>
      </w:r>
    </w:p>
    <w:p w:rsidR="00C33250" w:rsidRDefault="00C33250" w:rsidP="00D436A7">
      <w:pPr>
        <w:pStyle w:val="libFootnote0"/>
        <w:rPr>
          <w:rtl/>
        </w:rPr>
      </w:pPr>
      <w:r>
        <w:rPr>
          <w:rFonts w:hint="cs"/>
          <w:rtl/>
        </w:rPr>
        <w:t>(1) والظاهر أنّه أحمد بن عبد الله الأصبهاني صاحب حلية الأولياء، والحديث رواه في ترجمة إبراهيم بن محمد</w:t>
      </w:r>
    </w:p>
    <w:p w:rsidR="00C33250" w:rsidRDefault="00C33250" w:rsidP="00D436A7">
      <w:pPr>
        <w:pStyle w:val="libFootnote0"/>
        <w:rPr>
          <w:rtl/>
        </w:rPr>
      </w:pPr>
      <w:r>
        <w:rPr>
          <w:rFonts w:hint="cs"/>
          <w:rtl/>
        </w:rPr>
        <w:t>=</w:t>
      </w:r>
    </w:p>
    <w:p w:rsidR="00C33250" w:rsidRDefault="00C33250" w:rsidP="002C5FE5">
      <w:pPr>
        <w:pStyle w:val="libPoemTiniChar"/>
      </w:pPr>
      <w:r>
        <w:rPr>
          <w:rFonts w:hint="cs"/>
          <w:rtl/>
        </w:rPr>
        <w:br w:type="page"/>
      </w:r>
    </w:p>
    <w:p w:rsidR="00C33250" w:rsidRDefault="00C33250" w:rsidP="00C33250">
      <w:pPr>
        <w:pStyle w:val="libLine"/>
        <w:rPr>
          <w:rtl/>
        </w:rPr>
      </w:pPr>
      <w:r>
        <w:rPr>
          <w:rFonts w:hint="cs"/>
          <w:rtl/>
        </w:rPr>
        <w:lastRenderedPageBreak/>
        <w:t>____________________</w:t>
      </w:r>
    </w:p>
    <w:p w:rsidR="00C33250" w:rsidRDefault="00C33250" w:rsidP="00D436A7">
      <w:pPr>
        <w:pStyle w:val="libFootnote0"/>
        <w:rPr>
          <w:rtl/>
        </w:rPr>
      </w:pPr>
      <w:r>
        <w:rPr>
          <w:rFonts w:hint="cs"/>
          <w:rtl/>
        </w:rPr>
        <w:t>=</w:t>
      </w:r>
    </w:p>
    <w:p w:rsidR="00C33250" w:rsidRDefault="00C33250" w:rsidP="00D436A7">
      <w:pPr>
        <w:pStyle w:val="libFootnote0"/>
        <w:rPr>
          <w:rtl/>
        </w:rPr>
      </w:pPr>
      <w:r>
        <w:rPr>
          <w:rFonts w:hint="cs"/>
          <w:rtl/>
        </w:rPr>
        <w:t>ابن الحنفية من أخبار أصبهان: ج1، ص170، وأيضاً قال قبله:</w:t>
      </w:r>
    </w:p>
    <w:p w:rsidR="00C33250" w:rsidRDefault="00C33250" w:rsidP="00D436A7">
      <w:pPr>
        <w:pStyle w:val="libFootnote0"/>
        <w:rPr>
          <w:rtl/>
        </w:rPr>
      </w:pPr>
      <w:r>
        <w:rPr>
          <w:rFonts w:hint="cs"/>
          <w:rtl/>
        </w:rPr>
        <w:t>حدثنا أبو بكر الطلحي، حدثنا محمد بن علي العلوي، حدثنا محمد بن علي بن خلف، حدثنا حسن بن صالح بن أبي الأسود، عن محمد بن فضيل، حدثني سالم بن أبي حفصة:</w:t>
      </w:r>
    </w:p>
    <w:p w:rsidR="00C33250" w:rsidRDefault="00C33250" w:rsidP="00C33250">
      <w:pPr>
        <w:pStyle w:val="libFootnote0"/>
        <w:rPr>
          <w:rtl/>
        </w:rPr>
      </w:pPr>
      <w:r w:rsidRPr="00D436A7">
        <w:rPr>
          <w:rFonts w:hint="cs"/>
          <w:rtl/>
        </w:rPr>
        <w:t xml:space="preserve">عن إبراهيم بن محمد بن الحنفية، عن أبيه عن علي، قال: قال رسول الله (صلّى الله عليه وسلّم): </w:t>
      </w:r>
      <w:r w:rsidRPr="00B906D7">
        <w:rPr>
          <w:rStyle w:val="libFootnoteBoldChar"/>
          <w:rFonts w:hint="cs"/>
          <w:rtl/>
        </w:rPr>
        <w:t>المهدي منّا أهل البيت يصلحه الله في ليلة</w:t>
      </w:r>
      <w:r w:rsidRPr="00D436A7">
        <w:rPr>
          <w:rFonts w:hint="cs"/>
          <w:rtl/>
        </w:rPr>
        <w:t>.</w:t>
      </w:r>
    </w:p>
    <w:p w:rsidR="00C33250" w:rsidRDefault="00C33250" w:rsidP="00D436A7">
      <w:pPr>
        <w:pStyle w:val="libFootnote0"/>
        <w:rPr>
          <w:rtl/>
        </w:rPr>
      </w:pPr>
      <w:r>
        <w:rPr>
          <w:rFonts w:hint="cs"/>
          <w:rtl/>
        </w:rPr>
        <w:t>ورواه أيضاً أحمد بن حنبل في أوائل مسند علي (عليه السلام) تحت الرقم: (645) من كتاب المسند: ج1، ص80، وفي: ط2: ج2 ص58 قال:</w:t>
      </w:r>
    </w:p>
    <w:p w:rsidR="00C33250" w:rsidRDefault="00C33250" w:rsidP="00D436A7">
      <w:pPr>
        <w:pStyle w:val="libFootnote0"/>
        <w:rPr>
          <w:rtl/>
        </w:rPr>
      </w:pPr>
      <w:r>
        <w:rPr>
          <w:rFonts w:hint="cs"/>
          <w:rtl/>
        </w:rPr>
        <w:t>حدثنا فضل بن دُكين، حدثنا ياسين العجلي، عن إبراهيم بن محمد بن الحنفية، عن أبيه، عن علي، قال:</w:t>
      </w:r>
    </w:p>
    <w:p w:rsidR="00C33250" w:rsidRDefault="00C33250" w:rsidP="00C33250">
      <w:pPr>
        <w:pStyle w:val="libFootnote0"/>
        <w:rPr>
          <w:rtl/>
        </w:rPr>
      </w:pPr>
      <w:r w:rsidRPr="00D436A7">
        <w:rPr>
          <w:rFonts w:hint="cs"/>
          <w:rtl/>
        </w:rPr>
        <w:t>قال رسول الله (صلّى الله عليه وسلّم):</w:t>
      </w:r>
      <w:r w:rsidRPr="00B906D7">
        <w:rPr>
          <w:rStyle w:val="libFootnoteBoldChar"/>
          <w:rFonts w:hint="cs"/>
          <w:rtl/>
        </w:rPr>
        <w:t xml:space="preserve"> المهدي منّا أهل البيت يصلحه الله في ليلة</w:t>
      </w:r>
      <w:r w:rsidRPr="00D436A7">
        <w:rPr>
          <w:rFonts w:hint="cs"/>
          <w:rtl/>
        </w:rPr>
        <w:t>.</w:t>
      </w:r>
    </w:p>
    <w:p w:rsidR="00C33250" w:rsidRDefault="00C33250" w:rsidP="00D436A7">
      <w:pPr>
        <w:pStyle w:val="libFootnote0"/>
        <w:rPr>
          <w:rtl/>
        </w:rPr>
      </w:pPr>
      <w:r>
        <w:rPr>
          <w:rFonts w:hint="cs"/>
          <w:rtl/>
        </w:rPr>
        <w:t>وصحّحه أحمد محمد شاكر في تعليقه، وقال: قال يحيى بن يمان: رأيت سفيان الثروي يسأل ياسين عن هذا الحديث. وقال ابن عديّ: هو معروف به.</w:t>
      </w:r>
    </w:p>
    <w:p w:rsidR="00C33250" w:rsidRDefault="00C33250" w:rsidP="00D436A7">
      <w:pPr>
        <w:pStyle w:val="libFootnote0"/>
        <w:rPr>
          <w:rtl/>
        </w:rPr>
      </w:pPr>
      <w:r>
        <w:rPr>
          <w:rFonts w:hint="cs"/>
          <w:rtl/>
        </w:rPr>
        <w:t>وإبراهيم بن محمد بن الحنفية، وثقه العجلي، وابن حبّان، وترجمه البخاري تحت الرقم: (.....) من التاريخ الكبير في: ج1، ص317 وذكر [عنه] هذا الحديث.</w:t>
      </w:r>
    </w:p>
    <w:p w:rsidR="00C33250" w:rsidRDefault="00C33250" w:rsidP="00D436A7">
      <w:pPr>
        <w:pStyle w:val="libFootnote0"/>
        <w:rPr>
          <w:rtl/>
        </w:rPr>
      </w:pPr>
      <w:r>
        <w:rPr>
          <w:rFonts w:hint="cs"/>
          <w:rtl/>
        </w:rPr>
        <w:t>والحديث رواه ابن ماجة تحت الرقم: (...) من كتاب........... من سننه: ج2 ص369.</w:t>
      </w:r>
    </w:p>
    <w:p w:rsidR="00C33250" w:rsidRDefault="00C33250" w:rsidP="00D436A7">
      <w:pPr>
        <w:pStyle w:val="libFootnote0"/>
        <w:rPr>
          <w:rtl/>
        </w:rPr>
      </w:pPr>
      <w:r>
        <w:rPr>
          <w:rFonts w:hint="cs"/>
          <w:rtl/>
        </w:rPr>
        <w:t>وأيضاً رواه أحمد في أوائل مسند أمير المؤمنين (عليه السلام) تحت الرقم: (773) من كتاب المسند: ج1، ص99 ط1، وفي ط2: ج2 ص118، قال:</w:t>
      </w:r>
    </w:p>
    <w:p w:rsidR="00C33250" w:rsidRDefault="00C33250" w:rsidP="00D436A7">
      <w:pPr>
        <w:pStyle w:val="libFootnote0"/>
        <w:rPr>
          <w:rtl/>
        </w:rPr>
      </w:pPr>
      <w:r>
        <w:rPr>
          <w:rFonts w:hint="cs"/>
          <w:rtl/>
        </w:rPr>
        <w:t>حدثنا ججّاج وأبو نعيم قال: حدثنا فطر، عن القاسم بن أبي بزّة، عن أبي الطفيل، قال حجّاج [قال]: سمعت عليّاً يقول:</w:t>
      </w:r>
    </w:p>
    <w:p w:rsidR="00C33250" w:rsidRDefault="00C33250" w:rsidP="00C33250">
      <w:pPr>
        <w:pStyle w:val="libFootnote0"/>
        <w:rPr>
          <w:rtl/>
        </w:rPr>
      </w:pPr>
      <w:r w:rsidRPr="00B906D7">
        <w:rPr>
          <w:rStyle w:val="libFootnoteBoldChar"/>
          <w:rFonts w:hint="cs"/>
          <w:rtl/>
        </w:rPr>
        <w:t>قال رسول الله (صلّى الله عليه وسلّم): لو لم يبق من الدنيا إلاّ يوم لبعث الله عزّ وجلّ رجلاً منّا يملأها عدلاً كما مُلئت جوراً</w:t>
      </w:r>
      <w:r w:rsidRPr="00D436A7">
        <w:rPr>
          <w:rFonts w:hint="cs"/>
          <w:rtl/>
        </w:rPr>
        <w:t>.</w:t>
      </w:r>
    </w:p>
    <w:p w:rsidR="00C33250" w:rsidRDefault="00C33250" w:rsidP="00D436A7">
      <w:pPr>
        <w:pStyle w:val="libFootnote0"/>
        <w:rPr>
          <w:rtl/>
        </w:rPr>
      </w:pPr>
      <w:r>
        <w:rPr>
          <w:rFonts w:hint="cs"/>
          <w:rtl/>
        </w:rPr>
        <w:t>قال أبو نعيم: رجلاً منّا [كذا] قال: وسمعته مرة يذكره عن حبيب، عن أبي الطفيل، عن عليّ، عن النبيّ (صلّى الله عليه وسلّم).</w:t>
      </w:r>
    </w:p>
    <w:p w:rsidR="00C33250" w:rsidRDefault="00C33250" w:rsidP="00D436A7">
      <w:pPr>
        <w:pStyle w:val="libFootnote0"/>
        <w:rPr>
          <w:rtl/>
        </w:rPr>
      </w:pPr>
      <w:r>
        <w:rPr>
          <w:rFonts w:hint="cs"/>
          <w:rtl/>
        </w:rPr>
        <w:t>أقول: ورواه البزار في مسند علي (عليه السلام) من مسنده: ج1 / الورق 104 / ب / قال:</w:t>
      </w:r>
    </w:p>
    <w:p w:rsidR="00C33250" w:rsidRDefault="00C33250" w:rsidP="00C33250">
      <w:pPr>
        <w:pStyle w:val="libFootnote0"/>
        <w:rPr>
          <w:rtl/>
        </w:rPr>
      </w:pPr>
      <w:r w:rsidRPr="00D436A7">
        <w:rPr>
          <w:rFonts w:hint="cs"/>
          <w:rtl/>
        </w:rPr>
        <w:t xml:space="preserve">حدثنا يوسف بن موسى، قال: أنبأنا أبو نعيم، قال: أنبأنا فطر، عن القاسم بن أبي بزّة، عن أبي الطفيل، عن عليّ: أنّ رسول الله (صلّى الله عليه وسلّم) قال: </w:t>
      </w:r>
      <w:r w:rsidRPr="00B906D7">
        <w:rPr>
          <w:rStyle w:val="libFootnoteBoldChar"/>
          <w:rFonts w:hint="cs"/>
          <w:rtl/>
        </w:rPr>
        <w:t>لو لم يبق من الدنيا إلاّ يوم لبعث الله رجلاً من أهل بيتي يملأها عدلاً كما مُلئت جوراً</w:t>
      </w:r>
      <w:r w:rsidRPr="00D436A7">
        <w:rPr>
          <w:rFonts w:hint="cs"/>
          <w:rtl/>
        </w:rPr>
        <w:t>.</w:t>
      </w:r>
    </w:p>
    <w:p w:rsidR="00C33250" w:rsidRDefault="00C33250" w:rsidP="00D436A7">
      <w:pPr>
        <w:pStyle w:val="libFootnote0"/>
        <w:rPr>
          <w:rtl/>
        </w:rPr>
      </w:pPr>
      <w:r>
        <w:rPr>
          <w:rFonts w:hint="cs"/>
          <w:rtl/>
        </w:rPr>
        <w:t>ثم قال البزّار: وهذا الحديث لا نعلمه يروى عن عليّ بهذا اللفظ بإسناد أحسن من هذا الإسناد.</w:t>
      </w:r>
    </w:p>
    <w:p w:rsidR="00C33250" w:rsidRDefault="00C33250" w:rsidP="002C5FE5">
      <w:pPr>
        <w:pStyle w:val="libPoemTiniChar"/>
      </w:pPr>
      <w:r>
        <w:rPr>
          <w:rFonts w:hint="cs"/>
          <w:rtl/>
        </w:rPr>
        <w:br w:type="page"/>
      </w:r>
    </w:p>
    <w:p w:rsidR="00C33250" w:rsidRDefault="00C33250" w:rsidP="00B906D7">
      <w:pPr>
        <w:pStyle w:val="libBold2"/>
        <w:rPr>
          <w:rtl/>
        </w:rPr>
      </w:pPr>
      <w:bookmarkStart w:id="129" w:name="73"/>
      <w:r>
        <w:rPr>
          <w:rFonts w:hint="cs"/>
          <w:rtl/>
        </w:rPr>
        <w:lastRenderedPageBreak/>
        <w:t>[حديث عبد الله بن الحارث بن جزء الزبيدي حول المهديّ المنتظَر (صلوات الله عليه)].</w:t>
      </w:r>
      <w:bookmarkEnd w:id="129"/>
    </w:p>
    <w:p w:rsidR="00C33250" w:rsidRDefault="00C33250" w:rsidP="00C33250">
      <w:pPr>
        <w:pStyle w:val="libNormal"/>
        <w:rPr>
          <w:rtl/>
        </w:rPr>
      </w:pPr>
      <w:r w:rsidRPr="00C33250">
        <w:rPr>
          <w:rFonts w:hint="cs"/>
          <w:rtl/>
        </w:rPr>
        <w:t xml:space="preserve">584 - أخبرني العدل المقرئ محمد بن أبي القاسم بقراءتي عليه بالخان الجديد ظاهر باب السور بمدينة بغداد </w:t>
      </w:r>
      <w:r>
        <w:rPr>
          <w:rFonts w:hint="cs"/>
          <w:rtl/>
        </w:rPr>
        <w:t>[</w:t>
      </w:r>
      <w:r w:rsidRPr="00C33250">
        <w:rPr>
          <w:rFonts w:hint="cs"/>
          <w:rtl/>
        </w:rPr>
        <w:t>في</w:t>
      </w:r>
      <w:r>
        <w:rPr>
          <w:rFonts w:hint="cs"/>
          <w:rtl/>
        </w:rPr>
        <w:t>]</w:t>
      </w:r>
      <w:r w:rsidRPr="00C33250">
        <w:rPr>
          <w:rFonts w:hint="cs"/>
          <w:rtl/>
        </w:rPr>
        <w:t xml:space="preserve"> الحادي والعشرين من شعبان سنة خمس وتسعين وستّمئة</w:t>
      </w:r>
      <w:r>
        <w:rPr>
          <w:rFonts w:hint="cs"/>
          <w:rtl/>
        </w:rPr>
        <w:t>،</w:t>
      </w:r>
      <w:r w:rsidRPr="00C33250">
        <w:rPr>
          <w:rFonts w:hint="cs"/>
          <w:rtl/>
        </w:rPr>
        <w:t xml:space="preserve"> قال</w:t>
      </w:r>
      <w:r>
        <w:rPr>
          <w:rFonts w:hint="cs"/>
          <w:rtl/>
        </w:rPr>
        <w:t>:</w:t>
      </w:r>
      <w:r w:rsidRPr="00C33250">
        <w:rPr>
          <w:rFonts w:hint="cs"/>
          <w:rtl/>
        </w:rPr>
        <w:t xml:space="preserve"> أنبأنا الشيخ عبد اللطيف بن محمد بن عليّ بن النبيطي إجازة إن لم يكن سماعاً</w:t>
      </w:r>
      <w:r>
        <w:rPr>
          <w:rFonts w:hint="cs"/>
          <w:rtl/>
        </w:rPr>
        <w:t>،</w:t>
      </w:r>
      <w:r w:rsidRPr="00C33250">
        <w:rPr>
          <w:rFonts w:hint="cs"/>
          <w:rtl/>
        </w:rPr>
        <w:t xml:space="preserve"> وشيخ الإسلام شهاب الدين عمر بن محمد السهروردي قدّس الله روحه إجازة</w:t>
      </w:r>
      <w:r>
        <w:rPr>
          <w:rFonts w:hint="cs"/>
          <w:rtl/>
        </w:rPr>
        <w:t>،</w:t>
      </w:r>
      <w:r w:rsidRPr="00C33250">
        <w:rPr>
          <w:rFonts w:hint="cs"/>
          <w:rtl/>
        </w:rPr>
        <w:t xml:space="preserve"> قال</w:t>
      </w:r>
      <w:r>
        <w:rPr>
          <w:rFonts w:hint="cs"/>
          <w:rtl/>
        </w:rPr>
        <w:t>:</w:t>
      </w:r>
      <w:r w:rsidRPr="00C33250">
        <w:rPr>
          <w:rFonts w:hint="cs"/>
          <w:rtl/>
        </w:rPr>
        <w:t xml:space="preserve"> أنبأنا الشيخ أبو زرعة طاهر بن محمد بن عليّ المقدسيّ</w:t>
      </w:r>
      <w:r>
        <w:rPr>
          <w:rFonts w:hint="cs"/>
          <w:rtl/>
        </w:rPr>
        <w:t>،</w:t>
      </w:r>
      <w:r w:rsidRPr="00C33250">
        <w:rPr>
          <w:rFonts w:hint="cs"/>
          <w:rtl/>
        </w:rPr>
        <w:t xml:space="preserve"> قال شيخ الإسلام</w:t>
      </w:r>
      <w:r>
        <w:rPr>
          <w:rFonts w:hint="cs"/>
          <w:rtl/>
        </w:rPr>
        <w:t>:</w:t>
      </w:r>
      <w:r w:rsidRPr="00C33250">
        <w:rPr>
          <w:rFonts w:hint="cs"/>
          <w:rtl/>
        </w:rPr>
        <w:t xml:space="preserve"> سمعت عليه جميع سنن الإمام ابن ماجة رحمه الله</w:t>
      </w:r>
      <w:r>
        <w:rPr>
          <w:rFonts w:hint="cs"/>
          <w:rtl/>
        </w:rPr>
        <w:t>،</w:t>
      </w:r>
      <w:r w:rsidRPr="00C33250">
        <w:rPr>
          <w:rFonts w:hint="cs"/>
          <w:rtl/>
        </w:rPr>
        <w:t xml:space="preserve"> قال</w:t>
      </w:r>
      <w:r>
        <w:rPr>
          <w:rFonts w:hint="cs"/>
          <w:rtl/>
        </w:rPr>
        <w:t>:</w:t>
      </w:r>
      <w:r w:rsidRPr="00C33250">
        <w:rPr>
          <w:rFonts w:hint="cs"/>
          <w:rtl/>
        </w:rPr>
        <w:t xml:space="preserve"> أنبأنا أبو منصور محمد بن الحسين بن أحمد المقوّمي إجازة إن لم يكن سماعاً - وكان الشيخ أبو زرعة محقّقة سماعه </w:t>
      </w:r>
      <w:r>
        <w:rPr>
          <w:rFonts w:hint="cs"/>
          <w:rtl/>
        </w:rPr>
        <w:t>[</w:t>
      </w:r>
      <w:r w:rsidRPr="00C33250">
        <w:rPr>
          <w:rFonts w:hint="cs"/>
          <w:rtl/>
        </w:rPr>
        <w:t>ولكن كان</w:t>
      </w:r>
      <w:r>
        <w:rPr>
          <w:rFonts w:hint="cs"/>
          <w:rtl/>
        </w:rPr>
        <w:t>]</w:t>
      </w:r>
      <w:r w:rsidRPr="00C33250">
        <w:rPr>
          <w:rFonts w:hint="cs"/>
          <w:rtl/>
        </w:rPr>
        <w:t xml:space="preserve"> يقرئ عليه كذلك احتياطاً - قال</w:t>
      </w:r>
      <w:r>
        <w:rPr>
          <w:rFonts w:hint="cs"/>
          <w:rtl/>
        </w:rPr>
        <w:t>:</w:t>
      </w:r>
      <w:r w:rsidRPr="00C33250">
        <w:rPr>
          <w:rFonts w:hint="cs"/>
          <w:rtl/>
        </w:rPr>
        <w:t xml:space="preserve"> أخبرنا أبو طلحة القاسم بن أبي المنذر الخطيب</w:t>
      </w:r>
      <w:r>
        <w:rPr>
          <w:rFonts w:hint="cs"/>
          <w:rtl/>
        </w:rPr>
        <w:t>،</w:t>
      </w:r>
      <w:r w:rsidRPr="00C33250">
        <w:rPr>
          <w:rFonts w:hint="cs"/>
          <w:rtl/>
        </w:rPr>
        <w:t xml:space="preserve"> قال</w:t>
      </w:r>
      <w:r>
        <w:rPr>
          <w:rFonts w:hint="cs"/>
          <w:rtl/>
        </w:rPr>
        <w:t>:</w:t>
      </w:r>
      <w:r w:rsidRPr="00C33250">
        <w:rPr>
          <w:rFonts w:hint="cs"/>
          <w:rtl/>
        </w:rPr>
        <w:t xml:space="preserve"> أنبأنا أبو الحسن علي بن إبراهيم بن سلمة</w:t>
      </w:r>
      <w:r>
        <w:rPr>
          <w:rFonts w:hint="cs"/>
          <w:rtl/>
        </w:rPr>
        <w:t>،</w:t>
      </w:r>
      <w:r w:rsidRPr="00C33250">
        <w:rPr>
          <w:rFonts w:hint="cs"/>
          <w:rtl/>
        </w:rPr>
        <w:t xml:space="preserve"> قال</w:t>
      </w:r>
      <w:r>
        <w:rPr>
          <w:rFonts w:hint="cs"/>
          <w:rtl/>
        </w:rPr>
        <w:t>:</w:t>
      </w:r>
      <w:r w:rsidRPr="00C33250">
        <w:rPr>
          <w:rFonts w:hint="cs"/>
          <w:rtl/>
        </w:rPr>
        <w:t xml:space="preserve"> حدّثنا الإمام أبو عبد الله محمد بن يزيد بن ماجة القزويني رحمه الله</w:t>
      </w:r>
      <w:r w:rsidRPr="00B906D7">
        <w:rPr>
          <w:rFonts w:hint="cs"/>
          <w:rtl/>
        </w:rPr>
        <w:t xml:space="preserve"> </w:t>
      </w:r>
      <w:r w:rsidRPr="00940A86">
        <w:rPr>
          <w:rStyle w:val="libFootnotenumChar"/>
          <w:rFonts w:hint="cs"/>
          <w:rtl/>
        </w:rPr>
        <w:t>(1)</w:t>
      </w:r>
      <w:r w:rsidRPr="00C33250">
        <w:rPr>
          <w:rFonts w:hint="cs"/>
          <w:rtl/>
        </w:rPr>
        <w:t xml:space="preserve"> قال</w:t>
      </w:r>
      <w:r>
        <w:rPr>
          <w:rFonts w:hint="cs"/>
          <w:rtl/>
        </w:rPr>
        <w:t>:</w:t>
      </w:r>
      <w:r w:rsidRPr="00C33250">
        <w:rPr>
          <w:rFonts w:hint="cs"/>
          <w:rtl/>
        </w:rPr>
        <w:t xml:space="preserve"> حدّثنا حرملة بن يحيى المصري</w:t>
      </w:r>
      <w:r>
        <w:rPr>
          <w:rFonts w:hint="cs"/>
          <w:rtl/>
        </w:rPr>
        <w:t>،</w:t>
      </w:r>
      <w:r w:rsidRPr="00C33250">
        <w:rPr>
          <w:rFonts w:hint="cs"/>
          <w:rtl/>
        </w:rPr>
        <w:t xml:space="preserve"> وإبراهيم بن سعيد الجوهري</w:t>
      </w:r>
      <w:r>
        <w:rPr>
          <w:rFonts w:hint="cs"/>
          <w:rtl/>
        </w:rPr>
        <w:t>،</w:t>
      </w:r>
      <w:r w:rsidRPr="00C33250">
        <w:rPr>
          <w:rFonts w:hint="cs"/>
          <w:rtl/>
        </w:rPr>
        <w:t xml:space="preserve"> قال</w:t>
      </w:r>
      <w:r>
        <w:rPr>
          <w:rFonts w:hint="cs"/>
          <w:rtl/>
        </w:rPr>
        <w:t>:</w:t>
      </w:r>
      <w:r w:rsidRPr="00C33250">
        <w:rPr>
          <w:rFonts w:hint="cs"/>
          <w:rtl/>
        </w:rPr>
        <w:t xml:space="preserve"> أنبأنا أبو صالح عبد الغفّار بن داوود الحرّاني</w:t>
      </w:r>
      <w:r>
        <w:rPr>
          <w:rFonts w:hint="cs"/>
          <w:rtl/>
        </w:rPr>
        <w:t>،</w:t>
      </w:r>
      <w:r w:rsidRPr="00C33250">
        <w:rPr>
          <w:rFonts w:hint="cs"/>
          <w:rtl/>
        </w:rPr>
        <w:t xml:space="preserve"> حدثنا ابن لهيعة</w:t>
      </w:r>
      <w:r>
        <w:rPr>
          <w:rFonts w:hint="cs"/>
          <w:rtl/>
        </w:rPr>
        <w:t>،</w:t>
      </w:r>
      <w:r w:rsidRPr="00C33250">
        <w:rPr>
          <w:rFonts w:hint="cs"/>
          <w:rtl/>
        </w:rPr>
        <w:t xml:space="preserve"> عن أبي زرعة عمرو بن جابر الحضرمي</w:t>
      </w:r>
      <w:r>
        <w:rPr>
          <w:rFonts w:hint="cs"/>
          <w:rtl/>
        </w:rPr>
        <w:t>:</w:t>
      </w:r>
    </w:p>
    <w:p w:rsidR="00C33250" w:rsidRDefault="00C33250" w:rsidP="00C33250">
      <w:pPr>
        <w:pStyle w:val="libNormal"/>
        <w:rPr>
          <w:rtl/>
        </w:rPr>
      </w:pPr>
      <w:r w:rsidRPr="00C33250">
        <w:rPr>
          <w:rFonts w:hint="cs"/>
          <w:rtl/>
        </w:rPr>
        <w:t>عن عبد الله الحارث بن جزء الزبيدي</w:t>
      </w:r>
      <w:r>
        <w:rPr>
          <w:rFonts w:hint="cs"/>
          <w:rtl/>
        </w:rPr>
        <w:t>،</w:t>
      </w:r>
      <w:r w:rsidRPr="00C33250">
        <w:rPr>
          <w:rFonts w:hint="cs"/>
          <w:rtl/>
        </w:rPr>
        <w:t xml:space="preserve"> قال</w:t>
      </w:r>
      <w:r>
        <w:rPr>
          <w:rFonts w:hint="cs"/>
          <w:rtl/>
        </w:rPr>
        <w:t>:</w:t>
      </w:r>
      <w:r w:rsidRPr="00C33250">
        <w:rPr>
          <w:rFonts w:hint="cs"/>
          <w:rtl/>
        </w:rPr>
        <w:t xml:space="preserve"> قال رسول الله (صلّى الله عليه وسلّم)</w:t>
      </w:r>
      <w:r>
        <w:rPr>
          <w:rFonts w:hint="cs"/>
          <w:rtl/>
        </w:rPr>
        <w:t>:</w:t>
      </w:r>
      <w:r w:rsidRPr="00C33250">
        <w:rPr>
          <w:rFonts w:hint="cs"/>
          <w:rtl/>
        </w:rPr>
        <w:t xml:space="preserve"> </w:t>
      </w:r>
      <w:r w:rsidRPr="00940A86">
        <w:rPr>
          <w:rStyle w:val="libBold2Char"/>
          <w:rFonts w:hint="cs"/>
          <w:rtl/>
        </w:rPr>
        <w:t>يخرج ناس من المشرق فيوطئون للمهديّ</w:t>
      </w:r>
      <w:r>
        <w:rPr>
          <w:rFonts w:hint="cs"/>
          <w:rtl/>
        </w:rPr>
        <w:t>.</w:t>
      </w:r>
      <w:r w:rsidRPr="00C33250">
        <w:rPr>
          <w:rFonts w:hint="cs"/>
          <w:rtl/>
        </w:rPr>
        <w:t xml:space="preserve"> يعني سلطانه</w:t>
      </w:r>
      <w:r>
        <w:rPr>
          <w:rFonts w:hint="cs"/>
          <w:rtl/>
        </w:rPr>
        <w:t>.</w:t>
      </w:r>
    </w:p>
    <w:p w:rsidR="00C33250" w:rsidRDefault="00C33250" w:rsidP="00C33250">
      <w:pPr>
        <w:pStyle w:val="libLine"/>
        <w:rPr>
          <w:rtl/>
        </w:rPr>
      </w:pPr>
      <w:r>
        <w:rPr>
          <w:rFonts w:hint="cs"/>
          <w:rtl/>
        </w:rPr>
        <w:t>____________________</w:t>
      </w:r>
    </w:p>
    <w:p w:rsidR="00C33250" w:rsidRDefault="00C33250" w:rsidP="00D436A7">
      <w:pPr>
        <w:pStyle w:val="libFootnote0"/>
        <w:rPr>
          <w:rtl/>
        </w:rPr>
      </w:pPr>
      <w:r>
        <w:rPr>
          <w:rFonts w:hint="cs"/>
          <w:rtl/>
        </w:rPr>
        <w:t>(1) رواه في كتاب الفتن تحت الرقم: (4088) من سننه: ج2 ص1368.</w:t>
      </w:r>
    </w:p>
    <w:p w:rsidR="00C33250" w:rsidRDefault="00C33250" w:rsidP="002C5FE5">
      <w:pPr>
        <w:pStyle w:val="libPoemTiniChar"/>
      </w:pPr>
      <w:r>
        <w:rPr>
          <w:rFonts w:hint="cs"/>
          <w:rtl/>
        </w:rPr>
        <w:br w:type="page"/>
      </w:r>
    </w:p>
    <w:p w:rsidR="00C33250" w:rsidRDefault="00C33250" w:rsidP="00B906D7">
      <w:pPr>
        <w:pStyle w:val="libBold2"/>
        <w:rPr>
          <w:rtl/>
        </w:rPr>
      </w:pPr>
      <w:bookmarkStart w:id="130" w:name="74"/>
      <w:r>
        <w:rPr>
          <w:rFonts w:hint="cs"/>
          <w:rtl/>
        </w:rPr>
        <w:lastRenderedPageBreak/>
        <w:t>[أحاديث جابر بن عبد الله الأنصاري والإمام أمير المؤمنين عليّ بن أبي طالب (عليه السلام) وعبد الله بن عباس حول المهديّ المنتظَر جعلنا الله فداه وأسعدنا بأيّامه المتشعشعة].</w:t>
      </w:r>
      <w:bookmarkEnd w:id="130"/>
    </w:p>
    <w:p w:rsidR="00C33250" w:rsidRDefault="00C33250" w:rsidP="00C33250">
      <w:pPr>
        <w:pStyle w:val="libNormal"/>
        <w:rPr>
          <w:rtl/>
        </w:rPr>
      </w:pPr>
      <w:r w:rsidRPr="00C33250">
        <w:rPr>
          <w:rFonts w:hint="cs"/>
          <w:rtl/>
        </w:rPr>
        <w:t>585 - أخبرني الشيخ الصالح صدر الدين إبراهيم ابن الشيخ الإمام عماد الدين محمد ابن شيخ الإسلام شهاب الدين عمر بن محمد السهروردي قدّس الله روحه العزيز</w:t>
      </w:r>
      <w:r>
        <w:rPr>
          <w:rFonts w:hint="cs"/>
          <w:rtl/>
        </w:rPr>
        <w:t>،</w:t>
      </w:r>
      <w:r w:rsidRPr="00C33250">
        <w:rPr>
          <w:rFonts w:hint="cs"/>
          <w:rtl/>
        </w:rPr>
        <w:t xml:space="preserve"> قلت له</w:t>
      </w:r>
      <w:r>
        <w:rPr>
          <w:rFonts w:hint="cs"/>
          <w:rtl/>
        </w:rPr>
        <w:t>:</w:t>
      </w:r>
      <w:r w:rsidRPr="00C33250">
        <w:rPr>
          <w:rFonts w:hint="cs"/>
          <w:rtl/>
        </w:rPr>
        <w:t xml:space="preserve"> أخبرك الشيخ أبو الحسن علي بن عبد الله بن المعين البغدادي إجازة بروايته عن أبي الفضل محمد بن ناصر السلامي إجازة بروايته عن الحافظ أبي محمد الحسن بن أحمد السمرقندي إجازة</w:t>
      </w:r>
      <w:r>
        <w:rPr>
          <w:rFonts w:hint="cs"/>
          <w:rtl/>
        </w:rPr>
        <w:t>،</w:t>
      </w:r>
      <w:r w:rsidRPr="00C33250">
        <w:rPr>
          <w:rFonts w:hint="cs"/>
          <w:rtl/>
        </w:rPr>
        <w:t xml:space="preserve"> قال</w:t>
      </w:r>
      <w:r>
        <w:rPr>
          <w:rFonts w:hint="cs"/>
          <w:rtl/>
        </w:rPr>
        <w:t>:</w:t>
      </w:r>
      <w:r w:rsidRPr="00C33250">
        <w:rPr>
          <w:rFonts w:hint="cs"/>
          <w:rtl/>
        </w:rPr>
        <w:t xml:space="preserve"> حدّثني الشيخ الإمام أبو بكر محمد بن أبي إسحاق إبراهيم بن يعقوب الكلاباذي البخاري رضي الله عنه</w:t>
      </w:r>
      <w:r>
        <w:rPr>
          <w:rFonts w:hint="cs"/>
          <w:rtl/>
        </w:rPr>
        <w:t>،</w:t>
      </w:r>
      <w:r w:rsidRPr="00C33250">
        <w:rPr>
          <w:rFonts w:hint="cs"/>
          <w:rtl/>
        </w:rPr>
        <w:t xml:space="preserve"> حدّثني محمد بن الحسن بن علي</w:t>
      </w:r>
      <w:r>
        <w:rPr>
          <w:rFonts w:hint="cs"/>
          <w:rtl/>
        </w:rPr>
        <w:t>،</w:t>
      </w:r>
      <w:r w:rsidRPr="00C33250">
        <w:rPr>
          <w:rFonts w:hint="cs"/>
          <w:rtl/>
        </w:rPr>
        <w:t xml:space="preserve"> قال</w:t>
      </w:r>
      <w:r>
        <w:rPr>
          <w:rFonts w:hint="cs"/>
          <w:rtl/>
        </w:rPr>
        <w:t>:</w:t>
      </w:r>
      <w:r w:rsidRPr="00C33250">
        <w:rPr>
          <w:rFonts w:hint="cs"/>
          <w:rtl/>
        </w:rPr>
        <w:t xml:space="preserve"> حدّثنا أبو عبد الله الحسين بن محمد بن أحمد</w:t>
      </w:r>
      <w:r>
        <w:rPr>
          <w:rFonts w:hint="cs"/>
          <w:rtl/>
        </w:rPr>
        <w:t>،</w:t>
      </w:r>
      <w:r w:rsidRPr="00C33250">
        <w:rPr>
          <w:rFonts w:hint="cs"/>
          <w:rtl/>
        </w:rPr>
        <w:t xml:space="preserve"> قال</w:t>
      </w:r>
      <w:r>
        <w:rPr>
          <w:rFonts w:hint="cs"/>
          <w:rtl/>
        </w:rPr>
        <w:t>:</w:t>
      </w:r>
      <w:r w:rsidRPr="00C33250">
        <w:rPr>
          <w:rFonts w:hint="cs"/>
          <w:rtl/>
        </w:rPr>
        <w:t xml:space="preserve"> حدّثنا إسماعيل بن أبي أوكس</w:t>
      </w:r>
      <w:r>
        <w:rPr>
          <w:rFonts w:hint="cs"/>
          <w:rtl/>
        </w:rPr>
        <w:t>،</w:t>
      </w:r>
      <w:r w:rsidRPr="00C33250">
        <w:rPr>
          <w:rFonts w:hint="cs"/>
          <w:rtl/>
        </w:rPr>
        <w:t xml:space="preserve"> قال</w:t>
      </w:r>
      <w:r>
        <w:rPr>
          <w:rFonts w:hint="cs"/>
          <w:rtl/>
        </w:rPr>
        <w:t>:</w:t>
      </w:r>
      <w:r w:rsidRPr="00C33250">
        <w:rPr>
          <w:rFonts w:hint="cs"/>
          <w:rtl/>
        </w:rPr>
        <w:t xml:space="preserve"> حدّثنا مالك بن البين</w:t>
      </w:r>
      <w:r>
        <w:rPr>
          <w:rFonts w:hint="cs"/>
          <w:rtl/>
        </w:rPr>
        <w:t>،</w:t>
      </w:r>
      <w:r w:rsidRPr="00C33250">
        <w:rPr>
          <w:rFonts w:hint="cs"/>
          <w:rtl/>
        </w:rPr>
        <w:t xml:space="preserve"> قال</w:t>
      </w:r>
      <w:r>
        <w:rPr>
          <w:rFonts w:hint="cs"/>
          <w:rtl/>
        </w:rPr>
        <w:t>:</w:t>
      </w:r>
      <w:r w:rsidRPr="00C33250">
        <w:rPr>
          <w:rFonts w:hint="cs"/>
          <w:rtl/>
        </w:rPr>
        <w:t xml:space="preserve"> حدثنا محمد بن المنذر</w:t>
      </w:r>
      <w:r>
        <w:rPr>
          <w:rFonts w:hint="cs"/>
          <w:rtl/>
        </w:rPr>
        <w:t>:</w:t>
      </w:r>
    </w:p>
    <w:p w:rsidR="00C33250" w:rsidRDefault="00C33250" w:rsidP="00C33250">
      <w:pPr>
        <w:pStyle w:val="libNormal"/>
        <w:rPr>
          <w:rtl/>
        </w:rPr>
      </w:pPr>
      <w:r w:rsidRPr="00C33250">
        <w:rPr>
          <w:rFonts w:hint="cs"/>
          <w:rtl/>
        </w:rPr>
        <w:t>عن جابر بن عبد الله قال</w:t>
      </w:r>
      <w:r>
        <w:rPr>
          <w:rFonts w:hint="cs"/>
          <w:rtl/>
        </w:rPr>
        <w:t>:</w:t>
      </w:r>
      <w:r w:rsidRPr="00C33250">
        <w:rPr>
          <w:rFonts w:hint="cs"/>
          <w:rtl/>
        </w:rPr>
        <w:t xml:space="preserve"> قال رسول الله (صلّى الله عليه وسلّم)</w:t>
      </w:r>
      <w:r>
        <w:rPr>
          <w:rFonts w:hint="cs"/>
          <w:rtl/>
        </w:rPr>
        <w:t>:</w:t>
      </w:r>
      <w:r w:rsidRPr="00C33250">
        <w:rPr>
          <w:rFonts w:hint="cs"/>
          <w:rtl/>
        </w:rPr>
        <w:t xml:space="preserve"> مَن أنكر خروج المهديّ فقد كفر بما أنزل على محمد</w:t>
      </w:r>
      <w:r>
        <w:rPr>
          <w:rFonts w:hint="cs"/>
          <w:rtl/>
        </w:rPr>
        <w:t>،</w:t>
      </w:r>
      <w:r w:rsidRPr="00C33250">
        <w:rPr>
          <w:rFonts w:hint="cs"/>
          <w:rtl/>
        </w:rPr>
        <w:t xml:space="preserve"> ومَن أنكر نزول عيسى فقد كفر</w:t>
      </w:r>
      <w:r>
        <w:rPr>
          <w:rFonts w:hint="cs"/>
          <w:rtl/>
        </w:rPr>
        <w:t>،</w:t>
      </w:r>
      <w:r w:rsidRPr="00C33250">
        <w:rPr>
          <w:rFonts w:hint="cs"/>
          <w:rtl/>
        </w:rPr>
        <w:t xml:space="preserve"> ومَن أنكر خروج الدجّال فقد كفر</w:t>
      </w:r>
      <w:r>
        <w:rPr>
          <w:rFonts w:hint="cs"/>
          <w:rtl/>
        </w:rPr>
        <w:t>،</w:t>
      </w:r>
      <w:r w:rsidRPr="00C33250">
        <w:rPr>
          <w:rFonts w:hint="cs"/>
          <w:rtl/>
        </w:rPr>
        <w:t xml:space="preserve"> فإنّ جبرئيل (عليه السلام) أخبرني بأنّ الله عزّ وجلّ يقول</w:t>
      </w:r>
      <w:r>
        <w:rPr>
          <w:rFonts w:hint="cs"/>
          <w:rtl/>
        </w:rPr>
        <w:t>:</w:t>
      </w:r>
      <w:r w:rsidRPr="00C33250">
        <w:rPr>
          <w:rFonts w:hint="cs"/>
          <w:rtl/>
        </w:rPr>
        <w:t xml:space="preserve"> مَن لم يؤمن بالقدر خيره وشرّه فليتّخذ ربّاً غيري</w:t>
      </w:r>
      <w:r>
        <w:rPr>
          <w:rFonts w:hint="cs"/>
          <w:rtl/>
        </w:rPr>
        <w:t>.</w:t>
      </w:r>
    </w:p>
    <w:p w:rsidR="00C33250" w:rsidRDefault="00C33250" w:rsidP="00EC44AA">
      <w:pPr>
        <w:pStyle w:val="libNormal"/>
        <w:rPr>
          <w:rtl/>
        </w:rPr>
      </w:pPr>
      <w:r w:rsidRPr="00C33250">
        <w:rPr>
          <w:rFonts w:hint="cs"/>
          <w:rtl/>
        </w:rPr>
        <w:t>586 - 589 - أنبأني السيّد الإمام جمال الدين رضيّ الإسلام أحمد بن موسى ابن جعفر بن محمد الطاووسي الحسني رحمه الله</w:t>
      </w:r>
      <w:r>
        <w:rPr>
          <w:rFonts w:hint="cs"/>
          <w:rtl/>
        </w:rPr>
        <w:t>،</w:t>
      </w:r>
      <w:r w:rsidRPr="00C33250">
        <w:rPr>
          <w:rFonts w:hint="cs"/>
          <w:rtl/>
        </w:rPr>
        <w:t xml:space="preserve"> قال</w:t>
      </w:r>
      <w:r>
        <w:rPr>
          <w:rFonts w:hint="cs"/>
          <w:rtl/>
        </w:rPr>
        <w:t>:</w:t>
      </w:r>
      <w:r w:rsidRPr="00C33250">
        <w:rPr>
          <w:rFonts w:hint="cs"/>
          <w:rtl/>
        </w:rPr>
        <w:t xml:space="preserve"> أنبأنا شيخ الشرف شمس الدين فخار بن معد الموسوي</w:t>
      </w:r>
      <w:r>
        <w:rPr>
          <w:rFonts w:hint="cs"/>
          <w:rtl/>
        </w:rPr>
        <w:t>،</w:t>
      </w:r>
      <w:r w:rsidRPr="00C33250">
        <w:rPr>
          <w:rFonts w:hint="cs"/>
          <w:rtl/>
        </w:rPr>
        <w:t xml:space="preserve"> أخبرنا شاذان بن جبرائيل القمّي</w:t>
      </w:r>
      <w:r>
        <w:rPr>
          <w:rFonts w:hint="cs"/>
          <w:rtl/>
        </w:rPr>
        <w:t>،</w:t>
      </w:r>
      <w:r w:rsidRPr="00C33250">
        <w:rPr>
          <w:rFonts w:hint="cs"/>
          <w:rtl/>
        </w:rPr>
        <w:t xml:space="preserve"> عن جعفر بن محمد الدوريستي</w:t>
      </w:r>
      <w:r>
        <w:rPr>
          <w:rFonts w:hint="cs"/>
          <w:rtl/>
        </w:rPr>
        <w:t>،</w:t>
      </w:r>
      <w:r w:rsidRPr="00C33250">
        <w:rPr>
          <w:rFonts w:hint="cs"/>
          <w:rtl/>
        </w:rPr>
        <w:t xml:space="preserve"> عن أبيه</w:t>
      </w:r>
      <w:r>
        <w:rPr>
          <w:rFonts w:hint="cs"/>
          <w:rtl/>
        </w:rPr>
        <w:t>،</w:t>
      </w:r>
      <w:r w:rsidRPr="00C33250">
        <w:rPr>
          <w:rFonts w:hint="cs"/>
          <w:rtl/>
        </w:rPr>
        <w:t xml:space="preserve"> عن الشيخ الفقيه أبي جعفر محمد بن عليّ بن الحسين بن موسى ابن بابُوَيه القمّي </w:t>
      </w:r>
      <w:r w:rsidRPr="00940A86">
        <w:rPr>
          <w:rStyle w:val="libFootnotenumChar"/>
          <w:rFonts w:hint="cs"/>
          <w:rtl/>
        </w:rPr>
        <w:t>(1)</w:t>
      </w:r>
      <w:r w:rsidRPr="00C33250">
        <w:rPr>
          <w:rFonts w:hint="cs"/>
          <w:rtl/>
        </w:rPr>
        <w:t xml:space="preserve"> قال</w:t>
      </w:r>
      <w:r>
        <w:rPr>
          <w:rFonts w:hint="cs"/>
          <w:rtl/>
        </w:rPr>
        <w:t>:</w:t>
      </w:r>
      <w:r w:rsidRPr="00C33250">
        <w:rPr>
          <w:rFonts w:hint="cs"/>
          <w:rtl/>
        </w:rPr>
        <w:t xml:space="preserve"> حدّثنا جعفر بن محمد بن مسرور - رضي الله عنه </w:t>
      </w:r>
      <w:r w:rsidR="00EC44AA">
        <w:rPr>
          <w:rFonts w:hint="cs"/>
          <w:rtl/>
        </w:rPr>
        <w:t>-</w:t>
      </w:r>
    </w:p>
    <w:p w:rsidR="00C33250" w:rsidRDefault="00C33250" w:rsidP="00C33250">
      <w:pPr>
        <w:pStyle w:val="libLine"/>
        <w:rPr>
          <w:rtl/>
        </w:rPr>
      </w:pPr>
      <w:r>
        <w:rPr>
          <w:rFonts w:hint="cs"/>
          <w:rtl/>
        </w:rPr>
        <w:t>____________________</w:t>
      </w:r>
    </w:p>
    <w:p w:rsidR="00C33250" w:rsidRDefault="00C33250" w:rsidP="00D436A7">
      <w:pPr>
        <w:pStyle w:val="libFootnote0"/>
        <w:rPr>
          <w:rtl/>
        </w:rPr>
      </w:pPr>
      <w:r>
        <w:rPr>
          <w:rFonts w:hint="cs"/>
          <w:rtl/>
        </w:rPr>
        <w:t xml:space="preserve">(1) رواه في أوّل الباب: (25) وهو باب ما أخبر به النبيّ </w:t>
      </w:r>
      <w:r w:rsidR="002C5FE5">
        <w:rPr>
          <w:rFonts w:hint="cs"/>
          <w:rtl/>
        </w:rPr>
        <w:t>(صلى الله عليه وآله وسلم)</w:t>
      </w:r>
      <w:r>
        <w:rPr>
          <w:rFonts w:hint="cs"/>
          <w:rtl/>
        </w:rPr>
        <w:t xml:space="preserve"> من وقوع الغيبة من كتاب إكمال الدين: ج1، ص586، وفي ط1، ص167، وما وضعناه بين المعقوفات مأخوذ منه.</w:t>
      </w:r>
    </w:p>
    <w:p w:rsidR="00C33250" w:rsidRDefault="00C33250" w:rsidP="002C5FE5">
      <w:pPr>
        <w:pStyle w:val="libPoemTiniChar"/>
      </w:pPr>
      <w:r>
        <w:rPr>
          <w:rFonts w:hint="cs"/>
          <w:rtl/>
        </w:rPr>
        <w:br w:type="page"/>
      </w:r>
    </w:p>
    <w:p w:rsidR="00C33250" w:rsidRDefault="00C33250" w:rsidP="00C33250">
      <w:pPr>
        <w:pStyle w:val="libNormal"/>
        <w:rPr>
          <w:rtl/>
        </w:rPr>
      </w:pPr>
      <w:r w:rsidRPr="00C33250">
        <w:rPr>
          <w:rFonts w:hint="cs"/>
          <w:rtl/>
        </w:rPr>
        <w:lastRenderedPageBreak/>
        <w:t>قال</w:t>
      </w:r>
      <w:r>
        <w:rPr>
          <w:rFonts w:hint="cs"/>
          <w:rtl/>
        </w:rPr>
        <w:t>:</w:t>
      </w:r>
      <w:r w:rsidRPr="00C33250">
        <w:rPr>
          <w:rFonts w:hint="cs"/>
          <w:rtl/>
        </w:rPr>
        <w:t xml:space="preserve"> حدّثنا الحسين بن </w:t>
      </w:r>
      <w:r>
        <w:rPr>
          <w:rFonts w:hint="cs"/>
          <w:rtl/>
        </w:rPr>
        <w:t>[</w:t>
      </w:r>
      <w:r w:rsidRPr="00C33250">
        <w:rPr>
          <w:rFonts w:hint="cs"/>
          <w:rtl/>
        </w:rPr>
        <w:t>محمد بن</w:t>
      </w:r>
      <w:r>
        <w:rPr>
          <w:rFonts w:hint="cs"/>
          <w:rtl/>
        </w:rPr>
        <w:t>]</w:t>
      </w:r>
      <w:r w:rsidRPr="00C33250">
        <w:rPr>
          <w:rFonts w:hint="cs"/>
          <w:rtl/>
        </w:rPr>
        <w:t xml:space="preserve"> عامر</w:t>
      </w:r>
      <w:r>
        <w:rPr>
          <w:rFonts w:hint="cs"/>
          <w:rtl/>
        </w:rPr>
        <w:t>،</w:t>
      </w:r>
      <w:r w:rsidRPr="00C33250">
        <w:rPr>
          <w:rFonts w:hint="cs"/>
          <w:rtl/>
        </w:rPr>
        <w:t xml:space="preserve"> عن عمّه عبد الله بن عامر</w:t>
      </w:r>
      <w:r>
        <w:rPr>
          <w:rFonts w:hint="cs"/>
          <w:rtl/>
        </w:rPr>
        <w:t>،</w:t>
      </w:r>
      <w:r w:rsidRPr="00C33250">
        <w:rPr>
          <w:rFonts w:hint="cs"/>
          <w:rtl/>
        </w:rPr>
        <w:t xml:space="preserve"> عن محمد ابن أبي عمير</w:t>
      </w:r>
      <w:r>
        <w:rPr>
          <w:rFonts w:hint="cs"/>
          <w:rtl/>
        </w:rPr>
        <w:t>،</w:t>
      </w:r>
      <w:r w:rsidRPr="00C33250">
        <w:rPr>
          <w:rFonts w:hint="cs"/>
          <w:rtl/>
        </w:rPr>
        <w:t xml:space="preserve"> عن أبي جميلة المفضل بن صالح </w:t>
      </w:r>
      <w:r>
        <w:rPr>
          <w:rFonts w:hint="cs"/>
          <w:rtl/>
        </w:rPr>
        <w:t>[</w:t>
      </w:r>
      <w:r w:rsidRPr="00C33250">
        <w:rPr>
          <w:rFonts w:hint="cs"/>
          <w:rtl/>
        </w:rPr>
        <w:t>عن جابر بن يزيد الجعفي</w:t>
      </w:r>
      <w:r>
        <w:rPr>
          <w:rFonts w:hint="cs"/>
          <w:rtl/>
        </w:rPr>
        <w:t>]:</w:t>
      </w:r>
    </w:p>
    <w:p w:rsidR="00C33250" w:rsidRDefault="00C33250" w:rsidP="00C33250">
      <w:pPr>
        <w:pStyle w:val="libNormal"/>
        <w:rPr>
          <w:rtl/>
        </w:rPr>
      </w:pPr>
      <w:r w:rsidRPr="00C33250">
        <w:rPr>
          <w:rFonts w:hint="cs"/>
          <w:rtl/>
        </w:rPr>
        <w:t>عن جابر بن عبد الله الأنصاري</w:t>
      </w:r>
      <w:r>
        <w:rPr>
          <w:rFonts w:hint="cs"/>
          <w:rtl/>
        </w:rPr>
        <w:t>،</w:t>
      </w:r>
      <w:r w:rsidRPr="00C33250">
        <w:rPr>
          <w:rFonts w:hint="cs"/>
          <w:rtl/>
        </w:rPr>
        <w:t xml:space="preserve"> قال</w:t>
      </w:r>
      <w:r>
        <w:rPr>
          <w:rFonts w:hint="cs"/>
          <w:rtl/>
        </w:rPr>
        <w:t>:</w:t>
      </w:r>
      <w:r w:rsidRPr="00C33250">
        <w:rPr>
          <w:rFonts w:hint="cs"/>
          <w:rtl/>
        </w:rPr>
        <w:t xml:space="preserve"> قال رسول الله (صلّى الله عليه وسلّم)</w:t>
      </w:r>
      <w:r>
        <w:rPr>
          <w:rFonts w:hint="cs"/>
          <w:rtl/>
        </w:rPr>
        <w:t>:</w:t>
      </w:r>
      <w:r w:rsidRPr="00C33250">
        <w:rPr>
          <w:rFonts w:hint="cs"/>
          <w:rtl/>
        </w:rPr>
        <w:t xml:space="preserve"> </w:t>
      </w:r>
      <w:r w:rsidRPr="00940A86">
        <w:rPr>
          <w:rStyle w:val="libBold2Char"/>
          <w:rFonts w:hint="cs"/>
          <w:rtl/>
        </w:rPr>
        <w:t>المهديّ من ولدي اسمه اسمي وكنيته كنيتي أشبه الناس بي خَلْقاً وخُلُقاً، تكون له غيبة وحيرة يضلّ فيها الأمم</w:t>
      </w:r>
      <w:r w:rsidRPr="00B906D7">
        <w:rPr>
          <w:rFonts w:hint="cs"/>
          <w:rtl/>
        </w:rPr>
        <w:t xml:space="preserve"> </w:t>
      </w:r>
      <w:r w:rsidRPr="00940A86">
        <w:rPr>
          <w:rStyle w:val="libFootnotenumChar"/>
          <w:rFonts w:hint="cs"/>
          <w:rtl/>
        </w:rPr>
        <w:t>(1)</w:t>
      </w:r>
      <w:r w:rsidRPr="00C33250">
        <w:rPr>
          <w:rFonts w:hint="cs"/>
          <w:rtl/>
        </w:rPr>
        <w:t xml:space="preserve"> </w:t>
      </w:r>
      <w:r w:rsidRPr="00940A86">
        <w:rPr>
          <w:rStyle w:val="libBold2Char"/>
          <w:rFonts w:hint="cs"/>
          <w:rtl/>
        </w:rPr>
        <w:t>ثمّ يقبل كالشهاب الثاقب يملؤها عدلاً وقسطاً كما مُلئت جوراً وظلماً.</w:t>
      </w:r>
    </w:p>
    <w:p w:rsidR="00C33250" w:rsidRDefault="00C33250" w:rsidP="00C33250">
      <w:pPr>
        <w:pStyle w:val="libNormal"/>
        <w:rPr>
          <w:rtl/>
        </w:rPr>
      </w:pPr>
      <w:r>
        <w:rPr>
          <w:rFonts w:hint="cs"/>
          <w:rtl/>
        </w:rPr>
        <w:t>[</w:t>
      </w:r>
      <w:r w:rsidRPr="00C33250">
        <w:rPr>
          <w:rFonts w:hint="cs"/>
          <w:rtl/>
        </w:rPr>
        <w:t>وبالإسناد المتقدّم</w:t>
      </w:r>
      <w:r>
        <w:rPr>
          <w:rFonts w:hint="cs"/>
          <w:rtl/>
        </w:rPr>
        <w:t>]</w:t>
      </w:r>
      <w:r w:rsidRPr="00C33250">
        <w:rPr>
          <w:rFonts w:hint="cs"/>
          <w:rtl/>
        </w:rPr>
        <w:t xml:space="preserve"> إلى ابن بابُوَيه</w:t>
      </w:r>
      <w:r w:rsidRPr="00B906D7">
        <w:rPr>
          <w:rFonts w:hint="cs"/>
          <w:rtl/>
        </w:rPr>
        <w:t xml:space="preserve"> </w:t>
      </w:r>
      <w:r w:rsidRPr="00940A86">
        <w:rPr>
          <w:rStyle w:val="libFootnotenumChar"/>
          <w:rFonts w:hint="cs"/>
          <w:rtl/>
        </w:rPr>
        <w:t>(2)</w:t>
      </w:r>
      <w:r w:rsidRPr="00C33250">
        <w:rPr>
          <w:rFonts w:hint="cs"/>
          <w:rtl/>
        </w:rPr>
        <w:t xml:space="preserve"> قال</w:t>
      </w:r>
      <w:r>
        <w:rPr>
          <w:rFonts w:hint="cs"/>
          <w:rtl/>
        </w:rPr>
        <w:t>:</w:t>
      </w:r>
      <w:r w:rsidRPr="00C33250">
        <w:rPr>
          <w:rFonts w:hint="cs"/>
          <w:rtl/>
        </w:rPr>
        <w:t xml:space="preserve"> حدّثنا عبد الواحد بن محمد بن عبدوس العطّار النيسابوري </w:t>
      </w:r>
      <w:r>
        <w:rPr>
          <w:rFonts w:hint="cs"/>
          <w:rtl/>
        </w:rPr>
        <w:t>[</w:t>
      </w:r>
      <w:r w:rsidRPr="00C33250">
        <w:rPr>
          <w:rFonts w:hint="cs"/>
          <w:rtl/>
        </w:rPr>
        <w:t>قال</w:t>
      </w:r>
      <w:r>
        <w:rPr>
          <w:rFonts w:hint="cs"/>
          <w:rtl/>
        </w:rPr>
        <w:t>:</w:t>
      </w:r>
      <w:r w:rsidRPr="00C33250">
        <w:rPr>
          <w:rFonts w:hint="cs"/>
          <w:rtl/>
        </w:rPr>
        <w:t xml:space="preserve"> حدّثنا علي بن محمد بن قتيبة النيسابوري</w:t>
      </w:r>
      <w:r>
        <w:rPr>
          <w:rFonts w:hint="cs"/>
          <w:rtl/>
        </w:rPr>
        <w:t>،</w:t>
      </w:r>
      <w:r w:rsidRPr="00C33250">
        <w:rPr>
          <w:rFonts w:hint="cs"/>
          <w:rtl/>
        </w:rPr>
        <w:t xml:space="preserve"> قال</w:t>
      </w:r>
      <w:r>
        <w:rPr>
          <w:rFonts w:hint="cs"/>
          <w:rtl/>
        </w:rPr>
        <w:t>:</w:t>
      </w:r>
      <w:r w:rsidRPr="00C33250">
        <w:rPr>
          <w:rFonts w:hint="cs"/>
          <w:rtl/>
        </w:rPr>
        <w:t xml:space="preserve"> حدّثنا حمدان بن سليمان النيسابوري</w:t>
      </w:r>
      <w:r>
        <w:rPr>
          <w:rFonts w:hint="cs"/>
          <w:rtl/>
        </w:rPr>
        <w:t>]</w:t>
      </w:r>
      <w:r w:rsidRPr="00C33250">
        <w:rPr>
          <w:rFonts w:hint="cs"/>
          <w:rtl/>
        </w:rPr>
        <w:t xml:space="preserve"> عن محمد بن إسماعيل بن بزيع</w:t>
      </w:r>
      <w:r>
        <w:rPr>
          <w:rFonts w:hint="cs"/>
          <w:rtl/>
        </w:rPr>
        <w:t>،</w:t>
      </w:r>
      <w:r w:rsidRPr="00C33250">
        <w:rPr>
          <w:rFonts w:hint="cs"/>
          <w:rtl/>
        </w:rPr>
        <w:t xml:space="preserve"> عن صالح بن عقبة</w:t>
      </w:r>
      <w:r>
        <w:rPr>
          <w:rFonts w:hint="cs"/>
          <w:rtl/>
        </w:rPr>
        <w:t>،</w:t>
      </w:r>
      <w:r w:rsidRPr="00C33250">
        <w:rPr>
          <w:rFonts w:hint="cs"/>
          <w:rtl/>
        </w:rPr>
        <w:t xml:space="preserve"> عن أبيه</w:t>
      </w:r>
      <w:r>
        <w:rPr>
          <w:rFonts w:hint="cs"/>
          <w:rtl/>
        </w:rPr>
        <w:t>،</w:t>
      </w:r>
      <w:r w:rsidRPr="00C33250">
        <w:rPr>
          <w:rFonts w:hint="cs"/>
          <w:rtl/>
        </w:rPr>
        <w:t xml:space="preserve"> عن أبي جعفر محمد بن عليّ الباقر</w:t>
      </w:r>
      <w:r>
        <w:rPr>
          <w:rFonts w:hint="cs"/>
          <w:rtl/>
        </w:rPr>
        <w:t>،</w:t>
      </w:r>
      <w:r w:rsidRPr="00C33250">
        <w:rPr>
          <w:rFonts w:hint="cs"/>
          <w:rtl/>
        </w:rPr>
        <w:t xml:space="preserve"> عن أبيه سيّد العابدين عليّ بن الحسين</w:t>
      </w:r>
      <w:r>
        <w:rPr>
          <w:rFonts w:hint="cs"/>
          <w:rtl/>
        </w:rPr>
        <w:t>،</w:t>
      </w:r>
      <w:r w:rsidRPr="00C33250">
        <w:rPr>
          <w:rFonts w:hint="cs"/>
          <w:rtl/>
        </w:rPr>
        <w:t xml:space="preserve"> عن أبيه سيّد الشهداء الحسين بن علي بن أبي طالب</w:t>
      </w:r>
      <w:r>
        <w:rPr>
          <w:rFonts w:hint="cs"/>
          <w:rtl/>
        </w:rPr>
        <w:t>،</w:t>
      </w:r>
      <w:r w:rsidRPr="00C33250">
        <w:rPr>
          <w:rFonts w:hint="cs"/>
          <w:rtl/>
        </w:rPr>
        <w:t xml:space="preserve"> عن أبيه سيّد الأوصياء أمير المؤمنين علي بن أبي طالب رضوان الله عليهم أجمعين</w:t>
      </w:r>
      <w:r>
        <w:rPr>
          <w:rFonts w:hint="cs"/>
          <w:rtl/>
        </w:rPr>
        <w:t>،</w:t>
      </w:r>
      <w:r w:rsidRPr="00C33250">
        <w:rPr>
          <w:rFonts w:hint="cs"/>
          <w:rtl/>
        </w:rPr>
        <w:t xml:space="preserve"> قال</w:t>
      </w:r>
      <w:r>
        <w:rPr>
          <w:rFonts w:hint="cs"/>
          <w:rtl/>
        </w:rPr>
        <w:t>:</w:t>
      </w:r>
    </w:p>
    <w:p w:rsidR="00C33250" w:rsidRDefault="00C33250" w:rsidP="00B906D7">
      <w:pPr>
        <w:pStyle w:val="libBold2"/>
        <w:rPr>
          <w:rtl/>
        </w:rPr>
      </w:pPr>
      <w:r>
        <w:rPr>
          <w:rFonts w:hint="cs"/>
          <w:rtl/>
        </w:rPr>
        <w:t xml:space="preserve">قال رسول الله (صلّى الله عليه وسلّم): المهديّ من ولدي تكون له غيبة وحيرة تضلّ فيها الأُمم، يأتي بذخيرة الأنبياء </w:t>
      </w:r>
      <w:r w:rsidRPr="00B906D7">
        <w:rPr>
          <w:rStyle w:val="libFootnotenumChar"/>
          <w:rFonts w:hint="cs"/>
          <w:rtl/>
        </w:rPr>
        <w:t>(3)</w:t>
      </w:r>
      <w:r w:rsidRPr="00B906D7">
        <w:rPr>
          <w:rFonts w:hint="cs"/>
          <w:rtl/>
        </w:rPr>
        <w:t xml:space="preserve"> </w:t>
      </w:r>
      <w:r>
        <w:rPr>
          <w:rFonts w:hint="cs"/>
          <w:rtl/>
        </w:rPr>
        <w:t>عليهم السلام فيملأها عدلاً وقسطاً كما مُلئت جوراً وظلماً.</w:t>
      </w:r>
    </w:p>
    <w:p w:rsidR="00C33250" w:rsidRDefault="00C33250" w:rsidP="00C33250">
      <w:pPr>
        <w:pStyle w:val="libNormal"/>
        <w:rPr>
          <w:rtl/>
        </w:rPr>
      </w:pPr>
      <w:r w:rsidRPr="00C33250">
        <w:rPr>
          <w:rFonts w:hint="cs"/>
          <w:rtl/>
        </w:rPr>
        <w:t xml:space="preserve">وبهذا الإسناد </w:t>
      </w:r>
      <w:r>
        <w:rPr>
          <w:rFonts w:hint="cs"/>
          <w:rtl/>
        </w:rPr>
        <w:t>[</w:t>
      </w:r>
      <w:r w:rsidRPr="00C33250">
        <w:rPr>
          <w:rFonts w:hint="cs"/>
          <w:rtl/>
        </w:rPr>
        <w:t>الذي مرَّ آنفاً</w:t>
      </w:r>
      <w:r>
        <w:rPr>
          <w:rFonts w:hint="cs"/>
          <w:rtl/>
        </w:rPr>
        <w:t>]</w:t>
      </w:r>
      <w:r w:rsidRPr="00C33250">
        <w:rPr>
          <w:rFonts w:hint="cs"/>
          <w:rtl/>
        </w:rPr>
        <w:t xml:space="preserve"> عن أمير المؤمنين (عليه السلام والإكرام) قال</w:t>
      </w:r>
      <w:r>
        <w:rPr>
          <w:rFonts w:hint="cs"/>
          <w:rtl/>
        </w:rPr>
        <w:t>:</w:t>
      </w:r>
      <w:r w:rsidRPr="00C33250">
        <w:rPr>
          <w:rFonts w:hint="cs"/>
          <w:rtl/>
        </w:rPr>
        <w:t xml:space="preserve"> </w:t>
      </w:r>
      <w:r w:rsidRPr="00940A86">
        <w:rPr>
          <w:rStyle w:val="libBold2Char"/>
          <w:rFonts w:hint="cs"/>
          <w:rtl/>
        </w:rPr>
        <w:t>قال رسول الله (صلّى الله عليه وسلّم): أفضل العبادة انتظار الفَرَج.</w:t>
      </w:r>
    </w:p>
    <w:p w:rsidR="00C33250" w:rsidRDefault="00C33250" w:rsidP="00C33250">
      <w:pPr>
        <w:pStyle w:val="libNormal"/>
        <w:rPr>
          <w:rtl/>
        </w:rPr>
      </w:pPr>
      <w:r w:rsidRPr="00C33250">
        <w:rPr>
          <w:rFonts w:hint="cs"/>
          <w:rtl/>
        </w:rPr>
        <w:t xml:space="preserve">وبالإسناد </w:t>
      </w:r>
      <w:r>
        <w:rPr>
          <w:rFonts w:hint="cs"/>
          <w:rtl/>
        </w:rPr>
        <w:t>[</w:t>
      </w:r>
      <w:r w:rsidRPr="00C33250">
        <w:rPr>
          <w:rFonts w:hint="cs"/>
          <w:rtl/>
        </w:rPr>
        <w:t>المتقدّم</w:t>
      </w:r>
      <w:r>
        <w:rPr>
          <w:rFonts w:hint="cs"/>
          <w:rtl/>
        </w:rPr>
        <w:t>]</w:t>
      </w:r>
      <w:r w:rsidRPr="00C33250">
        <w:rPr>
          <w:rFonts w:hint="cs"/>
          <w:rtl/>
        </w:rPr>
        <w:t xml:space="preserve"> إلى ابن بابويه </w:t>
      </w:r>
      <w:r>
        <w:rPr>
          <w:rFonts w:hint="cs"/>
          <w:rtl/>
        </w:rPr>
        <w:t>[</w:t>
      </w:r>
      <w:r w:rsidRPr="00C33250">
        <w:rPr>
          <w:rFonts w:hint="cs"/>
          <w:rtl/>
        </w:rPr>
        <w:t>قال</w:t>
      </w:r>
      <w:r>
        <w:rPr>
          <w:rFonts w:hint="cs"/>
          <w:rtl/>
        </w:rPr>
        <w:t>:]</w:t>
      </w:r>
      <w:r w:rsidRPr="00C33250">
        <w:rPr>
          <w:rFonts w:hint="cs"/>
          <w:rtl/>
        </w:rPr>
        <w:t xml:space="preserve"> حدّثا محمد بن موسى بن المتوكّل رحمه الله</w:t>
      </w:r>
      <w:r>
        <w:rPr>
          <w:rFonts w:hint="cs"/>
          <w:rtl/>
        </w:rPr>
        <w:t>،</w:t>
      </w:r>
      <w:r w:rsidRPr="00C33250">
        <w:rPr>
          <w:rFonts w:hint="cs"/>
          <w:rtl/>
        </w:rPr>
        <w:t xml:space="preserve"> قال</w:t>
      </w:r>
      <w:r>
        <w:rPr>
          <w:rFonts w:hint="cs"/>
          <w:rtl/>
        </w:rPr>
        <w:t>:</w:t>
      </w:r>
      <w:r w:rsidRPr="00C33250">
        <w:rPr>
          <w:rFonts w:hint="cs"/>
          <w:rtl/>
        </w:rPr>
        <w:t xml:space="preserve"> حدّثنا محمد بن أبي عبد الله الكوفي</w:t>
      </w:r>
      <w:r>
        <w:rPr>
          <w:rFonts w:hint="cs"/>
          <w:rtl/>
        </w:rPr>
        <w:t>،</w:t>
      </w:r>
      <w:r w:rsidRPr="00C33250">
        <w:rPr>
          <w:rFonts w:hint="cs"/>
          <w:rtl/>
        </w:rPr>
        <w:t xml:space="preserve"> قال</w:t>
      </w:r>
      <w:r>
        <w:rPr>
          <w:rFonts w:hint="cs"/>
          <w:rtl/>
        </w:rPr>
        <w:t>:</w:t>
      </w:r>
      <w:r w:rsidRPr="00C33250">
        <w:rPr>
          <w:rFonts w:hint="cs"/>
          <w:rtl/>
        </w:rPr>
        <w:t xml:space="preserve"> حدّثنا محمد بن إسماعيل</w:t>
      </w:r>
      <w:r>
        <w:rPr>
          <w:rFonts w:hint="cs"/>
          <w:rtl/>
        </w:rPr>
        <w:t>،</w:t>
      </w:r>
      <w:r w:rsidRPr="00C33250">
        <w:rPr>
          <w:rFonts w:hint="cs"/>
          <w:rtl/>
        </w:rPr>
        <w:t xml:space="preserve"> عن عليّ بن عثمان</w:t>
      </w:r>
      <w:r>
        <w:rPr>
          <w:rFonts w:hint="cs"/>
          <w:rtl/>
        </w:rPr>
        <w:t>،</w:t>
      </w:r>
      <w:r w:rsidRPr="00C33250">
        <w:rPr>
          <w:rFonts w:hint="cs"/>
          <w:rtl/>
        </w:rPr>
        <w:t xml:space="preserve"> عن محمد بن الفرات</w:t>
      </w:r>
      <w:r>
        <w:rPr>
          <w:rFonts w:hint="cs"/>
          <w:rtl/>
        </w:rPr>
        <w:t>،</w:t>
      </w:r>
      <w:r w:rsidRPr="00C33250">
        <w:rPr>
          <w:rFonts w:hint="cs"/>
          <w:rtl/>
        </w:rPr>
        <w:t xml:space="preserve"> عن ثابت بن دينار</w:t>
      </w:r>
      <w:r>
        <w:rPr>
          <w:rFonts w:hint="cs"/>
          <w:rtl/>
        </w:rPr>
        <w:t>،</w:t>
      </w:r>
      <w:r w:rsidRPr="00C33250">
        <w:rPr>
          <w:rFonts w:hint="cs"/>
          <w:rtl/>
        </w:rPr>
        <w:t xml:space="preserve"> عن سعيد بن جبير</w:t>
      </w:r>
      <w:r>
        <w:rPr>
          <w:rFonts w:hint="cs"/>
          <w:rtl/>
        </w:rPr>
        <w:t>:</w:t>
      </w:r>
    </w:p>
    <w:p w:rsidR="00C33250" w:rsidRDefault="00C33250" w:rsidP="00C33250">
      <w:pPr>
        <w:pStyle w:val="libNormal"/>
        <w:rPr>
          <w:rtl/>
        </w:rPr>
      </w:pPr>
      <w:r w:rsidRPr="00C33250">
        <w:rPr>
          <w:rFonts w:hint="cs"/>
          <w:rtl/>
        </w:rPr>
        <w:t>عن ابن عبّاس قال</w:t>
      </w:r>
      <w:r>
        <w:rPr>
          <w:rFonts w:hint="cs"/>
          <w:rtl/>
        </w:rPr>
        <w:t>:</w:t>
      </w:r>
      <w:r w:rsidRPr="00C33250">
        <w:rPr>
          <w:rFonts w:hint="cs"/>
          <w:rtl/>
        </w:rPr>
        <w:t xml:space="preserve"> قال رسول الله (صلّى الله عليه وسلّم)</w:t>
      </w:r>
      <w:r>
        <w:rPr>
          <w:rFonts w:hint="cs"/>
          <w:rtl/>
        </w:rPr>
        <w:t>:</w:t>
      </w:r>
      <w:r w:rsidRPr="00C33250">
        <w:rPr>
          <w:rFonts w:hint="cs"/>
          <w:rtl/>
        </w:rPr>
        <w:t xml:space="preserve"> </w:t>
      </w:r>
      <w:r w:rsidRPr="00940A86">
        <w:rPr>
          <w:rStyle w:val="libBold2Char"/>
          <w:rFonts w:hint="cs"/>
          <w:rtl/>
        </w:rPr>
        <w:t>إنّ علي بن أبي طالب</w:t>
      </w:r>
    </w:p>
    <w:p w:rsidR="00C33250" w:rsidRDefault="00C33250" w:rsidP="00C33250">
      <w:pPr>
        <w:pStyle w:val="libLine"/>
        <w:rPr>
          <w:rtl/>
        </w:rPr>
      </w:pPr>
      <w:r>
        <w:rPr>
          <w:rFonts w:hint="cs"/>
          <w:rtl/>
        </w:rPr>
        <w:t>____________________</w:t>
      </w:r>
    </w:p>
    <w:p w:rsidR="00C33250" w:rsidRDefault="00C33250" w:rsidP="00C33250">
      <w:pPr>
        <w:pStyle w:val="libFootnote0"/>
        <w:rPr>
          <w:rtl/>
        </w:rPr>
      </w:pPr>
      <w:r w:rsidRPr="00D436A7">
        <w:rPr>
          <w:rFonts w:hint="cs"/>
          <w:rtl/>
        </w:rPr>
        <w:t xml:space="preserve">(1) كذا في مخطوطة طهران من فرائد السمطين الجزء الثاني، وفي الطبعة القديمة من كتاب إكمال الدين: </w:t>
      </w:r>
      <w:r w:rsidRPr="00B906D7">
        <w:rPr>
          <w:rStyle w:val="libFootnoteBoldChar"/>
          <w:rFonts w:hint="cs"/>
          <w:rtl/>
        </w:rPr>
        <w:t>(تكون به غيبة وحيرة تضلّ فيها الأُمم...)</w:t>
      </w:r>
      <w:r w:rsidRPr="00D436A7">
        <w:rPr>
          <w:rFonts w:hint="cs"/>
          <w:rtl/>
        </w:rPr>
        <w:t>.</w:t>
      </w:r>
    </w:p>
    <w:p w:rsidR="00C33250" w:rsidRDefault="00C33250" w:rsidP="00D436A7">
      <w:pPr>
        <w:pStyle w:val="libFootnote0"/>
        <w:rPr>
          <w:rtl/>
        </w:rPr>
      </w:pPr>
      <w:r>
        <w:rPr>
          <w:rFonts w:hint="cs"/>
          <w:rtl/>
        </w:rPr>
        <w:t>(2) رواه مع التوالي في الحديث: (5) وتواليه من الباب: (25) من كتاب إكمال الدين: ج1، ص287، وما وضعناه بين المعقوفات مأخوذ منه، وأيضاً كان في أصلي تصحيفات صحّحناها عليه.</w:t>
      </w:r>
    </w:p>
    <w:p w:rsidR="00C33250" w:rsidRDefault="00C33250" w:rsidP="00D436A7">
      <w:pPr>
        <w:pStyle w:val="libFootnote0"/>
      </w:pPr>
      <w:r>
        <w:rPr>
          <w:rFonts w:hint="cs"/>
          <w:rtl/>
        </w:rPr>
        <w:t>(3) كذا في الأصل الحاكي والمحكي عنه.</w:t>
      </w:r>
    </w:p>
    <w:p w:rsidR="00C33250" w:rsidRDefault="00C33250" w:rsidP="002C5FE5">
      <w:pPr>
        <w:pStyle w:val="libPoemTiniChar"/>
        <w:rPr>
          <w:rtl/>
        </w:rPr>
      </w:pPr>
      <w:r>
        <w:rPr>
          <w:rFonts w:hint="cs"/>
          <w:rtl/>
        </w:rPr>
        <w:br w:type="page"/>
      </w:r>
    </w:p>
    <w:p w:rsidR="00C33250" w:rsidRDefault="00C33250" w:rsidP="00B906D7">
      <w:pPr>
        <w:pStyle w:val="libBold2"/>
        <w:rPr>
          <w:rtl/>
        </w:rPr>
      </w:pPr>
      <w:r>
        <w:rPr>
          <w:rFonts w:hint="cs"/>
          <w:rtl/>
        </w:rPr>
        <w:lastRenderedPageBreak/>
        <w:t>إمام أمّتي وخليفتي عليها من بعدي ومن لوده القائم المنتظَر الذي يملأ الله به الأرض عدلاً وقسطاً كما مُلئت ظلماً وجوراً. والذي بعثني بالحق بشيراً إنّ الثابتين على القول [به] في زمان غيبه لأعز من الكبريت الأحمر.</w:t>
      </w:r>
    </w:p>
    <w:p w:rsidR="00C33250" w:rsidRDefault="00C33250" w:rsidP="00C33250">
      <w:pPr>
        <w:pStyle w:val="libNormal"/>
        <w:rPr>
          <w:rtl/>
        </w:rPr>
      </w:pPr>
      <w:r w:rsidRPr="00C33250">
        <w:rPr>
          <w:rFonts w:hint="cs"/>
          <w:rtl/>
        </w:rPr>
        <w:t>فقام إليه جابر بن عبد الله الأنصاري فقال</w:t>
      </w:r>
      <w:r>
        <w:rPr>
          <w:rFonts w:hint="cs"/>
          <w:rtl/>
        </w:rPr>
        <w:t>:</w:t>
      </w:r>
      <w:r w:rsidRPr="00C33250">
        <w:rPr>
          <w:rFonts w:hint="cs"/>
          <w:rtl/>
        </w:rPr>
        <w:t xml:space="preserve"> يا رسول الله وللقائم من ولدك غيبة قال</w:t>
      </w:r>
      <w:r>
        <w:rPr>
          <w:rFonts w:hint="cs"/>
          <w:rtl/>
        </w:rPr>
        <w:t>:</w:t>
      </w:r>
      <w:r w:rsidRPr="00C33250">
        <w:rPr>
          <w:rFonts w:hint="cs"/>
          <w:rtl/>
        </w:rPr>
        <w:t xml:space="preserve"> </w:t>
      </w:r>
      <w:r w:rsidRPr="00940A86">
        <w:rPr>
          <w:rStyle w:val="libBold2Char"/>
          <w:rFonts w:hint="cs"/>
          <w:rtl/>
        </w:rPr>
        <w:t>إي وربيّ ليمحّص الله [به] الذين آمنوا ويحق الكافرين.</w:t>
      </w:r>
    </w:p>
    <w:p w:rsidR="00C33250" w:rsidRDefault="00C33250" w:rsidP="00C33250">
      <w:pPr>
        <w:pStyle w:val="libNormal"/>
        <w:rPr>
          <w:rtl/>
        </w:rPr>
      </w:pPr>
      <w:r w:rsidRPr="00940A86">
        <w:rPr>
          <w:rStyle w:val="libBold2Char"/>
          <w:rFonts w:hint="cs"/>
          <w:rtl/>
        </w:rPr>
        <w:t>يا جابر إنّ هذا الأمر من أمر الله، وسرّ من سرّ الله، علمه مطويّ عن عباده</w:t>
      </w:r>
      <w:r w:rsidRPr="00C33250">
        <w:rPr>
          <w:rFonts w:hint="cs"/>
          <w:rtl/>
        </w:rPr>
        <w:t xml:space="preserve"> </w:t>
      </w:r>
      <w:r w:rsidRPr="00940A86">
        <w:rPr>
          <w:rStyle w:val="libFootnotenumChar"/>
          <w:rFonts w:hint="cs"/>
          <w:rtl/>
        </w:rPr>
        <w:t>(1)</w:t>
      </w:r>
      <w:r w:rsidRPr="00C33250">
        <w:rPr>
          <w:rFonts w:hint="cs"/>
          <w:rtl/>
        </w:rPr>
        <w:t xml:space="preserve"> </w:t>
      </w:r>
      <w:r w:rsidRPr="00940A86">
        <w:rPr>
          <w:rStyle w:val="libBold2Char"/>
          <w:rFonts w:hint="cs"/>
          <w:rtl/>
        </w:rPr>
        <w:t>فإيّاك والشكّ فيه فإنّ الشكّ في أمر الله كفر.</w:t>
      </w:r>
    </w:p>
    <w:p w:rsidR="00C33250" w:rsidRDefault="00C33250" w:rsidP="00B906D7">
      <w:pPr>
        <w:pStyle w:val="libBold2"/>
        <w:rPr>
          <w:rtl/>
        </w:rPr>
      </w:pPr>
      <w:bookmarkStart w:id="131" w:name="75"/>
      <w:r>
        <w:rPr>
          <w:rFonts w:hint="cs"/>
          <w:rtl/>
        </w:rPr>
        <w:t>[ما ورد عن الإمام الرضا علي بن موسى (عليهما السلام) في البشارة بظهور المهديّ المنتظَر وإشراق الدنيا بنوره وسعادة العالمين في أيّامه الميمونة].</w:t>
      </w:r>
      <w:bookmarkEnd w:id="131"/>
    </w:p>
    <w:p w:rsidR="00C33250" w:rsidRDefault="00C33250" w:rsidP="00C33250">
      <w:pPr>
        <w:pStyle w:val="libNormal"/>
        <w:rPr>
          <w:rtl/>
        </w:rPr>
      </w:pPr>
      <w:r w:rsidRPr="00C33250">
        <w:rPr>
          <w:rFonts w:hint="cs"/>
          <w:rtl/>
        </w:rPr>
        <w:t>590 - أخبرنا السيّد الإمام المعظّم العالم بقيّة السلف الصالح شرف الدين أبو جعفر الأشرف بن محمد بن جعفر الحسيي المدائي النحوي اللّغوي ببغداد بمسجد المختارة سنة خمس وتسعين وستّمئة</w:t>
      </w:r>
      <w:r>
        <w:rPr>
          <w:rFonts w:hint="cs"/>
          <w:rtl/>
        </w:rPr>
        <w:t>،</w:t>
      </w:r>
      <w:r w:rsidRPr="00C33250">
        <w:rPr>
          <w:rFonts w:hint="cs"/>
          <w:rtl/>
        </w:rPr>
        <w:t xml:space="preserve"> قال</w:t>
      </w:r>
      <w:r>
        <w:rPr>
          <w:rFonts w:hint="cs"/>
          <w:rtl/>
        </w:rPr>
        <w:t>:</w:t>
      </w:r>
      <w:r w:rsidRPr="00C33250">
        <w:rPr>
          <w:rFonts w:hint="cs"/>
          <w:rtl/>
        </w:rPr>
        <w:t xml:space="preserve"> أخبرنا الإمام منتجب الدين علي بن عبيد الله بن الحسين بن بابُوَيه القمّي ثمّ الرازي</w:t>
      </w:r>
      <w:r>
        <w:rPr>
          <w:rFonts w:hint="cs"/>
          <w:rtl/>
        </w:rPr>
        <w:t>،</w:t>
      </w:r>
      <w:r w:rsidRPr="00C33250">
        <w:rPr>
          <w:rFonts w:hint="cs"/>
          <w:rtl/>
        </w:rPr>
        <w:t xml:space="preserve"> عن السيّد أبي محمد شمس الشرف ابن علي بن عبد الله الحسيني السيلقي</w:t>
      </w:r>
      <w:r>
        <w:rPr>
          <w:rFonts w:hint="cs"/>
          <w:rtl/>
        </w:rPr>
        <w:t>،</w:t>
      </w:r>
      <w:r w:rsidRPr="00C33250">
        <w:rPr>
          <w:rFonts w:hint="cs"/>
          <w:rtl/>
        </w:rPr>
        <w:t xml:space="preserve"> عن الشيخ المؤيّد أبي محمد عبد الرحمان بن أحمد بن الحسين النيسابوري الخزاعي</w:t>
      </w:r>
      <w:r>
        <w:rPr>
          <w:rFonts w:hint="cs"/>
          <w:rtl/>
        </w:rPr>
        <w:t>،</w:t>
      </w:r>
      <w:r w:rsidRPr="00C33250">
        <w:rPr>
          <w:rFonts w:hint="cs"/>
          <w:rtl/>
        </w:rPr>
        <w:t xml:space="preserve"> عن الشيخ أبي المفضّل محمد بن الحسين بن سعيد القمّي المجاور ببغداد إجازة عن الشيخ علي بن محمد بن علي الخزّاز صاحب الكفاية</w:t>
      </w:r>
      <w:r>
        <w:rPr>
          <w:rFonts w:hint="cs"/>
          <w:rtl/>
        </w:rPr>
        <w:t>،</w:t>
      </w:r>
      <w:r w:rsidRPr="00C33250">
        <w:rPr>
          <w:rFonts w:hint="cs"/>
          <w:rtl/>
        </w:rPr>
        <w:t xml:space="preserve"> عن أبي جعفر محمد بن علي بن بابُوَيه </w:t>
      </w:r>
      <w:r w:rsidRPr="00940A86">
        <w:rPr>
          <w:rStyle w:val="libFootnotenumChar"/>
          <w:rFonts w:hint="cs"/>
          <w:rtl/>
        </w:rPr>
        <w:t>(2)</w:t>
      </w:r>
      <w:r w:rsidRPr="00C33250">
        <w:rPr>
          <w:rFonts w:hint="cs"/>
          <w:rtl/>
        </w:rPr>
        <w:t xml:space="preserve"> حدّثنا أحمد بن زياد بن جعفر الهمداني</w:t>
      </w:r>
      <w:r>
        <w:rPr>
          <w:rFonts w:hint="cs"/>
          <w:rtl/>
        </w:rPr>
        <w:t>،</w:t>
      </w:r>
      <w:r w:rsidRPr="00C33250">
        <w:rPr>
          <w:rFonts w:hint="cs"/>
          <w:rtl/>
        </w:rPr>
        <w:t xml:space="preserve"> حدّثنا عليّ بن إبراهيم</w:t>
      </w:r>
      <w:r>
        <w:rPr>
          <w:rFonts w:hint="cs"/>
          <w:rtl/>
        </w:rPr>
        <w:t>،</w:t>
      </w:r>
      <w:r w:rsidRPr="00C33250">
        <w:rPr>
          <w:rFonts w:hint="cs"/>
          <w:rtl/>
        </w:rPr>
        <w:t xml:space="preserve"> عن أبيه</w:t>
      </w:r>
      <w:r>
        <w:rPr>
          <w:rFonts w:hint="cs"/>
          <w:rtl/>
        </w:rPr>
        <w:t>،</w:t>
      </w:r>
      <w:r w:rsidRPr="00C33250">
        <w:rPr>
          <w:rFonts w:hint="cs"/>
          <w:rtl/>
        </w:rPr>
        <w:t xml:space="preserve"> عن علي بن سعيد</w:t>
      </w:r>
      <w:r>
        <w:rPr>
          <w:rFonts w:hint="cs"/>
          <w:rtl/>
        </w:rPr>
        <w:t>،</w:t>
      </w:r>
      <w:r w:rsidRPr="00C33250">
        <w:rPr>
          <w:rFonts w:hint="cs"/>
          <w:rtl/>
        </w:rPr>
        <w:t xml:space="preserve"> عن الحسين بن خالد</w:t>
      </w:r>
      <w:r>
        <w:rPr>
          <w:rFonts w:hint="cs"/>
          <w:rtl/>
        </w:rPr>
        <w:t>،</w:t>
      </w:r>
      <w:r w:rsidRPr="00C33250">
        <w:rPr>
          <w:rFonts w:hint="cs"/>
          <w:rtl/>
        </w:rPr>
        <w:t xml:space="preserve"> قال</w:t>
      </w:r>
      <w:r>
        <w:rPr>
          <w:rFonts w:hint="cs"/>
          <w:rtl/>
        </w:rPr>
        <w:t>:</w:t>
      </w:r>
    </w:p>
    <w:p w:rsidR="00C33250" w:rsidRDefault="00C33250" w:rsidP="00C33250">
      <w:pPr>
        <w:pStyle w:val="libNormal"/>
        <w:rPr>
          <w:rtl/>
        </w:rPr>
      </w:pPr>
      <w:r w:rsidRPr="00C33250">
        <w:rPr>
          <w:rFonts w:hint="cs"/>
          <w:rtl/>
        </w:rPr>
        <w:t>قال علي بن موسى الرضا (عليهما السلام)</w:t>
      </w:r>
      <w:r>
        <w:rPr>
          <w:rFonts w:hint="cs"/>
          <w:rtl/>
        </w:rPr>
        <w:t>:</w:t>
      </w:r>
      <w:r w:rsidRPr="00940A86">
        <w:rPr>
          <w:rStyle w:val="libBold2Char"/>
          <w:rFonts w:hint="cs"/>
          <w:rtl/>
        </w:rPr>
        <w:t xml:space="preserve"> لا دين لمَن لا ورع له، ولا إيمان لم لا تقيّة له، وإنّ أكرمكم عند الله أتقاكم أي أعملكم بالتقيّة.</w:t>
      </w:r>
    </w:p>
    <w:p w:rsidR="00C33250" w:rsidRDefault="00C33250" w:rsidP="00C33250">
      <w:pPr>
        <w:pStyle w:val="libLine"/>
        <w:rPr>
          <w:rtl/>
        </w:rPr>
      </w:pPr>
      <w:r>
        <w:rPr>
          <w:rFonts w:hint="cs"/>
          <w:rtl/>
        </w:rPr>
        <w:t>____________________</w:t>
      </w:r>
    </w:p>
    <w:p w:rsidR="00C33250" w:rsidRDefault="00C33250" w:rsidP="00D436A7">
      <w:pPr>
        <w:pStyle w:val="libFootnote0"/>
        <w:rPr>
          <w:rtl/>
        </w:rPr>
      </w:pPr>
      <w:r>
        <w:rPr>
          <w:rFonts w:hint="cs"/>
          <w:rtl/>
        </w:rPr>
        <w:t>(1) الظاهر أنّ هذا هو الصواب، وفي أصلي: (عليه مطوية) وفي كتاب إكمال الدين: (مطوي عن عباد الله).</w:t>
      </w:r>
    </w:p>
    <w:p w:rsidR="00C33250" w:rsidRDefault="00C33250" w:rsidP="00D436A7">
      <w:pPr>
        <w:pStyle w:val="libFootnote0"/>
        <w:rPr>
          <w:rtl/>
        </w:rPr>
      </w:pPr>
      <w:r>
        <w:rPr>
          <w:rFonts w:hint="cs"/>
          <w:rtl/>
        </w:rPr>
        <w:t>(2) رواه مع الحديث التالي في الحديث: (5) وتاليه من الباب: (35) من كتاب إكمال الدين: ج2 ص371.</w:t>
      </w:r>
    </w:p>
    <w:p w:rsidR="00C33250" w:rsidRDefault="00C33250" w:rsidP="002C5FE5">
      <w:pPr>
        <w:pStyle w:val="libPoemTiniChar"/>
      </w:pPr>
      <w:r>
        <w:rPr>
          <w:rFonts w:hint="cs"/>
          <w:rtl/>
        </w:rPr>
        <w:br w:type="page"/>
      </w:r>
    </w:p>
    <w:p w:rsidR="00C33250" w:rsidRDefault="00C33250" w:rsidP="00C33250">
      <w:pPr>
        <w:pStyle w:val="libNormal"/>
        <w:rPr>
          <w:rtl/>
        </w:rPr>
      </w:pPr>
      <w:r w:rsidRPr="00C33250">
        <w:rPr>
          <w:rFonts w:hint="cs"/>
          <w:rtl/>
        </w:rPr>
        <w:lastRenderedPageBreak/>
        <w:t>فقيل</w:t>
      </w:r>
      <w:r>
        <w:rPr>
          <w:rFonts w:hint="cs"/>
          <w:rtl/>
        </w:rPr>
        <w:t>:</w:t>
      </w:r>
      <w:r w:rsidRPr="00C33250">
        <w:rPr>
          <w:rFonts w:hint="cs"/>
          <w:rtl/>
        </w:rPr>
        <w:t xml:space="preserve"> إلى متى يا ابن رسول الله</w:t>
      </w:r>
      <w:r>
        <w:rPr>
          <w:rFonts w:hint="cs"/>
          <w:rtl/>
        </w:rPr>
        <w:t>؟</w:t>
      </w:r>
      <w:r w:rsidRPr="00C33250">
        <w:rPr>
          <w:rFonts w:hint="cs"/>
          <w:rtl/>
        </w:rPr>
        <w:t xml:space="preserve"> قال</w:t>
      </w:r>
      <w:r>
        <w:rPr>
          <w:rFonts w:hint="cs"/>
          <w:rtl/>
        </w:rPr>
        <w:t>:</w:t>
      </w:r>
      <w:r w:rsidRPr="00C33250">
        <w:rPr>
          <w:rFonts w:hint="cs"/>
          <w:rtl/>
        </w:rPr>
        <w:t xml:space="preserve"> </w:t>
      </w:r>
      <w:r w:rsidRPr="00940A86">
        <w:rPr>
          <w:rStyle w:val="libBold2Char"/>
          <w:rFonts w:hint="cs"/>
          <w:rtl/>
        </w:rPr>
        <w:t>إلى يوم الوقت المعلوم وهو يوم خروج قائمنا، فمَن ترك التقيّة قبل خروج قائمنا فليس منّا.</w:t>
      </w:r>
    </w:p>
    <w:p w:rsidR="00C33250" w:rsidRDefault="00C33250" w:rsidP="00B906D7">
      <w:pPr>
        <w:pStyle w:val="libBold2"/>
        <w:rPr>
          <w:rtl/>
        </w:rPr>
      </w:pPr>
      <w:r>
        <w:rPr>
          <w:rFonts w:hint="cs"/>
          <w:rtl/>
        </w:rPr>
        <w:t>فقيل له: يا ابن رسول الله ومَن القائم منكم أهل البيت؟ قال: الرابع من ولدي ابن سيّدة الإماء يطهّر الله به الأرض من كل جور، ويقدّسها من كل ظلم، وهو الذي يشكّ الناس في ولادته، وهو صاحب الغيبة قبل خروجه، فإذا خرج أشرقت الأرض بنوره، ووضع ميزان العدل بين الناس فلا يظلم أحد أحداً.</w:t>
      </w:r>
    </w:p>
    <w:p w:rsidR="00C33250" w:rsidRDefault="00C33250" w:rsidP="00C33250">
      <w:pPr>
        <w:pStyle w:val="libNormal"/>
        <w:rPr>
          <w:rtl/>
        </w:rPr>
      </w:pPr>
      <w:r w:rsidRPr="00940A86">
        <w:rPr>
          <w:rStyle w:val="libBold2Char"/>
          <w:rFonts w:hint="cs"/>
          <w:rtl/>
        </w:rPr>
        <w:t>وهو الذي تطوى له الأرض ولا يكون له ظلّ. وهو الذي ينادي منادٍ من السماء يسمعه الله جميع أهل الأرض بالدعاء إليه، يقول؛ ألا إنّ حجّة الله قد ظهر عند بيت الله فاتّبعوه فإنّ الحقّ فيه ومعه، وهو قول الله عزّ وجلّ:</w:t>
      </w:r>
      <w:r w:rsidRPr="00C33250">
        <w:rPr>
          <w:rFonts w:hint="cs"/>
          <w:rtl/>
        </w:rPr>
        <w:t xml:space="preserve"> </w:t>
      </w:r>
      <w:r w:rsidRPr="004E425D">
        <w:rPr>
          <w:rStyle w:val="libAlaemChar"/>
          <w:rFonts w:hint="cs"/>
          <w:rtl/>
        </w:rPr>
        <w:t>(</w:t>
      </w:r>
      <w:r w:rsidRPr="00C33250">
        <w:rPr>
          <w:rStyle w:val="libAieChar"/>
          <w:rFonts w:hint="cs"/>
          <w:rtl/>
        </w:rPr>
        <w:t>إِن نَّشَأْ نُنَزِّلْ عَلَيْهِم مِّن السَّمَاء آيَةً فَظَلَّتْ أَعْنَاقُهُمْ لَهَا خَاضِعِينَ</w:t>
      </w:r>
      <w:r w:rsidRPr="004E425D">
        <w:rPr>
          <w:rStyle w:val="libAlaemChar"/>
          <w:rFonts w:hint="cs"/>
          <w:rtl/>
        </w:rPr>
        <w:t>)</w:t>
      </w:r>
      <w:r w:rsidRPr="00940A86">
        <w:rPr>
          <w:rFonts w:hint="cs"/>
          <w:rtl/>
        </w:rPr>
        <w:t xml:space="preserve"> </w:t>
      </w:r>
      <w:r w:rsidRPr="00C33250">
        <w:rPr>
          <w:rFonts w:hint="cs"/>
          <w:rtl/>
        </w:rPr>
        <w:t>[4 / الشعراء</w:t>
      </w:r>
      <w:r>
        <w:rPr>
          <w:rFonts w:hint="cs"/>
          <w:rtl/>
        </w:rPr>
        <w:t>:</w:t>
      </w:r>
      <w:r w:rsidRPr="00C33250">
        <w:rPr>
          <w:rFonts w:hint="cs"/>
          <w:rtl/>
        </w:rPr>
        <w:t xml:space="preserve"> 26]</w:t>
      </w:r>
      <w:r>
        <w:rPr>
          <w:rFonts w:hint="cs"/>
          <w:rtl/>
        </w:rPr>
        <w:t>.</w:t>
      </w:r>
    </w:p>
    <w:p w:rsidR="00C33250" w:rsidRDefault="00C33250" w:rsidP="00C33250">
      <w:pPr>
        <w:pStyle w:val="libNormal"/>
        <w:rPr>
          <w:rtl/>
        </w:rPr>
      </w:pPr>
      <w:r w:rsidRPr="00C33250">
        <w:rPr>
          <w:rFonts w:hint="cs"/>
          <w:rtl/>
        </w:rPr>
        <w:t xml:space="preserve">591 - </w:t>
      </w:r>
      <w:r>
        <w:rPr>
          <w:rFonts w:hint="cs"/>
          <w:rtl/>
        </w:rPr>
        <w:t>[</w:t>
      </w:r>
      <w:r w:rsidRPr="00C33250">
        <w:rPr>
          <w:rFonts w:hint="cs"/>
          <w:rtl/>
        </w:rPr>
        <w:t>وبالسند المتقدم عن محمد بن عليّ بن بابُوَيه قال</w:t>
      </w:r>
      <w:r>
        <w:rPr>
          <w:rFonts w:hint="cs"/>
          <w:rtl/>
        </w:rPr>
        <w:t>:]</w:t>
      </w:r>
      <w:r w:rsidRPr="00C33250">
        <w:rPr>
          <w:rFonts w:hint="cs"/>
          <w:rtl/>
        </w:rPr>
        <w:t xml:space="preserve"> حدّثنا أحمد بن زياد - وعنه حدّثنا أحمد بن زياد بن جعفر الهمداني - حدّثنا علي بن إبراهيم بن هاشم</w:t>
      </w:r>
      <w:r>
        <w:rPr>
          <w:rFonts w:hint="cs"/>
          <w:rtl/>
        </w:rPr>
        <w:t>،</w:t>
      </w:r>
      <w:r w:rsidRPr="00C33250">
        <w:rPr>
          <w:rFonts w:hint="cs"/>
          <w:rtl/>
        </w:rPr>
        <w:t xml:space="preserve"> عن أبيه</w:t>
      </w:r>
      <w:r>
        <w:rPr>
          <w:rFonts w:hint="cs"/>
          <w:rtl/>
        </w:rPr>
        <w:t>،</w:t>
      </w:r>
      <w:r w:rsidRPr="00C33250">
        <w:rPr>
          <w:rFonts w:hint="cs"/>
          <w:rtl/>
        </w:rPr>
        <w:t xml:space="preserve"> عن عبد السلام بن صالح الهروي</w:t>
      </w:r>
      <w:r>
        <w:rPr>
          <w:rFonts w:hint="cs"/>
          <w:rtl/>
        </w:rPr>
        <w:t>،</w:t>
      </w:r>
      <w:r w:rsidRPr="00C33250">
        <w:rPr>
          <w:rFonts w:hint="cs"/>
          <w:rtl/>
        </w:rPr>
        <w:t xml:space="preserve"> قال</w:t>
      </w:r>
      <w:r>
        <w:rPr>
          <w:rFonts w:hint="cs"/>
          <w:rtl/>
        </w:rPr>
        <w:t>:</w:t>
      </w:r>
    </w:p>
    <w:p w:rsidR="00C33250" w:rsidRDefault="00C33250" w:rsidP="00C33250">
      <w:pPr>
        <w:pStyle w:val="libNormal"/>
        <w:rPr>
          <w:rtl/>
        </w:rPr>
      </w:pPr>
      <w:r w:rsidRPr="00C33250">
        <w:rPr>
          <w:rFonts w:hint="cs"/>
          <w:rtl/>
        </w:rPr>
        <w:t>سمعت دعبل بن عليّ الخزاعي يقول أنشدت مولاي الرضا (عليه السلام) قصيدتي التي أوّلها</w:t>
      </w:r>
      <w:r>
        <w:rPr>
          <w:rFonts w:hint="cs"/>
          <w:rtl/>
        </w:rPr>
        <w:t>:</w:t>
      </w:r>
    </w:p>
    <w:p w:rsidR="00C33250" w:rsidRDefault="00C33250" w:rsidP="00C33250">
      <w:pPr>
        <w:pStyle w:val="libPoemCenter"/>
        <w:rPr>
          <w:rtl/>
        </w:rPr>
      </w:pPr>
      <w:r>
        <w:rPr>
          <w:rFonts w:hint="cs"/>
          <w:rtl/>
        </w:rPr>
        <w:t>مدارس آياتٍ خلت من تلاوةٍ</w:t>
      </w:r>
    </w:p>
    <w:p w:rsidR="00C33250" w:rsidRDefault="00C33250" w:rsidP="00C33250">
      <w:pPr>
        <w:pStyle w:val="libNormal"/>
        <w:rPr>
          <w:rtl/>
        </w:rPr>
      </w:pPr>
      <w:r w:rsidRPr="00C33250">
        <w:rPr>
          <w:rFonts w:hint="cs"/>
          <w:rtl/>
        </w:rPr>
        <w:t>فلمّا انتهيت إلى قولي</w:t>
      </w:r>
      <w:r>
        <w:rPr>
          <w:rFonts w:hint="cs"/>
          <w:rtl/>
        </w:rPr>
        <w:t>:</w:t>
      </w:r>
    </w:p>
    <w:p w:rsidR="00C33250" w:rsidRDefault="00C33250" w:rsidP="00B906D7">
      <w:pPr>
        <w:pStyle w:val="libPoemCenter"/>
        <w:rPr>
          <w:rtl/>
        </w:rPr>
      </w:pPr>
      <w:r>
        <w:rPr>
          <w:rFonts w:hint="cs"/>
          <w:rtl/>
        </w:rPr>
        <w:t>خروج إمامٍ لا محالة خارج  =  يقوم على اسم الله والبركاتِ</w:t>
      </w:r>
    </w:p>
    <w:p w:rsidR="00C33250" w:rsidRDefault="00C33250" w:rsidP="00B906D7">
      <w:pPr>
        <w:pStyle w:val="libPoemCenter"/>
        <w:rPr>
          <w:rtl/>
        </w:rPr>
      </w:pPr>
      <w:r>
        <w:rPr>
          <w:rFonts w:hint="cs"/>
          <w:rtl/>
        </w:rPr>
        <w:t>يميّز فينا كلَّ حقٍّ وباطلٍ  =  ويجزي على النعماء والنقماتِ</w:t>
      </w:r>
    </w:p>
    <w:p w:rsidR="00C33250" w:rsidRDefault="00C33250" w:rsidP="00C33250">
      <w:pPr>
        <w:pStyle w:val="libNormal"/>
        <w:rPr>
          <w:rtl/>
        </w:rPr>
      </w:pPr>
      <w:r w:rsidRPr="00C33250">
        <w:rPr>
          <w:rFonts w:hint="cs"/>
          <w:rtl/>
        </w:rPr>
        <w:t>بكى [الإمام] الرضا (عليه السلام) بكاءً شديداً ثم رفع رأسه إليَّ فقال</w:t>
      </w:r>
      <w:r>
        <w:rPr>
          <w:rFonts w:hint="cs"/>
          <w:rtl/>
        </w:rPr>
        <w:t>:</w:t>
      </w:r>
      <w:r w:rsidRPr="00940A86">
        <w:rPr>
          <w:rStyle w:val="libBold2Char"/>
          <w:rFonts w:hint="cs"/>
          <w:rtl/>
        </w:rPr>
        <w:t xml:space="preserve"> يا خزاعي نطق روح القدس على لسانك بهذين البيتين، فهل تدري مَن هذا الإمام؟ ومتى يقوم؟</w:t>
      </w:r>
      <w:r w:rsidRPr="00C33250">
        <w:rPr>
          <w:rFonts w:hint="cs"/>
          <w:rtl/>
        </w:rPr>
        <w:t xml:space="preserve"> قلت</w:t>
      </w:r>
      <w:r>
        <w:rPr>
          <w:rFonts w:hint="cs"/>
          <w:rtl/>
        </w:rPr>
        <w:t>:</w:t>
      </w:r>
      <w:r w:rsidRPr="00C33250">
        <w:rPr>
          <w:rFonts w:hint="cs"/>
          <w:rtl/>
        </w:rPr>
        <w:t xml:space="preserve"> لا يا مولاي إلاّ أنّي سمعت بخروج إمام منكم يطهّر الأرض من الفساد ويملأها عدلاً</w:t>
      </w:r>
      <w:r>
        <w:rPr>
          <w:rFonts w:hint="cs"/>
          <w:rtl/>
        </w:rPr>
        <w:t>،</w:t>
      </w:r>
      <w:r w:rsidRPr="00C33250">
        <w:rPr>
          <w:rFonts w:hint="cs"/>
          <w:rtl/>
        </w:rPr>
        <w:t xml:space="preserve"> فقال</w:t>
      </w:r>
      <w:r>
        <w:rPr>
          <w:rFonts w:hint="cs"/>
          <w:rtl/>
        </w:rPr>
        <w:t>:</w:t>
      </w:r>
      <w:r w:rsidRPr="00C33250">
        <w:rPr>
          <w:rFonts w:hint="cs"/>
          <w:rtl/>
        </w:rPr>
        <w:t xml:space="preserve"> </w:t>
      </w:r>
      <w:r w:rsidRPr="00940A86">
        <w:rPr>
          <w:rStyle w:val="libBold2Char"/>
          <w:rFonts w:hint="cs"/>
          <w:rtl/>
        </w:rPr>
        <w:t>يا دعبل الإمام بعدي محمد ابني وبعد محمد ابنه عليّ، وبعد عليّ</w:t>
      </w:r>
    </w:p>
    <w:p w:rsidR="00C33250" w:rsidRDefault="00C33250" w:rsidP="002C5FE5">
      <w:pPr>
        <w:pStyle w:val="libPoemTiniChar"/>
      </w:pPr>
      <w:r>
        <w:rPr>
          <w:rFonts w:hint="cs"/>
          <w:rtl/>
        </w:rPr>
        <w:br w:type="page"/>
      </w:r>
    </w:p>
    <w:p w:rsidR="00C33250" w:rsidRDefault="00C33250" w:rsidP="00B906D7">
      <w:pPr>
        <w:pStyle w:val="libBold2"/>
        <w:rPr>
          <w:rtl/>
        </w:rPr>
      </w:pPr>
      <w:r>
        <w:rPr>
          <w:rFonts w:hint="cs"/>
          <w:rtl/>
        </w:rPr>
        <w:lastRenderedPageBreak/>
        <w:t>ابنه الحسن، وبعد الحسن ابنه الحجّة القائم المنتظَر في غيبته المطاع في ظهوره [و] لو لم يبق من الدنيا إلاّ يوم واحد لطوّل الله ذلك اليوم حتّى يخرج فيملأها عدلاً كما ملئت جوراً.</w:t>
      </w:r>
    </w:p>
    <w:p w:rsidR="00C33250" w:rsidRDefault="00C33250" w:rsidP="00C33250">
      <w:pPr>
        <w:pStyle w:val="libNormal"/>
        <w:rPr>
          <w:rtl/>
        </w:rPr>
      </w:pPr>
      <w:r w:rsidRPr="00940A86">
        <w:rPr>
          <w:rStyle w:val="libBold2Char"/>
          <w:rFonts w:hint="cs"/>
          <w:rtl/>
        </w:rPr>
        <w:t>وأمّا متى؟ فإخبار عن الوقت، فقد حدّثني أبي عن جدّي عن أبيه، عن آبائه عن عليّ (عليه السلام) [أنّ النبيّ صلّى الله عليه وآله وسلّم]</w:t>
      </w:r>
      <w:r w:rsidRPr="00C33250">
        <w:rPr>
          <w:rFonts w:hint="cs"/>
          <w:rtl/>
        </w:rPr>
        <w:t xml:space="preserve"> </w:t>
      </w:r>
      <w:r w:rsidRPr="00940A86">
        <w:rPr>
          <w:rStyle w:val="libFootnotenumChar"/>
          <w:rFonts w:hint="cs"/>
          <w:rtl/>
        </w:rPr>
        <w:t>(1)</w:t>
      </w:r>
      <w:r w:rsidRPr="00C33250">
        <w:rPr>
          <w:rFonts w:hint="cs"/>
          <w:rtl/>
        </w:rPr>
        <w:t xml:space="preserve"> </w:t>
      </w:r>
      <w:r w:rsidRPr="00940A86">
        <w:rPr>
          <w:rStyle w:val="libBold2Char"/>
          <w:rFonts w:hint="cs"/>
          <w:rtl/>
        </w:rPr>
        <w:t>قيل له: متى يخرج القائم من ذرّيّتك؟ فقال: مثله كمثل الساعة</w:t>
      </w:r>
      <w:r w:rsidRPr="00940A86">
        <w:rPr>
          <w:rFonts w:hint="cs"/>
          <w:rtl/>
        </w:rPr>
        <w:t xml:space="preserve"> </w:t>
      </w:r>
      <w:r w:rsidRPr="004E425D">
        <w:rPr>
          <w:rStyle w:val="libAlaemChar"/>
          <w:rFonts w:hint="cs"/>
          <w:rtl/>
        </w:rPr>
        <w:t>(</w:t>
      </w:r>
      <w:r w:rsidRPr="00C33250">
        <w:rPr>
          <w:rStyle w:val="libAieChar"/>
          <w:rFonts w:hint="cs"/>
          <w:rtl/>
        </w:rPr>
        <w:t>لا يُجَلِّيهَا لِوَقْتِهَا إِلاّ هُوَ</w:t>
      </w:r>
      <w:r w:rsidRPr="00940A86">
        <w:rPr>
          <w:rStyle w:val="libFootnotenumChar"/>
          <w:rFonts w:hint="cs"/>
          <w:rtl/>
        </w:rPr>
        <w:t>(2)</w:t>
      </w:r>
      <w:r w:rsidRPr="00C33250">
        <w:rPr>
          <w:rStyle w:val="libAieChar"/>
          <w:rFonts w:hint="cs"/>
          <w:rtl/>
        </w:rPr>
        <w:t xml:space="preserve"> ثَقُلَتْ فِي السَّمَاوَاتِ وَالأَرْضِ لا تَأْتِيكُمْ إِلاّ بَغْتَةً</w:t>
      </w:r>
      <w:r w:rsidRPr="004E425D">
        <w:rPr>
          <w:rStyle w:val="libAlaemChar"/>
          <w:rFonts w:hint="cs"/>
          <w:rtl/>
        </w:rPr>
        <w:t>)</w:t>
      </w:r>
      <w:r w:rsidRPr="00C33250">
        <w:rPr>
          <w:rFonts w:hint="cs"/>
          <w:rtl/>
        </w:rPr>
        <w:t xml:space="preserve"> [187 / الأعراف</w:t>
      </w:r>
      <w:r>
        <w:rPr>
          <w:rFonts w:hint="cs"/>
          <w:rtl/>
        </w:rPr>
        <w:t>:</w:t>
      </w:r>
      <w:r w:rsidRPr="00C33250">
        <w:rPr>
          <w:rFonts w:hint="cs"/>
          <w:rtl/>
        </w:rPr>
        <w:t xml:space="preserve"> 7] </w:t>
      </w:r>
      <w:r w:rsidRPr="00940A86">
        <w:rPr>
          <w:rStyle w:val="libFootnotenumChar"/>
          <w:rFonts w:hint="cs"/>
          <w:rtl/>
        </w:rPr>
        <w:t>(3)</w:t>
      </w:r>
      <w:r>
        <w:rPr>
          <w:rFonts w:hint="cs"/>
          <w:rtl/>
        </w:rPr>
        <w:t>.</w:t>
      </w:r>
    </w:p>
    <w:p w:rsidR="00C33250" w:rsidRDefault="00C33250" w:rsidP="00B906D7">
      <w:pPr>
        <w:pStyle w:val="libBold2"/>
        <w:rPr>
          <w:rtl/>
        </w:rPr>
      </w:pPr>
      <w:bookmarkStart w:id="132" w:name="76"/>
      <w:r>
        <w:rPr>
          <w:rFonts w:hint="cs"/>
          <w:rtl/>
        </w:rPr>
        <w:t>[أحاديث أُخر عن حبر الأمّة عبد الله بن العباس حول الإمام المهديّ صلوات الله وسلامه عليه].</w:t>
      </w:r>
      <w:bookmarkEnd w:id="132"/>
    </w:p>
    <w:p w:rsidR="00C33250" w:rsidRDefault="00C33250" w:rsidP="00C33250">
      <w:pPr>
        <w:pStyle w:val="libNormal"/>
        <w:rPr>
          <w:rtl/>
        </w:rPr>
      </w:pPr>
      <w:r w:rsidRPr="00C33250">
        <w:rPr>
          <w:rFonts w:hint="cs"/>
          <w:rtl/>
        </w:rPr>
        <w:t>592 - أخبرنا شيخنا العلاّمة أبو عمرو عثمان بن الموفّق رحمه الله بقراءي عليه باسفرائين - ليلة السبت الرابع والعشرين من صفر سنة أربع وستين وستّمئة - قلت له</w:t>
      </w:r>
      <w:r>
        <w:rPr>
          <w:rFonts w:hint="cs"/>
          <w:rtl/>
        </w:rPr>
        <w:t>:</w:t>
      </w:r>
      <w:r w:rsidRPr="00C33250">
        <w:rPr>
          <w:rFonts w:hint="cs"/>
          <w:rtl/>
        </w:rPr>
        <w:t xml:space="preserve"> أخبرك الإمام مجد الدين عبد الحميد بن محمد بن إبراهيم الخوارزمي إجازة فأقرّ به</w:t>
      </w:r>
      <w:r>
        <w:rPr>
          <w:rFonts w:hint="cs"/>
          <w:rtl/>
        </w:rPr>
        <w:t>،</w:t>
      </w:r>
      <w:r w:rsidRPr="00C33250">
        <w:rPr>
          <w:rFonts w:hint="cs"/>
          <w:rtl/>
        </w:rPr>
        <w:t xml:space="preserve"> قال</w:t>
      </w:r>
      <w:r>
        <w:rPr>
          <w:rFonts w:hint="cs"/>
          <w:rtl/>
        </w:rPr>
        <w:t>:</w:t>
      </w:r>
      <w:r w:rsidRPr="00C33250">
        <w:rPr>
          <w:rFonts w:hint="cs"/>
          <w:rtl/>
        </w:rPr>
        <w:t xml:space="preserve"> أنبأنا الإمام الحافظ أبو العلاء الحسن بن أحمد بن الحسن العطّار المقرئ الهمذاني رحمه الله</w:t>
      </w:r>
      <w:r>
        <w:rPr>
          <w:rFonts w:hint="cs"/>
          <w:rtl/>
        </w:rPr>
        <w:t>،</w:t>
      </w:r>
      <w:r w:rsidRPr="00C33250">
        <w:rPr>
          <w:rFonts w:hint="cs"/>
          <w:rtl/>
        </w:rPr>
        <w:t xml:space="preserve"> قال</w:t>
      </w:r>
      <w:r>
        <w:rPr>
          <w:rFonts w:hint="cs"/>
          <w:rtl/>
        </w:rPr>
        <w:t>:</w:t>
      </w:r>
      <w:r w:rsidRPr="00C33250">
        <w:rPr>
          <w:rFonts w:hint="cs"/>
          <w:rtl/>
        </w:rPr>
        <w:t xml:space="preserve"> أنبأنا المقرئ أبو علي الحسن بن أحمد بن الحسن الحداد الأصفهاني</w:t>
      </w:r>
      <w:r>
        <w:rPr>
          <w:rFonts w:hint="cs"/>
          <w:rtl/>
        </w:rPr>
        <w:t>.</w:t>
      </w:r>
    </w:p>
    <w:p w:rsidR="00C33250" w:rsidRDefault="00C33250" w:rsidP="00C33250">
      <w:pPr>
        <w:pStyle w:val="libNormal"/>
        <w:rPr>
          <w:rtl/>
        </w:rPr>
      </w:pPr>
      <w:r w:rsidRPr="00C33250">
        <w:rPr>
          <w:rFonts w:hint="cs"/>
          <w:rtl/>
        </w:rPr>
        <w:t>وأنبأني جماعة من المشايخ منهم المقرئ كمال الدين أبو الفرج عبد الرحمان بن عبد اللطيف بن محمد بن وريدة المكبّر أبوه بجامع القصر الشريف ببغداد</w:t>
      </w:r>
      <w:r>
        <w:rPr>
          <w:rFonts w:hint="cs"/>
          <w:rtl/>
        </w:rPr>
        <w:t>،</w:t>
      </w:r>
      <w:r w:rsidRPr="00C33250">
        <w:rPr>
          <w:rFonts w:hint="cs"/>
          <w:rtl/>
        </w:rPr>
        <w:t xml:space="preserve"> وشمس الدين يوسف بن محمد بن عليّ بن سرور الوكيل</w:t>
      </w:r>
      <w:r>
        <w:rPr>
          <w:rFonts w:hint="cs"/>
          <w:rtl/>
        </w:rPr>
        <w:t>،</w:t>
      </w:r>
      <w:r w:rsidRPr="00C33250">
        <w:rPr>
          <w:rFonts w:hint="cs"/>
          <w:rtl/>
        </w:rPr>
        <w:t xml:space="preserve"> بروايتهما عن الشيخ أبي حفص</w:t>
      </w:r>
    </w:p>
    <w:p w:rsidR="00C33250" w:rsidRDefault="00C33250" w:rsidP="00C33250">
      <w:pPr>
        <w:pStyle w:val="libLine"/>
        <w:rPr>
          <w:rtl/>
        </w:rPr>
      </w:pPr>
      <w:r>
        <w:rPr>
          <w:rFonts w:hint="cs"/>
          <w:rtl/>
        </w:rPr>
        <w:t>____________________</w:t>
      </w:r>
    </w:p>
    <w:p w:rsidR="00C33250" w:rsidRDefault="00C33250" w:rsidP="00D436A7">
      <w:pPr>
        <w:pStyle w:val="libFootnote0"/>
        <w:rPr>
          <w:rtl/>
        </w:rPr>
      </w:pPr>
      <w:r>
        <w:rPr>
          <w:rFonts w:hint="cs"/>
          <w:rtl/>
        </w:rPr>
        <w:t>(1) ما بين المعقوفين قد سقط من أصلي، وأخذناه من كتاب عيون الأخبار، وإكمال الدين.</w:t>
      </w:r>
    </w:p>
    <w:p w:rsidR="00C33250" w:rsidRDefault="00C33250" w:rsidP="00D436A7">
      <w:pPr>
        <w:pStyle w:val="libFootnote0"/>
        <w:rPr>
          <w:rtl/>
        </w:rPr>
      </w:pPr>
      <w:r>
        <w:rPr>
          <w:rFonts w:hint="cs"/>
          <w:rtl/>
        </w:rPr>
        <w:t>(2) هذا هو الظاهر الموافق للباب: (66) من كتاب عيون أخبار الرضا (عليه السلام): ج2 ص271، وفي أصلي: (ألا هو عزّ وجلّ). وفي أكثر نسخ كتاب إكمال الدين: (إلاّ الله عزّ وجلّ...).</w:t>
      </w:r>
    </w:p>
    <w:p w:rsidR="00C33250" w:rsidRDefault="00C33250" w:rsidP="00D436A7">
      <w:pPr>
        <w:pStyle w:val="libFootnote0"/>
        <w:rPr>
          <w:rtl/>
        </w:rPr>
      </w:pPr>
      <w:r>
        <w:rPr>
          <w:rFonts w:hint="cs"/>
          <w:rtl/>
        </w:rPr>
        <w:t>(3) وهذا هو الحديث: (35) من الباب: (66) من كتاب عيون أخبار الرضا (عليه السلام): ج2 ص271.</w:t>
      </w:r>
    </w:p>
    <w:p w:rsidR="00C33250" w:rsidRDefault="00C33250" w:rsidP="002C5FE5">
      <w:pPr>
        <w:pStyle w:val="libPoemTiniChar"/>
      </w:pPr>
      <w:r>
        <w:rPr>
          <w:rFonts w:hint="cs"/>
          <w:rtl/>
        </w:rPr>
        <w:br w:type="page"/>
      </w:r>
    </w:p>
    <w:p w:rsidR="00C33250" w:rsidRDefault="00C33250" w:rsidP="00C33250">
      <w:pPr>
        <w:pStyle w:val="libNormal"/>
        <w:rPr>
          <w:rtl/>
        </w:rPr>
      </w:pPr>
      <w:r w:rsidRPr="00C33250">
        <w:rPr>
          <w:rFonts w:hint="cs"/>
          <w:rtl/>
        </w:rPr>
        <w:lastRenderedPageBreak/>
        <w:t>عمر بن محمد بن معمّر بن طبرزد إجازة</w:t>
      </w:r>
      <w:r>
        <w:rPr>
          <w:rFonts w:hint="cs"/>
          <w:rtl/>
        </w:rPr>
        <w:t>،</w:t>
      </w:r>
      <w:r w:rsidRPr="00C33250">
        <w:rPr>
          <w:rFonts w:hint="cs"/>
          <w:rtl/>
        </w:rPr>
        <w:t xml:space="preserve"> والشيخان عزّ الدين عبد العزيز بن عبد المنعم بن عليّ بن نصر الحواني كتابة</w:t>
      </w:r>
      <w:r>
        <w:rPr>
          <w:rFonts w:hint="cs"/>
          <w:rtl/>
        </w:rPr>
        <w:t>،</w:t>
      </w:r>
      <w:r w:rsidRPr="00C33250">
        <w:rPr>
          <w:rFonts w:hint="cs"/>
          <w:rtl/>
        </w:rPr>
        <w:t xml:space="preserve"> ومحي الدين عبد المحيي بن أحمد بن أحمد ابن أبي البركات الحربي</w:t>
      </w:r>
      <w:r>
        <w:rPr>
          <w:rFonts w:hint="cs"/>
          <w:rtl/>
        </w:rPr>
        <w:t>،</w:t>
      </w:r>
      <w:r w:rsidRPr="00C33250">
        <w:rPr>
          <w:rFonts w:hint="cs"/>
          <w:rtl/>
        </w:rPr>
        <w:t xml:space="preserve"> بروايتهما عن أبي الفرج محمد بن هبة الله بن كامل الوكيل إجازة</w:t>
      </w:r>
      <w:r>
        <w:rPr>
          <w:rFonts w:hint="cs"/>
          <w:rtl/>
        </w:rPr>
        <w:t>،</w:t>
      </w:r>
      <w:r w:rsidRPr="00C33250">
        <w:rPr>
          <w:rFonts w:hint="cs"/>
          <w:rtl/>
        </w:rPr>
        <w:t xml:space="preserve"> قال</w:t>
      </w:r>
      <w:r>
        <w:rPr>
          <w:rFonts w:hint="cs"/>
          <w:rtl/>
        </w:rPr>
        <w:t>:</w:t>
      </w:r>
      <w:r w:rsidRPr="00C33250">
        <w:rPr>
          <w:rFonts w:hint="cs"/>
          <w:rtl/>
        </w:rPr>
        <w:t xml:space="preserve"> أخبرنا أبو القاسم زاهر بن أبي عبد الرحمان طاهر بن محمد الشحامي إجازة</w:t>
      </w:r>
      <w:r>
        <w:rPr>
          <w:rFonts w:hint="cs"/>
          <w:rtl/>
        </w:rPr>
        <w:t>،</w:t>
      </w:r>
      <w:r w:rsidRPr="00C33250">
        <w:rPr>
          <w:rFonts w:hint="cs"/>
          <w:rtl/>
        </w:rPr>
        <w:t xml:space="preserve"> قال</w:t>
      </w:r>
      <w:r>
        <w:rPr>
          <w:rFonts w:hint="cs"/>
          <w:rtl/>
        </w:rPr>
        <w:t>:</w:t>
      </w:r>
      <w:r w:rsidRPr="00C33250">
        <w:rPr>
          <w:rFonts w:hint="cs"/>
          <w:rtl/>
        </w:rPr>
        <w:t xml:space="preserve"> أنبأنا إمام الحرمَين أبو المعالي عبد الملك بن الإمام أبي محمد عبد الله بن يوسف الجويني رحمهم الله إجازة</w:t>
      </w:r>
      <w:r>
        <w:rPr>
          <w:rFonts w:hint="cs"/>
          <w:rtl/>
        </w:rPr>
        <w:t>،</w:t>
      </w:r>
      <w:r w:rsidRPr="00C33250">
        <w:rPr>
          <w:rFonts w:hint="cs"/>
          <w:rtl/>
        </w:rPr>
        <w:t xml:space="preserve"> قال</w:t>
      </w:r>
      <w:r>
        <w:rPr>
          <w:rFonts w:hint="cs"/>
          <w:rtl/>
        </w:rPr>
        <w:t>:</w:t>
      </w:r>
      <w:r w:rsidRPr="00C33250">
        <w:rPr>
          <w:rFonts w:hint="cs"/>
          <w:rtl/>
        </w:rPr>
        <w:t xml:space="preserve"> حدّثنا أبو بكر محمد بن علي بن خشيش</w:t>
      </w:r>
      <w:r>
        <w:rPr>
          <w:rFonts w:hint="cs"/>
          <w:rtl/>
        </w:rPr>
        <w:t>،</w:t>
      </w:r>
      <w:r w:rsidRPr="00C33250">
        <w:rPr>
          <w:rFonts w:hint="cs"/>
          <w:rtl/>
        </w:rPr>
        <w:t xml:space="preserve"> حدّثنا محمد بن هارون بن عيسى</w:t>
      </w:r>
      <w:r>
        <w:rPr>
          <w:rFonts w:hint="cs"/>
          <w:rtl/>
        </w:rPr>
        <w:t>،</w:t>
      </w:r>
      <w:r w:rsidRPr="00C33250">
        <w:rPr>
          <w:rFonts w:hint="cs"/>
          <w:rtl/>
        </w:rPr>
        <w:t xml:space="preserve"> حدّثنا ابن بشير الدمشقي</w:t>
      </w:r>
      <w:r>
        <w:rPr>
          <w:rFonts w:hint="cs"/>
          <w:rtl/>
        </w:rPr>
        <w:t>،</w:t>
      </w:r>
      <w:r w:rsidRPr="00C33250">
        <w:rPr>
          <w:rFonts w:hint="cs"/>
          <w:rtl/>
        </w:rPr>
        <w:t xml:space="preserve"> حدّثنا عبد الله بن معاذ</w:t>
      </w:r>
      <w:r>
        <w:rPr>
          <w:rFonts w:hint="cs"/>
          <w:rtl/>
        </w:rPr>
        <w:t>،</w:t>
      </w:r>
      <w:r w:rsidRPr="00C33250">
        <w:rPr>
          <w:rFonts w:hint="cs"/>
          <w:rtl/>
        </w:rPr>
        <w:t xml:space="preserve"> حدّثنا خالد بن يزيد القسري </w:t>
      </w:r>
      <w:r w:rsidRPr="00940A86">
        <w:rPr>
          <w:rStyle w:val="libFootnotenumChar"/>
          <w:rFonts w:hint="cs"/>
          <w:rtl/>
        </w:rPr>
        <w:t>(1)</w:t>
      </w:r>
      <w:r w:rsidRPr="00C33250">
        <w:rPr>
          <w:rFonts w:hint="cs"/>
          <w:rtl/>
        </w:rPr>
        <w:t xml:space="preserve"> أنّ محمد بن إبراهيم الإمام حدّثه</w:t>
      </w:r>
      <w:r>
        <w:rPr>
          <w:rFonts w:hint="cs"/>
          <w:rtl/>
        </w:rPr>
        <w:t>،</w:t>
      </w:r>
      <w:r w:rsidRPr="00C33250">
        <w:rPr>
          <w:rFonts w:hint="cs"/>
          <w:rtl/>
        </w:rPr>
        <w:t xml:space="preserve"> أنّ أبا جعفر المنصور أمير المؤمنين</w:t>
      </w:r>
      <w:r>
        <w:rPr>
          <w:rFonts w:hint="cs"/>
          <w:rtl/>
        </w:rPr>
        <w:t>،</w:t>
      </w:r>
      <w:r w:rsidRPr="00C33250">
        <w:rPr>
          <w:rFonts w:hint="cs"/>
          <w:rtl/>
        </w:rPr>
        <w:t xml:space="preserve"> حدّثه عن أبيه</w:t>
      </w:r>
      <w:r>
        <w:rPr>
          <w:rFonts w:hint="cs"/>
          <w:rtl/>
        </w:rPr>
        <w:t>،</w:t>
      </w:r>
      <w:r w:rsidRPr="00C33250">
        <w:rPr>
          <w:rFonts w:hint="cs"/>
          <w:rtl/>
        </w:rPr>
        <w:t xml:space="preserve"> عن جدّه</w:t>
      </w:r>
      <w:r>
        <w:rPr>
          <w:rFonts w:hint="cs"/>
          <w:rtl/>
        </w:rPr>
        <w:t>:</w:t>
      </w:r>
    </w:p>
    <w:p w:rsidR="00C33250" w:rsidRDefault="00C33250" w:rsidP="00C33250">
      <w:pPr>
        <w:pStyle w:val="libNormal"/>
        <w:rPr>
          <w:rtl/>
        </w:rPr>
      </w:pPr>
      <w:r w:rsidRPr="00C33250">
        <w:rPr>
          <w:rFonts w:hint="cs"/>
          <w:rtl/>
        </w:rPr>
        <w:t>عن عبد الله بن العباس رضي الله عنه</w:t>
      </w:r>
      <w:r>
        <w:rPr>
          <w:rFonts w:hint="cs"/>
          <w:rtl/>
        </w:rPr>
        <w:t>،</w:t>
      </w:r>
      <w:r w:rsidRPr="00C33250">
        <w:rPr>
          <w:rFonts w:hint="cs"/>
          <w:rtl/>
        </w:rPr>
        <w:t xml:space="preserve"> قال</w:t>
      </w:r>
      <w:r>
        <w:rPr>
          <w:rFonts w:hint="cs"/>
          <w:rtl/>
        </w:rPr>
        <w:t>:</w:t>
      </w:r>
      <w:r w:rsidRPr="00C33250">
        <w:rPr>
          <w:rFonts w:hint="cs"/>
          <w:rtl/>
        </w:rPr>
        <w:t xml:space="preserve"> قال رسول الله (صلّى الله عليه وسلّم)</w:t>
      </w:r>
      <w:r>
        <w:rPr>
          <w:rFonts w:hint="cs"/>
          <w:rtl/>
        </w:rPr>
        <w:t>:</w:t>
      </w:r>
      <w:r w:rsidRPr="00C33250">
        <w:rPr>
          <w:rFonts w:hint="cs"/>
          <w:rtl/>
        </w:rPr>
        <w:t xml:space="preserve"> لن تهلك أمة أنا أولها وعيسى بن مريم في آخرها والمهديّ في وسطها </w:t>
      </w:r>
      <w:r w:rsidRPr="00940A86">
        <w:rPr>
          <w:rStyle w:val="libFootnotenumChar"/>
          <w:rFonts w:hint="cs"/>
          <w:rtl/>
        </w:rPr>
        <w:t>(2)</w:t>
      </w:r>
      <w:r>
        <w:rPr>
          <w:rFonts w:hint="cs"/>
          <w:rtl/>
        </w:rPr>
        <w:t>.</w:t>
      </w:r>
    </w:p>
    <w:p w:rsidR="00C33250" w:rsidRDefault="00C33250" w:rsidP="00C33250">
      <w:pPr>
        <w:pStyle w:val="libNormal"/>
        <w:rPr>
          <w:rtl/>
        </w:rPr>
      </w:pPr>
      <w:r w:rsidRPr="00C33250">
        <w:rPr>
          <w:rFonts w:hint="cs"/>
          <w:rtl/>
        </w:rPr>
        <w:t>[و] روى هذا الحديث الحاكم أبو عبد الله محمد بن عبد الله البيّع الحافظ رحمه الله في تاريخ نيسابور من تصنيفه</w:t>
      </w:r>
      <w:r>
        <w:rPr>
          <w:rFonts w:hint="cs"/>
          <w:rtl/>
        </w:rPr>
        <w:t>.</w:t>
      </w:r>
    </w:p>
    <w:p w:rsidR="00C33250" w:rsidRDefault="00C33250" w:rsidP="00C33250">
      <w:pPr>
        <w:pStyle w:val="libNormal"/>
        <w:rPr>
          <w:rtl/>
        </w:rPr>
      </w:pPr>
      <w:r w:rsidRPr="00C33250">
        <w:rPr>
          <w:rFonts w:hint="cs"/>
          <w:rtl/>
        </w:rPr>
        <w:t>593 - أخبرني الشيخان تاج الدين محمد بن محمود بن أبي القاسم السديدي</w:t>
      </w:r>
      <w:r>
        <w:rPr>
          <w:rFonts w:hint="cs"/>
          <w:rtl/>
        </w:rPr>
        <w:t>،</w:t>
      </w:r>
      <w:r w:rsidRPr="00C33250">
        <w:rPr>
          <w:rFonts w:hint="cs"/>
          <w:rtl/>
        </w:rPr>
        <w:t xml:space="preserve"> وتاج الدين أبو طالب ابن أنجب بن عبد الله رحمهما الله إجازة</w:t>
      </w:r>
      <w:r>
        <w:rPr>
          <w:rFonts w:hint="cs"/>
          <w:rtl/>
        </w:rPr>
        <w:t>،</w:t>
      </w:r>
      <w:r w:rsidRPr="00C33250">
        <w:rPr>
          <w:rFonts w:hint="cs"/>
          <w:rtl/>
        </w:rPr>
        <w:t xml:space="preserve"> قالا</w:t>
      </w:r>
      <w:r>
        <w:rPr>
          <w:rFonts w:hint="cs"/>
          <w:rtl/>
        </w:rPr>
        <w:t>:</w:t>
      </w:r>
      <w:r w:rsidRPr="00C33250">
        <w:rPr>
          <w:rFonts w:hint="cs"/>
          <w:rtl/>
        </w:rPr>
        <w:t xml:space="preserve"> أنبأنا الشيخ مجد الدين أبو سعد عبد الله بن الصفّار النسيابوري كتابة</w:t>
      </w:r>
      <w:r>
        <w:rPr>
          <w:rFonts w:hint="cs"/>
          <w:rtl/>
        </w:rPr>
        <w:t>،</w:t>
      </w:r>
      <w:r w:rsidRPr="00C33250">
        <w:rPr>
          <w:rFonts w:hint="cs"/>
          <w:rtl/>
        </w:rPr>
        <w:t xml:space="preserve"> أنبأنا جدّي لأُمّي أبو نصر</w:t>
      </w:r>
    </w:p>
    <w:p w:rsidR="00C33250" w:rsidRDefault="00C33250" w:rsidP="00C33250">
      <w:pPr>
        <w:pStyle w:val="libLine"/>
        <w:rPr>
          <w:rtl/>
        </w:rPr>
      </w:pPr>
      <w:r>
        <w:rPr>
          <w:rFonts w:hint="cs"/>
          <w:rtl/>
        </w:rPr>
        <w:t>____________________</w:t>
      </w:r>
    </w:p>
    <w:p w:rsidR="00C33250" w:rsidRDefault="00C33250" w:rsidP="00D436A7">
      <w:pPr>
        <w:pStyle w:val="libFootnote0"/>
        <w:rPr>
          <w:rtl/>
        </w:rPr>
      </w:pPr>
      <w:r>
        <w:rPr>
          <w:rFonts w:hint="cs"/>
          <w:rtl/>
        </w:rPr>
        <w:t>(1) لعلّ هذا هو الصواب، وفي أصلي: (خالد بن يزيد القشيري)..</w:t>
      </w:r>
    </w:p>
    <w:p w:rsidR="00C33250" w:rsidRDefault="00C33250" w:rsidP="00D436A7">
      <w:pPr>
        <w:pStyle w:val="libFootnote0"/>
        <w:rPr>
          <w:rtl/>
        </w:rPr>
      </w:pPr>
      <w:r>
        <w:rPr>
          <w:rFonts w:hint="cs"/>
          <w:rtl/>
        </w:rPr>
        <w:t>والحديث رواه أيضاً ابن المغازلي تحت الرقم: (448) من مناقبه ص395، قال:</w:t>
      </w:r>
    </w:p>
    <w:p w:rsidR="00C33250" w:rsidRDefault="00C33250" w:rsidP="00D436A7">
      <w:pPr>
        <w:pStyle w:val="libFootnote0"/>
        <w:rPr>
          <w:rtl/>
        </w:rPr>
      </w:pPr>
      <w:r>
        <w:rPr>
          <w:rFonts w:hint="cs"/>
          <w:rtl/>
        </w:rPr>
        <w:t>أخبرنا أحمد بن محمد بن عبد الوهاب بن طاوان البزاز قراءة علينا من لفظه - في جامع واسط سنة خمس وثلاثين وأربعمئة: حدثنا أبو محمد عبد الله بن يحيى بن موسى النصيبي، حدثنا حميد بن مسبّح، حدثنا أبو الطيّب أحمد بن عبيد الله الدارمي بأنطاكية، حدثنا يمان بن سعيد، حدثنا خالد بن يزيد البجلي، عن محمد بن إبراهيم الهاشمي، عن أبي جعفر [المنصور] عن أبيه، عن ابن عباس، قال:</w:t>
      </w:r>
    </w:p>
    <w:p w:rsidR="00C33250" w:rsidRDefault="00C33250" w:rsidP="00D436A7">
      <w:pPr>
        <w:pStyle w:val="libFootnote0"/>
        <w:rPr>
          <w:rtl/>
        </w:rPr>
      </w:pPr>
      <w:r>
        <w:rPr>
          <w:rFonts w:hint="cs"/>
          <w:rtl/>
        </w:rPr>
        <w:t>قال رسول الله (صلّى الله عليه وآله): كيف تهلك أمّة أنا في أوّلها وعيسى بن مريم في آخرها والمهدي من ولدي في وسطها.</w:t>
      </w:r>
    </w:p>
    <w:p w:rsidR="00C33250" w:rsidRDefault="00C33250" w:rsidP="00D436A7">
      <w:pPr>
        <w:pStyle w:val="libFootnote0"/>
        <w:rPr>
          <w:rtl/>
        </w:rPr>
      </w:pPr>
      <w:r>
        <w:rPr>
          <w:rFonts w:hint="cs"/>
          <w:rtl/>
        </w:rPr>
        <w:t>ورواه في هامشه عن الباب: (12) من كتاب البيان للكنجي الشافعي نقلاً عن أبي نعيم في كتاب أخبار المهدي وعن كنز العمّال: ج7 ص187، وفي: ج8 ص218 وعن منتخب كنز العمّال، بهامش مسند أحمد: ج6 ص30.</w:t>
      </w:r>
    </w:p>
    <w:p w:rsidR="00C33250" w:rsidRDefault="00C33250" w:rsidP="00D436A7">
      <w:pPr>
        <w:pStyle w:val="libFootnote0"/>
        <w:rPr>
          <w:rtl/>
        </w:rPr>
      </w:pPr>
      <w:r>
        <w:rPr>
          <w:rFonts w:hint="cs"/>
          <w:rtl/>
        </w:rPr>
        <w:t>(2) وليتثّبت أعزّة القراء في هذا الحديث وما هو بسياقه ممّا جعل المهدي وسطاً وعيسى آخراً فإنّي لم أكن متمكّناً حين تحقيق ما هاهنا من بذل وسعي وجهدي حول تحقيق هذا المقام.</w:t>
      </w:r>
    </w:p>
    <w:p w:rsidR="00C33250" w:rsidRDefault="00C33250" w:rsidP="00D436A7">
      <w:pPr>
        <w:pStyle w:val="libFootnote0"/>
        <w:rPr>
          <w:rtl/>
        </w:rPr>
      </w:pPr>
      <w:r>
        <w:rPr>
          <w:rFonts w:hint="cs"/>
          <w:rtl/>
        </w:rPr>
        <w:t>593 - والحديث رواه أيضاً ابن عساكر في ترجمة أحمد بن محمد بن عبيد الله من تاريخ دمشق: ج2 ص192 - وفي تهذيبه: ج2 ص62 - قال:</w:t>
      </w:r>
    </w:p>
    <w:p w:rsidR="00C33250" w:rsidRDefault="00C33250" w:rsidP="00D436A7">
      <w:pPr>
        <w:pStyle w:val="libFootnote0"/>
        <w:rPr>
          <w:rtl/>
        </w:rPr>
      </w:pPr>
      <w:r>
        <w:rPr>
          <w:rFonts w:hint="cs"/>
          <w:rtl/>
        </w:rPr>
        <w:t xml:space="preserve">=  </w:t>
      </w:r>
    </w:p>
    <w:p w:rsidR="00C33250" w:rsidRDefault="00C33250" w:rsidP="002C5FE5">
      <w:pPr>
        <w:pStyle w:val="libPoemTiniChar"/>
      </w:pPr>
      <w:r>
        <w:rPr>
          <w:rFonts w:hint="cs"/>
          <w:rtl/>
        </w:rPr>
        <w:br w:type="page"/>
      </w:r>
    </w:p>
    <w:p w:rsidR="00C33250" w:rsidRDefault="00C33250" w:rsidP="00C33250">
      <w:pPr>
        <w:pStyle w:val="libNormal"/>
        <w:rPr>
          <w:rtl/>
        </w:rPr>
      </w:pPr>
      <w:r w:rsidRPr="00C33250">
        <w:rPr>
          <w:rFonts w:hint="cs"/>
          <w:rtl/>
        </w:rPr>
        <w:lastRenderedPageBreak/>
        <w:t>عبد الرحيم بن الأستاذ أبي القاسم عبد الكري بن هوازن القشيري رحمة الله عليهم إجازة</w:t>
      </w:r>
      <w:r>
        <w:rPr>
          <w:rFonts w:hint="cs"/>
          <w:rtl/>
        </w:rPr>
        <w:t>،</w:t>
      </w:r>
      <w:r w:rsidRPr="00C33250">
        <w:rPr>
          <w:rFonts w:hint="cs"/>
          <w:rtl/>
        </w:rPr>
        <w:t xml:space="preserve"> أنبأنا الإمام أبو بكر أحمد ابن الحسين الحافظ البيهقي</w:t>
      </w:r>
      <w:r>
        <w:rPr>
          <w:rFonts w:hint="cs"/>
          <w:rtl/>
        </w:rPr>
        <w:t>،</w:t>
      </w:r>
      <w:r w:rsidRPr="00C33250">
        <w:rPr>
          <w:rFonts w:hint="cs"/>
          <w:rtl/>
        </w:rPr>
        <w:t xml:space="preserve"> أنبأنا الحاكم أبو عبد الله محمد بن عبد الله البيّع</w:t>
      </w:r>
      <w:r>
        <w:rPr>
          <w:rFonts w:hint="cs"/>
          <w:rtl/>
        </w:rPr>
        <w:t>،</w:t>
      </w:r>
      <w:r w:rsidRPr="00C33250">
        <w:rPr>
          <w:rFonts w:hint="cs"/>
          <w:rtl/>
        </w:rPr>
        <w:t xml:space="preserve"> قال</w:t>
      </w:r>
      <w:r>
        <w:rPr>
          <w:rFonts w:hint="cs"/>
          <w:rtl/>
        </w:rPr>
        <w:t>:</w:t>
      </w:r>
      <w:r w:rsidRPr="00C33250">
        <w:rPr>
          <w:rFonts w:hint="cs"/>
          <w:rtl/>
        </w:rPr>
        <w:t xml:space="preserve"> أنبأنا أبو زكريا العنبري</w:t>
      </w:r>
      <w:r>
        <w:rPr>
          <w:rFonts w:hint="cs"/>
          <w:rtl/>
        </w:rPr>
        <w:t>،</w:t>
      </w:r>
      <w:r w:rsidRPr="00C33250">
        <w:rPr>
          <w:rFonts w:hint="cs"/>
          <w:rtl/>
        </w:rPr>
        <w:t xml:space="preserve"> حدثنا محمد بن عميد</w:t>
      </w:r>
      <w:r>
        <w:rPr>
          <w:rFonts w:hint="cs"/>
          <w:rtl/>
        </w:rPr>
        <w:t>،</w:t>
      </w:r>
      <w:r w:rsidRPr="00C33250">
        <w:rPr>
          <w:rFonts w:hint="cs"/>
          <w:rtl/>
        </w:rPr>
        <w:t xml:space="preserve"> قرأت على الحسن بن جرير الصوري</w:t>
      </w:r>
      <w:r>
        <w:rPr>
          <w:rFonts w:hint="cs"/>
          <w:rtl/>
        </w:rPr>
        <w:t>،</w:t>
      </w:r>
      <w:r w:rsidRPr="00C33250">
        <w:rPr>
          <w:rFonts w:hint="cs"/>
          <w:rtl/>
        </w:rPr>
        <w:t xml:space="preserve"> عن علي بن هاشم</w:t>
      </w:r>
      <w:r>
        <w:rPr>
          <w:rFonts w:hint="cs"/>
          <w:rtl/>
        </w:rPr>
        <w:t>،</w:t>
      </w:r>
      <w:r w:rsidRPr="00C33250">
        <w:rPr>
          <w:rFonts w:hint="cs"/>
          <w:rtl/>
        </w:rPr>
        <w:t xml:space="preserve"> أنبأنا خالد بن يزيد</w:t>
      </w:r>
      <w:r>
        <w:rPr>
          <w:rFonts w:hint="cs"/>
          <w:rtl/>
        </w:rPr>
        <w:t>،</w:t>
      </w:r>
      <w:r w:rsidRPr="00C33250">
        <w:rPr>
          <w:rFonts w:hint="cs"/>
          <w:rtl/>
        </w:rPr>
        <w:t xml:space="preserve"> حدّثنا محمد بن إبراهيم</w:t>
      </w:r>
      <w:r>
        <w:rPr>
          <w:rFonts w:hint="cs"/>
          <w:rtl/>
        </w:rPr>
        <w:t>:</w:t>
      </w:r>
    </w:p>
    <w:p w:rsidR="00C33250" w:rsidRDefault="00C33250" w:rsidP="00C33250">
      <w:pPr>
        <w:pStyle w:val="libNormal"/>
        <w:rPr>
          <w:rtl/>
        </w:rPr>
      </w:pPr>
      <w:r w:rsidRPr="00C33250">
        <w:rPr>
          <w:rFonts w:hint="cs"/>
          <w:rtl/>
        </w:rPr>
        <w:t>أنّ أمير المؤمنين المهديّ حدّثه</w:t>
      </w:r>
      <w:r>
        <w:rPr>
          <w:rFonts w:hint="cs"/>
          <w:rtl/>
        </w:rPr>
        <w:t>،</w:t>
      </w:r>
      <w:r w:rsidRPr="00C33250">
        <w:rPr>
          <w:rFonts w:hint="cs"/>
          <w:rtl/>
        </w:rPr>
        <w:t xml:space="preserve"> عن أبيه</w:t>
      </w:r>
      <w:r>
        <w:rPr>
          <w:rFonts w:hint="cs"/>
          <w:rtl/>
        </w:rPr>
        <w:t>،</w:t>
      </w:r>
      <w:r w:rsidRPr="00C33250">
        <w:rPr>
          <w:rFonts w:hint="cs"/>
          <w:rtl/>
        </w:rPr>
        <w:t xml:space="preserve"> عن ابن عباس</w:t>
      </w:r>
      <w:r>
        <w:rPr>
          <w:rFonts w:hint="cs"/>
          <w:rtl/>
        </w:rPr>
        <w:t>،</w:t>
      </w:r>
      <w:r w:rsidRPr="00C33250">
        <w:rPr>
          <w:rFonts w:hint="cs"/>
          <w:rtl/>
        </w:rPr>
        <w:t xml:space="preserve"> قال</w:t>
      </w:r>
      <w:r>
        <w:rPr>
          <w:rFonts w:hint="cs"/>
          <w:rtl/>
        </w:rPr>
        <w:t>:</w:t>
      </w:r>
      <w:r w:rsidRPr="00C33250">
        <w:rPr>
          <w:rFonts w:hint="cs"/>
          <w:rtl/>
        </w:rPr>
        <w:t xml:space="preserve"> قال رسول الله (صلّى الله عليه وسلم)</w:t>
      </w:r>
      <w:r>
        <w:rPr>
          <w:rFonts w:hint="cs"/>
          <w:rtl/>
        </w:rPr>
        <w:t>:</w:t>
      </w:r>
      <w:r w:rsidRPr="00C33250">
        <w:rPr>
          <w:rFonts w:hint="cs"/>
          <w:rtl/>
        </w:rPr>
        <w:t xml:space="preserve"> كيف تهلك أُمّة أنا في أوّلها وعيسى في آخرها والمهدي من أهل بيتي في وسطها</w:t>
      </w:r>
      <w:r>
        <w:rPr>
          <w:rFonts w:hint="cs"/>
          <w:rtl/>
        </w:rPr>
        <w:t>.</w:t>
      </w:r>
    </w:p>
    <w:p w:rsidR="00C33250" w:rsidRDefault="00C33250" w:rsidP="00C33250">
      <w:pPr>
        <w:pStyle w:val="libLine"/>
        <w:rPr>
          <w:rtl/>
        </w:rPr>
      </w:pPr>
      <w:r>
        <w:rPr>
          <w:rFonts w:hint="cs"/>
          <w:rtl/>
        </w:rPr>
        <w:t>____________________</w:t>
      </w:r>
    </w:p>
    <w:p w:rsidR="00C33250" w:rsidRDefault="00C33250" w:rsidP="00D436A7">
      <w:pPr>
        <w:pStyle w:val="libFootnote0"/>
        <w:rPr>
          <w:rtl/>
        </w:rPr>
      </w:pPr>
      <w:r>
        <w:rPr>
          <w:rFonts w:hint="cs"/>
          <w:rtl/>
        </w:rPr>
        <w:t xml:space="preserve">=   </w:t>
      </w:r>
    </w:p>
    <w:p w:rsidR="00C33250" w:rsidRDefault="00C33250" w:rsidP="00D436A7">
      <w:pPr>
        <w:pStyle w:val="libFootnote0"/>
        <w:rPr>
          <w:rtl/>
        </w:rPr>
      </w:pPr>
      <w:r>
        <w:rPr>
          <w:rFonts w:hint="cs"/>
          <w:rtl/>
        </w:rPr>
        <w:t>كتب إليّ أبو طالب الحسين بن محمد بن علي الزينبي - وحدثنا أبو طاهر إبراهيم بن الحسن الفقيه عنه - أنبأنا أبو القاسم علي بن المحسن بن علي التنوخي، أنبأنا أبو الحسين محمد بن المظفّر بن موسى من لفظه، أنبأنا أبو بكر أحمد ابن محمد بن عبيد الله الدمشقي، أخبرني طاهر بن علي، أنبأنا علي بن هاشم، أنبأنا ابن الهيثم، أنبأنا محمد بن إبراهيم أنّ أمير المؤمنين أبا جعفر حدّثه، عن أبيه عن ابن عباس [قال]:</w:t>
      </w:r>
    </w:p>
    <w:p w:rsidR="00C33250" w:rsidRDefault="00C33250" w:rsidP="00D436A7">
      <w:pPr>
        <w:pStyle w:val="libFootnote0"/>
        <w:rPr>
          <w:rtl/>
        </w:rPr>
      </w:pPr>
      <w:r>
        <w:rPr>
          <w:rFonts w:hint="cs"/>
          <w:rtl/>
        </w:rPr>
        <w:t>إنّ رسول الله (صلّى الله عليه وسلّم) قال: كيف تهلك أمّة أنا في أوّلها وعيسى في آخرها، والمهديّ في وسطها.</w:t>
      </w:r>
    </w:p>
    <w:p w:rsidR="00C33250" w:rsidRDefault="00C33250" w:rsidP="002C5FE5">
      <w:pPr>
        <w:pStyle w:val="libPoemTiniChar"/>
      </w:pPr>
      <w:r>
        <w:rPr>
          <w:rFonts w:hint="cs"/>
          <w:rtl/>
        </w:rPr>
        <w:br w:type="page"/>
      </w:r>
    </w:p>
    <w:p w:rsidR="00C33250" w:rsidRDefault="00C33250" w:rsidP="00B906D7">
      <w:pPr>
        <w:pStyle w:val="libBold2"/>
        <w:rPr>
          <w:rtl/>
        </w:rPr>
      </w:pPr>
      <w:bookmarkStart w:id="133" w:name="77"/>
      <w:r>
        <w:rPr>
          <w:rFonts w:hint="cs"/>
          <w:rtl/>
        </w:rPr>
        <w:lastRenderedPageBreak/>
        <w:t>[أبيات لأمير المؤمنين (عليه السلام) في التوصية بالصبر وانتظار الفرج، وعدم اليأس وقطع الرجاء من هجوم المكاره واستيطان المصائب في فناء المؤمنين].</w:t>
      </w:r>
      <w:bookmarkEnd w:id="133"/>
    </w:p>
    <w:p w:rsidR="00C33250" w:rsidRDefault="00C33250" w:rsidP="00C33250">
      <w:pPr>
        <w:pStyle w:val="libNormal"/>
        <w:rPr>
          <w:rtl/>
        </w:rPr>
      </w:pPr>
      <w:r w:rsidRPr="00C33250">
        <w:rPr>
          <w:rFonts w:hint="cs"/>
          <w:rtl/>
        </w:rPr>
        <w:t>594 - أنبأني الشيخ المسند أبو علي الحسن بن علي بن أبي بكر ابن يونس بن الخلال - أحلّه الله تعالى في دار الجلال ارفع المحال وأوسع المجال - كتابة وشفاهاً بمحروسة دمشق سقاها الله صوب صونه وحماها</w:t>
      </w:r>
      <w:r>
        <w:rPr>
          <w:rFonts w:hint="cs"/>
          <w:rtl/>
        </w:rPr>
        <w:t>،</w:t>
      </w:r>
      <w:r w:rsidRPr="00C33250">
        <w:rPr>
          <w:rFonts w:hint="cs"/>
          <w:rtl/>
        </w:rPr>
        <w:t xml:space="preserve"> وبفضله وعونه حرسها وتولاّها في شهور سنة خمس وتسعين وستّ مأة</w:t>
      </w:r>
      <w:r>
        <w:rPr>
          <w:rFonts w:hint="cs"/>
          <w:rtl/>
        </w:rPr>
        <w:t>،</w:t>
      </w:r>
      <w:r w:rsidRPr="00C33250">
        <w:rPr>
          <w:rFonts w:hint="cs"/>
          <w:rtl/>
        </w:rPr>
        <w:t xml:space="preserve"> قال</w:t>
      </w:r>
      <w:r>
        <w:rPr>
          <w:rFonts w:hint="cs"/>
          <w:rtl/>
        </w:rPr>
        <w:t>:</w:t>
      </w:r>
      <w:r w:rsidRPr="00C33250">
        <w:rPr>
          <w:rFonts w:hint="cs"/>
          <w:rtl/>
        </w:rPr>
        <w:t xml:space="preserve"> أنبأنا الشيخ الثقة أبو طالب عقيل بن نصر بن عقيل الوصفي سماعاً عليه بقراءة أحمد بن محمود الجوهري في شعبان سنة تسع وثلاثين وستّ مأة</w:t>
      </w:r>
      <w:r>
        <w:rPr>
          <w:rFonts w:hint="cs"/>
          <w:rtl/>
        </w:rPr>
        <w:t>،</w:t>
      </w:r>
      <w:r w:rsidRPr="00C33250">
        <w:rPr>
          <w:rFonts w:hint="cs"/>
          <w:rtl/>
        </w:rPr>
        <w:t xml:space="preserve"> قال</w:t>
      </w:r>
      <w:r>
        <w:rPr>
          <w:rFonts w:hint="cs"/>
          <w:rtl/>
        </w:rPr>
        <w:t>:</w:t>
      </w:r>
      <w:r w:rsidRPr="00C33250">
        <w:rPr>
          <w:rFonts w:hint="cs"/>
          <w:rtl/>
        </w:rPr>
        <w:t xml:space="preserve"> أنبأنا الشيخ أبو الفرج يحيى بن محمود بن سعد الثقفي سماعاً علي</w:t>
      </w:r>
      <w:r>
        <w:rPr>
          <w:rFonts w:hint="cs"/>
          <w:rtl/>
        </w:rPr>
        <w:t>،</w:t>
      </w:r>
      <w:r w:rsidRPr="00C33250">
        <w:rPr>
          <w:rFonts w:hint="cs"/>
          <w:rtl/>
        </w:rPr>
        <w:t xml:space="preserve"> أنبأنا أبو علي الحسن بن أحمد بن الحسن الحدّاد قراءة عليه وأنا حاضر اسمع</w:t>
      </w:r>
      <w:r>
        <w:rPr>
          <w:rFonts w:hint="cs"/>
          <w:rtl/>
        </w:rPr>
        <w:t>،</w:t>
      </w:r>
      <w:r w:rsidRPr="00C33250">
        <w:rPr>
          <w:rFonts w:hint="cs"/>
          <w:rtl/>
        </w:rPr>
        <w:t xml:space="preserve"> أنبأنا أبو نعيم أحمد بن عبد الله بن أحمد الأصفهاني رحمه الله</w:t>
      </w:r>
      <w:r>
        <w:rPr>
          <w:rFonts w:hint="cs"/>
          <w:rtl/>
        </w:rPr>
        <w:t>،</w:t>
      </w:r>
      <w:r w:rsidRPr="00C33250">
        <w:rPr>
          <w:rFonts w:hint="cs"/>
          <w:rtl/>
        </w:rPr>
        <w:t xml:space="preserve"> قال</w:t>
      </w:r>
      <w:r>
        <w:rPr>
          <w:rFonts w:hint="cs"/>
          <w:rtl/>
        </w:rPr>
        <w:t>:</w:t>
      </w:r>
      <w:r w:rsidRPr="00C33250">
        <w:rPr>
          <w:rFonts w:hint="cs"/>
          <w:rtl/>
        </w:rPr>
        <w:t xml:space="preserve"> حدّثنا أبو الحسن أحمد بن القاسم [بن] الريان المصري المعروف باللكي </w:t>
      </w:r>
      <w:r w:rsidRPr="00940A86">
        <w:rPr>
          <w:rStyle w:val="libFootnotenumChar"/>
          <w:rFonts w:hint="cs"/>
          <w:rtl/>
        </w:rPr>
        <w:t>(1)</w:t>
      </w:r>
      <w:r w:rsidRPr="00C33250">
        <w:rPr>
          <w:rFonts w:hint="cs"/>
          <w:rtl/>
        </w:rPr>
        <w:t xml:space="preserve"> بالبصرة في نهر دبيس قراءة عليه في صفر سنة سبع وخمسين وثلاثمئة</w:t>
      </w:r>
      <w:r>
        <w:rPr>
          <w:rFonts w:hint="cs"/>
          <w:rtl/>
        </w:rPr>
        <w:t>،</w:t>
      </w:r>
      <w:r w:rsidRPr="00C33250">
        <w:rPr>
          <w:rFonts w:hint="cs"/>
          <w:rtl/>
        </w:rPr>
        <w:t xml:space="preserve"> فأقرّ به</w:t>
      </w:r>
      <w:r>
        <w:rPr>
          <w:rFonts w:hint="cs"/>
          <w:rtl/>
        </w:rPr>
        <w:t>،</w:t>
      </w:r>
      <w:r w:rsidRPr="00C33250">
        <w:rPr>
          <w:rFonts w:hint="cs"/>
          <w:rtl/>
        </w:rPr>
        <w:t xml:space="preserve"> قال</w:t>
      </w:r>
      <w:r>
        <w:rPr>
          <w:rFonts w:hint="cs"/>
          <w:rtl/>
        </w:rPr>
        <w:t>:</w:t>
      </w:r>
      <w:r w:rsidRPr="00C33250">
        <w:rPr>
          <w:rFonts w:hint="cs"/>
          <w:rtl/>
        </w:rPr>
        <w:t xml:space="preserve"> حدّثنا أحمد بن إسحاق بن إبراهيم [بن] نبيط بن شريط أبو جعفر [الأشجعي]</w:t>
      </w:r>
    </w:p>
    <w:p w:rsidR="00C33250" w:rsidRDefault="00C33250" w:rsidP="00C33250">
      <w:pPr>
        <w:pStyle w:val="libLine"/>
        <w:rPr>
          <w:rtl/>
        </w:rPr>
      </w:pPr>
      <w:r>
        <w:rPr>
          <w:rFonts w:hint="cs"/>
          <w:rtl/>
        </w:rPr>
        <w:t>____________________</w:t>
      </w:r>
    </w:p>
    <w:p w:rsidR="00C33250" w:rsidRDefault="00C33250" w:rsidP="00D436A7">
      <w:pPr>
        <w:pStyle w:val="libFootnote0"/>
        <w:rPr>
          <w:rtl/>
        </w:rPr>
      </w:pPr>
      <w:r>
        <w:rPr>
          <w:rFonts w:hint="cs"/>
          <w:rtl/>
        </w:rPr>
        <w:t>(1) ورواه أيضاً الخطيب البغدادي بسنده عنه.</w:t>
      </w:r>
    </w:p>
    <w:p w:rsidR="00C33250" w:rsidRDefault="00C33250" w:rsidP="00D436A7">
      <w:pPr>
        <w:pStyle w:val="libFootnote0"/>
        <w:rPr>
          <w:rtl/>
        </w:rPr>
      </w:pPr>
      <w:r>
        <w:rPr>
          <w:rFonts w:hint="cs"/>
          <w:rtl/>
        </w:rPr>
        <w:t>كما رواه عنه ابن عساكر في الحديث: (1312) من ترجمة أمير المؤمنين (عليه السلام) من تاريخ دمشق: ج3 ص246 ط1، قال:</w:t>
      </w:r>
    </w:p>
    <w:p w:rsidR="00C33250" w:rsidRDefault="00C33250" w:rsidP="00D436A7">
      <w:pPr>
        <w:pStyle w:val="libFootnote0"/>
        <w:rPr>
          <w:rtl/>
        </w:rPr>
      </w:pPr>
      <w:r>
        <w:rPr>
          <w:rFonts w:hint="cs"/>
          <w:rtl/>
        </w:rPr>
        <w:t>أخبرنا أبو بكر محمد بن عبد الباقي، أنبأنا أبو بكر الخطيب، أنبأنا أبو الحسن علي بن يحيى بن جعفر بن عبد كوبة، أنبأنا أبو الحسن أحمد بن القاسم بن الريّان المصري...</w:t>
      </w:r>
    </w:p>
    <w:p w:rsidR="00C33250" w:rsidRDefault="00C33250" w:rsidP="00D436A7">
      <w:pPr>
        <w:pStyle w:val="libFootnote0"/>
        <w:rPr>
          <w:rtl/>
        </w:rPr>
      </w:pPr>
      <w:r>
        <w:rPr>
          <w:rFonts w:hint="cs"/>
          <w:rtl/>
        </w:rPr>
        <w:t>وما وضعناه بين المعقوفين مأخوذ منه.</w:t>
      </w:r>
    </w:p>
    <w:p w:rsidR="00C33250" w:rsidRDefault="00C33250" w:rsidP="00D436A7">
      <w:pPr>
        <w:pStyle w:val="libFootnote0"/>
        <w:rPr>
          <w:rtl/>
        </w:rPr>
      </w:pPr>
      <w:r>
        <w:rPr>
          <w:rFonts w:hint="cs"/>
          <w:rtl/>
        </w:rPr>
        <w:t>والحديث رواه أيضاً قرة بن إياس الصحابي المترجم في كتاب الإصابة: ج3 ص132.</w:t>
      </w:r>
    </w:p>
    <w:p w:rsidR="00C33250" w:rsidRDefault="00C33250" w:rsidP="00D436A7">
      <w:pPr>
        <w:pStyle w:val="libFootnote0"/>
        <w:rPr>
          <w:rtl/>
        </w:rPr>
      </w:pPr>
      <w:r>
        <w:rPr>
          <w:rFonts w:hint="cs"/>
          <w:rtl/>
        </w:rPr>
        <w:t>كما رواه بسنده عنه أبو نعيم الأصبهاني في ترجمة قحذم من أخبار أصبهان: ج2 ص165، قال:</w:t>
      </w:r>
    </w:p>
    <w:p w:rsidR="00C33250" w:rsidRDefault="00C33250" w:rsidP="00D436A7">
      <w:pPr>
        <w:pStyle w:val="libFootnote0"/>
        <w:rPr>
          <w:rtl/>
        </w:rPr>
      </w:pPr>
      <w:r>
        <w:rPr>
          <w:rFonts w:hint="cs"/>
          <w:rtl/>
        </w:rPr>
        <w:t>حدثنا محمد بن الفضل بن قديد، حدثنا الحسن بن يوسف بن سعيد المصري، حدثنا محمد بن يحيى ابن المطر المخرمي، حدثنا داوود بن المجبّر بن قحذم، عن أبيه قحذم بن سليمان:</w:t>
      </w:r>
    </w:p>
    <w:p w:rsidR="00C33250" w:rsidRDefault="00C33250" w:rsidP="00C33250">
      <w:pPr>
        <w:pStyle w:val="libFootnote0"/>
        <w:rPr>
          <w:rtl/>
        </w:rPr>
      </w:pPr>
      <w:r w:rsidRPr="00D436A7">
        <w:rPr>
          <w:rFonts w:hint="cs"/>
          <w:rtl/>
        </w:rPr>
        <w:t xml:space="preserve">عن معاوية بن قرّة، عن أبيه، قال: قال رسول الله (صلى الله عليه وسلّم): </w:t>
      </w:r>
      <w:r w:rsidRPr="00B906D7">
        <w:rPr>
          <w:rStyle w:val="libFootnoteBoldChar"/>
          <w:rFonts w:hint="cs"/>
          <w:rtl/>
        </w:rPr>
        <w:t>(لتملأنّ الأرض جوراً وظلماً، فإذا مُلئت جوراً وظلماً بعث الله رجلاً منّي اسمه اسمي فيملأها قسطاً وعدلاً كما مُلئت جوراً وظلماً)</w:t>
      </w:r>
      <w:r w:rsidRPr="00D436A7">
        <w:rPr>
          <w:rFonts w:hint="cs"/>
          <w:rtl/>
        </w:rPr>
        <w:t>.</w:t>
      </w:r>
    </w:p>
    <w:p w:rsidR="00C33250" w:rsidRDefault="00C33250" w:rsidP="002C5FE5">
      <w:pPr>
        <w:pStyle w:val="libPoemTiniChar"/>
      </w:pPr>
      <w:r>
        <w:rPr>
          <w:rFonts w:hint="cs"/>
          <w:rtl/>
        </w:rPr>
        <w:br w:type="page"/>
      </w:r>
    </w:p>
    <w:p w:rsidR="00C33250" w:rsidRDefault="00C33250" w:rsidP="00C33250">
      <w:pPr>
        <w:pStyle w:val="libNormal"/>
        <w:rPr>
          <w:rtl/>
        </w:rPr>
      </w:pPr>
      <w:r w:rsidRPr="00C33250">
        <w:rPr>
          <w:rFonts w:hint="cs"/>
          <w:rtl/>
        </w:rPr>
        <w:lastRenderedPageBreak/>
        <w:t>بمصر سنة اثنين وسبعين ومئتين</w:t>
      </w:r>
      <w:r>
        <w:rPr>
          <w:rFonts w:hint="cs"/>
          <w:rtl/>
        </w:rPr>
        <w:t>،</w:t>
      </w:r>
      <w:r w:rsidRPr="00C33250">
        <w:rPr>
          <w:rFonts w:hint="cs"/>
          <w:rtl/>
        </w:rPr>
        <w:t xml:space="preserve"> قال</w:t>
      </w:r>
      <w:r>
        <w:rPr>
          <w:rFonts w:hint="cs"/>
          <w:rtl/>
        </w:rPr>
        <w:t>:</w:t>
      </w:r>
    </w:p>
    <w:p w:rsidR="00C33250" w:rsidRDefault="00C33250" w:rsidP="00C33250">
      <w:pPr>
        <w:pStyle w:val="libNormal"/>
        <w:rPr>
          <w:rtl/>
        </w:rPr>
      </w:pPr>
      <w:r w:rsidRPr="00C33250">
        <w:rPr>
          <w:rFonts w:hint="cs"/>
          <w:rtl/>
        </w:rPr>
        <w:t>حدّثني أبي إسحاق بن إبراهيم بن نبيط [عن أبيه] عن جدّه نبيط بن شريط</w:t>
      </w:r>
      <w:r>
        <w:rPr>
          <w:rFonts w:hint="cs"/>
          <w:rtl/>
        </w:rPr>
        <w:t>،</w:t>
      </w:r>
      <w:r w:rsidRPr="00C33250">
        <w:rPr>
          <w:rFonts w:hint="cs"/>
          <w:rtl/>
        </w:rPr>
        <w:t xml:space="preserve"> قال</w:t>
      </w:r>
      <w:r>
        <w:rPr>
          <w:rFonts w:hint="cs"/>
          <w:rtl/>
        </w:rPr>
        <w:t>:</w:t>
      </w:r>
      <w:r w:rsidRPr="00C33250">
        <w:rPr>
          <w:rFonts w:hint="cs"/>
          <w:rtl/>
        </w:rPr>
        <w:t xml:space="preserve"> قال علي بن أبي طالب (عليه السلام)</w:t>
      </w:r>
      <w:r>
        <w:rPr>
          <w:rFonts w:hint="cs"/>
          <w:rtl/>
        </w:rPr>
        <w:t>:</w:t>
      </w:r>
    </w:p>
    <w:p w:rsidR="00C33250" w:rsidRDefault="00C33250" w:rsidP="00B906D7">
      <w:pPr>
        <w:pStyle w:val="libPoemCenter"/>
        <w:rPr>
          <w:rtl/>
        </w:rPr>
      </w:pPr>
      <w:r>
        <w:rPr>
          <w:rFonts w:hint="cs"/>
          <w:rtl/>
        </w:rPr>
        <w:t>إذا اشتملت على اليأس القلوبُ  =  وضاق بما به الصدرُ الرحيبُ</w:t>
      </w:r>
    </w:p>
    <w:p w:rsidR="00C33250" w:rsidRDefault="00C33250" w:rsidP="00B906D7">
      <w:pPr>
        <w:pStyle w:val="libPoemCenter"/>
        <w:rPr>
          <w:rtl/>
        </w:rPr>
      </w:pPr>
      <w:r>
        <w:rPr>
          <w:rFonts w:hint="cs"/>
          <w:rtl/>
        </w:rPr>
        <w:t>وأوطنت المكاره واطمأنّت  =  وأرست في أماكنها الخطوبُ</w:t>
      </w:r>
    </w:p>
    <w:p w:rsidR="00C33250" w:rsidRDefault="00C33250" w:rsidP="00B906D7">
      <w:pPr>
        <w:pStyle w:val="libPoemCenter"/>
        <w:rPr>
          <w:rtl/>
        </w:rPr>
      </w:pPr>
      <w:r>
        <w:rPr>
          <w:rFonts w:hint="cs"/>
          <w:rtl/>
        </w:rPr>
        <w:t>ولم ترَ لانكشاف الضرّ وجهاً  =  ولا أغنى بحيلته الأريبُ</w:t>
      </w:r>
    </w:p>
    <w:p w:rsidR="00C33250" w:rsidRDefault="00C33250" w:rsidP="00B906D7">
      <w:pPr>
        <w:pStyle w:val="libPoemCenter"/>
        <w:rPr>
          <w:rtl/>
        </w:rPr>
      </w:pPr>
      <w:r>
        <w:rPr>
          <w:rFonts w:hint="cs"/>
          <w:rtl/>
        </w:rPr>
        <w:t>أتاكَ على قنوطٍ منك غوثٌ  =  يجيء به القريبُ المستجيبُ</w:t>
      </w:r>
    </w:p>
    <w:p w:rsidR="00C33250" w:rsidRDefault="00C33250" w:rsidP="00B906D7">
      <w:pPr>
        <w:pStyle w:val="libPoemCenter"/>
        <w:rPr>
          <w:rtl/>
        </w:rPr>
      </w:pPr>
      <w:r>
        <w:rPr>
          <w:rFonts w:hint="cs"/>
          <w:rtl/>
        </w:rPr>
        <w:t>وكلّ الحادثات إذا تناهت  =  فموصولٌ بها الفرجُ القريبُ</w:t>
      </w:r>
    </w:p>
    <w:p w:rsidR="00C33250" w:rsidRDefault="00C33250" w:rsidP="00C33250">
      <w:pPr>
        <w:pStyle w:val="libNormal"/>
        <w:rPr>
          <w:rtl/>
        </w:rPr>
      </w:pPr>
      <w:r>
        <w:rPr>
          <w:rFonts w:hint="cs"/>
          <w:rtl/>
        </w:rPr>
        <w:t>[</w:t>
      </w:r>
      <w:r w:rsidRPr="00C33250">
        <w:rPr>
          <w:rFonts w:hint="cs"/>
          <w:rtl/>
        </w:rPr>
        <w:t>قال المؤلّف</w:t>
      </w:r>
      <w:r>
        <w:rPr>
          <w:rFonts w:hint="cs"/>
          <w:rtl/>
        </w:rPr>
        <w:t>:]</w:t>
      </w:r>
      <w:r w:rsidRPr="00C33250">
        <w:rPr>
          <w:rFonts w:hint="cs"/>
          <w:rtl/>
        </w:rPr>
        <w:t xml:space="preserve"> وافق ختم هذا الكتاب بحمد الله الملك الوهّاب في ذكر الفرج المنتظَر في جميع الأبواب</w:t>
      </w:r>
      <w:r>
        <w:rPr>
          <w:rFonts w:hint="cs"/>
          <w:rtl/>
        </w:rPr>
        <w:t>،</w:t>
      </w:r>
      <w:r w:rsidRPr="00C33250">
        <w:rPr>
          <w:rFonts w:hint="cs"/>
          <w:rtl/>
        </w:rPr>
        <w:t xml:space="preserve"> والغوث المرجوّ لانكشاف الغموم</w:t>
      </w:r>
      <w:r>
        <w:rPr>
          <w:rFonts w:hint="cs"/>
          <w:rtl/>
        </w:rPr>
        <w:t>،</w:t>
      </w:r>
      <w:r w:rsidRPr="00C33250">
        <w:rPr>
          <w:rFonts w:hint="cs"/>
          <w:rtl/>
        </w:rPr>
        <w:t xml:space="preserve"> وانقشاع ضباب الأوصاب والأنصاب في الدنيا ويوم الحساب</w:t>
      </w:r>
      <w:r>
        <w:rPr>
          <w:rFonts w:hint="cs"/>
          <w:rtl/>
        </w:rPr>
        <w:t>.</w:t>
      </w:r>
    </w:p>
    <w:p w:rsidR="00C33250" w:rsidRDefault="00C33250" w:rsidP="00C33250">
      <w:pPr>
        <w:pStyle w:val="libNormal"/>
        <w:rPr>
          <w:rtl/>
        </w:rPr>
      </w:pPr>
      <w:r w:rsidRPr="00C33250">
        <w:rPr>
          <w:rFonts w:hint="cs"/>
          <w:rtl/>
        </w:rPr>
        <w:t>ونجز الفراغ من نظم هذه الفرائد في سلك الانتخاب وكتبه وتحريره بعون الله تعالى وحسن تيسيره في شهر الله الأصبّ رجب سنة ستّ عشرة وسبعمئة</w:t>
      </w:r>
      <w:r>
        <w:rPr>
          <w:rFonts w:hint="cs"/>
          <w:rtl/>
        </w:rPr>
        <w:t>.</w:t>
      </w:r>
    </w:p>
    <w:p w:rsidR="00C33250" w:rsidRDefault="00C33250" w:rsidP="00C33250">
      <w:pPr>
        <w:pStyle w:val="libNormal"/>
        <w:rPr>
          <w:rtl/>
        </w:rPr>
      </w:pPr>
      <w:r>
        <w:rPr>
          <w:rFonts w:hint="cs"/>
          <w:rtl/>
        </w:rPr>
        <w:t>[</w:t>
      </w:r>
      <w:r w:rsidRPr="00C33250">
        <w:rPr>
          <w:rFonts w:hint="cs"/>
          <w:rtl/>
        </w:rPr>
        <w:t>وقد حصل الفراغ من تأليفه في التاريخ المذكور</w:t>
      </w:r>
      <w:r>
        <w:rPr>
          <w:rFonts w:hint="cs"/>
          <w:rtl/>
        </w:rPr>
        <w:t>]</w:t>
      </w:r>
      <w:r w:rsidRPr="00C33250">
        <w:rPr>
          <w:rFonts w:hint="cs"/>
          <w:rtl/>
        </w:rPr>
        <w:t xml:space="preserve"> لعبد الله الفقير إلى رحمته إبراهيم بن محمد بن المؤيّد الحمّوئي عفى الله عنه ورضي عن سلفه</w:t>
      </w:r>
      <w:r>
        <w:rPr>
          <w:rFonts w:hint="cs"/>
          <w:rtl/>
        </w:rPr>
        <w:t>،</w:t>
      </w:r>
      <w:r w:rsidRPr="00C33250">
        <w:rPr>
          <w:rFonts w:hint="cs"/>
          <w:rtl/>
        </w:rPr>
        <w:t xml:space="preserve"> وهو يقول</w:t>
      </w:r>
      <w:r>
        <w:rPr>
          <w:rFonts w:hint="cs"/>
          <w:rtl/>
        </w:rPr>
        <w:t>:</w:t>
      </w:r>
    </w:p>
    <w:p w:rsidR="00C33250" w:rsidRDefault="00C33250" w:rsidP="00C33250">
      <w:pPr>
        <w:pStyle w:val="libNormal"/>
        <w:rPr>
          <w:rtl/>
        </w:rPr>
      </w:pPr>
      <w:r w:rsidRPr="00C33250">
        <w:rPr>
          <w:rFonts w:hint="cs"/>
          <w:rtl/>
        </w:rPr>
        <w:t>أحمدك اللّهمَّ يا مفرّج الكروب</w:t>
      </w:r>
      <w:r>
        <w:rPr>
          <w:rFonts w:hint="cs"/>
          <w:rtl/>
        </w:rPr>
        <w:t>؛</w:t>
      </w:r>
      <w:r w:rsidRPr="00C33250">
        <w:rPr>
          <w:rFonts w:hint="cs"/>
          <w:rtl/>
        </w:rPr>
        <w:t xml:space="preserve"> ومفرّح القلوب - ومروّح السرائر ومنوّر الضمائر</w:t>
      </w:r>
      <w:r>
        <w:rPr>
          <w:rFonts w:hint="cs"/>
          <w:rtl/>
        </w:rPr>
        <w:t>،</w:t>
      </w:r>
      <w:r w:rsidRPr="00C33250">
        <w:rPr>
          <w:rFonts w:hint="cs"/>
          <w:rtl/>
        </w:rPr>
        <w:t xml:space="preserve"> وكاشف الدواهي العظام</w:t>
      </w:r>
      <w:r>
        <w:rPr>
          <w:rFonts w:hint="cs"/>
          <w:rtl/>
        </w:rPr>
        <w:t>،</w:t>
      </w:r>
      <w:r w:rsidRPr="00C33250">
        <w:rPr>
          <w:rFonts w:hint="cs"/>
          <w:rtl/>
        </w:rPr>
        <w:t xml:space="preserve"> وغافر المُطَمَّرات من الجوايز والآثام </w:t>
      </w:r>
      <w:r w:rsidRPr="00940A86">
        <w:rPr>
          <w:rStyle w:val="libFootnotenumChar"/>
          <w:rFonts w:hint="cs"/>
          <w:rtl/>
        </w:rPr>
        <w:t>(1)</w:t>
      </w:r>
      <w:r w:rsidRPr="00C33250">
        <w:rPr>
          <w:rFonts w:hint="cs"/>
          <w:rtl/>
        </w:rPr>
        <w:t xml:space="preserve"> في الدنيا ودار السلام بولاية محمد وآله الكرام عليه وعليهم الصلاة والسلام ما ذرّ بارقٌ وسحَّ غمامٌ</w:t>
      </w:r>
      <w:r>
        <w:rPr>
          <w:rFonts w:hint="cs"/>
          <w:rtl/>
        </w:rPr>
        <w:t>،</w:t>
      </w:r>
      <w:r w:rsidRPr="00C33250">
        <w:rPr>
          <w:rFonts w:hint="cs"/>
          <w:rtl/>
        </w:rPr>
        <w:t xml:space="preserve"> وناح قمريٌّ وهَدَلَ - على توفيقك لهذا العبد الضعيف - الخائض في لجج الطغيان والخابط في ورطات الجهالة</w:t>
      </w:r>
      <w:r>
        <w:rPr>
          <w:rFonts w:hint="cs"/>
          <w:rtl/>
        </w:rPr>
        <w:t>؛</w:t>
      </w:r>
      <w:r w:rsidRPr="00C33250">
        <w:rPr>
          <w:rFonts w:hint="cs"/>
          <w:rtl/>
        </w:rPr>
        <w:t xml:space="preserve"> السائح في مهامه الخسارة بيد الجسارة على سُنْح الضلالة </w:t>
      </w:r>
      <w:r w:rsidRPr="00940A86">
        <w:rPr>
          <w:rStyle w:val="libFootnotenumChar"/>
          <w:rFonts w:hint="cs"/>
          <w:rtl/>
        </w:rPr>
        <w:t>(2)</w:t>
      </w:r>
      <w:r w:rsidRPr="00C33250">
        <w:rPr>
          <w:rFonts w:hint="cs"/>
          <w:rtl/>
        </w:rPr>
        <w:t xml:space="preserve"> - لاستخراج دُرَر هذه الفضائل من قاموس الأخبار</w:t>
      </w:r>
      <w:r>
        <w:rPr>
          <w:rFonts w:hint="cs"/>
          <w:rtl/>
        </w:rPr>
        <w:t>،</w:t>
      </w:r>
      <w:r w:rsidRPr="00C33250">
        <w:rPr>
          <w:rFonts w:hint="cs"/>
          <w:rtl/>
        </w:rPr>
        <w:t xml:space="preserve"> ورصفها في سمط الأبيات </w:t>
      </w:r>
      <w:r w:rsidRPr="00940A86">
        <w:rPr>
          <w:rStyle w:val="libFootnotenumChar"/>
          <w:rFonts w:hint="cs"/>
          <w:rtl/>
        </w:rPr>
        <w:t>(3)</w:t>
      </w:r>
      <w:r>
        <w:rPr>
          <w:rFonts w:hint="cs"/>
          <w:rtl/>
        </w:rPr>
        <w:t>.</w:t>
      </w:r>
    </w:p>
    <w:p w:rsidR="00C33250" w:rsidRDefault="00C33250" w:rsidP="00C33250">
      <w:pPr>
        <w:pStyle w:val="libNormal"/>
        <w:rPr>
          <w:rtl/>
        </w:rPr>
      </w:pPr>
      <w:r w:rsidRPr="00C33250">
        <w:rPr>
          <w:rFonts w:hint="cs"/>
          <w:rtl/>
        </w:rPr>
        <w:t xml:space="preserve">وأشكرك </w:t>
      </w:r>
      <w:r>
        <w:rPr>
          <w:rFonts w:hint="cs"/>
          <w:rtl/>
        </w:rPr>
        <w:t>[</w:t>
      </w:r>
      <w:r w:rsidRPr="00C33250">
        <w:rPr>
          <w:rFonts w:hint="cs"/>
          <w:rtl/>
        </w:rPr>
        <w:t>اللّهمّ</w:t>
      </w:r>
      <w:r>
        <w:rPr>
          <w:rFonts w:hint="cs"/>
          <w:rtl/>
        </w:rPr>
        <w:t>]</w:t>
      </w:r>
      <w:r w:rsidRPr="00C33250">
        <w:rPr>
          <w:rFonts w:hint="cs"/>
          <w:rtl/>
        </w:rPr>
        <w:t xml:space="preserve"> على هذه النعمة التي خصّصتني بها منّاً منك وفضلاً</w:t>
      </w:r>
      <w:r>
        <w:rPr>
          <w:rFonts w:hint="cs"/>
          <w:rtl/>
        </w:rPr>
        <w:t>،</w:t>
      </w:r>
      <w:r w:rsidRPr="00C33250">
        <w:rPr>
          <w:rFonts w:hint="cs"/>
          <w:rtl/>
        </w:rPr>
        <w:t xml:space="preserve"> فإنّ</w:t>
      </w:r>
    </w:p>
    <w:p w:rsidR="00C33250" w:rsidRDefault="00C33250" w:rsidP="00C33250">
      <w:pPr>
        <w:pStyle w:val="libLine"/>
        <w:rPr>
          <w:rtl/>
        </w:rPr>
      </w:pPr>
      <w:r>
        <w:rPr>
          <w:rFonts w:hint="cs"/>
          <w:rtl/>
        </w:rPr>
        <w:t>____________________</w:t>
      </w:r>
    </w:p>
    <w:p w:rsidR="00C33250" w:rsidRDefault="00C33250" w:rsidP="00D436A7">
      <w:pPr>
        <w:pStyle w:val="libFootnote0"/>
        <w:rPr>
          <w:rtl/>
        </w:rPr>
      </w:pPr>
      <w:r>
        <w:rPr>
          <w:rFonts w:hint="cs"/>
          <w:rtl/>
        </w:rPr>
        <w:t>(1) كذا في أصلي من مخطوطة طهران. والمُطمّرات، المطويّات والمدفونات.</w:t>
      </w:r>
    </w:p>
    <w:p w:rsidR="00C33250" w:rsidRDefault="00C33250" w:rsidP="00D436A7">
      <w:pPr>
        <w:pStyle w:val="libFootnote0"/>
        <w:rPr>
          <w:rtl/>
        </w:rPr>
      </w:pPr>
      <w:r>
        <w:rPr>
          <w:rFonts w:hint="cs"/>
          <w:rtl/>
        </w:rPr>
        <w:t>(2) بِيْد - على وزن عِيد: جمع البيداء: الفلاة من الأرض. وتجمع أيضاً على بَيْداوات.</w:t>
      </w:r>
    </w:p>
    <w:p w:rsidR="00C33250" w:rsidRDefault="00C33250" w:rsidP="00D436A7">
      <w:pPr>
        <w:pStyle w:val="libFootnote0"/>
        <w:rPr>
          <w:rtl/>
        </w:rPr>
      </w:pPr>
      <w:r>
        <w:rPr>
          <w:rFonts w:hint="cs"/>
          <w:rtl/>
        </w:rPr>
        <w:t>والسنح - كرمح: وسط الشيء. وهاهنا رسم الخط من أصلي كان غامضاً.</w:t>
      </w:r>
    </w:p>
    <w:p w:rsidR="00C33250" w:rsidRDefault="00C33250" w:rsidP="00D436A7">
      <w:pPr>
        <w:pStyle w:val="libFootnote0"/>
        <w:rPr>
          <w:rtl/>
        </w:rPr>
      </w:pPr>
      <w:r>
        <w:rPr>
          <w:rFonts w:hint="cs"/>
          <w:rtl/>
        </w:rPr>
        <w:t>(3) قاموس الأخبار: بحرها وأجواؤها المتّسعة. والرصف - كوصف: تنظيم الشيء وضمّ بعضه إلى بعضه الآخر. والسمط - كحبر: السلك أو الخيط ما دام اللؤلؤ منتظماً فيه.</w:t>
      </w:r>
    </w:p>
    <w:p w:rsidR="00C33250" w:rsidRDefault="00C33250" w:rsidP="002C5FE5">
      <w:pPr>
        <w:pStyle w:val="libPoemTiniChar"/>
      </w:pPr>
      <w:r>
        <w:rPr>
          <w:rFonts w:hint="cs"/>
          <w:rtl/>
        </w:rPr>
        <w:br w:type="page"/>
      </w:r>
    </w:p>
    <w:p w:rsidR="00C33250" w:rsidRDefault="00C33250" w:rsidP="00C33250">
      <w:pPr>
        <w:pStyle w:val="libNormal"/>
        <w:rPr>
          <w:rtl/>
        </w:rPr>
      </w:pPr>
      <w:r w:rsidRPr="00C33250">
        <w:rPr>
          <w:rFonts w:hint="cs"/>
          <w:rtl/>
        </w:rPr>
        <w:lastRenderedPageBreak/>
        <w:t>[منك] جميع الآلاء والمنح والهبات</w:t>
      </w:r>
      <w:r>
        <w:rPr>
          <w:rFonts w:hint="cs"/>
          <w:rtl/>
        </w:rPr>
        <w:t>.</w:t>
      </w:r>
    </w:p>
    <w:p w:rsidR="00C33250" w:rsidRDefault="00C33250" w:rsidP="00C33250">
      <w:pPr>
        <w:pStyle w:val="libNormal"/>
        <w:rPr>
          <w:rtl/>
        </w:rPr>
      </w:pPr>
      <w:r w:rsidRPr="00C33250">
        <w:rPr>
          <w:rFonts w:hint="cs"/>
          <w:rtl/>
        </w:rPr>
        <w:t xml:space="preserve">فرّو اللّهمّ ما غرست في قلوبنا من محبة عبادك المعصومين وأئمّتنا الطاهرين بسحائب المزيد </w:t>
      </w:r>
      <w:r w:rsidRPr="00940A86">
        <w:rPr>
          <w:rStyle w:val="libFootnotenumChar"/>
          <w:rFonts w:hint="cs"/>
          <w:rtl/>
        </w:rPr>
        <w:t>(1)</w:t>
      </w:r>
      <w:r w:rsidRPr="00C33250">
        <w:rPr>
          <w:rFonts w:hint="cs"/>
          <w:rtl/>
        </w:rPr>
        <w:t xml:space="preserve"> وأجزنا بشفاعتهم على الصراط الممدود</w:t>
      </w:r>
      <w:r>
        <w:rPr>
          <w:rFonts w:hint="cs"/>
          <w:rtl/>
        </w:rPr>
        <w:t>،</w:t>
      </w:r>
      <w:r w:rsidRPr="00C33250">
        <w:rPr>
          <w:rFonts w:hint="cs"/>
          <w:rtl/>
        </w:rPr>
        <w:t xml:space="preserve"> وأجرنا بولايتهم من عذاب السعير</w:t>
      </w:r>
      <w:r>
        <w:rPr>
          <w:rFonts w:hint="cs"/>
          <w:rtl/>
        </w:rPr>
        <w:t>؛</w:t>
      </w:r>
      <w:r w:rsidRPr="00C33250">
        <w:rPr>
          <w:rFonts w:hint="cs"/>
          <w:rtl/>
        </w:rPr>
        <w:t xml:space="preserve"> وهول يوم الوعيد بلطفك الموعود</w:t>
      </w:r>
      <w:r>
        <w:rPr>
          <w:rFonts w:hint="cs"/>
          <w:rtl/>
        </w:rPr>
        <w:t>،</w:t>
      </w:r>
      <w:r w:rsidRPr="00C33250">
        <w:rPr>
          <w:rFonts w:hint="cs"/>
          <w:rtl/>
        </w:rPr>
        <w:t xml:space="preserve"> وأظلّنا يوم العرض الأكبر تحت لوائهم المعقود</w:t>
      </w:r>
      <w:r>
        <w:rPr>
          <w:rFonts w:hint="cs"/>
          <w:rtl/>
        </w:rPr>
        <w:t>؛</w:t>
      </w:r>
      <w:r w:rsidRPr="00C33250">
        <w:rPr>
          <w:rFonts w:hint="cs"/>
          <w:rtl/>
        </w:rPr>
        <w:t xml:space="preserve"> وأوردنا ببركتهم ويُمْن دلالتهم حوض نبيّك المصطفى - محمد صاحب المقام المحمود صلواتك عليه وعلى آله - الكوثر المورود</w:t>
      </w:r>
      <w:r>
        <w:rPr>
          <w:rFonts w:hint="cs"/>
          <w:rtl/>
        </w:rPr>
        <w:t>،</w:t>
      </w:r>
      <w:r w:rsidRPr="00C33250">
        <w:rPr>
          <w:rFonts w:hint="cs"/>
          <w:rtl/>
        </w:rPr>
        <w:t xml:space="preserve"> وأحينا على متابعتهم</w:t>
      </w:r>
      <w:r>
        <w:rPr>
          <w:rFonts w:hint="cs"/>
          <w:rtl/>
        </w:rPr>
        <w:t>،</w:t>
      </w:r>
      <w:r w:rsidRPr="00C33250">
        <w:rPr>
          <w:rFonts w:hint="cs"/>
          <w:rtl/>
        </w:rPr>
        <w:t xml:space="preserve"> وأمتنا على محبّتهم وآنسنا في القبر بولايتهم</w:t>
      </w:r>
      <w:r>
        <w:rPr>
          <w:rFonts w:hint="cs"/>
          <w:rtl/>
        </w:rPr>
        <w:t>،</w:t>
      </w:r>
      <w:r w:rsidRPr="00C33250">
        <w:rPr>
          <w:rFonts w:hint="cs"/>
          <w:rtl/>
        </w:rPr>
        <w:t xml:space="preserve"> واحشرنا بفضلك في زمرتهم وابسط علينا يوم القيامة ظلَّ رايتهم</w:t>
      </w:r>
      <w:r>
        <w:rPr>
          <w:rFonts w:hint="cs"/>
          <w:rtl/>
        </w:rPr>
        <w:t>،</w:t>
      </w:r>
      <w:r w:rsidRPr="00C33250">
        <w:rPr>
          <w:rFonts w:hint="cs"/>
          <w:rtl/>
        </w:rPr>
        <w:t xml:space="preserve"> وأدخلنا بشفاعتهم مدخل صدق إنّك حميد مجيد</w:t>
      </w:r>
      <w:r>
        <w:rPr>
          <w:rFonts w:hint="cs"/>
          <w:rtl/>
        </w:rPr>
        <w:t>،</w:t>
      </w:r>
      <w:r w:rsidRPr="00C33250">
        <w:rPr>
          <w:rFonts w:hint="cs"/>
          <w:rtl/>
        </w:rPr>
        <w:t xml:space="preserve"> واعفُ عنّا بكرمك تكريماً لولايتهم </w:t>
      </w:r>
      <w:r>
        <w:rPr>
          <w:rFonts w:hint="cs"/>
          <w:rtl/>
        </w:rPr>
        <w:t>[</w:t>
      </w:r>
      <w:r w:rsidRPr="00C33250">
        <w:rPr>
          <w:rFonts w:hint="cs"/>
          <w:rtl/>
        </w:rPr>
        <w:t xml:space="preserve">فإنك رحيم ودود </w:t>
      </w:r>
      <w:r w:rsidRPr="00940A86">
        <w:rPr>
          <w:rStyle w:val="libFootnotenumChar"/>
          <w:rFonts w:hint="cs"/>
          <w:rtl/>
        </w:rPr>
        <w:t>(1)</w:t>
      </w:r>
      <w:r>
        <w:rPr>
          <w:rFonts w:hint="cs"/>
          <w:rtl/>
        </w:rPr>
        <w:t>.].</w:t>
      </w:r>
    </w:p>
    <w:p w:rsidR="00C33250" w:rsidRDefault="00C33250" w:rsidP="00B906D7">
      <w:pPr>
        <w:pStyle w:val="libPoemCenter"/>
        <w:rPr>
          <w:rtl/>
        </w:rPr>
      </w:pPr>
      <w:r>
        <w:rPr>
          <w:rFonts w:hint="cs"/>
          <w:rtl/>
        </w:rPr>
        <w:t>يا ربّ سهّل زياراتي مشاهدهم  =  فإنّ روحي تهوى ذلك الطيّنا</w:t>
      </w:r>
    </w:p>
    <w:p w:rsidR="00C33250" w:rsidRDefault="00C33250" w:rsidP="00B906D7">
      <w:pPr>
        <w:pStyle w:val="libPoemCenter"/>
        <w:rPr>
          <w:rtl/>
        </w:rPr>
      </w:pPr>
      <w:r>
        <w:rPr>
          <w:rFonts w:hint="cs"/>
          <w:rtl/>
        </w:rPr>
        <w:t>يا ربّ صيّر حياتي في محبّتهم  =  ومحشري معهم آمين آمينا</w:t>
      </w:r>
    </w:p>
    <w:p w:rsidR="00C33250" w:rsidRDefault="00C33250" w:rsidP="00C33250">
      <w:pPr>
        <w:pStyle w:val="libNormal"/>
        <w:rPr>
          <w:rtl/>
        </w:rPr>
      </w:pPr>
      <w:r w:rsidRPr="00C33250">
        <w:rPr>
          <w:rFonts w:hint="cs"/>
          <w:rtl/>
        </w:rPr>
        <w:t>والحمد لله ربّ العالمين</w:t>
      </w:r>
      <w:r>
        <w:rPr>
          <w:rFonts w:hint="cs"/>
          <w:rtl/>
        </w:rPr>
        <w:t>،</w:t>
      </w:r>
      <w:r w:rsidRPr="00C33250">
        <w:rPr>
          <w:rFonts w:hint="cs"/>
          <w:rtl/>
        </w:rPr>
        <w:t xml:space="preserve"> والصلاة والسلام علي خير خلقه محمد وآله ومظهر حقّه محمد وأهل بيته الطيّبين الطاهرين أجمعين </w:t>
      </w:r>
      <w:r w:rsidRPr="00940A86">
        <w:rPr>
          <w:rStyle w:val="libFootnotenumChar"/>
          <w:rFonts w:hint="cs"/>
          <w:rtl/>
        </w:rPr>
        <w:t>(3)</w:t>
      </w:r>
      <w:r>
        <w:rPr>
          <w:rFonts w:hint="cs"/>
          <w:rtl/>
        </w:rPr>
        <w:t>.</w:t>
      </w:r>
    </w:p>
    <w:p w:rsidR="00C33250" w:rsidRDefault="00C33250" w:rsidP="00C33250">
      <w:pPr>
        <w:pStyle w:val="libLine"/>
        <w:rPr>
          <w:rtl/>
        </w:rPr>
      </w:pPr>
      <w:r>
        <w:rPr>
          <w:rFonts w:hint="cs"/>
          <w:rtl/>
        </w:rPr>
        <w:t>____________________</w:t>
      </w:r>
    </w:p>
    <w:p w:rsidR="00C33250" w:rsidRDefault="00C33250" w:rsidP="00D436A7">
      <w:pPr>
        <w:pStyle w:val="libFootnote0"/>
        <w:rPr>
          <w:rtl/>
        </w:rPr>
      </w:pPr>
      <w:r>
        <w:rPr>
          <w:rFonts w:hint="cs"/>
          <w:rtl/>
        </w:rPr>
        <w:t>(1) السحائب: جمع سحابة: الغيم.</w:t>
      </w:r>
    </w:p>
    <w:p w:rsidR="00C33250" w:rsidRDefault="00C33250" w:rsidP="00D436A7">
      <w:pPr>
        <w:pStyle w:val="libFootnote0"/>
        <w:rPr>
          <w:rtl/>
        </w:rPr>
      </w:pPr>
      <w:r>
        <w:rPr>
          <w:rFonts w:hint="cs"/>
          <w:rtl/>
        </w:rPr>
        <w:t>(2) بين قوله: (لولايتهم). وقوله: (فإنّك رحيم ودود) كان في نسخة طهران بياض بقدر ثمانية كلمات قريباً.</w:t>
      </w:r>
    </w:p>
    <w:p w:rsidR="00C33250" w:rsidRDefault="00C33250" w:rsidP="00D436A7">
      <w:pPr>
        <w:pStyle w:val="libFootnote0"/>
        <w:rPr>
          <w:rtl/>
        </w:rPr>
      </w:pPr>
      <w:r>
        <w:rPr>
          <w:rFonts w:hint="cs"/>
          <w:rtl/>
        </w:rPr>
        <w:t>(3) قال كاتب النسخة ومحقّقها: وأنا فرغت من إكمال استنساخ السمط الثاني هذا - بعدما افتقدت تقريباً من عشره ممّا كتبته في سنة: (1397) - في أيام وليالٍ آخرها ليلة الاثنين الخامس من شهر رمضان المبارك من العام: (1399) في بيتي في بلدة (قمّ) المقدّسة حماها الله وجميع عواصم المؤمنين من الزلازل والقلاقل بحقّ محمد وآله الطيّبين الطاهرين.</w:t>
      </w:r>
    </w:p>
    <w:p w:rsidR="00C33250" w:rsidRDefault="00C33250" w:rsidP="00D436A7">
      <w:pPr>
        <w:pStyle w:val="libFootnote0"/>
        <w:rPr>
          <w:rtl/>
        </w:rPr>
      </w:pPr>
      <w:r>
        <w:rPr>
          <w:rFonts w:hint="cs"/>
          <w:rtl/>
        </w:rPr>
        <w:t>وقد تصدّينا لنشره وطبعه في العام الثاني من سنة الفتح والانتصار في أوائل شهر صفر المظفّر من العام: (1400) الهجري، وفرغنا من إكمال الطباعة في أواخر شهر جمادى الأُولى من العام.. فالحمد لله الذي هدانا لهذا وما كنا لنهتدي لولا أن هدانا الله.</w:t>
      </w:r>
    </w:p>
    <w:p w:rsidR="00C33250" w:rsidRDefault="00C33250" w:rsidP="002C5FE5">
      <w:pPr>
        <w:pStyle w:val="libPoemTiniChar"/>
        <w:rPr>
          <w:rtl/>
        </w:rPr>
      </w:pPr>
      <w:r>
        <w:rPr>
          <w:rFonts w:hint="cs"/>
          <w:rtl/>
        </w:rPr>
        <w:br w:type="page"/>
      </w:r>
    </w:p>
    <w:p w:rsidR="00C33250" w:rsidRDefault="00C33250" w:rsidP="00C33250">
      <w:pPr>
        <w:pStyle w:val="libNormal"/>
        <w:rPr>
          <w:rtl/>
        </w:rPr>
      </w:pPr>
      <w:bookmarkStart w:id="134" w:name="78"/>
      <w:r w:rsidRPr="00C33250">
        <w:rPr>
          <w:rFonts w:hint="cs"/>
          <w:rtl/>
        </w:rPr>
        <w:lastRenderedPageBreak/>
        <w:t>مقدّمة المؤلِّف</w:t>
      </w:r>
      <w:r>
        <w:rPr>
          <w:rFonts w:hint="cs"/>
          <w:rtl/>
        </w:rPr>
        <w:t>،</w:t>
      </w:r>
      <w:r w:rsidRPr="00C33250">
        <w:rPr>
          <w:rFonts w:hint="cs"/>
          <w:rtl/>
        </w:rPr>
        <w:t xml:space="preserve"> وفي تعليقها فوائد حول الصلاة على محمد وآله </w:t>
      </w:r>
      <w:r w:rsidR="002C5FE5">
        <w:rPr>
          <w:rFonts w:hint="cs"/>
          <w:rtl/>
        </w:rPr>
        <w:t>(صلى الله عليه وآله وسلم)</w:t>
      </w:r>
      <w:r>
        <w:rPr>
          <w:rFonts w:hint="cs"/>
          <w:rtl/>
        </w:rPr>
        <w:t>.</w:t>
      </w:r>
      <w:bookmarkEnd w:id="134"/>
    </w:p>
    <w:p w:rsidR="00C33250" w:rsidRDefault="00C33250" w:rsidP="00C33250">
      <w:pPr>
        <w:pStyle w:val="libNormal"/>
        <w:rPr>
          <w:rtl/>
        </w:rPr>
      </w:pPr>
      <w:r w:rsidRPr="00C33250">
        <w:rPr>
          <w:rFonts w:hint="cs"/>
          <w:rtl/>
        </w:rPr>
        <w:t>الحديث</w:t>
      </w:r>
      <w:r>
        <w:rPr>
          <w:rFonts w:hint="cs"/>
          <w:rtl/>
        </w:rPr>
        <w:t>:</w:t>
      </w:r>
      <w:r w:rsidRPr="00C33250">
        <w:rPr>
          <w:rFonts w:hint="cs"/>
          <w:rtl/>
        </w:rPr>
        <w:t xml:space="preserve"> (356) في الباب الأوّل في نزول آية التطهير في النبيّ وعليّ وفاطمة والحسن والحسين (صلوات الله عليهم أجمعين)</w:t>
      </w:r>
      <w:r>
        <w:rPr>
          <w:rFonts w:hint="cs"/>
          <w:rtl/>
        </w:rPr>
        <w:t>.</w:t>
      </w:r>
    </w:p>
    <w:p w:rsidR="00C33250" w:rsidRDefault="00C33250" w:rsidP="00C33250">
      <w:pPr>
        <w:pStyle w:val="libNormal"/>
        <w:rPr>
          <w:rtl/>
        </w:rPr>
      </w:pPr>
      <w:r w:rsidRPr="00C33250">
        <w:rPr>
          <w:rFonts w:hint="cs"/>
          <w:rtl/>
        </w:rPr>
        <w:t>الحديث</w:t>
      </w:r>
      <w:r>
        <w:rPr>
          <w:rFonts w:hint="cs"/>
          <w:rtl/>
        </w:rPr>
        <w:t>:</w:t>
      </w:r>
      <w:r w:rsidRPr="00C33250">
        <w:rPr>
          <w:rFonts w:hint="cs"/>
          <w:rtl/>
        </w:rPr>
        <w:t xml:space="preserve"> (357) أبيات المنصور الفقيه في حبّ الخمسة الذين نزلت في شأنهم آية التطهير</w:t>
      </w:r>
      <w:r>
        <w:rPr>
          <w:rFonts w:hint="cs"/>
          <w:rtl/>
        </w:rPr>
        <w:t>،</w:t>
      </w:r>
      <w:r w:rsidRPr="00C33250">
        <w:rPr>
          <w:rFonts w:hint="cs"/>
          <w:rtl/>
        </w:rPr>
        <w:t xml:space="preserve"> وفي اعتناقه بغض أعدائهم</w:t>
      </w:r>
      <w:r>
        <w:rPr>
          <w:rFonts w:hint="cs"/>
          <w:rtl/>
        </w:rPr>
        <w:t>.</w:t>
      </w:r>
      <w:r w:rsidRPr="00C33250">
        <w:rPr>
          <w:rFonts w:hint="cs"/>
          <w:rtl/>
        </w:rPr>
        <w:t xml:space="preserve"> </w:t>
      </w:r>
    </w:p>
    <w:p w:rsidR="00C33250" w:rsidRDefault="00C33250" w:rsidP="00C33250">
      <w:pPr>
        <w:pStyle w:val="libNormal"/>
        <w:rPr>
          <w:rtl/>
        </w:rPr>
      </w:pPr>
      <w:r w:rsidRPr="00C33250">
        <w:rPr>
          <w:rFonts w:hint="cs"/>
          <w:rtl/>
        </w:rPr>
        <w:t>الحديث</w:t>
      </w:r>
      <w:r>
        <w:rPr>
          <w:rFonts w:hint="cs"/>
          <w:rtl/>
        </w:rPr>
        <w:t>:</w:t>
      </w:r>
      <w:r w:rsidRPr="00C33250">
        <w:rPr>
          <w:rFonts w:hint="cs"/>
          <w:rtl/>
        </w:rPr>
        <w:t xml:space="preserve"> (358) أبيات الصاحب بن عبّاد في مواهب الله عليه</w:t>
      </w:r>
      <w:r>
        <w:rPr>
          <w:rFonts w:hint="cs"/>
          <w:rtl/>
        </w:rPr>
        <w:t>،</w:t>
      </w:r>
      <w:r w:rsidRPr="00C33250">
        <w:rPr>
          <w:rFonts w:hint="cs"/>
          <w:rtl/>
        </w:rPr>
        <w:t xml:space="preserve"> وأنّ أفضلها هي محبته الإمام أمير المؤمنين (عليه السلام)</w:t>
      </w:r>
      <w:r>
        <w:rPr>
          <w:rFonts w:hint="cs"/>
          <w:rtl/>
        </w:rPr>
        <w:t>.</w:t>
      </w:r>
      <w:r w:rsidRPr="00C33250">
        <w:rPr>
          <w:rFonts w:hint="cs"/>
          <w:rtl/>
        </w:rPr>
        <w:t xml:space="preserve"> ثمّ أبيات الناصر لدين الله في أنّ وسيلته إلى الله هو النبيّ </w:t>
      </w:r>
      <w:r w:rsidR="002C5FE5">
        <w:rPr>
          <w:rFonts w:hint="cs"/>
          <w:rtl/>
        </w:rPr>
        <w:t>(صلى الله عليه وآله وسلم)</w:t>
      </w:r>
      <w:r w:rsidRPr="00C33250">
        <w:rPr>
          <w:rFonts w:hint="cs"/>
          <w:rtl/>
        </w:rPr>
        <w:t xml:space="preserve"> ووصيّه وابنته وسبطاه (عليهم السلام)</w:t>
      </w:r>
      <w:r>
        <w:rPr>
          <w:rFonts w:hint="cs"/>
          <w:rtl/>
        </w:rPr>
        <w:t>.</w:t>
      </w:r>
    </w:p>
    <w:p w:rsidR="00C33250" w:rsidRDefault="00C33250" w:rsidP="00C33250">
      <w:pPr>
        <w:pStyle w:val="libNormal"/>
        <w:rPr>
          <w:rtl/>
        </w:rPr>
      </w:pPr>
      <w:r w:rsidRPr="00C33250">
        <w:rPr>
          <w:rFonts w:hint="cs"/>
          <w:rtl/>
        </w:rPr>
        <w:t>الحديث</w:t>
      </w:r>
      <w:r>
        <w:rPr>
          <w:rFonts w:hint="cs"/>
          <w:rtl/>
        </w:rPr>
        <w:t>:</w:t>
      </w:r>
      <w:r w:rsidRPr="00C33250">
        <w:rPr>
          <w:rFonts w:hint="cs"/>
          <w:rtl/>
        </w:rPr>
        <w:t xml:space="preserve"> (359) في الباب الثاني رواية ابن عبّاس في نزول قوله تعالى </w:t>
      </w:r>
      <w:r w:rsidRPr="004E425D">
        <w:rPr>
          <w:rStyle w:val="libAlaemChar"/>
          <w:rFonts w:hint="cs"/>
          <w:rtl/>
        </w:rPr>
        <w:t>(</w:t>
      </w:r>
      <w:r w:rsidRPr="00C33250">
        <w:rPr>
          <w:rStyle w:val="libAieChar"/>
          <w:rFonts w:hint="cs"/>
          <w:rtl/>
        </w:rPr>
        <w:t>قل لا أسألكم عليه أجراً إلاّ المودّة في القربى</w:t>
      </w:r>
      <w:r w:rsidRPr="004E425D">
        <w:rPr>
          <w:rStyle w:val="libAlaemChar"/>
          <w:rFonts w:hint="cs"/>
          <w:rtl/>
        </w:rPr>
        <w:t>)</w:t>
      </w:r>
      <w:r w:rsidRPr="00C33250">
        <w:rPr>
          <w:rFonts w:hint="cs"/>
          <w:rtl/>
        </w:rPr>
        <w:t xml:space="preserve"> في شأن علي وفاطمة والحسن والحسين (عليهم السلام)</w:t>
      </w:r>
      <w:r>
        <w:rPr>
          <w:rFonts w:hint="cs"/>
          <w:rtl/>
        </w:rPr>
        <w:t>.</w:t>
      </w:r>
      <w:r w:rsidRPr="00C33250">
        <w:rPr>
          <w:rFonts w:hint="cs"/>
          <w:rtl/>
        </w:rPr>
        <w:t xml:space="preserve"> </w:t>
      </w:r>
    </w:p>
    <w:p w:rsidR="00C33250" w:rsidRDefault="00C33250" w:rsidP="00C33250">
      <w:pPr>
        <w:pStyle w:val="libNormal"/>
        <w:rPr>
          <w:rtl/>
        </w:rPr>
      </w:pPr>
      <w:r w:rsidRPr="00C33250">
        <w:rPr>
          <w:rFonts w:hint="cs"/>
          <w:rtl/>
        </w:rPr>
        <w:t>الحديث</w:t>
      </w:r>
      <w:r>
        <w:rPr>
          <w:rFonts w:hint="cs"/>
          <w:rtl/>
        </w:rPr>
        <w:t>:</w:t>
      </w:r>
      <w:r w:rsidRPr="00C33250">
        <w:rPr>
          <w:rFonts w:hint="cs"/>
          <w:rtl/>
        </w:rPr>
        <w:t xml:space="preserve"> (360) رواية ثوبان</w:t>
      </w:r>
      <w:r>
        <w:rPr>
          <w:rFonts w:hint="cs"/>
          <w:rtl/>
        </w:rPr>
        <w:t>:</w:t>
      </w:r>
      <w:r w:rsidRPr="00C33250">
        <w:rPr>
          <w:rFonts w:hint="cs"/>
          <w:rtl/>
        </w:rPr>
        <w:t xml:space="preserve"> أجلس رسول الله </w:t>
      </w:r>
      <w:r w:rsidR="002C5FE5">
        <w:rPr>
          <w:rFonts w:hint="cs"/>
          <w:rtl/>
        </w:rPr>
        <w:t>(صلى الله عليه وآله وسلم)</w:t>
      </w:r>
      <w:r w:rsidRPr="00C33250">
        <w:rPr>
          <w:rFonts w:hint="cs"/>
          <w:rtl/>
        </w:rPr>
        <w:t xml:space="preserve"> الحسن والحسين على فخذيه</w:t>
      </w:r>
      <w:r>
        <w:rPr>
          <w:rFonts w:hint="cs"/>
          <w:rtl/>
        </w:rPr>
        <w:t>،</w:t>
      </w:r>
      <w:r w:rsidRPr="00C33250">
        <w:rPr>
          <w:rFonts w:hint="cs"/>
          <w:rtl/>
        </w:rPr>
        <w:t xml:space="preserve"> وفاطمة في حجره</w:t>
      </w:r>
      <w:r>
        <w:rPr>
          <w:rFonts w:hint="cs"/>
          <w:rtl/>
        </w:rPr>
        <w:t>،</w:t>
      </w:r>
      <w:r w:rsidRPr="00C33250">
        <w:rPr>
          <w:rFonts w:hint="cs"/>
          <w:rtl/>
        </w:rPr>
        <w:t xml:space="preserve"> واعتنق عليّاً</w:t>
      </w:r>
      <w:r>
        <w:rPr>
          <w:rFonts w:hint="cs"/>
          <w:rtl/>
        </w:rPr>
        <w:t>،</w:t>
      </w:r>
      <w:r w:rsidRPr="00C33250">
        <w:rPr>
          <w:rFonts w:hint="cs"/>
          <w:rtl/>
        </w:rPr>
        <w:t xml:space="preserve"> ثمّ قال</w:t>
      </w:r>
      <w:r>
        <w:rPr>
          <w:rFonts w:hint="cs"/>
          <w:rtl/>
        </w:rPr>
        <w:t>:</w:t>
      </w:r>
      <w:r w:rsidRPr="00C33250">
        <w:rPr>
          <w:rFonts w:hint="cs"/>
          <w:rtl/>
        </w:rPr>
        <w:t xml:space="preserve"> </w:t>
      </w:r>
      <w:r w:rsidRPr="00940A86">
        <w:rPr>
          <w:rStyle w:val="libBold2Char"/>
          <w:rFonts w:hint="cs"/>
          <w:rtl/>
        </w:rPr>
        <w:t>(اللّهمّ إنّ هؤلاء أهل بيتي)</w:t>
      </w:r>
      <w:r>
        <w:rPr>
          <w:rFonts w:hint="cs"/>
          <w:rtl/>
        </w:rPr>
        <w:t>.</w:t>
      </w:r>
    </w:p>
    <w:p w:rsidR="00C33250" w:rsidRDefault="00C33250" w:rsidP="00C33250">
      <w:pPr>
        <w:pStyle w:val="libNormal"/>
        <w:rPr>
          <w:rtl/>
        </w:rPr>
      </w:pPr>
      <w:r w:rsidRPr="00C33250">
        <w:rPr>
          <w:rFonts w:hint="cs"/>
          <w:rtl/>
        </w:rPr>
        <w:t>الحديث</w:t>
      </w:r>
      <w:r>
        <w:rPr>
          <w:rFonts w:hint="cs"/>
          <w:rtl/>
        </w:rPr>
        <w:t>:</w:t>
      </w:r>
      <w:r w:rsidRPr="00C33250">
        <w:rPr>
          <w:rFonts w:hint="cs"/>
          <w:rtl/>
        </w:rPr>
        <w:t xml:space="preserve"> (361) في الباب</w:t>
      </w:r>
      <w:r>
        <w:rPr>
          <w:rFonts w:hint="cs"/>
          <w:rtl/>
        </w:rPr>
        <w:t>:</w:t>
      </w:r>
      <w:r w:rsidRPr="00C33250">
        <w:rPr>
          <w:rFonts w:hint="cs"/>
          <w:rtl/>
        </w:rPr>
        <w:t xml:space="preserve"> الثالث</w:t>
      </w:r>
      <w:r>
        <w:rPr>
          <w:rFonts w:hint="cs"/>
          <w:rtl/>
        </w:rPr>
        <w:t>:</w:t>
      </w:r>
      <w:r w:rsidRPr="00C33250">
        <w:rPr>
          <w:rFonts w:hint="cs"/>
          <w:rtl/>
        </w:rPr>
        <w:t xml:space="preserve"> حديث أنس بن مالك</w:t>
      </w:r>
      <w:r>
        <w:rPr>
          <w:rFonts w:hint="cs"/>
          <w:rtl/>
        </w:rPr>
        <w:t>،</w:t>
      </w:r>
      <w:r w:rsidRPr="00C33250">
        <w:rPr>
          <w:rFonts w:hint="cs"/>
          <w:rtl/>
        </w:rPr>
        <w:t xml:space="preserve"> قال</w:t>
      </w:r>
      <w:r>
        <w:rPr>
          <w:rFonts w:hint="cs"/>
          <w:rtl/>
        </w:rPr>
        <w:t>:</w:t>
      </w:r>
      <w:r w:rsidRPr="00C33250">
        <w:rPr>
          <w:rFonts w:hint="cs"/>
          <w:rtl/>
        </w:rPr>
        <w:t xml:space="preserve"> قال رسول الله</w:t>
      </w:r>
      <w:r>
        <w:rPr>
          <w:rFonts w:hint="cs"/>
          <w:rtl/>
        </w:rPr>
        <w:t>:</w:t>
      </w:r>
      <w:r w:rsidRPr="00C33250">
        <w:rPr>
          <w:rFonts w:hint="cs"/>
          <w:rtl/>
        </w:rPr>
        <w:t xml:space="preserve"> </w:t>
      </w:r>
      <w:r w:rsidR="002C5FE5">
        <w:rPr>
          <w:rFonts w:hint="cs"/>
          <w:rtl/>
        </w:rPr>
        <w:t>(صلى الله عليه وآله وسلم)</w:t>
      </w:r>
      <w:r>
        <w:rPr>
          <w:rFonts w:hint="cs"/>
          <w:rtl/>
        </w:rPr>
        <w:t>:</w:t>
      </w:r>
      <w:r w:rsidRPr="00C33250">
        <w:rPr>
          <w:rFonts w:hint="cs"/>
          <w:rtl/>
        </w:rPr>
        <w:t xml:space="preserve"> </w:t>
      </w:r>
      <w:r>
        <w:rPr>
          <w:rFonts w:hint="cs"/>
          <w:rtl/>
        </w:rPr>
        <w:t>(</w:t>
      </w:r>
      <w:r w:rsidRPr="00C33250">
        <w:rPr>
          <w:rFonts w:hint="cs"/>
          <w:rtl/>
        </w:rPr>
        <w:t>اطلبوا الشمس فإذا غابت فاطلبوا القمر فإذا غاب فاطلبوا الزهرة</w:t>
      </w:r>
      <w:r>
        <w:rPr>
          <w:rFonts w:hint="cs"/>
          <w:rtl/>
        </w:rPr>
        <w:t>،</w:t>
      </w:r>
      <w:r w:rsidRPr="00C33250">
        <w:rPr>
          <w:rFonts w:hint="cs"/>
          <w:rtl/>
        </w:rPr>
        <w:t xml:space="preserve"> فإذا غابت فاطلبوا الفرقدين</w:t>
      </w:r>
      <w:r>
        <w:rPr>
          <w:rFonts w:hint="cs"/>
          <w:rtl/>
        </w:rPr>
        <w:t>...)</w:t>
      </w:r>
    </w:p>
    <w:p w:rsidR="00C33250" w:rsidRDefault="00C33250" w:rsidP="00C33250">
      <w:pPr>
        <w:pStyle w:val="libNormal"/>
        <w:rPr>
          <w:rtl/>
        </w:rPr>
      </w:pPr>
      <w:r w:rsidRPr="00C33250">
        <w:rPr>
          <w:rFonts w:hint="cs"/>
          <w:rtl/>
        </w:rPr>
        <w:t>الحديث</w:t>
      </w:r>
      <w:r>
        <w:rPr>
          <w:rFonts w:hint="cs"/>
          <w:rtl/>
        </w:rPr>
        <w:t>:</w:t>
      </w:r>
      <w:r w:rsidRPr="00C33250">
        <w:rPr>
          <w:rFonts w:hint="cs"/>
          <w:rtl/>
        </w:rPr>
        <w:t xml:space="preserve"> (362) رواية عبد الله بن جعفر الطيّار في نزول آية التطهير في علي وفاطمة والحسن والحسين (عليهم السلام)</w:t>
      </w:r>
      <w:r>
        <w:rPr>
          <w:rFonts w:hint="cs"/>
          <w:rtl/>
        </w:rPr>
        <w:t>.</w:t>
      </w:r>
    </w:p>
    <w:p w:rsidR="00C33250" w:rsidRDefault="00C33250" w:rsidP="00C33250">
      <w:pPr>
        <w:pStyle w:val="libNormal"/>
        <w:rPr>
          <w:rtl/>
        </w:rPr>
      </w:pPr>
      <w:r w:rsidRPr="00C33250">
        <w:rPr>
          <w:rFonts w:hint="cs"/>
          <w:rtl/>
        </w:rPr>
        <w:t>الحديث</w:t>
      </w:r>
      <w:r>
        <w:rPr>
          <w:rFonts w:hint="cs"/>
          <w:rtl/>
        </w:rPr>
        <w:t>:</w:t>
      </w:r>
      <w:r w:rsidRPr="00C33250">
        <w:rPr>
          <w:rFonts w:hint="cs"/>
          <w:rtl/>
        </w:rPr>
        <w:t xml:space="preserve"> (363) في الباب الرابع</w:t>
      </w:r>
      <w:r>
        <w:rPr>
          <w:rFonts w:hint="cs"/>
          <w:rtl/>
        </w:rPr>
        <w:t>:</w:t>
      </w:r>
      <w:r w:rsidRPr="00C33250">
        <w:rPr>
          <w:rFonts w:hint="cs"/>
          <w:rtl/>
        </w:rPr>
        <w:t xml:space="preserve"> رواية حذيفة بن اليمان</w:t>
      </w:r>
      <w:r>
        <w:rPr>
          <w:rFonts w:hint="cs"/>
          <w:rtl/>
        </w:rPr>
        <w:t>،</w:t>
      </w:r>
      <w:r w:rsidRPr="00C33250">
        <w:rPr>
          <w:rFonts w:hint="cs"/>
          <w:rtl/>
        </w:rPr>
        <w:t xml:space="preserve"> قال</w:t>
      </w:r>
      <w:r>
        <w:rPr>
          <w:rFonts w:hint="cs"/>
          <w:rtl/>
        </w:rPr>
        <w:t>:</w:t>
      </w:r>
      <w:r w:rsidRPr="00C33250">
        <w:rPr>
          <w:rFonts w:hint="cs"/>
          <w:rtl/>
        </w:rPr>
        <w:t xml:space="preserve"> رأيت مع رسول الله (صلّى الله عليه وسلّم) رجلاً عليه ثياب بياض</w:t>
      </w:r>
      <w:r>
        <w:rPr>
          <w:rFonts w:hint="cs"/>
          <w:rtl/>
        </w:rPr>
        <w:t>،</w:t>
      </w:r>
      <w:r w:rsidRPr="00C33250">
        <w:rPr>
          <w:rFonts w:hint="cs"/>
          <w:rtl/>
        </w:rPr>
        <w:t xml:space="preserve"> قال</w:t>
      </w:r>
      <w:r>
        <w:rPr>
          <w:rFonts w:hint="cs"/>
          <w:rtl/>
        </w:rPr>
        <w:t>:</w:t>
      </w:r>
      <w:r w:rsidRPr="00C33250">
        <w:rPr>
          <w:rFonts w:hint="cs"/>
          <w:rtl/>
        </w:rPr>
        <w:t xml:space="preserve"> </w:t>
      </w:r>
    </w:p>
    <w:p w:rsidR="00C33250" w:rsidRDefault="00C33250" w:rsidP="002C5FE5">
      <w:pPr>
        <w:pStyle w:val="libPoemTiniChar"/>
      </w:pPr>
      <w:r>
        <w:rPr>
          <w:rFonts w:hint="cs"/>
          <w:rtl/>
        </w:rPr>
        <w:br w:type="page"/>
      </w:r>
    </w:p>
    <w:p w:rsidR="00C33250" w:rsidRDefault="00C33250" w:rsidP="00C33250">
      <w:pPr>
        <w:pStyle w:val="libNormal"/>
        <w:rPr>
          <w:rtl/>
        </w:rPr>
      </w:pPr>
      <w:r w:rsidRPr="00940A86">
        <w:rPr>
          <w:rStyle w:val="libBold2Char"/>
          <w:rFonts w:hint="cs"/>
          <w:rtl/>
        </w:rPr>
        <w:lastRenderedPageBreak/>
        <w:t>وهل رأيته؟</w:t>
      </w:r>
      <w:r w:rsidRPr="00C33250">
        <w:rPr>
          <w:rFonts w:hint="cs"/>
          <w:rtl/>
        </w:rPr>
        <w:t xml:space="preserve"> قلت</w:t>
      </w:r>
      <w:r>
        <w:rPr>
          <w:rFonts w:hint="cs"/>
          <w:rtl/>
        </w:rPr>
        <w:t>:</w:t>
      </w:r>
      <w:r w:rsidRPr="00C33250">
        <w:rPr>
          <w:rFonts w:hint="cs"/>
          <w:rtl/>
        </w:rPr>
        <w:t xml:space="preserve"> نعم</w:t>
      </w:r>
      <w:r>
        <w:rPr>
          <w:rFonts w:hint="cs"/>
          <w:rtl/>
        </w:rPr>
        <w:t>.</w:t>
      </w:r>
      <w:r w:rsidRPr="00C33250">
        <w:rPr>
          <w:rFonts w:hint="cs"/>
          <w:rtl/>
        </w:rPr>
        <w:t xml:space="preserve"> قال</w:t>
      </w:r>
      <w:r>
        <w:rPr>
          <w:rFonts w:hint="cs"/>
          <w:rtl/>
        </w:rPr>
        <w:t>:</w:t>
      </w:r>
      <w:r w:rsidRPr="00C33250">
        <w:rPr>
          <w:rFonts w:hint="cs"/>
          <w:rtl/>
        </w:rPr>
        <w:t xml:space="preserve"> </w:t>
      </w:r>
      <w:r w:rsidRPr="00940A86">
        <w:rPr>
          <w:rStyle w:val="libBold2Char"/>
          <w:rFonts w:hint="cs"/>
          <w:rtl/>
        </w:rPr>
        <w:t>ذلك ملك لم يهبط إلى الأرض، استأذن ربّه عزّ وجلّ في زياتي فأذِنَ له فبشّرني أنّ الحسن والحسين سيّدا شباب أهل الجنّة، وأُمّهما سيّدة نساء أهل الجنّة.</w:t>
      </w:r>
      <w:r w:rsidRPr="00C33250">
        <w:rPr>
          <w:rFonts w:hint="cs"/>
          <w:rtl/>
        </w:rPr>
        <w:t xml:space="preserve"> </w:t>
      </w:r>
    </w:p>
    <w:p w:rsidR="00C33250" w:rsidRDefault="00C33250" w:rsidP="00C33250">
      <w:pPr>
        <w:pStyle w:val="libNormal"/>
        <w:rPr>
          <w:rtl/>
        </w:rPr>
      </w:pPr>
      <w:r w:rsidRPr="00C33250">
        <w:rPr>
          <w:rFonts w:hint="cs"/>
          <w:rtl/>
        </w:rPr>
        <w:t>الحديث</w:t>
      </w:r>
      <w:r>
        <w:rPr>
          <w:rFonts w:hint="cs"/>
          <w:rtl/>
        </w:rPr>
        <w:t>:</w:t>
      </w:r>
      <w:r w:rsidRPr="00C33250">
        <w:rPr>
          <w:rFonts w:hint="cs"/>
          <w:rtl/>
        </w:rPr>
        <w:t xml:space="preserve"> (364) رواية واثلة بن الأسقع في نزول آية التطهير في علي وفاطمة والحسن والحسين (عليهم السلام)</w:t>
      </w:r>
      <w:r>
        <w:rPr>
          <w:rFonts w:hint="cs"/>
          <w:rtl/>
        </w:rPr>
        <w:t>.</w:t>
      </w:r>
    </w:p>
    <w:p w:rsidR="00C33250" w:rsidRDefault="00C33250" w:rsidP="00C33250">
      <w:pPr>
        <w:pStyle w:val="libNormal"/>
        <w:rPr>
          <w:rtl/>
        </w:rPr>
      </w:pPr>
      <w:r w:rsidRPr="00C33250">
        <w:rPr>
          <w:rFonts w:hint="cs"/>
          <w:rtl/>
        </w:rPr>
        <w:t>الحديث</w:t>
      </w:r>
      <w:r>
        <w:rPr>
          <w:rFonts w:hint="cs"/>
          <w:rtl/>
        </w:rPr>
        <w:t>:</w:t>
      </w:r>
      <w:r w:rsidRPr="00C33250">
        <w:rPr>
          <w:rFonts w:hint="cs"/>
          <w:rtl/>
        </w:rPr>
        <w:t xml:space="preserve"> (365) رواية جابر في خروج رسول الله </w:t>
      </w:r>
      <w:r w:rsidR="002C5FE5">
        <w:rPr>
          <w:rFonts w:hint="cs"/>
          <w:rtl/>
        </w:rPr>
        <w:t>(صلى الله عليه وآله وسلم)</w:t>
      </w:r>
      <w:r w:rsidRPr="00C33250">
        <w:rPr>
          <w:rFonts w:hint="cs"/>
          <w:rtl/>
        </w:rPr>
        <w:t xml:space="preserve"> بعلي وفاطمة والحسن والحسين (عليهم السلام) إلى مباهلة النصارى</w:t>
      </w:r>
      <w:r>
        <w:rPr>
          <w:rFonts w:hint="cs"/>
          <w:rtl/>
        </w:rPr>
        <w:t>،</w:t>
      </w:r>
      <w:r w:rsidRPr="00C33250">
        <w:rPr>
          <w:rFonts w:hint="cs"/>
          <w:rtl/>
        </w:rPr>
        <w:t xml:space="preserve"> وجعله المباهلة بهم برهاناً على صدق نبوّته</w:t>
      </w:r>
      <w:r>
        <w:rPr>
          <w:rFonts w:hint="cs"/>
          <w:rtl/>
        </w:rPr>
        <w:t>.</w:t>
      </w:r>
      <w:r w:rsidRPr="00C33250">
        <w:rPr>
          <w:rFonts w:hint="cs"/>
          <w:rtl/>
        </w:rPr>
        <w:t xml:space="preserve"> </w:t>
      </w:r>
    </w:p>
    <w:p w:rsidR="00C33250" w:rsidRDefault="00C33250" w:rsidP="00C33250">
      <w:pPr>
        <w:pStyle w:val="libNormal"/>
        <w:rPr>
          <w:rtl/>
        </w:rPr>
      </w:pPr>
      <w:r w:rsidRPr="00C33250">
        <w:rPr>
          <w:rFonts w:hint="cs"/>
          <w:rtl/>
        </w:rPr>
        <w:t>الحديث</w:t>
      </w:r>
      <w:r>
        <w:rPr>
          <w:rFonts w:hint="cs"/>
          <w:rtl/>
        </w:rPr>
        <w:t>:</w:t>
      </w:r>
      <w:r w:rsidRPr="00C33250">
        <w:rPr>
          <w:rFonts w:hint="cs"/>
          <w:rtl/>
        </w:rPr>
        <w:t xml:space="preserve"> (366) في الباب الخامس</w:t>
      </w:r>
      <w:r>
        <w:rPr>
          <w:rFonts w:hint="cs"/>
          <w:rtl/>
        </w:rPr>
        <w:t>:</w:t>
      </w:r>
      <w:r w:rsidRPr="00C33250">
        <w:rPr>
          <w:rFonts w:hint="cs"/>
          <w:rtl/>
        </w:rPr>
        <w:t xml:space="preserve"> قول أمير المؤمنين (عليه السلام)</w:t>
      </w:r>
      <w:r>
        <w:rPr>
          <w:rFonts w:hint="cs"/>
          <w:rtl/>
        </w:rPr>
        <w:t>:</w:t>
      </w:r>
      <w:r w:rsidRPr="00C33250">
        <w:rPr>
          <w:rFonts w:hint="cs"/>
          <w:rtl/>
        </w:rPr>
        <w:t xml:space="preserve"> </w:t>
      </w:r>
      <w:r w:rsidRPr="00940A86">
        <w:rPr>
          <w:rStyle w:val="libBold2Char"/>
          <w:rFonts w:hint="cs"/>
          <w:rtl/>
        </w:rPr>
        <w:t xml:space="preserve">أخذ النبيّ </w:t>
      </w:r>
      <w:r w:rsidR="002C5FE5">
        <w:rPr>
          <w:rStyle w:val="libBold2Char"/>
          <w:rFonts w:hint="cs"/>
          <w:rtl/>
        </w:rPr>
        <w:t>(صلى الله عليه وآله وسلم)</w:t>
      </w:r>
      <w:r w:rsidRPr="00940A86">
        <w:rPr>
          <w:rStyle w:val="libBold2Char"/>
          <w:rFonts w:hint="cs"/>
          <w:rtl/>
        </w:rPr>
        <w:t xml:space="preserve"> بيد الحسن والحسين، فقال: مَن أحبّني وأحبّ هذين وأباهما وأمّهما كان معي في درجتي يوم القيامة.</w:t>
      </w:r>
      <w:r w:rsidRPr="00C33250">
        <w:rPr>
          <w:rFonts w:hint="cs"/>
          <w:rtl/>
        </w:rPr>
        <w:t xml:space="preserve"> </w:t>
      </w:r>
    </w:p>
    <w:p w:rsidR="00C33250" w:rsidRDefault="00C33250" w:rsidP="00C33250">
      <w:pPr>
        <w:pStyle w:val="libNormal"/>
        <w:rPr>
          <w:rtl/>
        </w:rPr>
      </w:pPr>
      <w:r w:rsidRPr="00C33250">
        <w:rPr>
          <w:rFonts w:hint="cs"/>
          <w:rtl/>
        </w:rPr>
        <w:t>الحديث</w:t>
      </w:r>
      <w:r>
        <w:rPr>
          <w:rFonts w:hint="cs"/>
          <w:rtl/>
        </w:rPr>
        <w:t>:</w:t>
      </w:r>
      <w:r w:rsidRPr="00C33250">
        <w:rPr>
          <w:rFonts w:hint="cs"/>
          <w:rtl/>
        </w:rPr>
        <w:t xml:space="preserve"> (367) قول أمير المؤمنين (عليه السلام)</w:t>
      </w:r>
      <w:r>
        <w:rPr>
          <w:rFonts w:hint="cs"/>
          <w:rtl/>
        </w:rPr>
        <w:t>:</w:t>
      </w:r>
      <w:r w:rsidRPr="00C33250">
        <w:rPr>
          <w:rFonts w:hint="cs"/>
          <w:rtl/>
        </w:rPr>
        <w:t xml:space="preserve"> </w:t>
      </w:r>
      <w:r w:rsidRPr="00940A86">
        <w:rPr>
          <w:rStyle w:val="libBold2Char"/>
          <w:rFonts w:hint="cs"/>
          <w:rtl/>
        </w:rPr>
        <w:t xml:space="preserve">دخل علنيا رسول الله </w:t>
      </w:r>
      <w:r w:rsidR="002C5FE5">
        <w:rPr>
          <w:rStyle w:val="libBold2Char"/>
          <w:rFonts w:hint="cs"/>
          <w:rtl/>
        </w:rPr>
        <w:t>(صلى الله عليه وآله وسلم)</w:t>
      </w:r>
      <w:r w:rsidRPr="00940A86">
        <w:rPr>
          <w:rStyle w:val="libBold2Char"/>
          <w:rFonts w:hint="cs"/>
          <w:rtl/>
        </w:rPr>
        <w:t xml:space="preserve"> وأنا نائم على المنامة فاستسقى الحسن، فقام رسول الله إلى أن يسقيه فأراد الحسين أن يشرب قبله فمنعه رسول الله، فقالت فاطمة: يا أبة كأن الحسن أحبّ إليك؟ قال: لا.. غير أنّه استسقاني أوّلاً، وإنّي وإيّاك وهذا الراقد وهذين في مكان واحد يوم القيامة.</w:t>
      </w:r>
    </w:p>
    <w:p w:rsidR="00C33250" w:rsidRDefault="00C33250" w:rsidP="00C33250">
      <w:pPr>
        <w:pStyle w:val="libNormal"/>
        <w:rPr>
          <w:rtl/>
        </w:rPr>
      </w:pPr>
      <w:r w:rsidRPr="00C33250">
        <w:rPr>
          <w:rFonts w:hint="cs"/>
          <w:rtl/>
        </w:rPr>
        <w:t>الحديث</w:t>
      </w:r>
      <w:r>
        <w:rPr>
          <w:rFonts w:hint="cs"/>
          <w:rtl/>
        </w:rPr>
        <w:t>:</w:t>
      </w:r>
      <w:r w:rsidRPr="00C33250">
        <w:rPr>
          <w:rFonts w:hint="cs"/>
          <w:rtl/>
        </w:rPr>
        <w:t xml:space="preserve"> (368) في الباب السادس</w:t>
      </w:r>
      <w:r>
        <w:rPr>
          <w:rFonts w:hint="cs"/>
          <w:rtl/>
        </w:rPr>
        <w:t>:</w:t>
      </w:r>
      <w:r w:rsidRPr="00C33250">
        <w:rPr>
          <w:rFonts w:hint="cs"/>
          <w:rtl/>
        </w:rPr>
        <w:t xml:space="preserve"> قالت أُمّ سلمة</w:t>
      </w:r>
      <w:r>
        <w:rPr>
          <w:rFonts w:hint="cs"/>
          <w:rtl/>
        </w:rPr>
        <w:t>:</w:t>
      </w:r>
      <w:r w:rsidRPr="00C33250">
        <w:rPr>
          <w:rFonts w:hint="cs"/>
          <w:rtl/>
        </w:rPr>
        <w:t xml:space="preserve"> قال رسول الله </w:t>
      </w:r>
      <w:r w:rsidR="002C5FE5">
        <w:rPr>
          <w:rFonts w:hint="cs"/>
          <w:rtl/>
        </w:rPr>
        <w:t>(صلى الله عليه وآله وسلم)</w:t>
      </w:r>
      <w:r>
        <w:rPr>
          <w:rFonts w:hint="cs"/>
          <w:rtl/>
        </w:rPr>
        <w:t>:</w:t>
      </w:r>
      <w:r w:rsidRPr="00C33250">
        <w:rPr>
          <w:rFonts w:hint="cs"/>
          <w:rtl/>
        </w:rPr>
        <w:t xml:space="preserve"> </w:t>
      </w:r>
      <w:r w:rsidRPr="00940A86">
        <w:rPr>
          <w:rStyle w:val="libBold2Char"/>
          <w:rFonts w:hint="cs"/>
          <w:rtl/>
        </w:rPr>
        <w:t>إنّ مسجدي حرام على كل حائض من النساء وعلى كل جُنبٍ من الرجال، إلاّ على محمّد وأهل بيته: علي وفاطمة والحسن والحسين.</w:t>
      </w:r>
    </w:p>
    <w:p w:rsidR="00C33250" w:rsidRDefault="00C33250" w:rsidP="00C33250">
      <w:pPr>
        <w:pStyle w:val="libNormal"/>
        <w:rPr>
          <w:rtl/>
        </w:rPr>
      </w:pPr>
      <w:r w:rsidRPr="00C33250">
        <w:rPr>
          <w:rFonts w:hint="cs"/>
          <w:rtl/>
        </w:rPr>
        <w:t>الحديث (369) رواية ابن عبّاس</w:t>
      </w:r>
      <w:r>
        <w:rPr>
          <w:rFonts w:hint="cs"/>
          <w:rtl/>
        </w:rPr>
        <w:t>:</w:t>
      </w:r>
      <w:r w:rsidRPr="00C33250">
        <w:rPr>
          <w:rFonts w:hint="cs"/>
          <w:rtl/>
        </w:rPr>
        <w:t xml:space="preserve"> سمعت النبيّ </w:t>
      </w:r>
      <w:r w:rsidR="002C5FE5">
        <w:rPr>
          <w:rFonts w:hint="cs"/>
          <w:rtl/>
        </w:rPr>
        <w:t>(صلى الله عليه وآله وسلم)</w:t>
      </w:r>
      <w:r w:rsidRPr="00C33250">
        <w:rPr>
          <w:rFonts w:hint="cs"/>
          <w:rtl/>
        </w:rPr>
        <w:t xml:space="preserve"> يقول</w:t>
      </w:r>
      <w:r>
        <w:rPr>
          <w:rFonts w:hint="cs"/>
          <w:rtl/>
        </w:rPr>
        <w:t>:</w:t>
      </w:r>
      <w:r w:rsidRPr="00C33250">
        <w:rPr>
          <w:rFonts w:hint="cs"/>
          <w:rtl/>
        </w:rPr>
        <w:t xml:space="preserve"> </w:t>
      </w:r>
      <w:r w:rsidRPr="00940A86">
        <w:rPr>
          <w:rStyle w:val="libBold2Char"/>
          <w:rFonts w:hint="cs"/>
          <w:rtl/>
        </w:rPr>
        <w:t>أنا شجرة، وفاطمة حملها، وعليّ لقاحها، والحسن والحسين ثمرها، ومحبّو أهل البيت ورقها من الجنّة حقّاً حقّاً.</w:t>
      </w:r>
    </w:p>
    <w:p w:rsidR="00C33250" w:rsidRDefault="00C33250" w:rsidP="00C33250">
      <w:pPr>
        <w:pStyle w:val="libNormal"/>
        <w:rPr>
          <w:rtl/>
        </w:rPr>
      </w:pPr>
      <w:r w:rsidRPr="00C33250">
        <w:rPr>
          <w:rFonts w:hint="cs"/>
          <w:rtl/>
        </w:rPr>
        <w:t>الحديث</w:t>
      </w:r>
      <w:r>
        <w:rPr>
          <w:rFonts w:hint="cs"/>
          <w:rtl/>
        </w:rPr>
        <w:t>:</w:t>
      </w:r>
      <w:r w:rsidRPr="00C33250">
        <w:rPr>
          <w:rFonts w:hint="cs"/>
          <w:rtl/>
        </w:rPr>
        <w:t xml:space="preserve"> (370) في الباب السابع</w:t>
      </w:r>
      <w:r>
        <w:rPr>
          <w:rFonts w:hint="cs"/>
          <w:rtl/>
        </w:rPr>
        <w:t>:</w:t>
      </w:r>
      <w:r w:rsidRPr="00C33250">
        <w:rPr>
          <w:rFonts w:hint="cs"/>
          <w:rtl/>
        </w:rPr>
        <w:t xml:space="preserve"> رواية أنس بن مالك</w:t>
      </w:r>
      <w:r>
        <w:rPr>
          <w:rFonts w:hint="cs"/>
          <w:rtl/>
        </w:rPr>
        <w:t>:</w:t>
      </w:r>
      <w:r w:rsidRPr="00C33250">
        <w:rPr>
          <w:rFonts w:hint="cs"/>
          <w:rtl/>
        </w:rPr>
        <w:t xml:space="preserve"> قال</w:t>
      </w:r>
      <w:r>
        <w:rPr>
          <w:rFonts w:hint="cs"/>
          <w:rtl/>
        </w:rPr>
        <w:t>:</w:t>
      </w:r>
      <w:r w:rsidRPr="00C33250">
        <w:rPr>
          <w:rFonts w:hint="cs"/>
          <w:rtl/>
        </w:rPr>
        <w:t xml:space="preserve"> قال رسول الله </w:t>
      </w:r>
      <w:r w:rsidR="002C5FE5">
        <w:rPr>
          <w:rFonts w:hint="cs"/>
          <w:rtl/>
        </w:rPr>
        <w:t>(صلى الله عليه وآله وسلم)</w:t>
      </w:r>
      <w:r>
        <w:rPr>
          <w:rFonts w:hint="cs"/>
          <w:rtl/>
        </w:rPr>
        <w:t>:</w:t>
      </w:r>
      <w:r w:rsidRPr="00C33250">
        <w:rPr>
          <w:rFonts w:hint="cs"/>
          <w:rtl/>
        </w:rPr>
        <w:t xml:space="preserve"> </w:t>
      </w:r>
      <w:r w:rsidRPr="00940A86">
        <w:rPr>
          <w:rStyle w:val="libBold2Char"/>
          <w:rFonts w:hint="cs"/>
          <w:rtl/>
        </w:rPr>
        <w:t>نحن ولد عبد المطلب سادة أهل الجنّة: أنا وحمزة وجعفر وعلي والحسن والحسين والمهديّ.</w:t>
      </w:r>
    </w:p>
    <w:p w:rsidR="00C33250" w:rsidRDefault="00C33250" w:rsidP="002C5FE5">
      <w:pPr>
        <w:pStyle w:val="libPoemTiniChar"/>
      </w:pPr>
      <w:r>
        <w:rPr>
          <w:rFonts w:hint="cs"/>
          <w:rtl/>
        </w:rPr>
        <w:br w:type="page"/>
      </w:r>
    </w:p>
    <w:p w:rsidR="00C33250" w:rsidRDefault="00C33250" w:rsidP="00C33250">
      <w:pPr>
        <w:pStyle w:val="libNormal"/>
        <w:rPr>
          <w:rtl/>
        </w:rPr>
      </w:pPr>
      <w:r w:rsidRPr="00C33250">
        <w:rPr>
          <w:rFonts w:hint="cs"/>
          <w:rtl/>
        </w:rPr>
        <w:lastRenderedPageBreak/>
        <w:t xml:space="preserve">الحديث (371) بكاء رسول الله </w:t>
      </w:r>
      <w:r w:rsidR="002C5FE5">
        <w:rPr>
          <w:rFonts w:hint="cs"/>
          <w:rtl/>
        </w:rPr>
        <w:t>(صلى الله عليه وآله وسلم)</w:t>
      </w:r>
      <w:r w:rsidRPr="00C33250">
        <w:rPr>
          <w:rFonts w:hint="cs"/>
          <w:rtl/>
        </w:rPr>
        <w:t xml:space="preserve"> لما رأى أهل بيته</w:t>
      </w:r>
      <w:r>
        <w:rPr>
          <w:rFonts w:hint="cs"/>
          <w:rtl/>
        </w:rPr>
        <w:t>،</w:t>
      </w:r>
      <w:r w:rsidRPr="00C33250">
        <w:rPr>
          <w:rFonts w:hint="cs"/>
          <w:rtl/>
        </w:rPr>
        <w:t xml:space="preserve"> وشرحه سبب بكائه</w:t>
      </w:r>
      <w:r>
        <w:rPr>
          <w:rFonts w:hint="cs"/>
          <w:rtl/>
        </w:rPr>
        <w:t>،</w:t>
      </w:r>
      <w:r w:rsidRPr="00C33250">
        <w:rPr>
          <w:rFonts w:hint="cs"/>
          <w:rtl/>
        </w:rPr>
        <w:t xml:space="preserve"> وإنّه إنّما بكى لما يصيبهم بعد وفاته</w:t>
      </w:r>
      <w:r>
        <w:rPr>
          <w:rFonts w:hint="cs"/>
          <w:rtl/>
        </w:rPr>
        <w:t>.</w:t>
      </w:r>
    </w:p>
    <w:p w:rsidR="00C33250" w:rsidRDefault="00C33250" w:rsidP="00C33250">
      <w:pPr>
        <w:pStyle w:val="libNormal"/>
        <w:rPr>
          <w:rtl/>
        </w:rPr>
      </w:pPr>
      <w:r w:rsidRPr="00C33250">
        <w:rPr>
          <w:rFonts w:hint="cs"/>
          <w:rtl/>
        </w:rPr>
        <w:t>الحديث</w:t>
      </w:r>
      <w:r>
        <w:rPr>
          <w:rFonts w:hint="cs"/>
          <w:rtl/>
        </w:rPr>
        <w:t>:</w:t>
      </w:r>
      <w:r w:rsidRPr="00C33250">
        <w:rPr>
          <w:rFonts w:hint="cs"/>
          <w:rtl/>
        </w:rPr>
        <w:t xml:space="preserve"> (372) في الباب الثامن</w:t>
      </w:r>
      <w:r>
        <w:rPr>
          <w:rFonts w:hint="cs"/>
          <w:rtl/>
        </w:rPr>
        <w:t>:</w:t>
      </w:r>
      <w:r w:rsidRPr="00C33250">
        <w:rPr>
          <w:rFonts w:hint="cs"/>
          <w:rtl/>
        </w:rPr>
        <w:t xml:space="preserve"> رواية الصحابي الكبير زيد بن أرقم</w:t>
      </w:r>
      <w:r>
        <w:rPr>
          <w:rFonts w:hint="cs"/>
          <w:rtl/>
        </w:rPr>
        <w:t>،</w:t>
      </w:r>
      <w:r w:rsidRPr="00C33250">
        <w:rPr>
          <w:rFonts w:hint="cs"/>
          <w:rtl/>
        </w:rPr>
        <w:t xml:space="preserve"> قال</w:t>
      </w:r>
      <w:r>
        <w:rPr>
          <w:rFonts w:hint="cs"/>
          <w:rtl/>
        </w:rPr>
        <w:t>:</w:t>
      </w:r>
      <w:r w:rsidRPr="00C33250">
        <w:rPr>
          <w:rFonts w:hint="cs"/>
          <w:rtl/>
        </w:rPr>
        <w:t xml:space="preserve"> قال رسول الله </w:t>
      </w:r>
      <w:r w:rsidR="002C5FE5">
        <w:rPr>
          <w:rFonts w:hint="cs"/>
          <w:rtl/>
        </w:rPr>
        <w:t>(صلى الله عليه وآله وسلم)</w:t>
      </w:r>
      <w:r w:rsidRPr="00C33250">
        <w:rPr>
          <w:rFonts w:hint="cs"/>
          <w:rtl/>
        </w:rPr>
        <w:t xml:space="preserve"> لعليّ وفاطمة والحسن والحسين</w:t>
      </w:r>
      <w:r>
        <w:rPr>
          <w:rFonts w:hint="cs"/>
          <w:rtl/>
        </w:rPr>
        <w:t>:</w:t>
      </w:r>
      <w:r w:rsidRPr="00940A86">
        <w:rPr>
          <w:rStyle w:val="libBold2Char"/>
          <w:rFonts w:hint="cs"/>
          <w:rtl/>
        </w:rPr>
        <w:t xml:space="preserve"> أنا سلمٌ لمَن سالمتم وحرب لمَن حاربتم.</w:t>
      </w:r>
    </w:p>
    <w:p w:rsidR="00C33250" w:rsidRDefault="00C33250" w:rsidP="00C33250">
      <w:pPr>
        <w:pStyle w:val="libNormal"/>
        <w:rPr>
          <w:rtl/>
        </w:rPr>
      </w:pPr>
      <w:r w:rsidRPr="00C33250">
        <w:rPr>
          <w:rFonts w:hint="cs"/>
          <w:rtl/>
        </w:rPr>
        <w:t>الحديث</w:t>
      </w:r>
      <w:r>
        <w:rPr>
          <w:rFonts w:hint="cs"/>
          <w:rtl/>
        </w:rPr>
        <w:t>:</w:t>
      </w:r>
      <w:r w:rsidRPr="00C33250">
        <w:rPr>
          <w:rFonts w:hint="cs"/>
          <w:rtl/>
        </w:rPr>
        <w:t xml:space="preserve"> (373) رواية أبي بكر بن أبي قحافة</w:t>
      </w:r>
      <w:r>
        <w:rPr>
          <w:rFonts w:hint="cs"/>
          <w:rtl/>
        </w:rPr>
        <w:t>:</w:t>
      </w:r>
      <w:r w:rsidRPr="00C33250">
        <w:rPr>
          <w:rFonts w:hint="cs"/>
          <w:rtl/>
        </w:rPr>
        <w:t xml:space="preserve"> رأيت رسول الله </w:t>
      </w:r>
      <w:r w:rsidR="002C5FE5">
        <w:rPr>
          <w:rFonts w:hint="cs"/>
          <w:rtl/>
        </w:rPr>
        <w:t>(صلى الله عليه وآله وسلم)</w:t>
      </w:r>
      <w:r w:rsidRPr="00C33250">
        <w:rPr>
          <w:rFonts w:hint="cs"/>
          <w:rtl/>
        </w:rPr>
        <w:t xml:space="preserve"> خيّم خيمةً على عليّ وفاطمة والحسن والحسين</w:t>
      </w:r>
      <w:r>
        <w:rPr>
          <w:rFonts w:hint="cs"/>
          <w:rtl/>
        </w:rPr>
        <w:t>،</w:t>
      </w:r>
      <w:r w:rsidRPr="00C33250">
        <w:rPr>
          <w:rFonts w:hint="cs"/>
          <w:rtl/>
        </w:rPr>
        <w:t xml:space="preserve"> فقال</w:t>
      </w:r>
      <w:r>
        <w:rPr>
          <w:rFonts w:hint="cs"/>
          <w:rtl/>
        </w:rPr>
        <w:t>:</w:t>
      </w:r>
      <w:r w:rsidRPr="00C33250">
        <w:rPr>
          <w:rFonts w:hint="cs"/>
          <w:rtl/>
        </w:rPr>
        <w:t xml:space="preserve"> </w:t>
      </w:r>
      <w:r w:rsidRPr="00940A86">
        <w:rPr>
          <w:rStyle w:val="libBold2Char"/>
          <w:rFonts w:hint="cs"/>
          <w:rtl/>
        </w:rPr>
        <w:t>يا معشر المسلمين أنا سلمٌ لمَن سالم أهل الخيمة، وحرب لمَن حاربهم..</w:t>
      </w:r>
    </w:p>
    <w:p w:rsidR="00C33250" w:rsidRDefault="00C33250" w:rsidP="00C33250">
      <w:pPr>
        <w:pStyle w:val="libNormal"/>
        <w:rPr>
          <w:rtl/>
        </w:rPr>
      </w:pPr>
      <w:r w:rsidRPr="00C33250">
        <w:rPr>
          <w:rFonts w:hint="cs"/>
          <w:rtl/>
        </w:rPr>
        <w:t>الحديث</w:t>
      </w:r>
      <w:r>
        <w:rPr>
          <w:rFonts w:hint="cs"/>
          <w:rtl/>
        </w:rPr>
        <w:t>:</w:t>
      </w:r>
      <w:r w:rsidRPr="00C33250">
        <w:rPr>
          <w:rFonts w:hint="cs"/>
          <w:rtl/>
        </w:rPr>
        <w:t xml:space="preserve"> (374) في الباب التاسع</w:t>
      </w:r>
      <w:r>
        <w:rPr>
          <w:rFonts w:hint="cs"/>
          <w:rtl/>
        </w:rPr>
        <w:t>:</w:t>
      </w:r>
      <w:r w:rsidRPr="00C33250">
        <w:rPr>
          <w:rFonts w:hint="cs"/>
          <w:rtl/>
        </w:rPr>
        <w:t xml:space="preserve"> رواية الصحابي الكبير أبي سعيد الخدري</w:t>
      </w:r>
      <w:r>
        <w:rPr>
          <w:rFonts w:hint="cs"/>
          <w:rtl/>
        </w:rPr>
        <w:t>:</w:t>
      </w:r>
      <w:r w:rsidRPr="00C33250">
        <w:rPr>
          <w:rFonts w:hint="cs"/>
          <w:rtl/>
        </w:rPr>
        <w:t xml:space="preserve"> قال</w:t>
      </w:r>
      <w:r>
        <w:rPr>
          <w:rFonts w:hint="cs"/>
          <w:rtl/>
        </w:rPr>
        <w:t>:</w:t>
      </w:r>
      <w:r w:rsidRPr="00C33250">
        <w:rPr>
          <w:rFonts w:hint="cs"/>
          <w:rtl/>
        </w:rPr>
        <w:t xml:space="preserve"> قال رسول الله </w:t>
      </w:r>
      <w:r w:rsidR="002C5FE5">
        <w:rPr>
          <w:rFonts w:hint="cs"/>
          <w:rtl/>
        </w:rPr>
        <w:t>(صلى الله عليه وآله وسلم)</w:t>
      </w:r>
      <w:r>
        <w:rPr>
          <w:rFonts w:hint="cs"/>
          <w:rtl/>
        </w:rPr>
        <w:t>:</w:t>
      </w:r>
      <w:r w:rsidRPr="00C33250">
        <w:rPr>
          <w:rFonts w:hint="cs"/>
          <w:rtl/>
        </w:rPr>
        <w:t xml:space="preserve"> </w:t>
      </w:r>
      <w:r w:rsidRPr="00940A86">
        <w:rPr>
          <w:rStyle w:val="libBold2Char"/>
          <w:rFonts w:hint="cs"/>
          <w:rtl/>
        </w:rPr>
        <w:t>الحسن والحسين سيّدا شباب أهل الجنّة وأُمّهما سيّدة نساء أهل الجنّة.</w:t>
      </w:r>
    </w:p>
    <w:p w:rsidR="00C33250" w:rsidRDefault="00C33250" w:rsidP="00C33250">
      <w:pPr>
        <w:pStyle w:val="libNormal"/>
        <w:rPr>
          <w:rtl/>
        </w:rPr>
      </w:pPr>
      <w:r w:rsidRPr="00C33250">
        <w:rPr>
          <w:rFonts w:hint="cs"/>
          <w:rtl/>
        </w:rPr>
        <w:t>الحديث</w:t>
      </w:r>
      <w:r>
        <w:rPr>
          <w:rFonts w:hint="cs"/>
          <w:rtl/>
        </w:rPr>
        <w:t>:</w:t>
      </w:r>
      <w:r w:rsidRPr="00C33250">
        <w:rPr>
          <w:rFonts w:hint="cs"/>
          <w:rtl/>
        </w:rPr>
        <w:t xml:space="preserve"> (375) قول أمير المؤمنين (عليه السلام)</w:t>
      </w:r>
      <w:r>
        <w:rPr>
          <w:rFonts w:hint="cs"/>
          <w:rtl/>
        </w:rPr>
        <w:t>:</w:t>
      </w:r>
      <w:r w:rsidRPr="00C33250">
        <w:rPr>
          <w:rFonts w:hint="cs"/>
          <w:rtl/>
        </w:rPr>
        <w:t xml:space="preserve"> شكَوتُ إلى رسول الله </w:t>
      </w:r>
      <w:r w:rsidR="002C5FE5">
        <w:rPr>
          <w:rFonts w:hint="cs"/>
          <w:rtl/>
        </w:rPr>
        <w:t>(صلى الله عليه وآله وسلم)</w:t>
      </w:r>
      <w:r w:rsidRPr="00C33250">
        <w:rPr>
          <w:rFonts w:hint="cs"/>
          <w:rtl/>
        </w:rPr>
        <w:t xml:space="preserve"> حسد الناس إيّاي فقال</w:t>
      </w:r>
      <w:r>
        <w:rPr>
          <w:rFonts w:hint="cs"/>
          <w:rtl/>
        </w:rPr>
        <w:t>:</w:t>
      </w:r>
      <w:r w:rsidRPr="00C33250">
        <w:rPr>
          <w:rFonts w:hint="cs"/>
          <w:rtl/>
        </w:rPr>
        <w:t xml:space="preserve"> أما ترضى أن تكون رابع أربعة</w:t>
      </w:r>
      <w:r>
        <w:rPr>
          <w:rFonts w:hint="cs"/>
          <w:rtl/>
        </w:rPr>
        <w:t>:</w:t>
      </w:r>
      <w:r w:rsidRPr="00C33250">
        <w:rPr>
          <w:rFonts w:hint="cs"/>
          <w:rtl/>
        </w:rPr>
        <w:t xml:space="preserve"> أوّل مَن يدخل الجنّة أنا وأنت والحسن والحسين وأزواجنا وشيعتنا</w:t>
      </w:r>
      <w:r>
        <w:rPr>
          <w:rFonts w:hint="cs"/>
          <w:rtl/>
        </w:rPr>
        <w:t>.</w:t>
      </w:r>
    </w:p>
    <w:p w:rsidR="00C33250" w:rsidRDefault="00C33250" w:rsidP="00C33250">
      <w:pPr>
        <w:pStyle w:val="libNormal"/>
        <w:rPr>
          <w:rtl/>
        </w:rPr>
      </w:pPr>
      <w:r w:rsidRPr="00C33250">
        <w:rPr>
          <w:rFonts w:hint="cs"/>
          <w:rtl/>
        </w:rPr>
        <w:t>الحديث</w:t>
      </w:r>
      <w:r>
        <w:rPr>
          <w:rFonts w:hint="cs"/>
          <w:rtl/>
        </w:rPr>
        <w:t>:</w:t>
      </w:r>
      <w:r w:rsidRPr="00C33250">
        <w:rPr>
          <w:rFonts w:hint="cs"/>
          <w:rtl/>
        </w:rPr>
        <w:t xml:space="preserve"> (376) في الباب العاشر</w:t>
      </w:r>
      <w:r>
        <w:rPr>
          <w:rFonts w:hint="cs"/>
          <w:rtl/>
        </w:rPr>
        <w:t>:</w:t>
      </w:r>
      <w:r w:rsidRPr="00C33250">
        <w:rPr>
          <w:rFonts w:hint="cs"/>
          <w:rtl/>
        </w:rPr>
        <w:t xml:space="preserve"> رواية أبي هريرة</w:t>
      </w:r>
      <w:r>
        <w:rPr>
          <w:rFonts w:hint="cs"/>
          <w:rtl/>
        </w:rPr>
        <w:t>،</w:t>
      </w:r>
      <w:r w:rsidRPr="00C33250">
        <w:rPr>
          <w:rFonts w:hint="cs"/>
          <w:rtl/>
        </w:rPr>
        <w:t xml:space="preserve"> قال</w:t>
      </w:r>
      <w:r>
        <w:rPr>
          <w:rFonts w:hint="cs"/>
          <w:rtl/>
        </w:rPr>
        <w:t>:</w:t>
      </w:r>
      <w:r w:rsidRPr="00C33250">
        <w:rPr>
          <w:rFonts w:hint="cs"/>
          <w:rtl/>
        </w:rPr>
        <w:t xml:space="preserve"> قال رسول الله </w:t>
      </w:r>
      <w:r w:rsidR="002C5FE5">
        <w:rPr>
          <w:rFonts w:hint="cs"/>
          <w:rtl/>
        </w:rPr>
        <w:t>(صلى الله عليه وآله وسلم)</w:t>
      </w:r>
      <w:r>
        <w:rPr>
          <w:rFonts w:hint="cs"/>
          <w:rtl/>
        </w:rPr>
        <w:t>:</w:t>
      </w:r>
      <w:r w:rsidRPr="00C33250">
        <w:rPr>
          <w:rFonts w:hint="cs"/>
          <w:rtl/>
        </w:rPr>
        <w:t xml:space="preserve"> </w:t>
      </w:r>
      <w:r w:rsidRPr="00940A86">
        <w:rPr>
          <w:rStyle w:val="libBold2Char"/>
          <w:rFonts w:hint="cs"/>
          <w:rtl/>
        </w:rPr>
        <w:t>حسبك من نساء العالمين أربع: مريم بنت عمران، وآسية امرأة فرعون، وخديجة بنت خويلد، وفاطمة بنت محمد (عليهما السلام)</w:t>
      </w:r>
      <w:r>
        <w:rPr>
          <w:rFonts w:hint="cs"/>
          <w:rtl/>
        </w:rPr>
        <w:t>.</w:t>
      </w:r>
    </w:p>
    <w:p w:rsidR="00C33250" w:rsidRDefault="00C33250" w:rsidP="00C33250">
      <w:pPr>
        <w:pStyle w:val="libNormal"/>
        <w:rPr>
          <w:rtl/>
        </w:rPr>
      </w:pPr>
      <w:r w:rsidRPr="00C33250">
        <w:rPr>
          <w:rFonts w:hint="cs"/>
          <w:rtl/>
        </w:rPr>
        <w:t>الحديث</w:t>
      </w:r>
      <w:r>
        <w:rPr>
          <w:rFonts w:hint="cs"/>
          <w:rtl/>
        </w:rPr>
        <w:t>:</w:t>
      </w:r>
      <w:r w:rsidRPr="00C33250">
        <w:rPr>
          <w:rFonts w:hint="cs"/>
          <w:rtl/>
        </w:rPr>
        <w:t xml:space="preserve"> (377) رواية المسور بن مخرمة</w:t>
      </w:r>
      <w:r>
        <w:rPr>
          <w:rFonts w:hint="cs"/>
          <w:rtl/>
        </w:rPr>
        <w:t>،</w:t>
      </w:r>
      <w:r w:rsidRPr="00C33250">
        <w:rPr>
          <w:rFonts w:hint="cs"/>
          <w:rtl/>
        </w:rPr>
        <w:t xml:space="preserve"> قال</w:t>
      </w:r>
      <w:r>
        <w:rPr>
          <w:rFonts w:hint="cs"/>
          <w:rtl/>
        </w:rPr>
        <w:t>:</w:t>
      </w:r>
      <w:r w:rsidRPr="00C33250">
        <w:rPr>
          <w:rFonts w:hint="cs"/>
          <w:rtl/>
        </w:rPr>
        <w:t xml:space="preserve"> قال رسول الله </w:t>
      </w:r>
      <w:r w:rsidR="002C5FE5">
        <w:rPr>
          <w:rFonts w:hint="cs"/>
          <w:rtl/>
        </w:rPr>
        <w:t>(صلى الله عليه وآله وسلم)</w:t>
      </w:r>
      <w:r>
        <w:rPr>
          <w:rFonts w:hint="cs"/>
          <w:rtl/>
        </w:rPr>
        <w:t>:</w:t>
      </w:r>
      <w:r w:rsidRPr="00C33250">
        <w:rPr>
          <w:rFonts w:hint="cs"/>
          <w:rtl/>
        </w:rPr>
        <w:t xml:space="preserve"> </w:t>
      </w:r>
      <w:r w:rsidRPr="00940A86">
        <w:rPr>
          <w:rStyle w:val="libBold2Char"/>
          <w:rFonts w:hint="cs"/>
          <w:rtl/>
        </w:rPr>
        <w:t>فاطمة شَجْنَة منّي؛ يبسطني ما يبسطها، ويقبضني ما يقبضها.</w:t>
      </w:r>
    </w:p>
    <w:p w:rsidR="00C33250" w:rsidRDefault="00C33250" w:rsidP="00C33250">
      <w:pPr>
        <w:pStyle w:val="libNormal"/>
        <w:rPr>
          <w:rtl/>
        </w:rPr>
      </w:pPr>
      <w:r w:rsidRPr="00C33250">
        <w:rPr>
          <w:rFonts w:hint="cs"/>
          <w:rtl/>
        </w:rPr>
        <w:t>الحديث</w:t>
      </w:r>
      <w:r>
        <w:rPr>
          <w:rFonts w:hint="cs"/>
          <w:rtl/>
        </w:rPr>
        <w:t>:</w:t>
      </w:r>
      <w:r w:rsidRPr="00C33250">
        <w:rPr>
          <w:rFonts w:hint="cs"/>
          <w:rtl/>
        </w:rPr>
        <w:t xml:space="preserve"> (378) رواية أمير المؤمنين (عليه السلام) قال</w:t>
      </w:r>
      <w:r>
        <w:rPr>
          <w:rFonts w:hint="cs"/>
          <w:rtl/>
        </w:rPr>
        <w:t>:</w:t>
      </w:r>
      <w:r w:rsidRPr="00C33250">
        <w:rPr>
          <w:rFonts w:hint="cs"/>
          <w:rtl/>
        </w:rPr>
        <w:t xml:space="preserve"> </w:t>
      </w:r>
      <w:r w:rsidRPr="00940A86">
        <w:rPr>
          <w:rStyle w:val="libBold2Char"/>
          <w:rFonts w:hint="cs"/>
          <w:rtl/>
        </w:rPr>
        <w:t xml:space="preserve">قال النبيّ </w:t>
      </w:r>
      <w:r w:rsidR="002C5FE5">
        <w:rPr>
          <w:rStyle w:val="libBold2Char"/>
          <w:rFonts w:hint="cs"/>
          <w:rtl/>
        </w:rPr>
        <w:t>(صلى الله عليه وآله وسلم)</w:t>
      </w:r>
      <w:r w:rsidRPr="00940A86">
        <w:rPr>
          <w:rStyle w:val="libBold2Char"/>
          <w:rFonts w:hint="cs"/>
          <w:rtl/>
        </w:rPr>
        <w:t>: إنّ الله عزّ وجل ليغضب لغضب فاطمة ويرضى لرضاها.</w:t>
      </w:r>
    </w:p>
    <w:p w:rsidR="00C33250" w:rsidRDefault="00C33250" w:rsidP="002C5FE5">
      <w:pPr>
        <w:pStyle w:val="libPoemTiniChar"/>
      </w:pPr>
      <w:r>
        <w:rPr>
          <w:rFonts w:hint="cs"/>
          <w:rtl/>
        </w:rPr>
        <w:br w:type="page"/>
      </w:r>
    </w:p>
    <w:p w:rsidR="00C33250" w:rsidRDefault="00C33250" w:rsidP="00C33250">
      <w:pPr>
        <w:pStyle w:val="libNormal"/>
        <w:rPr>
          <w:rtl/>
        </w:rPr>
      </w:pPr>
      <w:r w:rsidRPr="00C33250">
        <w:rPr>
          <w:rFonts w:hint="cs"/>
          <w:rtl/>
        </w:rPr>
        <w:lastRenderedPageBreak/>
        <w:t>الحديث</w:t>
      </w:r>
      <w:r>
        <w:rPr>
          <w:rFonts w:hint="cs"/>
          <w:rtl/>
        </w:rPr>
        <w:t>:</w:t>
      </w:r>
      <w:r w:rsidRPr="00C33250">
        <w:rPr>
          <w:rFonts w:hint="cs"/>
          <w:rtl/>
        </w:rPr>
        <w:t xml:space="preserve"> (379) رواية ابن عبّاس قال</w:t>
      </w:r>
      <w:r>
        <w:rPr>
          <w:rFonts w:hint="cs"/>
          <w:rtl/>
        </w:rPr>
        <w:t>:</w:t>
      </w:r>
      <w:r w:rsidRPr="00C33250">
        <w:rPr>
          <w:rFonts w:hint="cs"/>
          <w:rtl/>
        </w:rPr>
        <w:t xml:space="preserve"> قال النبي </w:t>
      </w:r>
      <w:r w:rsidR="002C5FE5">
        <w:rPr>
          <w:rFonts w:hint="cs"/>
          <w:rtl/>
        </w:rPr>
        <w:t>(صلى الله عليه وآله وسلم)</w:t>
      </w:r>
      <w:r>
        <w:rPr>
          <w:rFonts w:hint="cs"/>
          <w:rtl/>
        </w:rPr>
        <w:t>:</w:t>
      </w:r>
      <w:r w:rsidRPr="00C33250">
        <w:rPr>
          <w:rFonts w:hint="cs"/>
          <w:rtl/>
        </w:rPr>
        <w:t xml:space="preserve"> </w:t>
      </w:r>
      <w:r w:rsidRPr="00940A86">
        <w:rPr>
          <w:rStyle w:val="libBold2Char"/>
          <w:rFonts w:hint="cs"/>
          <w:rtl/>
        </w:rPr>
        <w:t>ابنتي فاطمة حوراء آدمية وإنّما سمّاها فاطمة لأنّه عزّ وجلّ فطمها ومحبّيها من النار.</w:t>
      </w:r>
    </w:p>
    <w:p w:rsidR="00C33250" w:rsidRDefault="00C33250" w:rsidP="00C33250">
      <w:pPr>
        <w:pStyle w:val="libNormal"/>
        <w:rPr>
          <w:rtl/>
        </w:rPr>
      </w:pPr>
      <w:r w:rsidRPr="00C33250">
        <w:rPr>
          <w:rFonts w:hint="cs"/>
          <w:rtl/>
        </w:rPr>
        <w:t>الحديث</w:t>
      </w:r>
      <w:r>
        <w:rPr>
          <w:rFonts w:hint="cs"/>
          <w:rtl/>
        </w:rPr>
        <w:t>:</w:t>
      </w:r>
      <w:r w:rsidRPr="00C33250">
        <w:rPr>
          <w:rFonts w:hint="cs"/>
          <w:rtl/>
        </w:rPr>
        <w:t xml:space="preserve"> (380) رواية أبي أيّوب الأنصاري</w:t>
      </w:r>
      <w:r>
        <w:rPr>
          <w:rFonts w:hint="cs"/>
          <w:rtl/>
        </w:rPr>
        <w:t>:</w:t>
      </w:r>
      <w:r w:rsidRPr="00C33250">
        <w:rPr>
          <w:rFonts w:hint="cs"/>
          <w:rtl/>
        </w:rPr>
        <w:t xml:space="preserve"> </w:t>
      </w:r>
      <w:r w:rsidRPr="00940A86">
        <w:rPr>
          <w:rStyle w:val="libBold2Char"/>
          <w:rFonts w:hint="cs"/>
          <w:rtl/>
        </w:rPr>
        <w:t>إذا كان يوم القيامة نادى منادٍ من بطنان العرش: غضّوا أبصاركم حتى تجوز فاطمة بنت محمد. فتمرّ كالبرق اللاّمع ومعها سبعون ألف جارية.</w:t>
      </w:r>
    </w:p>
    <w:p w:rsidR="00C33250" w:rsidRDefault="00C33250" w:rsidP="00C33250">
      <w:pPr>
        <w:pStyle w:val="libNormal"/>
        <w:rPr>
          <w:rtl/>
        </w:rPr>
      </w:pPr>
      <w:r w:rsidRPr="00C33250">
        <w:rPr>
          <w:rFonts w:hint="cs"/>
          <w:rtl/>
        </w:rPr>
        <w:t>الحديث</w:t>
      </w:r>
      <w:r>
        <w:rPr>
          <w:rFonts w:hint="cs"/>
          <w:rtl/>
        </w:rPr>
        <w:t>:</w:t>
      </w:r>
      <w:r w:rsidRPr="00C33250">
        <w:rPr>
          <w:rFonts w:hint="cs"/>
          <w:rtl/>
        </w:rPr>
        <w:t xml:space="preserve"> (381) عن عائشة</w:t>
      </w:r>
      <w:r>
        <w:rPr>
          <w:rFonts w:hint="cs"/>
          <w:rtl/>
        </w:rPr>
        <w:t>،</w:t>
      </w:r>
      <w:r w:rsidRPr="00C33250">
        <w:rPr>
          <w:rFonts w:hint="cs"/>
          <w:rtl/>
        </w:rPr>
        <w:t xml:space="preserve"> قالت</w:t>
      </w:r>
      <w:r>
        <w:rPr>
          <w:rFonts w:hint="cs"/>
          <w:rtl/>
        </w:rPr>
        <w:t>:</w:t>
      </w:r>
      <w:r w:rsidRPr="00C33250">
        <w:rPr>
          <w:rFonts w:hint="cs"/>
          <w:rtl/>
        </w:rPr>
        <w:t xml:space="preserve"> قلت</w:t>
      </w:r>
      <w:r>
        <w:rPr>
          <w:rFonts w:hint="cs"/>
          <w:rtl/>
        </w:rPr>
        <w:t>:</w:t>
      </w:r>
      <w:r w:rsidRPr="00C33250">
        <w:rPr>
          <w:rFonts w:hint="cs"/>
          <w:rtl/>
        </w:rPr>
        <w:t xml:space="preserve"> يا رسول الله مالك إذا قبّلت فاطمة أدخلت لسانك في فيها</w:t>
      </w:r>
      <w:r>
        <w:rPr>
          <w:rFonts w:hint="cs"/>
          <w:rtl/>
        </w:rPr>
        <w:t>؟...</w:t>
      </w:r>
    </w:p>
    <w:p w:rsidR="00C33250" w:rsidRDefault="00C33250" w:rsidP="00C33250">
      <w:pPr>
        <w:pStyle w:val="libNormal"/>
        <w:rPr>
          <w:rtl/>
        </w:rPr>
      </w:pPr>
      <w:r w:rsidRPr="00C33250">
        <w:rPr>
          <w:rFonts w:hint="cs"/>
          <w:rtl/>
        </w:rPr>
        <w:t>الحديث</w:t>
      </w:r>
      <w:r>
        <w:rPr>
          <w:rFonts w:hint="cs"/>
          <w:rtl/>
        </w:rPr>
        <w:t>:</w:t>
      </w:r>
      <w:r w:rsidRPr="00C33250">
        <w:rPr>
          <w:rFonts w:hint="cs"/>
          <w:rtl/>
        </w:rPr>
        <w:t xml:space="preserve"> (382) رواية جابر بن عبد الله الأنصاري في جوع النبي </w:t>
      </w:r>
      <w:r w:rsidR="002C5FE5">
        <w:rPr>
          <w:rFonts w:hint="cs"/>
          <w:rtl/>
        </w:rPr>
        <w:t>(صلى الله عليه وآله وسلم)</w:t>
      </w:r>
      <w:r w:rsidRPr="00C33250">
        <w:rPr>
          <w:rFonts w:hint="cs"/>
          <w:rtl/>
        </w:rPr>
        <w:t xml:space="preserve"> ومجيئه إلى بيت ابنته فاطمة</w:t>
      </w:r>
      <w:r>
        <w:rPr>
          <w:rFonts w:hint="cs"/>
          <w:rtl/>
        </w:rPr>
        <w:t>،</w:t>
      </w:r>
      <w:r w:rsidRPr="00C33250">
        <w:rPr>
          <w:rFonts w:hint="cs"/>
          <w:rtl/>
        </w:rPr>
        <w:t xml:space="preserve"> وطلبه الطعام منها وعدم وجود الطعام عندها</w:t>
      </w:r>
      <w:r>
        <w:rPr>
          <w:rFonts w:hint="cs"/>
          <w:rtl/>
        </w:rPr>
        <w:t>،</w:t>
      </w:r>
      <w:r w:rsidRPr="00C33250">
        <w:rPr>
          <w:rFonts w:hint="cs"/>
          <w:rtl/>
        </w:rPr>
        <w:t xml:space="preserve"> ثمّ خروجه </w:t>
      </w:r>
      <w:r w:rsidR="002C5FE5">
        <w:rPr>
          <w:rFonts w:hint="cs"/>
          <w:rtl/>
        </w:rPr>
        <w:t>(صلى الله عليه وآله وسلم)</w:t>
      </w:r>
      <w:r w:rsidRPr="00C33250">
        <w:rPr>
          <w:rFonts w:hint="cs"/>
          <w:rtl/>
        </w:rPr>
        <w:t xml:space="preserve"> جائعاً</w:t>
      </w:r>
      <w:r>
        <w:rPr>
          <w:rFonts w:hint="cs"/>
          <w:rtl/>
        </w:rPr>
        <w:t>،</w:t>
      </w:r>
      <w:r w:rsidRPr="00C33250">
        <w:rPr>
          <w:rFonts w:hint="cs"/>
          <w:rtl/>
        </w:rPr>
        <w:t xml:space="preserve"> ثمّ بعث بعض جارات فاطمة إليها برغيفين وبضعة لحم</w:t>
      </w:r>
      <w:r>
        <w:rPr>
          <w:rFonts w:hint="cs"/>
          <w:rtl/>
        </w:rPr>
        <w:t>،</w:t>
      </w:r>
      <w:r w:rsidRPr="00C33250">
        <w:rPr>
          <w:rFonts w:hint="cs"/>
          <w:rtl/>
        </w:rPr>
        <w:t xml:space="preserve"> ثمّ بعثها أحد ابنيها إلى رسول الله ورجوع رسول الله إليها</w:t>
      </w:r>
      <w:r>
        <w:rPr>
          <w:rFonts w:hint="cs"/>
          <w:rtl/>
        </w:rPr>
        <w:t>،</w:t>
      </w:r>
      <w:r w:rsidRPr="00C33250">
        <w:rPr>
          <w:rFonts w:hint="cs"/>
          <w:rtl/>
        </w:rPr>
        <w:t xml:space="preserve"> ثمّ بركة الطعام حتى أكل منه رسول الله وجميع أهل بيته وأزواجه</w:t>
      </w:r>
      <w:r>
        <w:rPr>
          <w:rFonts w:hint="cs"/>
          <w:rtl/>
        </w:rPr>
        <w:t>،</w:t>
      </w:r>
      <w:r w:rsidRPr="00C33250">
        <w:rPr>
          <w:rFonts w:hint="cs"/>
          <w:rtl/>
        </w:rPr>
        <w:t xml:space="preserve"> ثمّ توزيعه على جيرة فاطمة وبقاء الطعام كما كان</w:t>
      </w:r>
      <w:r>
        <w:rPr>
          <w:rFonts w:hint="cs"/>
          <w:rtl/>
        </w:rPr>
        <w:t>.</w:t>
      </w:r>
    </w:p>
    <w:p w:rsidR="00C33250" w:rsidRDefault="00C33250" w:rsidP="00C33250">
      <w:pPr>
        <w:pStyle w:val="libNormal"/>
        <w:rPr>
          <w:rtl/>
        </w:rPr>
      </w:pPr>
      <w:r w:rsidRPr="00C33250">
        <w:rPr>
          <w:rFonts w:hint="cs"/>
          <w:rtl/>
        </w:rPr>
        <w:t>الحديث</w:t>
      </w:r>
      <w:r>
        <w:rPr>
          <w:rFonts w:hint="cs"/>
          <w:rtl/>
        </w:rPr>
        <w:t>:</w:t>
      </w:r>
      <w:r w:rsidRPr="00C33250">
        <w:rPr>
          <w:rFonts w:hint="cs"/>
          <w:rtl/>
        </w:rPr>
        <w:t xml:space="preserve"> (383) في الباب</w:t>
      </w:r>
      <w:r>
        <w:rPr>
          <w:rFonts w:hint="cs"/>
          <w:rtl/>
        </w:rPr>
        <w:t>:</w:t>
      </w:r>
      <w:r w:rsidRPr="00C33250">
        <w:rPr>
          <w:rFonts w:hint="cs"/>
          <w:rtl/>
        </w:rPr>
        <w:t xml:space="preserve"> (11) رواية ابن عبّاس في مرض الحسن والحسين وعيادة رسول الله إيّاهم</w:t>
      </w:r>
      <w:r>
        <w:rPr>
          <w:rFonts w:hint="cs"/>
          <w:rtl/>
        </w:rPr>
        <w:t>،</w:t>
      </w:r>
      <w:r w:rsidRPr="00C33250">
        <w:rPr>
          <w:rFonts w:hint="cs"/>
          <w:rtl/>
        </w:rPr>
        <w:t xml:space="preserve"> ثم نذر عليّ وفاطمة وجاريتها فضّة صيام ثلاثة أيام إنْ مَنّ الله على الحسن والحسين بالشفاء</w:t>
      </w:r>
      <w:r>
        <w:rPr>
          <w:rFonts w:hint="cs"/>
          <w:rtl/>
        </w:rPr>
        <w:t>،</w:t>
      </w:r>
      <w:r w:rsidRPr="00C33250">
        <w:rPr>
          <w:rFonts w:hint="cs"/>
          <w:rtl/>
        </w:rPr>
        <w:t xml:space="preserve"> ثمّ شفائهما</w:t>
      </w:r>
      <w:r>
        <w:rPr>
          <w:rFonts w:hint="cs"/>
          <w:rtl/>
        </w:rPr>
        <w:t>،</w:t>
      </w:r>
      <w:r w:rsidRPr="00C33250">
        <w:rPr>
          <w:rFonts w:hint="cs"/>
          <w:rtl/>
        </w:rPr>
        <w:t xml:space="preserve"> ثمّ قيامهم بالوفاء بالنذر وصيامهم ثلاثة أيام</w:t>
      </w:r>
      <w:r>
        <w:rPr>
          <w:rFonts w:hint="cs"/>
          <w:rtl/>
        </w:rPr>
        <w:t>،</w:t>
      </w:r>
      <w:r w:rsidRPr="00C33250">
        <w:rPr>
          <w:rFonts w:hint="cs"/>
          <w:rtl/>
        </w:rPr>
        <w:t xml:space="preserve"> وتصدّقهم في الأيام الثلاثة فطورهم على المسكين واليتيم والأسير وإفطارهم بالماء القراح</w:t>
      </w:r>
      <w:r>
        <w:rPr>
          <w:rFonts w:hint="cs"/>
          <w:rtl/>
        </w:rPr>
        <w:t>،</w:t>
      </w:r>
      <w:r w:rsidRPr="00C33250">
        <w:rPr>
          <w:rFonts w:hint="cs"/>
          <w:rtl/>
        </w:rPr>
        <w:t xml:space="preserve"> ثمّ نزول سورة </w:t>
      </w:r>
      <w:r w:rsidRPr="004E425D">
        <w:rPr>
          <w:rStyle w:val="libAlaemChar"/>
          <w:rFonts w:hint="cs"/>
          <w:rtl/>
        </w:rPr>
        <w:t>(</w:t>
      </w:r>
      <w:r w:rsidRPr="00C33250">
        <w:rPr>
          <w:rStyle w:val="libAieChar"/>
          <w:rFonts w:hint="cs"/>
          <w:rtl/>
        </w:rPr>
        <w:t>هل أتى</w:t>
      </w:r>
      <w:r w:rsidRPr="004E425D">
        <w:rPr>
          <w:rStyle w:val="libAlaemChar"/>
          <w:rFonts w:hint="cs"/>
          <w:rtl/>
        </w:rPr>
        <w:t>)</w:t>
      </w:r>
      <w:r w:rsidRPr="00C33250">
        <w:rPr>
          <w:rFonts w:hint="cs"/>
          <w:rtl/>
        </w:rPr>
        <w:t xml:space="preserve"> في شأنهم (عليهم السلام)</w:t>
      </w:r>
      <w:r>
        <w:rPr>
          <w:rFonts w:hint="cs"/>
          <w:rtl/>
        </w:rPr>
        <w:t>.</w:t>
      </w:r>
    </w:p>
    <w:p w:rsidR="00C33250" w:rsidRDefault="00C33250" w:rsidP="00C33250">
      <w:pPr>
        <w:pStyle w:val="libNormal"/>
        <w:rPr>
          <w:rtl/>
        </w:rPr>
      </w:pPr>
      <w:r w:rsidRPr="00C33250">
        <w:rPr>
          <w:rFonts w:hint="cs"/>
          <w:rtl/>
        </w:rPr>
        <w:t>الحديث</w:t>
      </w:r>
      <w:r>
        <w:rPr>
          <w:rFonts w:hint="cs"/>
          <w:rtl/>
        </w:rPr>
        <w:t>:</w:t>
      </w:r>
      <w:r w:rsidRPr="00C33250">
        <w:rPr>
          <w:rFonts w:hint="cs"/>
          <w:rtl/>
        </w:rPr>
        <w:t xml:space="preserve"> (384) في الباب</w:t>
      </w:r>
      <w:r>
        <w:rPr>
          <w:rFonts w:hint="cs"/>
          <w:rtl/>
        </w:rPr>
        <w:t>:</w:t>
      </w:r>
      <w:r w:rsidRPr="00C33250">
        <w:rPr>
          <w:rFonts w:hint="cs"/>
          <w:rtl/>
        </w:rPr>
        <w:t xml:space="preserve"> (12) رواية أمير المؤمنين (عليه السلام)</w:t>
      </w:r>
      <w:r>
        <w:rPr>
          <w:rFonts w:hint="cs"/>
          <w:rtl/>
        </w:rPr>
        <w:t>:</w:t>
      </w:r>
      <w:r w:rsidRPr="00C33250">
        <w:rPr>
          <w:rFonts w:hint="cs"/>
          <w:rtl/>
        </w:rPr>
        <w:t xml:space="preserve"> قول رسول الله (صلّى الله عيه وآله وسلّم)</w:t>
      </w:r>
      <w:r>
        <w:rPr>
          <w:rFonts w:hint="cs"/>
          <w:rtl/>
        </w:rPr>
        <w:t>:</w:t>
      </w:r>
      <w:r w:rsidRPr="00C33250">
        <w:rPr>
          <w:rFonts w:hint="cs"/>
          <w:rtl/>
        </w:rPr>
        <w:t xml:space="preserve"> </w:t>
      </w:r>
      <w:r w:rsidRPr="00940A86">
        <w:rPr>
          <w:rStyle w:val="libBold2Char"/>
          <w:rFonts w:hint="cs"/>
          <w:rtl/>
        </w:rPr>
        <w:t>إنّما سُمّيت ابنتي فاطمة لأنّ الله فطمها وفطم مَن أحبّها من النار.</w:t>
      </w:r>
    </w:p>
    <w:p w:rsidR="00C33250" w:rsidRDefault="00C33250" w:rsidP="00C33250">
      <w:pPr>
        <w:pStyle w:val="libNormal"/>
        <w:rPr>
          <w:rtl/>
        </w:rPr>
      </w:pPr>
      <w:r w:rsidRPr="00C33250">
        <w:rPr>
          <w:rFonts w:hint="cs"/>
          <w:rtl/>
        </w:rPr>
        <w:t>الحديث</w:t>
      </w:r>
      <w:r>
        <w:rPr>
          <w:rFonts w:hint="cs"/>
          <w:rtl/>
        </w:rPr>
        <w:t>:</w:t>
      </w:r>
      <w:r w:rsidRPr="00C33250">
        <w:rPr>
          <w:rFonts w:hint="cs"/>
          <w:rtl/>
        </w:rPr>
        <w:t xml:space="preserve"> (385) في الباب</w:t>
      </w:r>
      <w:r>
        <w:rPr>
          <w:rFonts w:hint="cs"/>
          <w:rtl/>
        </w:rPr>
        <w:t>:</w:t>
      </w:r>
      <w:r w:rsidRPr="00C33250">
        <w:rPr>
          <w:rFonts w:hint="cs"/>
          <w:rtl/>
        </w:rPr>
        <w:t xml:space="preserve"> (13) رواية عبد الله بن مسعود اضطراب فاطمة (عليها السلام) ليلة زفافها وتبشير النبي </w:t>
      </w:r>
      <w:r w:rsidR="002C5FE5">
        <w:rPr>
          <w:rFonts w:hint="cs"/>
          <w:rtl/>
        </w:rPr>
        <w:t>(صلى الله عليه وآله وسلم)</w:t>
      </w:r>
    </w:p>
    <w:p w:rsidR="00C33250" w:rsidRDefault="00C33250" w:rsidP="002C5FE5">
      <w:pPr>
        <w:pStyle w:val="libPoemTiniChar"/>
      </w:pPr>
      <w:r>
        <w:rPr>
          <w:rFonts w:hint="cs"/>
          <w:rtl/>
        </w:rPr>
        <w:br w:type="page"/>
      </w:r>
    </w:p>
    <w:p w:rsidR="00C33250" w:rsidRDefault="00C33250" w:rsidP="00C33250">
      <w:pPr>
        <w:pStyle w:val="libNormal"/>
        <w:rPr>
          <w:rtl/>
        </w:rPr>
      </w:pPr>
      <w:r w:rsidRPr="00C33250">
        <w:rPr>
          <w:rFonts w:hint="cs"/>
          <w:rtl/>
        </w:rPr>
        <w:lastRenderedPageBreak/>
        <w:t>إيّاها بأنّ الله هو أمره بأن يزوّجها من علي</w:t>
      </w:r>
      <w:r>
        <w:rPr>
          <w:rFonts w:hint="cs"/>
          <w:rtl/>
        </w:rPr>
        <w:t>،</w:t>
      </w:r>
      <w:r w:rsidRPr="00C33250">
        <w:rPr>
          <w:rFonts w:hint="cs"/>
          <w:rtl/>
        </w:rPr>
        <w:t xml:space="preserve"> وأنّه أمر الجنّة بحمل الحلي والحلل ونثرها على الذين حضروا تحت منبر جبرئيل</w:t>
      </w:r>
      <w:r>
        <w:rPr>
          <w:rFonts w:hint="cs"/>
          <w:rtl/>
        </w:rPr>
        <w:t>،</w:t>
      </w:r>
      <w:r w:rsidRPr="00C33250">
        <w:rPr>
          <w:rFonts w:hint="cs"/>
          <w:rtl/>
        </w:rPr>
        <w:t xml:space="preserve"> حين خطب أهل العلّيّين وأعلمهم بأنّ الله زوّج فاطمة من عليّ</w:t>
      </w:r>
      <w:r>
        <w:rPr>
          <w:rFonts w:hint="cs"/>
          <w:rtl/>
        </w:rPr>
        <w:t>.</w:t>
      </w:r>
    </w:p>
    <w:p w:rsidR="00C33250" w:rsidRDefault="00C33250" w:rsidP="00C33250">
      <w:pPr>
        <w:pStyle w:val="libNormal"/>
        <w:rPr>
          <w:rtl/>
        </w:rPr>
      </w:pPr>
      <w:r w:rsidRPr="00C33250">
        <w:rPr>
          <w:rFonts w:hint="cs"/>
          <w:rtl/>
        </w:rPr>
        <w:t>الحديث</w:t>
      </w:r>
      <w:r>
        <w:rPr>
          <w:rFonts w:hint="cs"/>
          <w:rtl/>
        </w:rPr>
        <w:t>:</w:t>
      </w:r>
      <w:r w:rsidRPr="00C33250">
        <w:rPr>
          <w:rFonts w:hint="cs"/>
          <w:rtl/>
        </w:rPr>
        <w:t xml:space="preserve"> (386) قول عائشة</w:t>
      </w:r>
      <w:r>
        <w:rPr>
          <w:rFonts w:hint="cs"/>
          <w:rtl/>
        </w:rPr>
        <w:t>:</w:t>
      </w:r>
      <w:r w:rsidRPr="00C33250">
        <w:rPr>
          <w:rFonts w:hint="cs"/>
          <w:rtl/>
        </w:rPr>
        <w:t xml:space="preserve"> كنت أرى النبيّ كثيراً ما يقبّل نحر فاطمة</w:t>
      </w:r>
      <w:r>
        <w:rPr>
          <w:rFonts w:hint="cs"/>
          <w:rtl/>
        </w:rPr>
        <w:t>،</w:t>
      </w:r>
      <w:r w:rsidRPr="00C33250">
        <w:rPr>
          <w:rFonts w:hint="cs"/>
          <w:rtl/>
        </w:rPr>
        <w:t xml:space="preserve"> فقلت</w:t>
      </w:r>
      <w:r>
        <w:rPr>
          <w:rFonts w:hint="cs"/>
          <w:rtl/>
        </w:rPr>
        <w:t>:</w:t>
      </w:r>
      <w:r w:rsidRPr="00C33250">
        <w:rPr>
          <w:rFonts w:hint="cs"/>
          <w:rtl/>
        </w:rPr>
        <w:t xml:space="preserve"> يا رسول الله رأيتك تفعل شيئاً ما رأيتك تفعل </w:t>
      </w:r>
      <w:r>
        <w:rPr>
          <w:rFonts w:hint="cs"/>
          <w:rtl/>
        </w:rPr>
        <w:t>[</w:t>
      </w:r>
      <w:r w:rsidRPr="00C33250">
        <w:rPr>
          <w:rFonts w:hint="cs"/>
          <w:rtl/>
        </w:rPr>
        <w:t>مع أحد</w:t>
      </w:r>
      <w:r>
        <w:rPr>
          <w:rFonts w:hint="cs"/>
          <w:rtl/>
        </w:rPr>
        <w:t>]؟</w:t>
      </w:r>
      <w:r w:rsidRPr="00C33250">
        <w:rPr>
          <w:rFonts w:hint="cs"/>
          <w:rtl/>
        </w:rPr>
        <w:t xml:space="preserve"> ثمّ جوابه </w:t>
      </w:r>
      <w:r w:rsidR="002C5FE5">
        <w:rPr>
          <w:rFonts w:hint="cs"/>
          <w:rtl/>
        </w:rPr>
        <w:t>(صلى الله عليه وآله وسلم)</w:t>
      </w:r>
      <w:r>
        <w:rPr>
          <w:rFonts w:hint="cs"/>
          <w:rtl/>
        </w:rPr>
        <w:t>:</w:t>
      </w:r>
      <w:r w:rsidRPr="00C33250">
        <w:rPr>
          <w:rFonts w:hint="cs"/>
          <w:rtl/>
        </w:rPr>
        <w:t xml:space="preserve"> بأنّ فاطمة قد تكوّنت من ثمار الجنّة</w:t>
      </w:r>
      <w:r>
        <w:rPr>
          <w:rFonts w:hint="cs"/>
          <w:rtl/>
        </w:rPr>
        <w:t>،</w:t>
      </w:r>
      <w:r w:rsidRPr="00C33250">
        <w:rPr>
          <w:rFonts w:hint="cs"/>
          <w:rtl/>
        </w:rPr>
        <w:t xml:space="preserve"> فإذا اشتقتُ إلى رائحة الجنّة أشمّها</w:t>
      </w:r>
      <w:r>
        <w:rPr>
          <w:rFonts w:hint="cs"/>
          <w:rtl/>
        </w:rPr>
        <w:t>،</w:t>
      </w:r>
      <w:r w:rsidRPr="00C33250">
        <w:rPr>
          <w:rFonts w:hint="cs"/>
          <w:rtl/>
        </w:rPr>
        <w:t xml:space="preserve"> إنّها ليست كنساء الآدميّين</w:t>
      </w:r>
      <w:r>
        <w:rPr>
          <w:rFonts w:hint="cs"/>
          <w:rtl/>
        </w:rPr>
        <w:t>...</w:t>
      </w:r>
    </w:p>
    <w:p w:rsidR="00C33250" w:rsidRDefault="00C33250" w:rsidP="00C33250">
      <w:pPr>
        <w:pStyle w:val="libNormal"/>
        <w:rPr>
          <w:rtl/>
        </w:rPr>
      </w:pPr>
      <w:r w:rsidRPr="00C33250">
        <w:rPr>
          <w:rFonts w:hint="cs"/>
          <w:rtl/>
        </w:rPr>
        <w:t>الحديث</w:t>
      </w:r>
      <w:r>
        <w:rPr>
          <w:rFonts w:hint="cs"/>
          <w:rtl/>
        </w:rPr>
        <w:t>:</w:t>
      </w:r>
      <w:r w:rsidRPr="00C33250">
        <w:rPr>
          <w:rFonts w:hint="cs"/>
          <w:rtl/>
        </w:rPr>
        <w:t xml:space="preserve"> (387) في الباب</w:t>
      </w:r>
      <w:r>
        <w:rPr>
          <w:rFonts w:hint="cs"/>
          <w:rtl/>
        </w:rPr>
        <w:t>:</w:t>
      </w:r>
      <w:r w:rsidRPr="00C33250">
        <w:rPr>
          <w:rFonts w:hint="cs"/>
          <w:rtl/>
        </w:rPr>
        <w:t xml:space="preserve"> (14) قول الإمام أمير المؤمنين (عليه السلام)</w:t>
      </w:r>
      <w:r>
        <w:rPr>
          <w:rFonts w:hint="cs"/>
          <w:rtl/>
        </w:rPr>
        <w:t>:</w:t>
      </w:r>
      <w:r w:rsidRPr="00C33250">
        <w:rPr>
          <w:rFonts w:hint="cs"/>
          <w:rtl/>
        </w:rPr>
        <w:t xml:space="preserve"> قلت</w:t>
      </w:r>
      <w:r>
        <w:rPr>
          <w:rFonts w:hint="cs"/>
          <w:rtl/>
        </w:rPr>
        <w:t>:</w:t>
      </w:r>
      <w:r w:rsidRPr="00C33250">
        <w:rPr>
          <w:rFonts w:hint="cs"/>
          <w:rtl/>
        </w:rPr>
        <w:t xml:space="preserve"> </w:t>
      </w:r>
      <w:r w:rsidRPr="00940A86">
        <w:rPr>
          <w:rStyle w:val="libBold2Char"/>
          <w:rFonts w:hint="cs"/>
          <w:rtl/>
        </w:rPr>
        <w:t>يا رسول الله أنا أحبّ إليك أم هي؟</w:t>
      </w:r>
      <w:r w:rsidRPr="00C33250">
        <w:rPr>
          <w:rFonts w:hint="cs"/>
          <w:rtl/>
        </w:rPr>
        <w:t xml:space="preserve"> - يعني فاطمة (عليها السلام) - </w:t>
      </w:r>
      <w:r w:rsidRPr="00940A86">
        <w:rPr>
          <w:rStyle w:val="libBold2Char"/>
          <w:rFonts w:hint="cs"/>
          <w:rtl/>
        </w:rPr>
        <w:t>قال: هي أحبّ إليّ منك، وأنت أعزّ إليّ منها.</w:t>
      </w:r>
    </w:p>
    <w:p w:rsidR="00C33250" w:rsidRDefault="00C33250" w:rsidP="00C33250">
      <w:pPr>
        <w:pStyle w:val="libNormal"/>
        <w:rPr>
          <w:rtl/>
        </w:rPr>
      </w:pPr>
      <w:r w:rsidRPr="00C33250">
        <w:rPr>
          <w:rFonts w:hint="cs"/>
          <w:rtl/>
        </w:rPr>
        <w:t>الحديث</w:t>
      </w:r>
      <w:r>
        <w:rPr>
          <w:rFonts w:hint="cs"/>
          <w:rtl/>
        </w:rPr>
        <w:t>:</w:t>
      </w:r>
      <w:r w:rsidRPr="00C33250">
        <w:rPr>
          <w:rFonts w:hint="cs"/>
          <w:rtl/>
        </w:rPr>
        <w:t xml:space="preserve"> (388) رواية أمير المؤمنين (عليه السلام)</w:t>
      </w:r>
      <w:r>
        <w:rPr>
          <w:rFonts w:hint="cs"/>
          <w:rtl/>
        </w:rPr>
        <w:t>:</w:t>
      </w:r>
      <w:r w:rsidRPr="00C33250">
        <w:rPr>
          <w:rFonts w:hint="cs"/>
          <w:rtl/>
        </w:rPr>
        <w:t xml:space="preserve"> </w:t>
      </w:r>
      <w:r w:rsidRPr="00940A86">
        <w:rPr>
          <w:rStyle w:val="libBold2Char"/>
          <w:rFonts w:hint="cs"/>
          <w:rtl/>
        </w:rPr>
        <w:t>تُحشر فاطمة وعليها حلل الكرامة وقد عُجنت بماء الحيوان فينظر إلهيا الخلائق فيتعجبّون منها. ثمّ تكسى أيضاً حلّةً من حلل الجنّة مكتوب على كل حلّة بخطٍّ أخضر: أدخلوا ابنة محمد الجنّة على أحسن الصورة...</w:t>
      </w:r>
    </w:p>
    <w:p w:rsidR="00C33250" w:rsidRDefault="00C33250" w:rsidP="00C33250">
      <w:pPr>
        <w:pStyle w:val="libNormal"/>
        <w:rPr>
          <w:rtl/>
        </w:rPr>
      </w:pPr>
      <w:r w:rsidRPr="00C33250">
        <w:rPr>
          <w:rFonts w:hint="cs"/>
          <w:rtl/>
        </w:rPr>
        <w:t>الحديث</w:t>
      </w:r>
      <w:r>
        <w:rPr>
          <w:rFonts w:hint="cs"/>
          <w:rtl/>
        </w:rPr>
        <w:t>:</w:t>
      </w:r>
      <w:r w:rsidRPr="00C33250">
        <w:rPr>
          <w:rFonts w:hint="cs"/>
          <w:rtl/>
        </w:rPr>
        <w:t xml:space="preserve"> (389) رواية عبد الله بن مسعود</w:t>
      </w:r>
      <w:r>
        <w:rPr>
          <w:rFonts w:hint="cs"/>
          <w:rtl/>
        </w:rPr>
        <w:t>:</w:t>
      </w:r>
      <w:r w:rsidRPr="00940A86">
        <w:rPr>
          <w:rStyle w:val="libBold2Char"/>
          <w:rFonts w:hint="cs"/>
          <w:rtl/>
        </w:rPr>
        <w:t xml:space="preserve"> إنّ الله حرّم النار على فاطمة وذرّيّتها.</w:t>
      </w:r>
    </w:p>
    <w:p w:rsidR="00C33250" w:rsidRDefault="00C33250" w:rsidP="00C33250">
      <w:pPr>
        <w:pStyle w:val="libNormal"/>
        <w:rPr>
          <w:rtl/>
        </w:rPr>
      </w:pPr>
      <w:r w:rsidRPr="00C33250">
        <w:rPr>
          <w:rFonts w:hint="cs"/>
          <w:rtl/>
        </w:rPr>
        <w:t>الحديث</w:t>
      </w:r>
      <w:r>
        <w:rPr>
          <w:rFonts w:hint="cs"/>
          <w:rtl/>
        </w:rPr>
        <w:t>:</w:t>
      </w:r>
      <w:r w:rsidRPr="00C33250">
        <w:rPr>
          <w:rFonts w:hint="cs"/>
          <w:rtl/>
        </w:rPr>
        <w:t xml:space="preserve"> (390) في الباب</w:t>
      </w:r>
      <w:r>
        <w:rPr>
          <w:rFonts w:hint="cs"/>
          <w:rtl/>
        </w:rPr>
        <w:t>:</w:t>
      </w:r>
      <w:r w:rsidRPr="00C33250">
        <w:rPr>
          <w:rFonts w:hint="cs"/>
          <w:rtl/>
        </w:rPr>
        <w:t xml:space="preserve"> (15) قوله </w:t>
      </w:r>
      <w:r w:rsidR="002C5FE5">
        <w:rPr>
          <w:rFonts w:hint="cs"/>
          <w:rtl/>
        </w:rPr>
        <w:t>(صلى الله عليه وآله وسلم)</w:t>
      </w:r>
      <w:r>
        <w:rPr>
          <w:rFonts w:hint="cs"/>
          <w:rtl/>
        </w:rPr>
        <w:t>:</w:t>
      </w:r>
      <w:r w:rsidRPr="00C33250">
        <w:rPr>
          <w:rFonts w:hint="cs"/>
          <w:rtl/>
        </w:rPr>
        <w:t xml:space="preserve"> </w:t>
      </w:r>
      <w:r w:rsidRPr="00940A86">
        <w:rPr>
          <w:rStyle w:val="libBold2Char"/>
          <w:rFonts w:hint="cs"/>
          <w:rtl/>
        </w:rPr>
        <w:t>فاطمة بهجة قلبي، وابناها ثمرة فؤادي، وبعلها نور بصري، والأئمّة من ولدها أُمناء ربّي...</w:t>
      </w:r>
    </w:p>
    <w:p w:rsidR="00C33250" w:rsidRDefault="00C33250" w:rsidP="00C33250">
      <w:pPr>
        <w:pStyle w:val="libNormal"/>
        <w:rPr>
          <w:rtl/>
        </w:rPr>
      </w:pPr>
      <w:r w:rsidRPr="00C33250">
        <w:rPr>
          <w:rFonts w:hint="cs"/>
          <w:rtl/>
        </w:rPr>
        <w:t>الحديث</w:t>
      </w:r>
      <w:r>
        <w:rPr>
          <w:rFonts w:hint="cs"/>
          <w:rtl/>
        </w:rPr>
        <w:t>:</w:t>
      </w:r>
      <w:r w:rsidRPr="00C33250">
        <w:rPr>
          <w:rFonts w:hint="cs"/>
          <w:rtl/>
        </w:rPr>
        <w:t xml:space="preserve"> (391) رواية سلمان</w:t>
      </w:r>
      <w:r>
        <w:rPr>
          <w:rFonts w:hint="cs"/>
          <w:rtl/>
        </w:rPr>
        <w:t>،</w:t>
      </w:r>
      <w:r w:rsidRPr="00C33250">
        <w:rPr>
          <w:rFonts w:hint="cs"/>
          <w:rtl/>
        </w:rPr>
        <w:t xml:space="preserve"> قال</w:t>
      </w:r>
      <w:r>
        <w:rPr>
          <w:rFonts w:hint="cs"/>
          <w:rtl/>
        </w:rPr>
        <w:t>:</w:t>
      </w:r>
      <w:r w:rsidRPr="00C33250">
        <w:rPr>
          <w:rFonts w:hint="cs"/>
          <w:rtl/>
        </w:rPr>
        <w:t xml:space="preserve"> قال النبيّ </w:t>
      </w:r>
      <w:r w:rsidR="002C5FE5">
        <w:rPr>
          <w:rFonts w:hint="cs"/>
          <w:rtl/>
        </w:rPr>
        <w:t>(صلى الله عليه وآله وسلم)</w:t>
      </w:r>
      <w:r>
        <w:rPr>
          <w:rFonts w:hint="cs"/>
          <w:rtl/>
        </w:rPr>
        <w:t>:</w:t>
      </w:r>
      <w:r w:rsidRPr="00C33250">
        <w:rPr>
          <w:rFonts w:hint="cs"/>
          <w:rtl/>
        </w:rPr>
        <w:t xml:space="preserve"> </w:t>
      </w:r>
      <w:r w:rsidRPr="00940A86">
        <w:rPr>
          <w:rStyle w:val="libBold2Char"/>
          <w:rFonts w:hint="cs"/>
          <w:rtl/>
        </w:rPr>
        <w:t>مَن أحبّ فاطمة فهو في الجنّة معي، ومَن أبغضها فهو في النار... فمَن رضيتْ عنه فاطمة رضيتُ عنه ورضي الله عنه، ومَن غضبتْ عليه غضبتُ عليه، ومَن غضبتُ عليه غضب الله عليه.</w:t>
      </w:r>
    </w:p>
    <w:p w:rsidR="00C33250" w:rsidRDefault="00C33250" w:rsidP="00C33250">
      <w:pPr>
        <w:pStyle w:val="libNormal"/>
        <w:rPr>
          <w:rtl/>
        </w:rPr>
      </w:pPr>
      <w:r w:rsidRPr="00C33250">
        <w:rPr>
          <w:rFonts w:hint="cs"/>
          <w:rtl/>
        </w:rPr>
        <w:t>الحديث</w:t>
      </w:r>
      <w:r>
        <w:rPr>
          <w:rFonts w:hint="cs"/>
          <w:rtl/>
        </w:rPr>
        <w:t>:</w:t>
      </w:r>
      <w:r w:rsidRPr="00C33250">
        <w:rPr>
          <w:rFonts w:hint="cs"/>
          <w:rtl/>
        </w:rPr>
        <w:t xml:space="preserve"> (392) قوله </w:t>
      </w:r>
      <w:r w:rsidR="002C5FE5">
        <w:rPr>
          <w:rFonts w:hint="cs"/>
          <w:rtl/>
        </w:rPr>
        <w:t>(صلى الله عليه وآله وسلم)</w:t>
      </w:r>
      <w:r>
        <w:rPr>
          <w:rFonts w:hint="cs"/>
          <w:rtl/>
        </w:rPr>
        <w:t>:</w:t>
      </w:r>
      <w:r w:rsidRPr="00C33250">
        <w:rPr>
          <w:rFonts w:hint="cs"/>
          <w:rtl/>
        </w:rPr>
        <w:t xml:space="preserve"> </w:t>
      </w:r>
      <w:r w:rsidRPr="00940A86">
        <w:rPr>
          <w:rStyle w:val="libBold2Char"/>
          <w:rFonts w:hint="cs"/>
          <w:rtl/>
        </w:rPr>
        <w:t>لو كان الحِلْم رجلاً لكان عليّاً، ولو كان العقل رجلاً لكان الحسن، ولو كان السخاء رجلاً لكان الحسين، ولو كان الحُسْن شخصاً لكان فاطمة، بل هي</w:t>
      </w:r>
    </w:p>
    <w:p w:rsidR="00C33250" w:rsidRDefault="00C33250" w:rsidP="002C5FE5">
      <w:pPr>
        <w:pStyle w:val="libPoemTiniChar"/>
      </w:pPr>
      <w:r>
        <w:rPr>
          <w:rFonts w:hint="cs"/>
          <w:rtl/>
        </w:rPr>
        <w:br w:type="page"/>
      </w:r>
    </w:p>
    <w:p w:rsidR="00C33250" w:rsidRDefault="00C33250" w:rsidP="00B906D7">
      <w:pPr>
        <w:pStyle w:val="libBold2"/>
        <w:rPr>
          <w:rtl/>
        </w:rPr>
      </w:pPr>
      <w:r>
        <w:rPr>
          <w:rFonts w:hint="cs"/>
          <w:rtl/>
        </w:rPr>
        <w:lastRenderedPageBreak/>
        <w:t>أعظم، إنّها خير أهل الأرض عنصراً...</w:t>
      </w:r>
    </w:p>
    <w:p w:rsidR="00C33250" w:rsidRDefault="00C33250" w:rsidP="00C33250">
      <w:pPr>
        <w:pStyle w:val="libNormal"/>
        <w:rPr>
          <w:rtl/>
        </w:rPr>
      </w:pPr>
      <w:r w:rsidRPr="00C33250">
        <w:rPr>
          <w:rFonts w:hint="cs"/>
          <w:rtl/>
        </w:rPr>
        <w:t>الحديث</w:t>
      </w:r>
      <w:r>
        <w:rPr>
          <w:rFonts w:hint="cs"/>
          <w:rtl/>
        </w:rPr>
        <w:t>:</w:t>
      </w:r>
      <w:r w:rsidRPr="00C33250">
        <w:rPr>
          <w:rFonts w:hint="cs"/>
          <w:rtl/>
        </w:rPr>
        <w:t xml:space="preserve"> (393) قوله </w:t>
      </w:r>
      <w:r w:rsidR="002C5FE5">
        <w:rPr>
          <w:rFonts w:hint="cs"/>
          <w:rtl/>
        </w:rPr>
        <w:t>(صلى الله عليه وآله وسلم)</w:t>
      </w:r>
      <w:r>
        <w:rPr>
          <w:rFonts w:hint="cs"/>
          <w:rtl/>
        </w:rPr>
        <w:t>:</w:t>
      </w:r>
      <w:r w:rsidRPr="00C33250">
        <w:rPr>
          <w:rFonts w:hint="cs"/>
          <w:rtl/>
        </w:rPr>
        <w:t xml:space="preserve"> </w:t>
      </w:r>
      <w:r w:rsidRPr="00940A86">
        <w:rPr>
          <w:rStyle w:val="libBold2Char"/>
          <w:rFonts w:hint="cs"/>
          <w:rtl/>
        </w:rPr>
        <w:t>كل بني آدم ينتمون إلى عصبتهم إلاّ وِلد فاطمة، فإنّي أنا أبوهم وعصبتهم.</w:t>
      </w:r>
    </w:p>
    <w:p w:rsidR="00C33250" w:rsidRDefault="00C33250" w:rsidP="00C33250">
      <w:pPr>
        <w:pStyle w:val="libNormal"/>
        <w:rPr>
          <w:rtl/>
        </w:rPr>
      </w:pPr>
      <w:r w:rsidRPr="00C33250">
        <w:rPr>
          <w:rFonts w:hint="cs"/>
          <w:rtl/>
        </w:rPr>
        <w:t>الحديث</w:t>
      </w:r>
      <w:r>
        <w:rPr>
          <w:rFonts w:hint="cs"/>
          <w:rtl/>
        </w:rPr>
        <w:t>:</w:t>
      </w:r>
      <w:r w:rsidRPr="00C33250">
        <w:rPr>
          <w:rFonts w:hint="cs"/>
          <w:rtl/>
        </w:rPr>
        <w:t xml:space="preserve"> (394) حديث أسامة بن زيد</w:t>
      </w:r>
      <w:r>
        <w:rPr>
          <w:rFonts w:hint="cs"/>
          <w:rtl/>
        </w:rPr>
        <w:t>،</w:t>
      </w:r>
      <w:r w:rsidRPr="00C33250">
        <w:rPr>
          <w:rFonts w:hint="cs"/>
          <w:rtl/>
        </w:rPr>
        <w:t xml:space="preserve"> قال</w:t>
      </w:r>
      <w:r>
        <w:rPr>
          <w:rFonts w:hint="cs"/>
          <w:rtl/>
        </w:rPr>
        <w:t>:</w:t>
      </w:r>
      <w:r w:rsidRPr="00C33250">
        <w:rPr>
          <w:rFonts w:hint="cs"/>
          <w:rtl/>
        </w:rPr>
        <w:t xml:space="preserve"> طرقت باب رسول الله </w:t>
      </w:r>
      <w:r w:rsidR="002C5FE5">
        <w:rPr>
          <w:rFonts w:hint="cs"/>
          <w:rtl/>
        </w:rPr>
        <w:t>(صلى الله عليه وآله وسلم)</w:t>
      </w:r>
      <w:r w:rsidRPr="00C33250">
        <w:rPr>
          <w:rFonts w:hint="cs"/>
          <w:rtl/>
        </w:rPr>
        <w:t xml:space="preserve"> فخرج مشتملاً على شيء لا أدري ما هو</w:t>
      </w:r>
      <w:r>
        <w:rPr>
          <w:rFonts w:hint="cs"/>
          <w:rtl/>
        </w:rPr>
        <w:t>؟</w:t>
      </w:r>
      <w:r w:rsidRPr="00C33250">
        <w:rPr>
          <w:rFonts w:hint="cs"/>
          <w:rtl/>
        </w:rPr>
        <w:t xml:space="preserve"> فقلت</w:t>
      </w:r>
      <w:r>
        <w:rPr>
          <w:rFonts w:hint="cs"/>
          <w:rtl/>
        </w:rPr>
        <w:t>:</w:t>
      </w:r>
      <w:r w:rsidRPr="00C33250">
        <w:rPr>
          <w:rFonts w:hint="cs"/>
          <w:rtl/>
        </w:rPr>
        <w:t xml:space="preserve"> ما هذا الذي أنت مشتملٌ عليه</w:t>
      </w:r>
      <w:r>
        <w:rPr>
          <w:rFonts w:hint="cs"/>
          <w:rtl/>
        </w:rPr>
        <w:t>؟</w:t>
      </w:r>
      <w:r w:rsidRPr="00C33250">
        <w:rPr>
          <w:rFonts w:hint="cs"/>
          <w:rtl/>
        </w:rPr>
        <w:t xml:space="preserve"> فكشف عنه فإذا حسن وحسين</w:t>
      </w:r>
      <w:r>
        <w:rPr>
          <w:rFonts w:hint="cs"/>
          <w:rtl/>
        </w:rPr>
        <w:t>،</w:t>
      </w:r>
      <w:r w:rsidRPr="00C33250">
        <w:rPr>
          <w:rFonts w:hint="cs"/>
          <w:rtl/>
        </w:rPr>
        <w:t xml:space="preserve"> فقال</w:t>
      </w:r>
      <w:r>
        <w:rPr>
          <w:rFonts w:hint="cs"/>
          <w:rtl/>
        </w:rPr>
        <w:t>:</w:t>
      </w:r>
      <w:r w:rsidRPr="00C33250">
        <w:rPr>
          <w:rFonts w:hint="cs"/>
          <w:rtl/>
        </w:rPr>
        <w:t xml:space="preserve"> </w:t>
      </w:r>
      <w:r w:rsidRPr="00940A86">
        <w:rPr>
          <w:rStyle w:val="libBold2Char"/>
          <w:rFonts w:hint="cs"/>
          <w:rtl/>
        </w:rPr>
        <w:t>هذان ابناي وابنا ابنتيّ، اللّهمَّ إنّك تعلم أنّي أُحبّهما فأحبّهما.</w:t>
      </w:r>
    </w:p>
    <w:p w:rsidR="00C33250" w:rsidRDefault="00C33250" w:rsidP="00C33250">
      <w:pPr>
        <w:pStyle w:val="libNormal"/>
        <w:rPr>
          <w:rtl/>
        </w:rPr>
      </w:pPr>
      <w:r w:rsidRPr="00C33250">
        <w:rPr>
          <w:rFonts w:hint="cs"/>
          <w:rtl/>
        </w:rPr>
        <w:t>الحديث</w:t>
      </w:r>
      <w:r>
        <w:rPr>
          <w:rFonts w:hint="cs"/>
          <w:rtl/>
        </w:rPr>
        <w:t>:</w:t>
      </w:r>
      <w:r w:rsidRPr="00C33250">
        <w:rPr>
          <w:rFonts w:hint="cs"/>
          <w:rtl/>
        </w:rPr>
        <w:t xml:space="preserve"> (395) رواية مدرك بن زيد</w:t>
      </w:r>
      <w:r>
        <w:rPr>
          <w:rFonts w:hint="cs"/>
          <w:rtl/>
        </w:rPr>
        <w:t>،</w:t>
      </w:r>
      <w:r w:rsidRPr="00C33250">
        <w:rPr>
          <w:rFonts w:hint="cs"/>
          <w:rtl/>
        </w:rPr>
        <w:t xml:space="preserve"> قال</w:t>
      </w:r>
      <w:r>
        <w:rPr>
          <w:rFonts w:hint="cs"/>
          <w:rtl/>
        </w:rPr>
        <w:t>:</w:t>
      </w:r>
      <w:r w:rsidRPr="00C33250">
        <w:rPr>
          <w:rFonts w:hint="cs"/>
          <w:rtl/>
        </w:rPr>
        <w:t xml:space="preserve"> كنت مع ابن عباس في حائط</w:t>
      </w:r>
      <w:r>
        <w:rPr>
          <w:rFonts w:hint="cs"/>
          <w:rtl/>
        </w:rPr>
        <w:t>،</w:t>
      </w:r>
      <w:r w:rsidRPr="00C33250">
        <w:rPr>
          <w:rFonts w:hint="cs"/>
          <w:rtl/>
        </w:rPr>
        <w:t xml:space="preserve"> فجاء الحسن والحسين فسألا الطعام فأكلا ثم قاما فأمسك لهم ابن عباس بالركاب</w:t>
      </w:r>
      <w:r>
        <w:rPr>
          <w:rFonts w:hint="cs"/>
          <w:rtl/>
        </w:rPr>
        <w:t>،</w:t>
      </w:r>
      <w:r w:rsidRPr="00C33250">
        <w:rPr>
          <w:rFonts w:hint="cs"/>
          <w:rtl/>
        </w:rPr>
        <w:t xml:space="preserve"> فقلت</w:t>
      </w:r>
      <w:r>
        <w:rPr>
          <w:rFonts w:hint="cs"/>
          <w:rtl/>
        </w:rPr>
        <w:t>:</w:t>
      </w:r>
      <w:r w:rsidRPr="00C33250">
        <w:rPr>
          <w:rFonts w:hint="cs"/>
          <w:rtl/>
        </w:rPr>
        <w:t xml:space="preserve"> أتمسك لهما الركاب وأنت أكبر منهما</w:t>
      </w:r>
      <w:r>
        <w:rPr>
          <w:rFonts w:hint="cs"/>
          <w:rtl/>
        </w:rPr>
        <w:t>؟</w:t>
      </w:r>
      <w:r w:rsidRPr="00C33250">
        <w:rPr>
          <w:rFonts w:hint="cs"/>
          <w:rtl/>
        </w:rPr>
        <w:t xml:space="preserve"> فقال</w:t>
      </w:r>
      <w:r>
        <w:rPr>
          <w:rFonts w:hint="cs"/>
          <w:rtl/>
        </w:rPr>
        <w:t>:</w:t>
      </w:r>
      <w:r w:rsidRPr="00C33250">
        <w:rPr>
          <w:rFonts w:hint="cs"/>
          <w:rtl/>
        </w:rPr>
        <w:t xml:space="preserve"> ويحك</w:t>
      </w:r>
      <w:r>
        <w:rPr>
          <w:rFonts w:hint="cs"/>
          <w:rtl/>
        </w:rPr>
        <w:t>،</w:t>
      </w:r>
      <w:r w:rsidRPr="00C33250">
        <w:rPr>
          <w:rFonts w:hint="cs"/>
          <w:rtl/>
        </w:rPr>
        <w:t xml:space="preserve"> هذان ابنا رسول الله</w:t>
      </w:r>
      <w:r>
        <w:rPr>
          <w:rFonts w:hint="cs"/>
          <w:rtl/>
        </w:rPr>
        <w:t>،</w:t>
      </w:r>
      <w:r w:rsidRPr="00C33250">
        <w:rPr>
          <w:rFonts w:hint="cs"/>
          <w:rtl/>
        </w:rPr>
        <w:t xml:space="preserve"> أوَليس ممّا أنعم الله علي أن أمسك لهما وأسوّي عليهما</w:t>
      </w:r>
      <w:r>
        <w:rPr>
          <w:rFonts w:hint="cs"/>
          <w:rtl/>
        </w:rPr>
        <w:t>؟</w:t>
      </w:r>
    </w:p>
    <w:p w:rsidR="00C33250" w:rsidRDefault="00C33250" w:rsidP="00C33250">
      <w:pPr>
        <w:pStyle w:val="libNormal"/>
        <w:rPr>
          <w:rtl/>
        </w:rPr>
      </w:pPr>
      <w:r w:rsidRPr="00C33250">
        <w:rPr>
          <w:rFonts w:hint="cs"/>
          <w:rtl/>
        </w:rPr>
        <w:t>الحديث</w:t>
      </w:r>
      <w:r>
        <w:rPr>
          <w:rFonts w:hint="cs"/>
          <w:rtl/>
        </w:rPr>
        <w:t>:</w:t>
      </w:r>
      <w:r w:rsidRPr="00C33250">
        <w:rPr>
          <w:rFonts w:hint="cs"/>
          <w:rtl/>
        </w:rPr>
        <w:t xml:space="preserve"> (396) في الباب</w:t>
      </w:r>
      <w:r>
        <w:rPr>
          <w:rFonts w:hint="cs"/>
          <w:rtl/>
        </w:rPr>
        <w:t>:</w:t>
      </w:r>
      <w:r w:rsidRPr="00C33250">
        <w:rPr>
          <w:rFonts w:hint="cs"/>
          <w:rtl/>
        </w:rPr>
        <w:t xml:space="preserve"> (16) رواية ابن عباس</w:t>
      </w:r>
      <w:r>
        <w:rPr>
          <w:rFonts w:hint="cs"/>
          <w:rtl/>
        </w:rPr>
        <w:t>،</w:t>
      </w:r>
      <w:r w:rsidRPr="00C33250">
        <w:rPr>
          <w:rFonts w:hint="cs"/>
          <w:rtl/>
        </w:rPr>
        <w:t xml:space="preserve"> قال</w:t>
      </w:r>
      <w:r>
        <w:rPr>
          <w:rFonts w:hint="cs"/>
          <w:rtl/>
        </w:rPr>
        <w:t>:</w:t>
      </w:r>
      <w:r w:rsidRPr="00C33250">
        <w:rPr>
          <w:rFonts w:hint="cs"/>
          <w:rtl/>
        </w:rPr>
        <w:t xml:space="preserve"> قال رسول الله </w:t>
      </w:r>
      <w:r w:rsidR="002C5FE5">
        <w:rPr>
          <w:rFonts w:hint="cs"/>
          <w:rtl/>
        </w:rPr>
        <w:t>(صلى الله عليه وآله وسلم)</w:t>
      </w:r>
      <w:r>
        <w:rPr>
          <w:rFonts w:hint="cs"/>
          <w:rtl/>
        </w:rPr>
        <w:t>:</w:t>
      </w:r>
      <w:r w:rsidRPr="00C33250">
        <w:rPr>
          <w:rFonts w:hint="cs"/>
          <w:rtl/>
        </w:rPr>
        <w:t xml:space="preserve"> </w:t>
      </w:r>
      <w:r w:rsidRPr="00940A86">
        <w:rPr>
          <w:rStyle w:val="libBold2Char"/>
          <w:rFonts w:hint="cs"/>
          <w:rtl/>
        </w:rPr>
        <w:t>لمّا عرج بي إلى السماء رأيت على باب الجنّة: لا إله إلاّ الله، محمد رسول الله، علي حبيب الله، الحسن والحسين صفوة الله، فاطمة أمَة الله، على مبغضيهم لعنة الله.</w:t>
      </w:r>
    </w:p>
    <w:p w:rsidR="00C33250" w:rsidRDefault="00C33250" w:rsidP="00C33250">
      <w:pPr>
        <w:pStyle w:val="libNormal"/>
        <w:rPr>
          <w:rtl/>
        </w:rPr>
      </w:pPr>
      <w:r w:rsidRPr="00C33250">
        <w:rPr>
          <w:rFonts w:hint="cs"/>
          <w:rtl/>
        </w:rPr>
        <w:t>ثم أبيات الخوارزمي</w:t>
      </w:r>
      <w:r>
        <w:rPr>
          <w:rFonts w:hint="cs"/>
          <w:rtl/>
        </w:rPr>
        <w:t>:</w:t>
      </w:r>
      <w:r w:rsidRPr="00C33250">
        <w:rPr>
          <w:rFonts w:hint="cs"/>
          <w:rtl/>
        </w:rPr>
        <w:t xml:space="preserve"> </w:t>
      </w:r>
      <w:r w:rsidRPr="00940A86">
        <w:rPr>
          <w:rStyle w:val="libBold2Char"/>
          <w:rFonts w:hint="cs"/>
          <w:rtl/>
        </w:rPr>
        <w:t>(يزيد لظىً مَن رام أن يتسفّلوا...)</w:t>
      </w:r>
      <w:r>
        <w:rPr>
          <w:rFonts w:hint="cs"/>
          <w:rtl/>
        </w:rPr>
        <w:t>.</w:t>
      </w:r>
    </w:p>
    <w:p w:rsidR="00C33250" w:rsidRDefault="00C33250" w:rsidP="00C33250">
      <w:pPr>
        <w:pStyle w:val="libNormal"/>
        <w:rPr>
          <w:rtl/>
        </w:rPr>
      </w:pPr>
      <w:r w:rsidRPr="00C33250">
        <w:rPr>
          <w:rFonts w:hint="cs"/>
          <w:rtl/>
        </w:rPr>
        <w:t>الحديث</w:t>
      </w:r>
      <w:r>
        <w:rPr>
          <w:rFonts w:hint="cs"/>
          <w:rtl/>
        </w:rPr>
        <w:t>:</w:t>
      </w:r>
      <w:r w:rsidRPr="00C33250">
        <w:rPr>
          <w:rFonts w:hint="cs"/>
          <w:rtl/>
        </w:rPr>
        <w:t xml:space="preserve"> (397) استدلال يحيى بن يعمر (رضوان الله عليه) بالقرآن واحتجاجه على أعتى وألدّ أعداء آل محمد الحجّاج بن يوسف الثقفي بكون الحسن والحسين (عليهما السلام) من ولد رسول الله </w:t>
      </w:r>
      <w:r w:rsidR="002C5FE5">
        <w:rPr>
          <w:rFonts w:hint="cs"/>
          <w:rtl/>
        </w:rPr>
        <w:t>(صلى الله عليه وآله وسلم)</w:t>
      </w:r>
      <w:r w:rsidRPr="00C33250">
        <w:rPr>
          <w:rFonts w:hint="cs"/>
          <w:rtl/>
        </w:rPr>
        <w:t xml:space="preserve"> وبهت الملحد عندما قرعه يحيى بمحكم القرآن والحجّة والبيان</w:t>
      </w:r>
      <w:r>
        <w:rPr>
          <w:rFonts w:hint="cs"/>
          <w:rtl/>
        </w:rPr>
        <w:t>.</w:t>
      </w:r>
    </w:p>
    <w:p w:rsidR="00C33250" w:rsidRDefault="00C33250" w:rsidP="00C33250">
      <w:pPr>
        <w:pStyle w:val="libNormal"/>
        <w:rPr>
          <w:rtl/>
        </w:rPr>
      </w:pPr>
      <w:r w:rsidRPr="00C33250">
        <w:rPr>
          <w:rFonts w:hint="cs"/>
          <w:rtl/>
        </w:rPr>
        <w:t>الحديث</w:t>
      </w:r>
      <w:r>
        <w:rPr>
          <w:rFonts w:hint="cs"/>
          <w:rtl/>
        </w:rPr>
        <w:t>:</w:t>
      </w:r>
      <w:r w:rsidRPr="00C33250">
        <w:rPr>
          <w:rFonts w:hint="cs"/>
          <w:rtl/>
        </w:rPr>
        <w:t xml:space="preserve"> (398) قوله </w:t>
      </w:r>
      <w:r w:rsidR="002C5FE5">
        <w:rPr>
          <w:rFonts w:hint="cs"/>
          <w:rtl/>
        </w:rPr>
        <w:t>(صلى الله عليه وآله وسلم)</w:t>
      </w:r>
      <w:r>
        <w:rPr>
          <w:rFonts w:hint="cs"/>
          <w:rtl/>
        </w:rPr>
        <w:t>:</w:t>
      </w:r>
      <w:r w:rsidRPr="00C33250">
        <w:rPr>
          <w:rFonts w:hint="cs"/>
          <w:rtl/>
        </w:rPr>
        <w:t xml:space="preserve"> </w:t>
      </w:r>
      <w:r w:rsidRPr="00940A86">
        <w:rPr>
          <w:rStyle w:val="libBold2Char"/>
          <w:rFonts w:hint="cs"/>
          <w:rtl/>
        </w:rPr>
        <w:t>إنّ الله جعل لذريّة كل بني أم عصبة ينتمون إليها، إلاّ ولد فاطمة (عليها السلام)</w:t>
      </w:r>
      <w:r>
        <w:rPr>
          <w:rFonts w:hint="cs"/>
          <w:rtl/>
        </w:rPr>
        <w:t>.</w:t>
      </w:r>
      <w:r w:rsidRPr="00C33250">
        <w:rPr>
          <w:rFonts w:hint="cs"/>
          <w:rtl/>
        </w:rPr>
        <w:t xml:space="preserve"> </w:t>
      </w:r>
    </w:p>
    <w:p w:rsidR="00C33250" w:rsidRDefault="00C33250" w:rsidP="00C33250">
      <w:pPr>
        <w:pStyle w:val="libNormal"/>
        <w:rPr>
          <w:rtl/>
        </w:rPr>
      </w:pPr>
      <w:r w:rsidRPr="00C33250">
        <w:rPr>
          <w:rFonts w:hint="cs"/>
          <w:rtl/>
        </w:rPr>
        <w:t>الحديث</w:t>
      </w:r>
      <w:r>
        <w:rPr>
          <w:rFonts w:hint="cs"/>
          <w:rtl/>
        </w:rPr>
        <w:t>:</w:t>
      </w:r>
      <w:r w:rsidRPr="00C33250">
        <w:rPr>
          <w:rFonts w:hint="cs"/>
          <w:rtl/>
        </w:rPr>
        <w:t xml:space="preserve"> (399) في الباب</w:t>
      </w:r>
      <w:r>
        <w:rPr>
          <w:rFonts w:hint="cs"/>
          <w:rtl/>
        </w:rPr>
        <w:t>:</w:t>
      </w:r>
      <w:r w:rsidRPr="00C33250">
        <w:rPr>
          <w:rFonts w:hint="cs"/>
          <w:rtl/>
        </w:rPr>
        <w:t xml:space="preserve"> (17) قدوم سفيان بن الليل - أو أبي ليلى - على الإمام الحسن (عليه السلام) حَرِجاً ضيّق الصدر</w:t>
      </w:r>
      <w:r>
        <w:rPr>
          <w:rFonts w:hint="cs"/>
          <w:rtl/>
        </w:rPr>
        <w:t>،</w:t>
      </w:r>
      <w:r w:rsidRPr="00C33250">
        <w:rPr>
          <w:rFonts w:hint="cs"/>
          <w:rtl/>
        </w:rPr>
        <w:t xml:space="preserve"> وتأنيفه إيّاه على مسالمته مع معاوية</w:t>
      </w:r>
      <w:r>
        <w:rPr>
          <w:rFonts w:hint="cs"/>
          <w:rtl/>
        </w:rPr>
        <w:t>!</w:t>
      </w:r>
      <w:r w:rsidRPr="00C33250">
        <w:rPr>
          <w:rFonts w:hint="cs"/>
          <w:rtl/>
        </w:rPr>
        <w:t>! وإدلاء الإمام بعذره</w:t>
      </w:r>
      <w:r>
        <w:rPr>
          <w:rFonts w:hint="cs"/>
          <w:rtl/>
        </w:rPr>
        <w:t>،</w:t>
      </w:r>
      <w:r w:rsidRPr="00C33250">
        <w:rPr>
          <w:rFonts w:hint="cs"/>
          <w:rtl/>
        </w:rPr>
        <w:t xml:space="preserve"> ثمّ لطفه به وتبشيره</w:t>
      </w:r>
    </w:p>
    <w:p w:rsidR="00C33250" w:rsidRDefault="00C33250" w:rsidP="002C5FE5">
      <w:pPr>
        <w:pStyle w:val="libPoemTiniChar"/>
      </w:pPr>
      <w:r>
        <w:rPr>
          <w:rFonts w:hint="cs"/>
          <w:rtl/>
        </w:rPr>
        <w:br w:type="page"/>
      </w:r>
    </w:p>
    <w:p w:rsidR="00C33250" w:rsidRDefault="00C33250" w:rsidP="00C33250">
      <w:pPr>
        <w:pStyle w:val="libNormal"/>
        <w:rPr>
          <w:rtl/>
        </w:rPr>
      </w:pPr>
      <w:r w:rsidRPr="00C33250">
        <w:rPr>
          <w:rFonts w:hint="cs"/>
          <w:rtl/>
        </w:rPr>
        <w:lastRenderedPageBreak/>
        <w:t>إيّاه بما أعدّه الله تعالى لأحبّاء أهل البيت (عليهم السلام)</w:t>
      </w:r>
      <w:r>
        <w:rPr>
          <w:rFonts w:hint="cs"/>
          <w:rtl/>
        </w:rPr>
        <w:t>.</w:t>
      </w:r>
    </w:p>
    <w:p w:rsidR="00C33250" w:rsidRDefault="00C33250" w:rsidP="00C33250">
      <w:pPr>
        <w:pStyle w:val="libNormal"/>
        <w:rPr>
          <w:rtl/>
        </w:rPr>
      </w:pPr>
      <w:r w:rsidRPr="00C33250">
        <w:rPr>
          <w:rFonts w:hint="cs"/>
          <w:rtl/>
        </w:rPr>
        <w:t>الحديث</w:t>
      </w:r>
      <w:r>
        <w:rPr>
          <w:rFonts w:hint="cs"/>
          <w:rtl/>
        </w:rPr>
        <w:t>:</w:t>
      </w:r>
      <w:r w:rsidRPr="00C33250">
        <w:rPr>
          <w:rFonts w:hint="cs"/>
          <w:rtl/>
        </w:rPr>
        <w:t xml:space="preserve"> (400) رواية يعلى بن مرّة قال</w:t>
      </w:r>
      <w:r>
        <w:rPr>
          <w:rFonts w:hint="cs"/>
          <w:rtl/>
        </w:rPr>
        <w:t>:</w:t>
      </w:r>
      <w:r w:rsidRPr="00C33250">
        <w:rPr>
          <w:rFonts w:hint="cs"/>
          <w:rtl/>
        </w:rPr>
        <w:t xml:space="preserve"> خرج النبي </w:t>
      </w:r>
      <w:r w:rsidR="002C5FE5">
        <w:rPr>
          <w:rFonts w:hint="cs"/>
          <w:rtl/>
        </w:rPr>
        <w:t>(صلى الله عليه وآله وسلم)</w:t>
      </w:r>
      <w:r w:rsidRPr="00C33250">
        <w:rPr>
          <w:rFonts w:hint="cs"/>
          <w:rtl/>
        </w:rPr>
        <w:t xml:space="preserve"> من منزله فإذا الحسين يلعب مع صبيان</w:t>
      </w:r>
      <w:r>
        <w:rPr>
          <w:rFonts w:hint="cs"/>
          <w:rtl/>
        </w:rPr>
        <w:t>،</w:t>
      </w:r>
      <w:r w:rsidRPr="00C33250">
        <w:rPr>
          <w:rFonts w:hint="cs"/>
          <w:rtl/>
        </w:rPr>
        <w:t xml:space="preserve"> فتقدّم أمام القوم فبسط يده ليأخذه فطفق الحسين يفرّ</w:t>
      </w:r>
      <w:r>
        <w:rPr>
          <w:rFonts w:hint="cs"/>
          <w:rtl/>
        </w:rPr>
        <w:t>،</w:t>
      </w:r>
      <w:r w:rsidRPr="00C33250">
        <w:rPr>
          <w:rFonts w:hint="cs"/>
          <w:rtl/>
        </w:rPr>
        <w:t xml:space="preserve"> وجعل رسول الله يضاحكه حتى أخذه فقبّله</w:t>
      </w:r>
      <w:r>
        <w:rPr>
          <w:rFonts w:hint="cs"/>
          <w:rtl/>
        </w:rPr>
        <w:t>.</w:t>
      </w:r>
    </w:p>
    <w:p w:rsidR="00C33250" w:rsidRDefault="00C33250" w:rsidP="00C33250">
      <w:pPr>
        <w:pStyle w:val="libNormal"/>
        <w:rPr>
          <w:rtl/>
        </w:rPr>
      </w:pPr>
      <w:r w:rsidRPr="00C33250">
        <w:rPr>
          <w:rFonts w:hint="cs"/>
          <w:rtl/>
        </w:rPr>
        <w:t>الحديث</w:t>
      </w:r>
      <w:r>
        <w:rPr>
          <w:rFonts w:hint="cs"/>
          <w:rtl/>
        </w:rPr>
        <w:t>:</w:t>
      </w:r>
      <w:r w:rsidRPr="00C33250">
        <w:rPr>
          <w:rFonts w:hint="cs"/>
          <w:rtl/>
        </w:rPr>
        <w:t xml:space="preserve"> (401) في الباب</w:t>
      </w:r>
      <w:r>
        <w:rPr>
          <w:rFonts w:hint="cs"/>
          <w:rtl/>
        </w:rPr>
        <w:t>:</w:t>
      </w:r>
      <w:r w:rsidRPr="00C33250">
        <w:rPr>
          <w:rFonts w:hint="cs"/>
          <w:rtl/>
        </w:rPr>
        <w:t xml:space="preserve"> 018) رواية أمير المؤمنين (عليه السلام)</w:t>
      </w:r>
      <w:r>
        <w:rPr>
          <w:rFonts w:hint="cs"/>
          <w:rtl/>
        </w:rPr>
        <w:t>،</w:t>
      </w:r>
      <w:r w:rsidRPr="00C33250">
        <w:rPr>
          <w:rFonts w:hint="cs"/>
          <w:rtl/>
        </w:rPr>
        <w:t xml:space="preserve"> قال</w:t>
      </w:r>
      <w:r>
        <w:rPr>
          <w:rFonts w:hint="cs"/>
          <w:rtl/>
        </w:rPr>
        <w:t>:</w:t>
      </w:r>
      <w:r w:rsidRPr="00C33250">
        <w:rPr>
          <w:rFonts w:hint="cs"/>
          <w:rtl/>
        </w:rPr>
        <w:t xml:space="preserve"> </w:t>
      </w:r>
      <w:r w:rsidRPr="00940A86">
        <w:rPr>
          <w:rStyle w:val="libBold2Char"/>
          <w:rFonts w:hint="cs"/>
          <w:rtl/>
        </w:rPr>
        <w:t xml:space="preserve">ما سمّاني الحسن والحسين يا أبة حتى توفّي رسول الله </w:t>
      </w:r>
      <w:r w:rsidR="002C5FE5">
        <w:rPr>
          <w:rStyle w:val="libBold2Char"/>
          <w:rFonts w:hint="cs"/>
          <w:rtl/>
        </w:rPr>
        <w:t>(صلى الله عليه وآله وسلم)</w:t>
      </w:r>
      <w:r w:rsidRPr="00940A86">
        <w:rPr>
          <w:rStyle w:val="libBold2Char"/>
          <w:rFonts w:hint="cs"/>
          <w:rtl/>
        </w:rPr>
        <w:t>، كانا يقولان لرسول الله يا أبة، وكان الحسن يقول لي: يا أبا الحسين، والحسين يقول لي: يا أبا الحسن.</w:t>
      </w:r>
    </w:p>
    <w:p w:rsidR="00C33250" w:rsidRDefault="00C33250" w:rsidP="00C33250">
      <w:pPr>
        <w:pStyle w:val="libNormal"/>
        <w:rPr>
          <w:rtl/>
        </w:rPr>
      </w:pPr>
      <w:r w:rsidRPr="00C33250">
        <w:rPr>
          <w:rFonts w:hint="cs"/>
          <w:rtl/>
        </w:rPr>
        <w:t>ثم أبيات العباس بن عبد المطّلب في تقريض علي (عليه السلام) وتعداد بعض مناقبه</w:t>
      </w:r>
      <w:r>
        <w:rPr>
          <w:rFonts w:hint="cs"/>
          <w:rtl/>
        </w:rPr>
        <w:t>،</w:t>
      </w:r>
      <w:r w:rsidRPr="00C33250">
        <w:rPr>
          <w:rFonts w:hint="cs"/>
          <w:rtl/>
        </w:rPr>
        <w:t xml:space="preserve"> وتعبيره المبايعين لأبي بكر وتوصيفه بيعتهم بكونها من أوّل الفتن</w:t>
      </w:r>
      <w:r>
        <w:rPr>
          <w:rFonts w:hint="cs"/>
          <w:rtl/>
        </w:rPr>
        <w:t>.</w:t>
      </w:r>
    </w:p>
    <w:p w:rsidR="00C33250" w:rsidRDefault="00C33250" w:rsidP="00C33250">
      <w:pPr>
        <w:pStyle w:val="libNormal"/>
        <w:rPr>
          <w:rtl/>
        </w:rPr>
      </w:pPr>
      <w:r w:rsidRPr="00C33250">
        <w:rPr>
          <w:rFonts w:hint="cs"/>
          <w:rtl/>
        </w:rPr>
        <w:t>الحديث</w:t>
      </w:r>
      <w:r>
        <w:rPr>
          <w:rFonts w:hint="cs"/>
          <w:rtl/>
        </w:rPr>
        <w:t>:</w:t>
      </w:r>
      <w:r w:rsidRPr="00C33250">
        <w:rPr>
          <w:rFonts w:hint="cs"/>
          <w:rtl/>
        </w:rPr>
        <w:t xml:space="preserve"> (402) أبيات الشهيد خزيمة بن ثابت الأنصاري في مدح أمير المؤمنين (عليه السلام) حينما بايعه الناس بعد هلاك عثمان</w:t>
      </w:r>
      <w:r>
        <w:rPr>
          <w:rFonts w:hint="cs"/>
          <w:rtl/>
        </w:rPr>
        <w:t>.</w:t>
      </w:r>
    </w:p>
    <w:p w:rsidR="00C33250" w:rsidRDefault="00C33250" w:rsidP="00C33250">
      <w:pPr>
        <w:pStyle w:val="libNormal"/>
        <w:rPr>
          <w:rtl/>
        </w:rPr>
      </w:pPr>
      <w:r w:rsidRPr="00C33250">
        <w:rPr>
          <w:rFonts w:hint="cs"/>
          <w:rtl/>
        </w:rPr>
        <w:t>الحديث</w:t>
      </w:r>
      <w:r>
        <w:rPr>
          <w:rFonts w:hint="cs"/>
          <w:rtl/>
        </w:rPr>
        <w:t>:</w:t>
      </w:r>
      <w:r w:rsidRPr="00C33250">
        <w:rPr>
          <w:rFonts w:hint="cs"/>
          <w:rtl/>
        </w:rPr>
        <w:t xml:space="preserve"> (403) دخول فاطمة على أبيها رسول الله في مرض وفاته </w:t>
      </w:r>
      <w:r w:rsidR="002C5FE5">
        <w:rPr>
          <w:rFonts w:hint="cs"/>
          <w:rtl/>
        </w:rPr>
        <w:t>(صلى الله عليه وآله وسلم)</w:t>
      </w:r>
      <w:r w:rsidRPr="00C33250">
        <w:rPr>
          <w:rFonts w:hint="cs"/>
          <w:rtl/>
        </w:rPr>
        <w:t xml:space="preserve"> وبكاؤها خشية الضيعة</w:t>
      </w:r>
      <w:r>
        <w:rPr>
          <w:rFonts w:hint="cs"/>
          <w:rtl/>
        </w:rPr>
        <w:t>،</w:t>
      </w:r>
      <w:r w:rsidRPr="00C33250">
        <w:rPr>
          <w:rFonts w:hint="cs"/>
          <w:rtl/>
        </w:rPr>
        <w:t xml:space="preserve"> وتسلية رسول الله </w:t>
      </w:r>
      <w:r w:rsidR="002C5FE5">
        <w:rPr>
          <w:rFonts w:hint="cs"/>
          <w:rtl/>
        </w:rPr>
        <w:t>(صلى الله عليه وآله وسلم)</w:t>
      </w:r>
      <w:r w:rsidRPr="00C33250">
        <w:rPr>
          <w:rFonts w:hint="cs"/>
          <w:rtl/>
        </w:rPr>
        <w:t xml:space="preserve"> إيّاها بأنّ الله لها ذو عناية وألطاف خاصّة</w:t>
      </w:r>
      <w:r>
        <w:rPr>
          <w:rFonts w:hint="cs"/>
          <w:rtl/>
        </w:rPr>
        <w:t>،</w:t>
      </w:r>
      <w:r w:rsidRPr="00C33250">
        <w:rPr>
          <w:rFonts w:hint="cs"/>
          <w:rtl/>
        </w:rPr>
        <w:t xml:space="preserve"> ومن ألطافه الخاصّة لها قد منحها الله وأهل بيتها قبل ذلك منائح ومواهب</w:t>
      </w:r>
      <w:r>
        <w:rPr>
          <w:rFonts w:hint="cs"/>
          <w:rtl/>
        </w:rPr>
        <w:t>.</w:t>
      </w:r>
      <w:r w:rsidRPr="00C33250">
        <w:rPr>
          <w:rFonts w:hint="cs"/>
          <w:rtl/>
        </w:rPr>
        <w:t xml:space="preserve"> وتعداد بعض تلك المواهب</w:t>
      </w:r>
      <w:r>
        <w:rPr>
          <w:rFonts w:hint="cs"/>
          <w:rtl/>
        </w:rPr>
        <w:t>.</w:t>
      </w:r>
    </w:p>
    <w:p w:rsidR="00C33250" w:rsidRDefault="00C33250" w:rsidP="00C33250">
      <w:pPr>
        <w:pStyle w:val="libNormal"/>
        <w:rPr>
          <w:rtl/>
        </w:rPr>
      </w:pPr>
      <w:r w:rsidRPr="00C33250">
        <w:rPr>
          <w:rFonts w:hint="cs"/>
          <w:rtl/>
        </w:rPr>
        <w:t>الحديث</w:t>
      </w:r>
      <w:r>
        <w:rPr>
          <w:rFonts w:hint="cs"/>
          <w:rtl/>
        </w:rPr>
        <w:t>:</w:t>
      </w:r>
      <w:r w:rsidRPr="00C33250">
        <w:rPr>
          <w:rFonts w:hint="cs"/>
          <w:rtl/>
        </w:rPr>
        <w:t xml:space="preserve"> (404) في الباب</w:t>
      </w:r>
      <w:r>
        <w:rPr>
          <w:rFonts w:hint="cs"/>
          <w:rtl/>
        </w:rPr>
        <w:t>:</w:t>
      </w:r>
      <w:r w:rsidRPr="00C33250">
        <w:rPr>
          <w:rFonts w:hint="cs"/>
          <w:rtl/>
        </w:rPr>
        <w:t xml:space="preserve"> (19) في رثاء الإمام أمير المؤمنين (عليه السلام) لمّا افتقد سليلة النبوّة وبقيّة الرسالة فاطمة بنت رسول الله </w:t>
      </w:r>
      <w:r w:rsidR="002C5FE5">
        <w:rPr>
          <w:rFonts w:hint="cs"/>
          <w:rtl/>
        </w:rPr>
        <w:t>(صلى الله عليه وآله وسلم)</w:t>
      </w:r>
      <w:r>
        <w:rPr>
          <w:rFonts w:hint="cs"/>
          <w:rtl/>
        </w:rPr>
        <w:t>.</w:t>
      </w:r>
    </w:p>
    <w:p w:rsidR="00C33250" w:rsidRDefault="00C33250" w:rsidP="00C33250">
      <w:pPr>
        <w:pStyle w:val="libNormal"/>
        <w:rPr>
          <w:rtl/>
        </w:rPr>
      </w:pPr>
      <w:r w:rsidRPr="00C33250">
        <w:rPr>
          <w:rFonts w:hint="cs"/>
          <w:rtl/>
        </w:rPr>
        <w:t>الحديث</w:t>
      </w:r>
      <w:r>
        <w:rPr>
          <w:rFonts w:hint="cs"/>
          <w:rtl/>
        </w:rPr>
        <w:t>:</w:t>
      </w:r>
      <w:r w:rsidRPr="00C33250">
        <w:rPr>
          <w:rFonts w:hint="cs"/>
          <w:rtl/>
        </w:rPr>
        <w:t xml:space="preserve"> (405) زيارة الإمام أمير المؤمنين (عليه السلام) كل يوم قبر فاطمة (صلوات الله عليها)</w:t>
      </w:r>
      <w:r>
        <w:rPr>
          <w:rFonts w:hint="cs"/>
          <w:rtl/>
        </w:rPr>
        <w:t>،</w:t>
      </w:r>
      <w:r w:rsidRPr="00C33250">
        <w:rPr>
          <w:rFonts w:hint="cs"/>
          <w:rtl/>
        </w:rPr>
        <w:t xml:space="preserve"> وانكبابه في بعض أيّام زيارته على القبر وإنشاده</w:t>
      </w:r>
      <w:r>
        <w:rPr>
          <w:rFonts w:hint="cs"/>
          <w:rtl/>
        </w:rPr>
        <w:t>:</w:t>
      </w:r>
      <w:r w:rsidRPr="00C33250">
        <w:rPr>
          <w:rFonts w:hint="cs"/>
          <w:rtl/>
        </w:rPr>
        <w:t xml:space="preserve"> </w:t>
      </w:r>
    </w:p>
    <w:p w:rsidR="00C33250" w:rsidRDefault="00C33250" w:rsidP="00B906D7">
      <w:pPr>
        <w:pStyle w:val="libPoemCenter"/>
        <w:rPr>
          <w:rtl/>
        </w:rPr>
      </w:pPr>
      <w:r>
        <w:rPr>
          <w:rFonts w:hint="cs"/>
          <w:rtl/>
        </w:rPr>
        <w:t>مالي وقفتُ على القبور مسلِّماً = قبر الحبيب فلم يردّ جوابي</w:t>
      </w:r>
    </w:p>
    <w:p w:rsidR="00C33250" w:rsidRDefault="00C33250" w:rsidP="002C5FE5">
      <w:pPr>
        <w:pStyle w:val="libPoemTiniChar"/>
      </w:pPr>
      <w:r>
        <w:rPr>
          <w:rFonts w:hint="cs"/>
          <w:rtl/>
        </w:rPr>
        <w:br w:type="page"/>
      </w:r>
    </w:p>
    <w:p w:rsidR="00C33250" w:rsidRDefault="00C33250" w:rsidP="00C33250">
      <w:pPr>
        <w:pStyle w:val="libNormal"/>
        <w:rPr>
          <w:rtl/>
        </w:rPr>
      </w:pPr>
      <w:r w:rsidRPr="00C33250">
        <w:rPr>
          <w:rFonts w:hint="cs"/>
          <w:rtl/>
        </w:rPr>
        <w:lastRenderedPageBreak/>
        <w:t>الحديث</w:t>
      </w:r>
      <w:r>
        <w:rPr>
          <w:rFonts w:hint="cs"/>
          <w:rtl/>
        </w:rPr>
        <w:t>:</w:t>
      </w:r>
      <w:r w:rsidRPr="00C33250">
        <w:rPr>
          <w:rFonts w:hint="cs"/>
          <w:rtl/>
        </w:rPr>
        <w:t xml:space="preserve"> (406) مجيء فاطمة بنت رسول الله (عليهما السلام) إلى أبيها باكية مدهوشة من فقد الحسن والحسين</w:t>
      </w:r>
      <w:r>
        <w:rPr>
          <w:rFonts w:hint="cs"/>
          <w:rtl/>
        </w:rPr>
        <w:t>،</w:t>
      </w:r>
      <w:r w:rsidRPr="00C33250">
        <w:rPr>
          <w:rFonts w:hint="cs"/>
          <w:rtl/>
        </w:rPr>
        <w:t xml:space="preserve"> وتسلية رسول الله </w:t>
      </w:r>
      <w:r w:rsidR="002C5FE5">
        <w:rPr>
          <w:rFonts w:hint="cs"/>
          <w:rtl/>
        </w:rPr>
        <w:t>(صلى الله عليه وآله وسلم)</w:t>
      </w:r>
      <w:r w:rsidRPr="00C33250">
        <w:rPr>
          <w:rFonts w:hint="cs"/>
          <w:rtl/>
        </w:rPr>
        <w:t xml:space="preserve"> إيّاها</w:t>
      </w:r>
      <w:r>
        <w:rPr>
          <w:rFonts w:hint="cs"/>
          <w:rtl/>
        </w:rPr>
        <w:t>،</w:t>
      </w:r>
      <w:r w:rsidRPr="00C33250">
        <w:rPr>
          <w:rFonts w:hint="cs"/>
          <w:rtl/>
        </w:rPr>
        <w:t xml:space="preserve"> ثم رفعه يديه إلى السماء وتضرّعه إليه في حفظ ابنيه</w:t>
      </w:r>
      <w:r>
        <w:rPr>
          <w:rFonts w:hint="cs"/>
          <w:rtl/>
        </w:rPr>
        <w:t>،</w:t>
      </w:r>
      <w:r w:rsidRPr="00C33250">
        <w:rPr>
          <w:rFonts w:hint="cs"/>
          <w:rtl/>
        </w:rPr>
        <w:t xml:space="preserve"> ثم نزول جبرئيل (عليه السلام) عليه وإعلامه إيّاه بأنّهما نائمان في حضيرة بني النجار</w:t>
      </w:r>
      <w:r>
        <w:rPr>
          <w:rFonts w:hint="cs"/>
          <w:rtl/>
        </w:rPr>
        <w:t>،</w:t>
      </w:r>
      <w:r w:rsidRPr="00C33250">
        <w:rPr>
          <w:rFonts w:hint="cs"/>
          <w:rtl/>
        </w:rPr>
        <w:t xml:space="preserve"> ثم مسير رسول الله </w:t>
      </w:r>
      <w:r w:rsidR="002C5FE5">
        <w:rPr>
          <w:rFonts w:hint="cs"/>
          <w:rtl/>
        </w:rPr>
        <w:t>(صلى الله عليه وآله وسلم)</w:t>
      </w:r>
      <w:r w:rsidRPr="00C33250">
        <w:rPr>
          <w:rFonts w:hint="cs"/>
          <w:rtl/>
        </w:rPr>
        <w:t xml:space="preserve"> إليهما وأخذهما معه إلى المسجد</w:t>
      </w:r>
      <w:r>
        <w:rPr>
          <w:rFonts w:hint="cs"/>
          <w:rtl/>
        </w:rPr>
        <w:t>،</w:t>
      </w:r>
      <w:r w:rsidRPr="00C33250">
        <w:rPr>
          <w:rFonts w:hint="cs"/>
          <w:rtl/>
        </w:rPr>
        <w:t xml:space="preserve"> ثم صعوده المنبر وإعلامه الناس بأنّهما خير الناس جَدّاً وجَدةً</w:t>
      </w:r>
      <w:r>
        <w:rPr>
          <w:rFonts w:hint="cs"/>
          <w:rtl/>
        </w:rPr>
        <w:t>،</w:t>
      </w:r>
      <w:r w:rsidRPr="00C33250">
        <w:rPr>
          <w:rFonts w:hint="cs"/>
          <w:rtl/>
        </w:rPr>
        <w:t xml:space="preserve"> وأمّاً وأباً</w:t>
      </w:r>
      <w:r>
        <w:rPr>
          <w:rFonts w:hint="cs"/>
          <w:rtl/>
        </w:rPr>
        <w:t>،</w:t>
      </w:r>
      <w:r w:rsidRPr="00C33250">
        <w:rPr>
          <w:rFonts w:hint="cs"/>
          <w:rtl/>
        </w:rPr>
        <w:t xml:space="preserve"> وعمّاً وعمّة</w:t>
      </w:r>
      <w:r>
        <w:rPr>
          <w:rFonts w:hint="cs"/>
          <w:rtl/>
        </w:rPr>
        <w:t>،</w:t>
      </w:r>
      <w:r w:rsidRPr="00C33250">
        <w:rPr>
          <w:rFonts w:hint="cs"/>
          <w:rtl/>
        </w:rPr>
        <w:t xml:space="preserve"> وخالاً وخالةً</w:t>
      </w:r>
      <w:r>
        <w:rPr>
          <w:rFonts w:hint="cs"/>
          <w:rtl/>
        </w:rPr>
        <w:t>،</w:t>
      </w:r>
      <w:r w:rsidRPr="00C33250">
        <w:rPr>
          <w:rFonts w:hint="cs"/>
          <w:rtl/>
        </w:rPr>
        <w:t xml:space="preserve"> وأنّهم أجمعون مع مَن أحبّهما في الجنّة</w:t>
      </w:r>
      <w:r>
        <w:rPr>
          <w:rFonts w:hint="cs"/>
          <w:rtl/>
        </w:rPr>
        <w:t>،</w:t>
      </w:r>
      <w:r w:rsidRPr="00C33250">
        <w:rPr>
          <w:rFonts w:hint="cs"/>
          <w:rtl/>
        </w:rPr>
        <w:t xml:space="preserve"> وأنّ مَن أبغضهما في النار</w:t>
      </w:r>
      <w:r>
        <w:rPr>
          <w:rFonts w:hint="cs"/>
          <w:rtl/>
        </w:rPr>
        <w:t>.</w:t>
      </w:r>
    </w:p>
    <w:p w:rsidR="00C33250" w:rsidRDefault="00C33250" w:rsidP="00C33250">
      <w:pPr>
        <w:pStyle w:val="libNormal"/>
        <w:rPr>
          <w:rtl/>
        </w:rPr>
      </w:pPr>
      <w:r w:rsidRPr="00C33250">
        <w:rPr>
          <w:rFonts w:hint="cs"/>
          <w:rtl/>
        </w:rPr>
        <w:t>الحديث</w:t>
      </w:r>
      <w:r>
        <w:rPr>
          <w:rFonts w:hint="cs"/>
          <w:rtl/>
        </w:rPr>
        <w:t>:</w:t>
      </w:r>
      <w:r w:rsidRPr="00C33250">
        <w:rPr>
          <w:rFonts w:hint="cs"/>
          <w:rtl/>
        </w:rPr>
        <w:t xml:space="preserve"> (407) في الباب</w:t>
      </w:r>
      <w:r>
        <w:rPr>
          <w:rFonts w:hint="cs"/>
          <w:rtl/>
        </w:rPr>
        <w:t>:</w:t>
      </w:r>
      <w:r w:rsidRPr="00C33250">
        <w:rPr>
          <w:rFonts w:hint="cs"/>
          <w:rtl/>
        </w:rPr>
        <w:t xml:space="preserve"> (20) في أنّ الحسن والحسين (عليهما السلام) في ليلة من الليالي كانا عند رسول الله </w:t>
      </w:r>
      <w:r w:rsidR="002C5FE5">
        <w:rPr>
          <w:rFonts w:hint="cs"/>
          <w:rtl/>
        </w:rPr>
        <w:t>(صلى الله عليه وآله وسلم)</w:t>
      </w:r>
      <w:r w:rsidRPr="00C33250">
        <w:rPr>
          <w:rFonts w:hint="cs"/>
          <w:rtl/>
        </w:rPr>
        <w:t xml:space="preserve"> حتى مضي عامّة الليل</w:t>
      </w:r>
      <w:r>
        <w:rPr>
          <w:rFonts w:hint="cs"/>
          <w:rtl/>
        </w:rPr>
        <w:t>،</w:t>
      </w:r>
      <w:r w:rsidRPr="00C33250">
        <w:rPr>
          <w:rFonts w:hint="cs"/>
          <w:rtl/>
        </w:rPr>
        <w:t xml:space="preserve"> ثم قال لهما</w:t>
      </w:r>
      <w:r>
        <w:rPr>
          <w:rFonts w:hint="cs"/>
          <w:rtl/>
        </w:rPr>
        <w:t>:</w:t>
      </w:r>
      <w:r w:rsidRPr="00C33250">
        <w:rPr>
          <w:rFonts w:hint="cs"/>
          <w:rtl/>
        </w:rPr>
        <w:t xml:space="preserve"> انصرفا إلى أُمّكم</w:t>
      </w:r>
      <w:r>
        <w:rPr>
          <w:rFonts w:hint="cs"/>
          <w:rtl/>
        </w:rPr>
        <w:t>.</w:t>
      </w:r>
      <w:r w:rsidRPr="00C33250">
        <w:rPr>
          <w:rFonts w:hint="cs"/>
          <w:rtl/>
        </w:rPr>
        <w:t xml:space="preserve"> فبرقت برقة فما زالت تضيء لهما حتى دخلا على أُمّهما والنبيّ ينظر إلى البرقة ويقول</w:t>
      </w:r>
      <w:r>
        <w:rPr>
          <w:rFonts w:hint="cs"/>
          <w:rtl/>
        </w:rPr>
        <w:t>:</w:t>
      </w:r>
      <w:r w:rsidRPr="00940A86">
        <w:rPr>
          <w:rStyle w:val="libBold2Char"/>
          <w:rFonts w:hint="cs"/>
          <w:rtl/>
        </w:rPr>
        <w:t xml:space="preserve"> الحمد لله الذي أكرمنا أهل البيت.</w:t>
      </w:r>
    </w:p>
    <w:p w:rsidR="00C33250" w:rsidRDefault="00C33250" w:rsidP="00C33250">
      <w:pPr>
        <w:pStyle w:val="libNormal"/>
        <w:rPr>
          <w:rtl/>
        </w:rPr>
      </w:pPr>
      <w:r w:rsidRPr="00C33250">
        <w:rPr>
          <w:rFonts w:hint="cs"/>
          <w:rtl/>
        </w:rPr>
        <w:t>الحديث</w:t>
      </w:r>
      <w:r>
        <w:rPr>
          <w:rFonts w:hint="cs"/>
          <w:rtl/>
        </w:rPr>
        <w:t>:</w:t>
      </w:r>
      <w:r w:rsidRPr="00C33250">
        <w:rPr>
          <w:rFonts w:hint="cs"/>
          <w:rtl/>
        </w:rPr>
        <w:t xml:space="preserve"> (408) في الباب</w:t>
      </w:r>
      <w:r>
        <w:rPr>
          <w:rFonts w:hint="cs"/>
          <w:rtl/>
        </w:rPr>
        <w:t>:</w:t>
      </w:r>
      <w:r w:rsidRPr="00C33250">
        <w:rPr>
          <w:rFonts w:hint="cs"/>
          <w:rtl/>
        </w:rPr>
        <w:t xml:space="preserve"> (21) في تبيين رسول الله </w:t>
      </w:r>
      <w:r w:rsidR="002C5FE5">
        <w:rPr>
          <w:rFonts w:hint="cs"/>
          <w:rtl/>
        </w:rPr>
        <w:t>(صلى الله عليه وآله وسلم)</w:t>
      </w:r>
      <w:r w:rsidRPr="00C33250">
        <w:rPr>
          <w:rFonts w:hint="cs"/>
          <w:rtl/>
        </w:rPr>
        <w:t xml:space="preserve"> فخامة شأن ابنيه الحسن والحسين (عليهما السلام)</w:t>
      </w:r>
      <w:r>
        <w:rPr>
          <w:rFonts w:hint="cs"/>
          <w:rtl/>
        </w:rPr>
        <w:t>:</w:t>
      </w:r>
      <w:r w:rsidRPr="00C33250">
        <w:rPr>
          <w:rFonts w:hint="cs"/>
          <w:rtl/>
        </w:rPr>
        <w:t xml:space="preserve"> بقوله </w:t>
      </w:r>
      <w:r w:rsidR="002C5FE5">
        <w:rPr>
          <w:rFonts w:hint="cs"/>
          <w:rtl/>
        </w:rPr>
        <w:t>(صلى الله عليه وآله وسلم)</w:t>
      </w:r>
      <w:r>
        <w:rPr>
          <w:rFonts w:hint="cs"/>
          <w:rtl/>
        </w:rPr>
        <w:t>:</w:t>
      </w:r>
      <w:r w:rsidRPr="00C33250">
        <w:rPr>
          <w:rFonts w:hint="cs"/>
          <w:rtl/>
        </w:rPr>
        <w:t xml:space="preserve"> </w:t>
      </w:r>
      <w:r w:rsidRPr="00940A86">
        <w:rPr>
          <w:rStyle w:val="libBold2Char"/>
          <w:rFonts w:hint="cs"/>
          <w:rtl/>
        </w:rPr>
        <w:t>مَن أحبّهما أحبّه الله وادخله جنّات النعيم، ومَن أبغضهما أو بغى عليهما؛ أبغضه الله وأدخله نار جهنّم.</w:t>
      </w:r>
    </w:p>
    <w:p w:rsidR="00C33250" w:rsidRDefault="00C33250" w:rsidP="00C33250">
      <w:pPr>
        <w:pStyle w:val="libNormal"/>
        <w:rPr>
          <w:rtl/>
        </w:rPr>
      </w:pPr>
      <w:r w:rsidRPr="00C33250">
        <w:rPr>
          <w:rFonts w:hint="cs"/>
          <w:rtl/>
        </w:rPr>
        <w:t>الحديث</w:t>
      </w:r>
      <w:r>
        <w:rPr>
          <w:rFonts w:hint="cs"/>
          <w:rtl/>
        </w:rPr>
        <w:t>:</w:t>
      </w:r>
      <w:r w:rsidRPr="00C33250">
        <w:rPr>
          <w:rFonts w:hint="cs"/>
          <w:rtl/>
        </w:rPr>
        <w:t xml:space="preserve"> (409) رواية ابن عبّاس</w:t>
      </w:r>
      <w:r>
        <w:rPr>
          <w:rFonts w:hint="cs"/>
          <w:rtl/>
        </w:rPr>
        <w:t>:</w:t>
      </w:r>
      <w:r w:rsidRPr="00C33250">
        <w:rPr>
          <w:rFonts w:hint="cs"/>
          <w:rtl/>
        </w:rPr>
        <w:t xml:space="preserve"> قول النبي </w:t>
      </w:r>
      <w:r w:rsidR="002C5FE5">
        <w:rPr>
          <w:rFonts w:hint="cs"/>
          <w:rtl/>
        </w:rPr>
        <w:t>(صلى الله عليه وآله وسلم)</w:t>
      </w:r>
      <w:r>
        <w:rPr>
          <w:rFonts w:hint="cs"/>
          <w:rtl/>
        </w:rPr>
        <w:t>:</w:t>
      </w:r>
      <w:r w:rsidRPr="00C33250">
        <w:rPr>
          <w:rFonts w:hint="cs"/>
          <w:rtl/>
        </w:rPr>
        <w:t xml:space="preserve"> </w:t>
      </w:r>
      <w:r w:rsidRPr="00940A86">
        <w:rPr>
          <w:rStyle w:val="libBold2Char"/>
          <w:rFonts w:hint="cs"/>
          <w:rtl/>
        </w:rPr>
        <w:t>الحسن والحسين سيّدا شباب أهل الجنّة.</w:t>
      </w:r>
    </w:p>
    <w:p w:rsidR="00C33250" w:rsidRDefault="00C33250" w:rsidP="00C33250">
      <w:pPr>
        <w:pStyle w:val="libNormal"/>
        <w:rPr>
          <w:rtl/>
        </w:rPr>
      </w:pPr>
      <w:r w:rsidRPr="00C33250">
        <w:rPr>
          <w:rFonts w:hint="cs"/>
          <w:rtl/>
        </w:rPr>
        <w:t>الحديث</w:t>
      </w:r>
      <w:r>
        <w:rPr>
          <w:rFonts w:hint="cs"/>
          <w:rtl/>
        </w:rPr>
        <w:t>:</w:t>
      </w:r>
      <w:r w:rsidRPr="00C33250">
        <w:rPr>
          <w:rFonts w:hint="cs"/>
          <w:rtl/>
        </w:rPr>
        <w:t xml:space="preserve"> (410) في الباب</w:t>
      </w:r>
      <w:r>
        <w:rPr>
          <w:rFonts w:hint="cs"/>
          <w:rtl/>
        </w:rPr>
        <w:t>:</w:t>
      </w:r>
      <w:r w:rsidRPr="00C33250">
        <w:rPr>
          <w:rFonts w:hint="cs"/>
          <w:rtl/>
        </w:rPr>
        <w:t xml:space="preserve"> (22) رواية عبد الله بن عمر</w:t>
      </w:r>
      <w:r>
        <w:rPr>
          <w:rFonts w:hint="cs"/>
          <w:rtl/>
        </w:rPr>
        <w:t>:</w:t>
      </w:r>
      <w:r w:rsidRPr="00C33250">
        <w:rPr>
          <w:rFonts w:hint="cs"/>
          <w:rtl/>
        </w:rPr>
        <w:t xml:space="preserve"> قول رسول الله </w:t>
      </w:r>
      <w:r w:rsidR="002C5FE5">
        <w:rPr>
          <w:rFonts w:hint="cs"/>
          <w:rtl/>
        </w:rPr>
        <w:t>(صلى الله عليه وآله وسلم)</w:t>
      </w:r>
      <w:r>
        <w:rPr>
          <w:rFonts w:hint="cs"/>
          <w:rtl/>
        </w:rPr>
        <w:t>:</w:t>
      </w:r>
      <w:r w:rsidRPr="00C33250">
        <w:rPr>
          <w:rFonts w:hint="cs"/>
          <w:rtl/>
        </w:rPr>
        <w:t xml:space="preserve"> </w:t>
      </w:r>
      <w:r w:rsidRPr="00940A86">
        <w:rPr>
          <w:rStyle w:val="libBold2Char"/>
          <w:rFonts w:hint="cs"/>
          <w:rtl/>
        </w:rPr>
        <w:t>الحسن والحسين سيّدا شباب أهل الجنّة وأبوهما خير منهما.</w:t>
      </w:r>
    </w:p>
    <w:p w:rsidR="00C33250" w:rsidRDefault="00C33250" w:rsidP="00C33250">
      <w:pPr>
        <w:pStyle w:val="libNormal"/>
        <w:rPr>
          <w:rtl/>
        </w:rPr>
      </w:pPr>
      <w:r w:rsidRPr="00C33250">
        <w:rPr>
          <w:rFonts w:hint="cs"/>
          <w:rtl/>
        </w:rPr>
        <w:t>الحديث</w:t>
      </w:r>
      <w:r>
        <w:rPr>
          <w:rFonts w:hint="cs"/>
          <w:rtl/>
        </w:rPr>
        <w:t>:</w:t>
      </w:r>
      <w:r w:rsidRPr="00C33250">
        <w:rPr>
          <w:rFonts w:hint="cs"/>
          <w:rtl/>
        </w:rPr>
        <w:t xml:space="preserve"> (411) فيما ورد عن رسول الله </w:t>
      </w:r>
      <w:r w:rsidR="002C5FE5">
        <w:rPr>
          <w:rFonts w:hint="cs"/>
          <w:rtl/>
        </w:rPr>
        <w:t>(صلى الله عليه وآله وسلم)</w:t>
      </w:r>
      <w:r w:rsidRPr="00C33250">
        <w:rPr>
          <w:rFonts w:hint="cs"/>
          <w:rtl/>
        </w:rPr>
        <w:t xml:space="preserve"> من أنّ الأنبياء يُحشرون راكباً وهو يُحشر على البُراق</w:t>
      </w:r>
      <w:r>
        <w:rPr>
          <w:rFonts w:hint="cs"/>
          <w:rtl/>
        </w:rPr>
        <w:t>،</w:t>
      </w:r>
      <w:r w:rsidRPr="00C33250">
        <w:rPr>
          <w:rFonts w:hint="cs"/>
          <w:rtl/>
        </w:rPr>
        <w:t xml:space="preserve"> وأنّ الحسن والحسين يُبعثان عل ناقة رسول الله العضباء</w:t>
      </w:r>
      <w:r>
        <w:rPr>
          <w:rFonts w:hint="cs"/>
          <w:rtl/>
        </w:rPr>
        <w:t>،</w:t>
      </w:r>
      <w:r w:rsidRPr="00C33250">
        <w:rPr>
          <w:rFonts w:hint="cs"/>
          <w:rtl/>
        </w:rPr>
        <w:t xml:space="preserve"> وأنّ بلالاً يُبعثُ على ناقة من نوق الجنّة</w:t>
      </w:r>
      <w:r>
        <w:rPr>
          <w:rFonts w:hint="cs"/>
          <w:rtl/>
        </w:rPr>
        <w:t>،</w:t>
      </w:r>
      <w:r w:rsidRPr="00C33250">
        <w:rPr>
          <w:rFonts w:hint="cs"/>
          <w:rtl/>
        </w:rPr>
        <w:t xml:space="preserve"> فينادي بالأذان</w:t>
      </w:r>
      <w:r>
        <w:rPr>
          <w:rFonts w:hint="cs"/>
          <w:rtl/>
        </w:rPr>
        <w:t>.</w:t>
      </w:r>
    </w:p>
    <w:p w:rsidR="00C33250" w:rsidRDefault="00C33250" w:rsidP="002C5FE5">
      <w:pPr>
        <w:pStyle w:val="libPoemTiniChar"/>
      </w:pPr>
      <w:r>
        <w:rPr>
          <w:rFonts w:hint="cs"/>
          <w:rtl/>
        </w:rPr>
        <w:br w:type="page"/>
      </w:r>
    </w:p>
    <w:p w:rsidR="00C33250" w:rsidRDefault="00C33250" w:rsidP="00C33250">
      <w:pPr>
        <w:pStyle w:val="libNormal"/>
        <w:rPr>
          <w:rtl/>
        </w:rPr>
      </w:pPr>
      <w:r w:rsidRPr="00C33250">
        <w:rPr>
          <w:rFonts w:hint="cs"/>
          <w:rtl/>
        </w:rPr>
        <w:lastRenderedPageBreak/>
        <w:t>الحديث</w:t>
      </w:r>
      <w:r>
        <w:rPr>
          <w:rFonts w:hint="cs"/>
          <w:rtl/>
        </w:rPr>
        <w:t>:</w:t>
      </w:r>
      <w:r w:rsidRPr="00C33250">
        <w:rPr>
          <w:rFonts w:hint="cs"/>
          <w:rtl/>
        </w:rPr>
        <w:t xml:space="preserve"> (412) في الباب</w:t>
      </w:r>
      <w:r>
        <w:rPr>
          <w:rFonts w:hint="cs"/>
          <w:rtl/>
        </w:rPr>
        <w:t>:</w:t>
      </w:r>
      <w:r w:rsidRPr="00C33250">
        <w:rPr>
          <w:rFonts w:hint="cs"/>
          <w:rtl/>
        </w:rPr>
        <w:t xml:space="preserve"> (23) رواية أسماء بنت عميس</w:t>
      </w:r>
      <w:r>
        <w:rPr>
          <w:rFonts w:hint="cs"/>
          <w:rtl/>
        </w:rPr>
        <w:t>:</w:t>
      </w:r>
      <w:r w:rsidRPr="00C33250">
        <w:rPr>
          <w:rFonts w:hint="cs"/>
          <w:rtl/>
        </w:rPr>
        <w:t xml:space="preserve"> في مجيء رسول الله </w:t>
      </w:r>
      <w:r w:rsidR="002C5FE5">
        <w:rPr>
          <w:rFonts w:hint="cs"/>
          <w:rtl/>
        </w:rPr>
        <w:t>(صلى الله عليه وآله وسلم)</w:t>
      </w:r>
      <w:r w:rsidRPr="00C33250">
        <w:rPr>
          <w:rFonts w:hint="cs"/>
          <w:rtl/>
        </w:rPr>
        <w:t xml:space="preserve"> إلى بيت فاطمة عند ولادة كل واحد من الحسن والحسين (عليهما السلام)</w:t>
      </w:r>
      <w:r>
        <w:rPr>
          <w:rFonts w:hint="cs"/>
          <w:rtl/>
        </w:rPr>
        <w:t>.</w:t>
      </w:r>
      <w:r w:rsidRPr="00C33250">
        <w:rPr>
          <w:rFonts w:hint="cs"/>
          <w:rtl/>
        </w:rPr>
        <w:t xml:space="preserve"> وقوله </w:t>
      </w:r>
      <w:r w:rsidR="002C5FE5">
        <w:rPr>
          <w:rFonts w:hint="cs"/>
          <w:rtl/>
        </w:rPr>
        <w:t>(صلى الله عليه وآله وسلم)</w:t>
      </w:r>
      <w:r>
        <w:rPr>
          <w:rFonts w:hint="cs"/>
          <w:rtl/>
        </w:rPr>
        <w:t>:</w:t>
      </w:r>
      <w:r w:rsidRPr="00C33250">
        <w:rPr>
          <w:rFonts w:hint="cs"/>
          <w:rtl/>
        </w:rPr>
        <w:t xml:space="preserve"> </w:t>
      </w:r>
      <w:r w:rsidRPr="00940A86">
        <w:rPr>
          <w:rStyle w:val="libBold2Char"/>
          <w:rFonts w:hint="cs"/>
          <w:rtl/>
        </w:rPr>
        <w:t>يا أسماء هلمّي بابني</w:t>
      </w:r>
      <w:r>
        <w:rPr>
          <w:rFonts w:hint="cs"/>
          <w:rtl/>
        </w:rPr>
        <w:t>.</w:t>
      </w:r>
      <w:r w:rsidRPr="00C33250">
        <w:rPr>
          <w:rFonts w:hint="cs"/>
          <w:rtl/>
        </w:rPr>
        <w:t xml:space="preserve"> قالت</w:t>
      </w:r>
      <w:r>
        <w:rPr>
          <w:rFonts w:hint="cs"/>
          <w:rtl/>
        </w:rPr>
        <w:t>:</w:t>
      </w:r>
      <w:r w:rsidRPr="00C33250">
        <w:rPr>
          <w:rFonts w:hint="cs"/>
          <w:rtl/>
        </w:rPr>
        <w:t xml:space="preserve"> فدفعته إليه في خرقة صفراء فرمى بها</w:t>
      </w:r>
      <w:r>
        <w:rPr>
          <w:rFonts w:hint="cs"/>
          <w:rtl/>
        </w:rPr>
        <w:t>،</w:t>
      </w:r>
      <w:r w:rsidRPr="00C33250">
        <w:rPr>
          <w:rFonts w:hint="cs"/>
          <w:rtl/>
        </w:rPr>
        <w:t xml:space="preserve"> فقال</w:t>
      </w:r>
      <w:r>
        <w:rPr>
          <w:rFonts w:hint="cs"/>
          <w:rtl/>
        </w:rPr>
        <w:t>:</w:t>
      </w:r>
      <w:r w:rsidRPr="00C33250">
        <w:rPr>
          <w:rFonts w:hint="cs"/>
          <w:rtl/>
        </w:rPr>
        <w:t xml:space="preserve"> </w:t>
      </w:r>
      <w:r w:rsidRPr="00940A86">
        <w:rPr>
          <w:rStyle w:val="libBold2Char"/>
          <w:rFonts w:hint="cs"/>
          <w:rtl/>
        </w:rPr>
        <w:t>ألم أعهد إليكم أن لا تلفّوه في الخرقة الصفراء...</w:t>
      </w:r>
      <w:r w:rsidRPr="00C33250">
        <w:rPr>
          <w:rFonts w:hint="cs"/>
          <w:rtl/>
        </w:rPr>
        <w:t xml:space="preserve"> ثم أذانه </w:t>
      </w:r>
      <w:r w:rsidR="002C5FE5">
        <w:rPr>
          <w:rFonts w:hint="cs"/>
          <w:rtl/>
        </w:rPr>
        <w:t>(صلى الله عليه وآله وسلم)</w:t>
      </w:r>
      <w:r w:rsidRPr="00C33250">
        <w:rPr>
          <w:rFonts w:hint="cs"/>
          <w:rtl/>
        </w:rPr>
        <w:t xml:space="preserve"> في أذنيهم</w:t>
      </w:r>
      <w:r>
        <w:rPr>
          <w:rFonts w:hint="cs"/>
          <w:rtl/>
        </w:rPr>
        <w:t>،</w:t>
      </w:r>
      <w:r w:rsidRPr="00C33250">
        <w:rPr>
          <w:rFonts w:hint="cs"/>
          <w:rtl/>
        </w:rPr>
        <w:t xml:space="preserve"> وسؤاله عن علي (عليه السلام)</w:t>
      </w:r>
      <w:r>
        <w:rPr>
          <w:rFonts w:hint="cs"/>
          <w:rtl/>
        </w:rPr>
        <w:t>:</w:t>
      </w:r>
      <w:r w:rsidRPr="00C33250">
        <w:rPr>
          <w:rFonts w:hint="cs"/>
          <w:rtl/>
        </w:rPr>
        <w:t xml:space="preserve"> </w:t>
      </w:r>
      <w:r w:rsidRPr="00940A86">
        <w:rPr>
          <w:rStyle w:val="libBold2Char"/>
          <w:rFonts w:hint="cs"/>
          <w:rtl/>
        </w:rPr>
        <w:t>بمَ سمّيتَ ابني هذا؟</w:t>
      </w:r>
      <w:r w:rsidRPr="00C33250">
        <w:rPr>
          <w:rFonts w:hint="cs"/>
          <w:rtl/>
        </w:rPr>
        <w:t xml:space="preserve"> وجواب علي في كلا الموردين</w:t>
      </w:r>
      <w:r>
        <w:rPr>
          <w:rFonts w:hint="cs"/>
          <w:rtl/>
        </w:rPr>
        <w:t>:</w:t>
      </w:r>
      <w:r w:rsidRPr="00C33250">
        <w:rPr>
          <w:rFonts w:hint="cs"/>
          <w:rtl/>
        </w:rPr>
        <w:t xml:space="preserve"> </w:t>
      </w:r>
      <w:r w:rsidRPr="00940A86">
        <w:rPr>
          <w:rStyle w:val="libBold2Char"/>
          <w:rFonts w:hint="cs"/>
          <w:rtl/>
        </w:rPr>
        <w:t>ما كنت لأسبقك يا رسول الله</w:t>
      </w:r>
      <w:r>
        <w:rPr>
          <w:rFonts w:hint="cs"/>
          <w:rtl/>
        </w:rPr>
        <w:t>،</w:t>
      </w:r>
      <w:r w:rsidRPr="00C33250">
        <w:rPr>
          <w:rFonts w:hint="cs"/>
          <w:rtl/>
        </w:rPr>
        <w:t xml:space="preserve"> فقال رسول الله</w:t>
      </w:r>
      <w:r>
        <w:rPr>
          <w:rFonts w:hint="cs"/>
          <w:rtl/>
        </w:rPr>
        <w:t>:</w:t>
      </w:r>
      <w:r w:rsidRPr="00C33250">
        <w:rPr>
          <w:rFonts w:hint="cs"/>
          <w:rtl/>
        </w:rPr>
        <w:t xml:space="preserve"> </w:t>
      </w:r>
      <w:r w:rsidRPr="00940A86">
        <w:rPr>
          <w:rStyle w:val="libBold2Char"/>
          <w:rFonts w:hint="cs"/>
          <w:rtl/>
        </w:rPr>
        <w:t>ولا أسبق باسمه ربّي</w:t>
      </w:r>
      <w:r>
        <w:rPr>
          <w:rFonts w:hint="cs"/>
          <w:rtl/>
        </w:rPr>
        <w:t>،</w:t>
      </w:r>
      <w:r w:rsidRPr="00C33250">
        <w:rPr>
          <w:rFonts w:hint="cs"/>
          <w:rtl/>
        </w:rPr>
        <w:t xml:space="preserve"> ثم نزول جبرئيل (عليه السلام) من عند الله وأمره رسول الله بأن يسمّيهما الحسن والحسين</w:t>
      </w:r>
      <w:r>
        <w:rPr>
          <w:rFonts w:hint="cs"/>
          <w:rtl/>
        </w:rPr>
        <w:t>.</w:t>
      </w:r>
    </w:p>
    <w:p w:rsidR="00C33250" w:rsidRDefault="00C33250" w:rsidP="00C33250">
      <w:pPr>
        <w:pStyle w:val="libNormal"/>
        <w:rPr>
          <w:rtl/>
        </w:rPr>
      </w:pPr>
      <w:r w:rsidRPr="00C33250">
        <w:rPr>
          <w:rFonts w:hint="cs"/>
          <w:rtl/>
        </w:rPr>
        <w:t>الحديث</w:t>
      </w:r>
      <w:r>
        <w:rPr>
          <w:rFonts w:hint="cs"/>
          <w:rtl/>
        </w:rPr>
        <w:t>:</w:t>
      </w:r>
      <w:r w:rsidRPr="00C33250">
        <w:rPr>
          <w:rFonts w:hint="cs"/>
          <w:rtl/>
        </w:rPr>
        <w:t xml:space="preserve"> (413) في الباب</w:t>
      </w:r>
      <w:r>
        <w:rPr>
          <w:rFonts w:hint="cs"/>
          <w:rtl/>
        </w:rPr>
        <w:t>:</w:t>
      </w:r>
      <w:r w:rsidRPr="00C33250">
        <w:rPr>
          <w:rFonts w:hint="cs"/>
          <w:rtl/>
        </w:rPr>
        <w:t xml:space="preserve"> (24) موجز المعنى المتقدّم بسندٍ آخر</w:t>
      </w:r>
      <w:r>
        <w:rPr>
          <w:rFonts w:hint="cs"/>
          <w:rtl/>
        </w:rPr>
        <w:t>.</w:t>
      </w:r>
    </w:p>
    <w:p w:rsidR="00C33250" w:rsidRDefault="00C33250" w:rsidP="00C33250">
      <w:pPr>
        <w:pStyle w:val="libNormal"/>
        <w:rPr>
          <w:rtl/>
        </w:rPr>
      </w:pPr>
      <w:r w:rsidRPr="00C33250">
        <w:rPr>
          <w:rFonts w:hint="cs"/>
          <w:rtl/>
        </w:rPr>
        <w:t>الحديث</w:t>
      </w:r>
      <w:r>
        <w:rPr>
          <w:rFonts w:hint="cs"/>
          <w:rtl/>
        </w:rPr>
        <w:t>:</w:t>
      </w:r>
      <w:r w:rsidRPr="00C33250">
        <w:rPr>
          <w:rFonts w:hint="cs"/>
          <w:rtl/>
        </w:rPr>
        <w:t xml:space="preserve"> (414) رواية عبد الله بن مسعود</w:t>
      </w:r>
      <w:r>
        <w:rPr>
          <w:rFonts w:hint="cs"/>
          <w:rtl/>
        </w:rPr>
        <w:t>،</w:t>
      </w:r>
      <w:r w:rsidRPr="00C33250">
        <w:rPr>
          <w:rFonts w:hint="cs"/>
          <w:rtl/>
        </w:rPr>
        <w:t xml:space="preserve"> قال</w:t>
      </w:r>
      <w:r>
        <w:rPr>
          <w:rFonts w:hint="cs"/>
          <w:rtl/>
        </w:rPr>
        <w:t>:</w:t>
      </w:r>
      <w:r w:rsidRPr="00C33250">
        <w:rPr>
          <w:rFonts w:hint="cs"/>
          <w:rtl/>
        </w:rPr>
        <w:t xml:space="preserve"> كان النبي </w:t>
      </w:r>
      <w:r w:rsidR="002C5FE5">
        <w:rPr>
          <w:rFonts w:hint="cs"/>
          <w:rtl/>
        </w:rPr>
        <w:t>(صلى الله عليه وآله وسلم)</w:t>
      </w:r>
      <w:r w:rsidRPr="00C33250">
        <w:rPr>
          <w:rFonts w:hint="cs"/>
          <w:rtl/>
        </w:rPr>
        <w:t xml:space="preserve"> يصلّي فإذا سجد وثب الحسن والحسين على ظهره فإذا منعوهما أشار إليهم أن دعوهم</w:t>
      </w:r>
      <w:r>
        <w:rPr>
          <w:rFonts w:hint="cs"/>
          <w:rtl/>
        </w:rPr>
        <w:t>،</w:t>
      </w:r>
      <w:r w:rsidRPr="00C33250">
        <w:rPr>
          <w:rFonts w:hint="cs"/>
          <w:rtl/>
        </w:rPr>
        <w:t xml:space="preserve"> فلمّا قضى الصلاة وضعهما في حجره</w:t>
      </w:r>
      <w:r>
        <w:rPr>
          <w:rFonts w:hint="cs"/>
          <w:rtl/>
        </w:rPr>
        <w:t>،</w:t>
      </w:r>
      <w:r w:rsidRPr="00C33250">
        <w:rPr>
          <w:rFonts w:hint="cs"/>
          <w:rtl/>
        </w:rPr>
        <w:t xml:space="preserve"> فقال</w:t>
      </w:r>
      <w:r>
        <w:rPr>
          <w:rFonts w:hint="cs"/>
          <w:rtl/>
        </w:rPr>
        <w:t>:</w:t>
      </w:r>
      <w:r w:rsidRPr="00C33250">
        <w:rPr>
          <w:rFonts w:hint="cs"/>
          <w:rtl/>
        </w:rPr>
        <w:t xml:space="preserve"> </w:t>
      </w:r>
      <w:r w:rsidRPr="00940A86">
        <w:rPr>
          <w:rStyle w:val="libBold2Char"/>
          <w:rFonts w:hint="cs"/>
          <w:rtl/>
        </w:rPr>
        <w:t>مَن أحبّني فليحبّ هذين.</w:t>
      </w:r>
    </w:p>
    <w:p w:rsidR="00C33250" w:rsidRDefault="00C33250" w:rsidP="00C33250">
      <w:pPr>
        <w:pStyle w:val="libNormal"/>
        <w:rPr>
          <w:rtl/>
        </w:rPr>
      </w:pPr>
      <w:r w:rsidRPr="00C33250">
        <w:rPr>
          <w:rFonts w:hint="cs"/>
          <w:rtl/>
        </w:rPr>
        <w:t>الحديث</w:t>
      </w:r>
      <w:r>
        <w:rPr>
          <w:rFonts w:hint="cs"/>
          <w:rtl/>
        </w:rPr>
        <w:t>:</w:t>
      </w:r>
      <w:r w:rsidRPr="00C33250">
        <w:rPr>
          <w:rFonts w:hint="cs"/>
          <w:rtl/>
        </w:rPr>
        <w:t xml:space="preserve"> (415) سؤال رجل عراقي عن ابن عمر عن محرم يقتل الذباب</w:t>
      </w:r>
      <w:r>
        <w:rPr>
          <w:rFonts w:hint="cs"/>
          <w:rtl/>
        </w:rPr>
        <w:t>؟</w:t>
      </w:r>
      <w:r w:rsidRPr="00C33250">
        <w:rPr>
          <w:rFonts w:hint="cs"/>
          <w:rtl/>
        </w:rPr>
        <w:t>! فقال</w:t>
      </w:r>
      <w:r>
        <w:rPr>
          <w:rFonts w:hint="cs"/>
          <w:rtl/>
        </w:rPr>
        <w:t>:</w:t>
      </w:r>
      <w:r w:rsidRPr="00C33250">
        <w:rPr>
          <w:rFonts w:hint="cs"/>
          <w:rtl/>
        </w:rPr>
        <w:t xml:space="preserve"> أهل العراق يسألونني عن قتل الذباب وقد قتلوا ابني النبيّ </w:t>
      </w:r>
      <w:r w:rsidR="002C5FE5">
        <w:rPr>
          <w:rFonts w:hint="cs"/>
          <w:rtl/>
        </w:rPr>
        <w:t>(صلى الله عليه وآله وسلم)</w:t>
      </w:r>
      <w:r>
        <w:rPr>
          <w:rFonts w:hint="cs"/>
          <w:rtl/>
        </w:rPr>
        <w:t>،</w:t>
      </w:r>
      <w:r w:rsidRPr="00C33250">
        <w:rPr>
          <w:rFonts w:hint="cs"/>
          <w:rtl/>
        </w:rPr>
        <w:t xml:space="preserve"> وقد قال</w:t>
      </w:r>
      <w:r>
        <w:rPr>
          <w:rFonts w:hint="cs"/>
          <w:rtl/>
        </w:rPr>
        <w:t>:</w:t>
      </w:r>
      <w:r w:rsidRPr="00C33250">
        <w:rPr>
          <w:rFonts w:hint="cs"/>
          <w:rtl/>
        </w:rPr>
        <w:t xml:space="preserve"> </w:t>
      </w:r>
      <w:r w:rsidRPr="00940A86">
        <w:rPr>
          <w:rStyle w:val="libBold2Char"/>
          <w:rFonts w:hint="cs"/>
          <w:rtl/>
        </w:rPr>
        <w:t>هما ريحانتاي من الدنيا.</w:t>
      </w:r>
    </w:p>
    <w:p w:rsidR="00C33250" w:rsidRDefault="00C33250" w:rsidP="00C33250">
      <w:pPr>
        <w:pStyle w:val="libNormal"/>
        <w:rPr>
          <w:rtl/>
        </w:rPr>
      </w:pPr>
      <w:r w:rsidRPr="00C33250">
        <w:rPr>
          <w:rFonts w:hint="cs"/>
          <w:rtl/>
        </w:rPr>
        <w:t>الحديث</w:t>
      </w:r>
      <w:r>
        <w:rPr>
          <w:rFonts w:hint="cs"/>
          <w:rtl/>
        </w:rPr>
        <w:t>:</w:t>
      </w:r>
      <w:r w:rsidRPr="00C33250">
        <w:rPr>
          <w:rFonts w:hint="cs"/>
          <w:rtl/>
        </w:rPr>
        <w:t xml:space="preserve"> (416) رواية ابن عباس</w:t>
      </w:r>
      <w:r>
        <w:rPr>
          <w:rFonts w:hint="cs"/>
          <w:rtl/>
        </w:rPr>
        <w:t>:</w:t>
      </w:r>
      <w:r w:rsidRPr="00C33250">
        <w:rPr>
          <w:rFonts w:hint="cs"/>
          <w:rtl/>
        </w:rPr>
        <w:t xml:space="preserve"> كان رسول الله </w:t>
      </w:r>
      <w:r w:rsidR="002C5FE5">
        <w:rPr>
          <w:rFonts w:hint="cs"/>
          <w:rtl/>
        </w:rPr>
        <w:t>(صلى الله عليه وآله وسلم)</w:t>
      </w:r>
      <w:r w:rsidRPr="00C33250">
        <w:rPr>
          <w:rFonts w:hint="cs"/>
          <w:rtl/>
        </w:rPr>
        <w:t xml:space="preserve"> يعوّذ الحسن والحسين</w:t>
      </w:r>
      <w:r>
        <w:rPr>
          <w:rFonts w:hint="cs"/>
          <w:rtl/>
        </w:rPr>
        <w:t>،</w:t>
      </w:r>
      <w:r w:rsidRPr="00C33250">
        <w:rPr>
          <w:rFonts w:hint="cs"/>
          <w:rtl/>
        </w:rPr>
        <w:t xml:space="preserve"> ويقول</w:t>
      </w:r>
      <w:r>
        <w:rPr>
          <w:rFonts w:hint="cs"/>
          <w:rtl/>
        </w:rPr>
        <w:t>:</w:t>
      </w:r>
      <w:r w:rsidRPr="00940A86">
        <w:rPr>
          <w:rStyle w:val="libBold2Char"/>
          <w:rFonts w:hint="cs"/>
          <w:rtl/>
        </w:rPr>
        <w:t xml:space="preserve"> أعيذكما بكلمات الله التامّة من شرّ كل شيطان وهامّة، ومن كل عين لامّة.</w:t>
      </w:r>
    </w:p>
    <w:p w:rsidR="00C33250" w:rsidRDefault="00C33250" w:rsidP="00C33250">
      <w:pPr>
        <w:pStyle w:val="libNormal"/>
        <w:rPr>
          <w:rtl/>
        </w:rPr>
      </w:pPr>
      <w:r w:rsidRPr="00C33250">
        <w:rPr>
          <w:rFonts w:hint="cs"/>
          <w:rtl/>
        </w:rPr>
        <w:t>الحديث</w:t>
      </w:r>
      <w:r>
        <w:rPr>
          <w:rFonts w:hint="cs"/>
          <w:rtl/>
        </w:rPr>
        <w:t>:</w:t>
      </w:r>
      <w:r w:rsidRPr="00C33250">
        <w:rPr>
          <w:rFonts w:hint="cs"/>
          <w:rtl/>
        </w:rPr>
        <w:t xml:space="preserve"> (417) في الباب</w:t>
      </w:r>
      <w:r>
        <w:rPr>
          <w:rFonts w:hint="cs"/>
          <w:rtl/>
        </w:rPr>
        <w:t>:</w:t>
      </w:r>
      <w:r w:rsidRPr="00C33250">
        <w:rPr>
          <w:rFonts w:hint="cs"/>
          <w:rtl/>
        </w:rPr>
        <w:t xml:space="preserve"> (25) رواية أمير المؤمنين (عليه السلام) قال</w:t>
      </w:r>
      <w:r>
        <w:rPr>
          <w:rFonts w:hint="cs"/>
          <w:rtl/>
        </w:rPr>
        <w:t>:</w:t>
      </w:r>
      <w:r w:rsidRPr="00C33250">
        <w:rPr>
          <w:rFonts w:hint="cs"/>
          <w:rtl/>
        </w:rPr>
        <w:t xml:space="preserve"> نزل جبرئيل (عليه السلام) إلى النبيّ </w:t>
      </w:r>
      <w:r w:rsidR="002C5FE5">
        <w:rPr>
          <w:rFonts w:hint="cs"/>
          <w:rtl/>
        </w:rPr>
        <w:t>(صلى الله عليه وآله وسلم)</w:t>
      </w:r>
      <w:r w:rsidRPr="00C33250">
        <w:rPr>
          <w:rFonts w:hint="cs"/>
          <w:rtl/>
        </w:rPr>
        <w:t xml:space="preserve"> فوجده مغتمّاً</w:t>
      </w:r>
      <w:r>
        <w:rPr>
          <w:rFonts w:hint="cs"/>
          <w:rtl/>
        </w:rPr>
        <w:t>،</w:t>
      </w:r>
      <w:r w:rsidRPr="00C33250">
        <w:rPr>
          <w:rFonts w:hint="cs"/>
          <w:rtl/>
        </w:rPr>
        <w:t xml:space="preserve"> فقال</w:t>
      </w:r>
      <w:r>
        <w:rPr>
          <w:rFonts w:hint="cs"/>
          <w:rtl/>
        </w:rPr>
        <w:t>:</w:t>
      </w:r>
      <w:r w:rsidRPr="00C33250">
        <w:rPr>
          <w:rFonts w:hint="cs"/>
          <w:rtl/>
        </w:rPr>
        <w:t xml:space="preserve"> يا محمد ما هذا الغمّ الذي أراه في وجهك</w:t>
      </w:r>
      <w:r>
        <w:rPr>
          <w:rFonts w:hint="cs"/>
          <w:rtl/>
        </w:rPr>
        <w:t>؟</w:t>
      </w:r>
      <w:r w:rsidRPr="00C33250">
        <w:rPr>
          <w:rFonts w:hint="cs"/>
          <w:rtl/>
        </w:rPr>
        <w:t xml:space="preserve"> قال</w:t>
      </w:r>
      <w:r>
        <w:rPr>
          <w:rFonts w:hint="cs"/>
          <w:rtl/>
        </w:rPr>
        <w:t>:</w:t>
      </w:r>
      <w:r w:rsidRPr="00C33250">
        <w:rPr>
          <w:rFonts w:hint="cs"/>
          <w:rtl/>
        </w:rPr>
        <w:t xml:space="preserve"> إنّ الحسن والحسين أصابتهما العين</w:t>
      </w:r>
      <w:r>
        <w:rPr>
          <w:rFonts w:hint="cs"/>
          <w:rtl/>
        </w:rPr>
        <w:t>.</w:t>
      </w:r>
      <w:r w:rsidRPr="00C33250">
        <w:rPr>
          <w:rFonts w:hint="cs"/>
          <w:rtl/>
        </w:rPr>
        <w:t xml:space="preserve"> قال</w:t>
      </w:r>
      <w:r>
        <w:rPr>
          <w:rFonts w:hint="cs"/>
          <w:rtl/>
        </w:rPr>
        <w:t>:</w:t>
      </w:r>
      <w:r w:rsidRPr="00C33250">
        <w:rPr>
          <w:rFonts w:hint="cs"/>
          <w:rtl/>
        </w:rPr>
        <w:t xml:space="preserve"> أفلا عوّذتهما</w:t>
      </w:r>
      <w:r>
        <w:rPr>
          <w:rFonts w:hint="cs"/>
          <w:rtl/>
        </w:rPr>
        <w:t>؟.</w:t>
      </w:r>
    </w:p>
    <w:p w:rsidR="00C33250" w:rsidRDefault="00C33250" w:rsidP="00C33250">
      <w:pPr>
        <w:pStyle w:val="libNormal"/>
        <w:rPr>
          <w:rtl/>
        </w:rPr>
      </w:pPr>
      <w:r w:rsidRPr="00C33250">
        <w:rPr>
          <w:rFonts w:hint="cs"/>
          <w:rtl/>
        </w:rPr>
        <w:t>الحديث</w:t>
      </w:r>
      <w:r>
        <w:rPr>
          <w:rFonts w:hint="cs"/>
          <w:rtl/>
        </w:rPr>
        <w:t>:</w:t>
      </w:r>
      <w:r w:rsidRPr="00C33250">
        <w:rPr>
          <w:rFonts w:hint="cs"/>
          <w:rtl/>
        </w:rPr>
        <w:t xml:space="preserve"> (418) في الباب</w:t>
      </w:r>
      <w:r>
        <w:rPr>
          <w:rFonts w:hint="cs"/>
          <w:rtl/>
        </w:rPr>
        <w:t>:</w:t>
      </w:r>
      <w:r w:rsidRPr="00C33250">
        <w:rPr>
          <w:rFonts w:hint="cs"/>
          <w:rtl/>
        </w:rPr>
        <w:t xml:space="preserve"> (26) رواية أبي بكرة</w:t>
      </w:r>
      <w:r>
        <w:rPr>
          <w:rFonts w:hint="cs"/>
          <w:rtl/>
        </w:rPr>
        <w:t>:</w:t>
      </w:r>
      <w:r w:rsidRPr="00C33250">
        <w:rPr>
          <w:rFonts w:hint="cs"/>
          <w:rtl/>
        </w:rPr>
        <w:t xml:space="preserve"> رأيت النبي </w:t>
      </w:r>
      <w:r w:rsidR="002C5FE5">
        <w:rPr>
          <w:rFonts w:hint="cs"/>
          <w:rtl/>
        </w:rPr>
        <w:t>(صلى الله عليه وآله وسلم)</w:t>
      </w:r>
      <w:r w:rsidRPr="00C33250">
        <w:rPr>
          <w:rFonts w:hint="cs"/>
          <w:rtl/>
        </w:rPr>
        <w:t xml:space="preserve"> على المنبر ومعه الحسن وهو يقول</w:t>
      </w:r>
      <w:r>
        <w:rPr>
          <w:rFonts w:hint="cs"/>
          <w:rtl/>
        </w:rPr>
        <w:t>:</w:t>
      </w:r>
      <w:r w:rsidRPr="00C33250">
        <w:rPr>
          <w:rFonts w:hint="cs"/>
          <w:rtl/>
        </w:rPr>
        <w:t xml:space="preserve"> </w:t>
      </w:r>
      <w:r w:rsidRPr="00940A86">
        <w:rPr>
          <w:rStyle w:val="libBold2Char"/>
          <w:rFonts w:hint="cs"/>
          <w:rtl/>
        </w:rPr>
        <w:t>إنّ ابني هذا سيّد.</w:t>
      </w:r>
    </w:p>
    <w:p w:rsidR="00C33250" w:rsidRDefault="00C33250" w:rsidP="002C5FE5">
      <w:pPr>
        <w:pStyle w:val="libPoemTiniChar"/>
      </w:pPr>
      <w:r>
        <w:rPr>
          <w:rFonts w:hint="cs"/>
          <w:rtl/>
        </w:rPr>
        <w:br w:type="page"/>
      </w:r>
    </w:p>
    <w:p w:rsidR="00C33250" w:rsidRDefault="00C33250" w:rsidP="00C33250">
      <w:pPr>
        <w:pStyle w:val="libNormal"/>
        <w:rPr>
          <w:rtl/>
        </w:rPr>
      </w:pPr>
      <w:r w:rsidRPr="00C33250">
        <w:rPr>
          <w:rFonts w:hint="cs"/>
          <w:rtl/>
        </w:rPr>
        <w:lastRenderedPageBreak/>
        <w:t>الحديث</w:t>
      </w:r>
      <w:r>
        <w:rPr>
          <w:rFonts w:hint="cs"/>
          <w:rtl/>
        </w:rPr>
        <w:t>:</w:t>
      </w:r>
      <w:r w:rsidRPr="00C33250">
        <w:rPr>
          <w:rFonts w:hint="cs"/>
          <w:rtl/>
        </w:rPr>
        <w:t xml:space="preserve"> (419) رواية البراء بن عازب</w:t>
      </w:r>
      <w:r>
        <w:rPr>
          <w:rFonts w:hint="cs"/>
          <w:rtl/>
        </w:rPr>
        <w:t>،</w:t>
      </w:r>
      <w:r w:rsidRPr="00C33250">
        <w:rPr>
          <w:rFonts w:hint="cs"/>
          <w:rtl/>
        </w:rPr>
        <w:t xml:space="preserve"> قال</w:t>
      </w:r>
      <w:r>
        <w:rPr>
          <w:rFonts w:hint="cs"/>
          <w:rtl/>
        </w:rPr>
        <w:t>:</w:t>
      </w:r>
      <w:r w:rsidRPr="00C33250">
        <w:rPr>
          <w:rFonts w:hint="cs"/>
          <w:rtl/>
        </w:rPr>
        <w:t xml:space="preserve"> نظر النبيّ </w:t>
      </w:r>
      <w:r w:rsidR="002C5FE5">
        <w:rPr>
          <w:rFonts w:hint="cs"/>
          <w:rtl/>
        </w:rPr>
        <w:t>(صلى الله عليه وآله وسلم)</w:t>
      </w:r>
      <w:r w:rsidRPr="00C33250">
        <w:rPr>
          <w:rFonts w:hint="cs"/>
          <w:rtl/>
        </w:rPr>
        <w:t xml:space="preserve"> إلى الحسن فقال</w:t>
      </w:r>
      <w:r>
        <w:rPr>
          <w:rFonts w:hint="cs"/>
          <w:rtl/>
        </w:rPr>
        <w:t>:</w:t>
      </w:r>
      <w:r w:rsidRPr="00C33250">
        <w:rPr>
          <w:rFonts w:hint="cs"/>
          <w:rtl/>
        </w:rPr>
        <w:t xml:space="preserve"> </w:t>
      </w:r>
      <w:r w:rsidRPr="00940A86">
        <w:rPr>
          <w:rStyle w:val="libBold2Char"/>
          <w:rFonts w:hint="cs"/>
          <w:rtl/>
        </w:rPr>
        <w:t>اللّهمّ إنّي أُحبّه فأحبّه وأحبّ مَن يحبّه.</w:t>
      </w:r>
    </w:p>
    <w:p w:rsidR="00C33250" w:rsidRDefault="00C33250" w:rsidP="00C33250">
      <w:pPr>
        <w:pStyle w:val="libNormal"/>
        <w:rPr>
          <w:rtl/>
        </w:rPr>
      </w:pPr>
      <w:r w:rsidRPr="00C33250">
        <w:rPr>
          <w:rFonts w:hint="cs"/>
          <w:rtl/>
        </w:rPr>
        <w:t>الحديث</w:t>
      </w:r>
      <w:r>
        <w:rPr>
          <w:rFonts w:hint="cs"/>
          <w:rtl/>
        </w:rPr>
        <w:t>:</w:t>
      </w:r>
      <w:r w:rsidRPr="00C33250">
        <w:rPr>
          <w:rFonts w:hint="cs"/>
          <w:rtl/>
        </w:rPr>
        <w:t xml:space="preserve"> (420) بعض ما أسنده الإمام الحسن عن جدّه</w:t>
      </w:r>
      <w:r>
        <w:rPr>
          <w:rFonts w:hint="cs"/>
          <w:rtl/>
        </w:rPr>
        <w:t>،</w:t>
      </w:r>
      <w:r w:rsidRPr="00C33250">
        <w:rPr>
          <w:rFonts w:hint="cs"/>
          <w:rtl/>
        </w:rPr>
        <w:t xml:space="preserve"> وما علّمه رسول الله </w:t>
      </w:r>
      <w:r w:rsidR="002C5FE5">
        <w:rPr>
          <w:rFonts w:hint="cs"/>
          <w:rtl/>
        </w:rPr>
        <w:t>(صلى الله عليه وآله وسلم)</w:t>
      </w:r>
      <w:r w:rsidRPr="00C33250">
        <w:rPr>
          <w:rFonts w:hint="cs"/>
          <w:rtl/>
        </w:rPr>
        <w:t xml:space="preserve"> لسبطه الإمام الحسن أن يقول في صلاة الوتر</w:t>
      </w:r>
      <w:r>
        <w:rPr>
          <w:rFonts w:hint="cs"/>
          <w:rtl/>
        </w:rPr>
        <w:t>.</w:t>
      </w:r>
    </w:p>
    <w:p w:rsidR="00C33250" w:rsidRDefault="00C33250" w:rsidP="00C33250">
      <w:pPr>
        <w:pStyle w:val="libNormal"/>
        <w:rPr>
          <w:rtl/>
        </w:rPr>
      </w:pPr>
      <w:r w:rsidRPr="00C33250">
        <w:rPr>
          <w:rFonts w:hint="cs"/>
          <w:rtl/>
        </w:rPr>
        <w:t>الحديث</w:t>
      </w:r>
      <w:r>
        <w:rPr>
          <w:rFonts w:hint="cs"/>
          <w:rtl/>
        </w:rPr>
        <w:t>:</w:t>
      </w:r>
      <w:r w:rsidRPr="00C33250">
        <w:rPr>
          <w:rFonts w:hint="cs"/>
          <w:rtl/>
        </w:rPr>
        <w:t xml:space="preserve"> (421) خطبة الإمام الحسن (عليه السلام) بعد شهادة أبيه أمير المؤمنين (عليه السلام) وتقريضه أباه بذكر بعض خصائصه</w:t>
      </w:r>
      <w:r>
        <w:rPr>
          <w:rFonts w:hint="cs"/>
          <w:rtl/>
        </w:rPr>
        <w:t>،</w:t>
      </w:r>
      <w:r w:rsidRPr="00C33250">
        <w:rPr>
          <w:rFonts w:hint="cs"/>
          <w:rtl/>
        </w:rPr>
        <w:t xml:space="preserve"> ثمّ ذكره بعض خصائصه وخصائص أهل البيت (عليهم السلام)</w:t>
      </w:r>
      <w:r>
        <w:rPr>
          <w:rFonts w:hint="cs"/>
          <w:rtl/>
        </w:rPr>
        <w:t>.</w:t>
      </w:r>
    </w:p>
    <w:p w:rsidR="00C33250" w:rsidRDefault="00C33250" w:rsidP="00C33250">
      <w:pPr>
        <w:pStyle w:val="libNormal"/>
        <w:rPr>
          <w:rtl/>
        </w:rPr>
      </w:pPr>
      <w:r w:rsidRPr="00C33250">
        <w:rPr>
          <w:rFonts w:hint="cs"/>
          <w:rtl/>
        </w:rPr>
        <w:t>الحديث</w:t>
      </w:r>
      <w:r>
        <w:rPr>
          <w:rFonts w:hint="cs"/>
          <w:rtl/>
        </w:rPr>
        <w:t>:</w:t>
      </w:r>
      <w:r w:rsidRPr="00C33250">
        <w:rPr>
          <w:rFonts w:hint="cs"/>
          <w:rtl/>
        </w:rPr>
        <w:t xml:space="preserve"> (422) في الباب</w:t>
      </w:r>
      <w:r>
        <w:rPr>
          <w:rFonts w:hint="cs"/>
          <w:rtl/>
        </w:rPr>
        <w:t>:</w:t>
      </w:r>
      <w:r w:rsidRPr="00C33250">
        <w:rPr>
          <w:rFonts w:hint="cs"/>
          <w:rtl/>
        </w:rPr>
        <w:t xml:space="preserve"> (27) في فضل سيرة الإمام الحسن (عليه السلام) ووصف خُلُقه الحسن صلوات الله عليه وعلى جدّه وأبيه وأُمّه وأخيه</w:t>
      </w:r>
      <w:r>
        <w:rPr>
          <w:rFonts w:hint="cs"/>
          <w:rtl/>
        </w:rPr>
        <w:t>.</w:t>
      </w:r>
    </w:p>
    <w:p w:rsidR="00C33250" w:rsidRDefault="00C33250" w:rsidP="00C33250">
      <w:pPr>
        <w:pStyle w:val="libNormal"/>
        <w:rPr>
          <w:rtl/>
        </w:rPr>
      </w:pPr>
      <w:r w:rsidRPr="00C33250">
        <w:rPr>
          <w:rFonts w:hint="cs"/>
          <w:rtl/>
        </w:rPr>
        <w:t>الحديث</w:t>
      </w:r>
      <w:r>
        <w:rPr>
          <w:rFonts w:hint="cs"/>
          <w:rtl/>
        </w:rPr>
        <w:t>:</w:t>
      </w:r>
      <w:r w:rsidRPr="00C33250">
        <w:rPr>
          <w:rFonts w:hint="cs"/>
          <w:rtl/>
        </w:rPr>
        <w:t xml:space="preserve"> (423) تكرار ما تقدّم في الحديث السابق بسندٍ آخر من أنّه (عليه السلام) حجّ خمس عشرة حجّة ماشياً</w:t>
      </w:r>
      <w:r>
        <w:rPr>
          <w:rFonts w:hint="cs"/>
          <w:rtl/>
        </w:rPr>
        <w:t>،</w:t>
      </w:r>
      <w:r w:rsidRPr="00C33250">
        <w:rPr>
          <w:rFonts w:hint="cs"/>
          <w:rtl/>
        </w:rPr>
        <w:t xml:space="preserve"> والنجائب تُقاد بين يديه</w:t>
      </w:r>
      <w:r>
        <w:rPr>
          <w:rFonts w:hint="cs"/>
          <w:rtl/>
        </w:rPr>
        <w:t>،</w:t>
      </w:r>
      <w:r w:rsidRPr="00C33250">
        <w:rPr>
          <w:rFonts w:hint="cs"/>
          <w:rtl/>
        </w:rPr>
        <w:t xml:space="preserve"> وأنّه خرج لله من ماله مرّتين</w:t>
      </w:r>
      <w:r>
        <w:rPr>
          <w:rFonts w:hint="cs"/>
          <w:rtl/>
        </w:rPr>
        <w:t>،</w:t>
      </w:r>
      <w:r w:rsidRPr="00C33250">
        <w:rPr>
          <w:rFonts w:hint="cs"/>
          <w:rtl/>
        </w:rPr>
        <w:t xml:space="preserve"> وقاسم الله ماله ثلاث مرّات</w:t>
      </w:r>
      <w:r>
        <w:rPr>
          <w:rFonts w:hint="cs"/>
          <w:rtl/>
        </w:rPr>
        <w:t>.</w:t>
      </w:r>
    </w:p>
    <w:p w:rsidR="00C33250" w:rsidRDefault="00C33250" w:rsidP="00C33250">
      <w:pPr>
        <w:pStyle w:val="libNormal"/>
        <w:rPr>
          <w:rtl/>
        </w:rPr>
      </w:pPr>
      <w:r w:rsidRPr="00C33250">
        <w:rPr>
          <w:rFonts w:hint="cs"/>
          <w:rtl/>
        </w:rPr>
        <w:t>الحديث</w:t>
      </w:r>
      <w:r>
        <w:rPr>
          <w:rFonts w:hint="cs"/>
          <w:rtl/>
        </w:rPr>
        <w:t>:</w:t>
      </w:r>
      <w:r w:rsidRPr="00C33250">
        <w:rPr>
          <w:rFonts w:hint="cs"/>
          <w:rtl/>
        </w:rPr>
        <w:t xml:space="preserve"> (424) جواب الإمام الحسن (عليه السلام) لمَن لامه على صلحه مع معاوية</w:t>
      </w:r>
      <w:r>
        <w:rPr>
          <w:rFonts w:hint="cs"/>
          <w:rtl/>
        </w:rPr>
        <w:t>.</w:t>
      </w:r>
    </w:p>
    <w:p w:rsidR="00C33250" w:rsidRDefault="00C33250" w:rsidP="00C33250">
      <w:pPr>
        <w:pStyle w:val="libNormal"/>
        <w:rPr>
          <w:rtl/>
        </w:rPr>
      </w:pPr>
      <w:r w:rsidRPr="00C33250">
        <w:rPr>
          <w:rFonts w:hint="cs"/>
          <w:rtl/>
        </w:rPr>
        <w:t>الحديث</w:t>
      </w:r>
      <w:r>
        <w:rPr>
          <w:rFonts w:hint="cs"/>
          <w:rtl/>
        </w:rPr>
        <w:t>:</w:t>
      </w:r>
      <w:r w:rsidRPr="00C33250">
        <w:rPr>
          <w:rFonts w:hint="cs"/>
          <w:rtl/>
        </w:rPr>
        <w:t xml:space="preserve"> (425) في الباب</w:t>
      </w:r>
      <w:r>
        <w:rPr>
          <w:rFonts w:hint="cs"/>
          <w:rtl/>
        </w:rPr>
        <w:t>:</w:t>
      </w:r>
      <w:r w:rsidRPr="00C33250">
        <w:rPr>
          <w:rFonts w:hint="cs"/>
          <w:rtl/>
        </w:rPr>
        <w:t xml:space="preserve"> (28) رواية المقدام بن معديكرب</w:t>
      </w:r>
      <w:r>
        <w:rPr>
          <w:rFonts w:hint="cs"/>
          <w:rtl/>
        </w:rPr>
        <w:t>،</w:t>
      </w:r>
      <w:r w:rsidRPr="00C33250">
        <w:rPr>
          <w:rFonts w:hint="cs"/>
          <w:rtl/>
        </w:rPr>
        <w:t xml:space="preserve"> قال</w:t>
      </w:r>
      <w:r>
        <w:rPr>
          <w:rFonts w:hint="cs"/>
          <w:rtl/>
        </w:rPr>
        <w:t>:</w:t>
      </w:r>
      <w:r w:rsidRPr="00C33250">
        <w:rPr>
          <w:rFonts w:hint="cs"/>
          <w:rtl/>
        </w:rPr>
        <w:t xml:space="preserve"> قال رسول الله </w:t>
      </w:r>
      <w:r w:rsidR="002C5FE5">
        <w:rPr>
          <w:rFonts w:hint="cs"/>
          <w:rtl/>
        </w:rPr>
        <w:t>(صلى الله عليه وآله وسلم)</w:t>
      </w:r>
      <w:r>
        <w:rPr>
          <w:rFonts w:hint="cs"/>
          <w:rtl/>
        </w:rPr>
        <w:t>:</w:t>
      </w:r>
      <w:r w:rsidRPr="00C33250">
        <w:rPr>
          <w:rFonts w:hint="cs"/>
          <w:rtl/>
        </w:rPr>
        <w:t xml:space="preserve"> حسن منّي وحسين بن عليّ</w:t>
      </w:r>
      <w:r>
        <w:rPr>
          <w:rFonts w:hint="cs"/>
          <w:rtl/>
        </w:rPr>
        <w:t>.</w:t>
      </w:r>
    </w:p>
    <w:p w:rsidR="00C33250" w:rsidRDefault="00C33250" w:rsidP="00C33250">
      <w:pPr>
        <w:pStyle w:val="libNormal"/>
        <w:rPr>
          <w:rtl/>
        </w:rPr>
      </w:pPr>
      <w:r w:rsidRPr="00C33250">
        <w:rPr>
          <w:rFonts w:hint="cs"/>
          <w:rtl/>
        </w:rPr>
        <w:t>الحديث</w:t>
      </w:r>
      <w:r>
        <w:rPr>
          <w:rFonts w:hint="cs"/>
          <w:rtl/>
        </w:rPr>
        <w:t>:</w:t>
      </w:r>
      <w:r w:rsidRPr="00C33250">
        <w:rPr>
          <w:rFonts w:hint="cs"/>
          <w:rtl/>
        </w:rPr>
        <w:t xml:space="preserve"> (426) رواية أبي هريرة</w:t>
      </w:r>
      <w:r>
        <w:rPr>
          <w:rFonts w:hint="cs"/>
          <w:rtl/>
        </w:rPr>
        <w:t>:</w:t>
      </w:r>
      <w:r w:rsidRPr="00C33250">
        <w:rPr>
          <w:rFonts w:hint="cs"/>
          <w:rtl/>
        </w:rPr>
        <w:t xml:space="preserve"> لا أزال أُحبّ الحسن بعدما رأيت رسول الله (صلّى الله عليه وسلّم) يصنع به ما يصنع</w:t>
      </w:r>
      <w:r>
        <w:rPr>
          <w:rFonts w:hint="cs"/>
          <w:rtl/>
        </w:rPr>
        <w:t>...</w:t>
      </w:r>
    </w:p>
    <w:p w:rsidR="00C33250" w:rsidRDefault="00C33250" w:rsidP="00C33250">
      <w:pPr>
        <w:pStyle w:val="libNormal"/>
        <w:rPr>
          <w:rtl/>
        </w:rPr>
      </w:pPr>
      <w:r w:rsidRPr="00C33250">
        <w:rPr>
          <w:rFonts w:hint="cs"/>
          <w:rtl/>
        </w:rPr>
        <w:t>الحديث</w:t>
      </w:r>
      <w:r>
        <w:rPr>
          <w:rFonts w:hint="cs"/>
          <w:rtl/>
        </w:rPr>
        <w:t>:</w:t>
      </w:r>
      <w:r w:rsidRPr="00C33250">
        <w:rPr>
          <w:rFonts w:hint="cs"/>
          <w:rtl/>
        </w:rPr>
        <w:t xml:space="preserve"> (427) إبطاء خبر حمزة عن النبيّ </w:t>
      </w:r>
      <w:r w:rsidR="002C5FE5">
        <w:rPr>
          <w:rFonts w:hint="cs"/>
          <w:rtl/>
        </w:rPr>
        <w:t>(صلى الله عليه وآله وسلم)</w:t>
      </w:r>
      <w:r w:rsidRPr="00C33250">
        <w:rPr>
          <w:rFonts w:hint="cs"/>
          <w:rtl/>
        </w:rPr>
        <w:t xml:space="preserve"> يوم أُحد بعد انقضاء الحرب</w:t>
      </w:r>
      <w:r>
        <w:rPr>
          <w:rFonts w:hint="cs"/>
          <w:rtl/>
        </w:rPr>
        <w:t>،</w:t>
      </w:r>
      <w:r w:rsidRPr="00C33250">
        <w:rPr>
          <w:rFonts w:hint="cs"/>
          <w:rtl/>
        </w:rPr>
        <w:t xml:space="preserve"> وقول النبيّ</w:t>
      </w:r>
      <w:r>
        <w:rPr>
          <w:rFonts w:hint="cs"/>
          <w:rtl/>
        </w:rPr>
        <w:t>:</w:t>
      </w:r>
      <w:r w:rsidRPr="00C33250">
        <w:rPr>
          <w:rFonts w:hint="cs"/>
          <w:rtl/>
        </w:rPr>
        <w:t xml:space="preserve"> </w:t>
      </w:r>
      <w:r w:rsidRPr="00940A86">
        <w:rPr>
          <w:rStyle w:val="libBold2Char"/>
          <w:rFonts w:hint="cs"/>
          <w:rtl/>
        </w:rPr>
        <w:t>مَن يأتيني بخبر عمّي حمزة وجبت له الجنّة،</w:t>
      </w:r>
      <w:r w:rsidRPr="00C33250">
        <w:rPr>
          <w:rFonts w:hint="cs"/>
          <w:rtl/>
        </w:rPr>
        <w:t xml:space="preserve"> وقيام الحارث بن الصمة لأن يأتي بخبر حمزة</w:t>
      </w:r>
      <w:r>
        <w:rPr>
          <w:rFonts w:hint="cs"/>
          <w:rtl/>
        </w:rPr>
        <w:t>،</w:t>
      </w:r>
      <w:r w:rsidRPr="00C33250">
        <w:rPr>
          <w:rFonts w:hint="cs"/>
          <w:rtl/>
        </w:rPr>
        <w:t xml:space="preserve"> وأبياته وهو يتفقد حمزة</w:t>
      </w:r>
      <w:r>
        <w:rPr>
          <w:rFonts w:hint="cs"/>
          <w:rtl/>
        </w:rPr>
        <w:t>،</w:t>
      </w:r>
      <w:r w:rsidRPr="00C33250">
        <w:rPr>
          <w:rFonts w:hint="cs"/>
          <w:rtl/>
        </w:rPr>
        <w:t xml:space="preserve"> وإبطاؤه عن الرجوع</w:t>
      </w:r>
      <w:r>
        <w:rPr>
          <w:rFonts w:hint="cs"/>
          <w:rtl/>
        </w:rPr>
        <w:t>،</w:t>
      </w:r>
      <w:r w:rsidRPr="00C33250">
        <w:rPr>
          <w:rFonts w:hint="cs"/>
          <w:rtl/>
        </w:rPr>
        <w:t xml:space="preserve"> ثمّ قول النبيّ </w:t>
      </w:r>
      <w:r w:rsidR="002C5FE5">
        <w:rPr>
          <w:rFonts w:hint="cs"/>
          <w:rtl/>
        </w:rPr>
        <w:t>(صلى الله عليه وآله وسلم)</w:t>
      </w:r>
      <w:r>
        <w:rPr>
          <w:rFonts w:hint="cs"/>
          <w:rtl/>
        </w:rPr>
        <w:t>:</w:t>
      </w:r>
      <w:r w:rsidRPr="00C33250">
        <w:rPr>
          <w:rFonts w:hint="cs"/>
          <w:rtl/>
        </w:rPr>
        <w:t xml:space="preserve"> </w:t>
      </w:r>
      <w:r w:rsidRPr="00940A86">
        <w:rPr>
          <w:rStyle w:val="libBold2Char"/>
          <w:rFonts w:hint="cs"/>
          <w:rtl/>
        </w:rPr>
        <w:t>مَن يأتيني بخبر حارث بن الصمة وجبت له الجنّة</w:t>
      </w:r>
      <w:r>
        <w:rPr>
          <w:rFonts w:hint="cs"/>
          <w:rtl/>
        </w:rPr>
        <w:t>؛</w:t>
      </w:r>
      <w:r w:rsidRPr="00C33250">
        <w:rPr>
          <w:rFonts w:hint="cs"/>
          <w:rtl/>
        </w:rPr>
        <w:t xml:space="preserve"> وخروج الإمام أمير المؤمنين لطلب الحارث ووجدانه الحارث قائماً</w:t>
      </w:r>
    </w:p>
    <w:p w:rsidR="00C33250" w:rsidRDefault="00C33250" w:rsidP="002C5FE5">
      <w:pPr>
        <w:pStyle w:val="libPoemTiniChar"/>
      </w:pPr>
      <w:r>
        <w:rPr>
          <w:rFonts w:hint="cs"/>
          <w:rtl/>
        </w:rPr>
        <w:br w:type="page"/>
      </w:r>
    </w:p>
    <w:p w:rsidR="00C33250" w:rsidRDefault="00C33250" w:rsidP="00C33250">
      <w:pPr>
        <w:pStyle w:val="libNormal"/>
        <w:rPr>
          <w:rtl/>
        </w:rPr>
      </w:pPr>
      <w:r w:rsidRPr="00C33250">
        <w:rPr>
          <w:rFonts w:hint="cs"/>
          <w:rtl/>
        </w:rPr>
        <w:lastRenderedPageBreak/>
        <w:t>على جنازة حمزة وهو يبكي</w:t>
      </w:r>
      <w:r>
        <w:rPr>
          <w:rFonts w:hint="cs"/>
          <w:rtl/>
        </w:rPr>
        <w:t>،</w:t>
      </w:r>
      <w:r w:rsidRPr="00C33250">
        <w:rPr>
          <w:rFonts w:hint="cs"/>
          <w:rtl/>
        </w:rPr>
        <w:t xml:space="preserve"> ورجوعهما إلى رسول الله وإخبارهما إيّاه بشهادة حمزة</w:t>
      </w:r>
      <w:r>
        <w:rPr>
          <w:rFonts w:hint="cs"/>
          <w:rtl/>
        </w:rPr>
        <w:t>.</w:t>
      </w:r>
    </w:p>
    <w:p w:rsidR="00C33250" w:rsidRDefault="00C33250" w:rsidP="00C33250">
      <w:pPr>
        <w:pStyle w:val="libNormal"/>
        <w:rPr>
          <w:rtl/>
        </w:rPr>
      </w:pPr>
      <w:r w:rsidRPr="00C33250">
        <w:rPr>
          <w:rFonts w:hint="cs"/>
          <w:rtl/>
        </w:rPr>
        <w:t>الحديث</w:t>
      </w:r>
      <w:r>
        <w:rPr>
          <w:rFonts w:hint="cs"/>
          <w:rtl/>
        </w:rPr>
        <w:t>:</w:t>
      </w:r>
      <w:r w:rsidRPr="00C33250">
        <w:rPr>
          <w:rFonts w:hint="cs"/>
          <w:rtl/>
        </w:rPr>
        <w:t xml:space="preserve"> (428) في الباب</w:t>
      </w:r>
      <w:r>
        <w:rPr>
          <w:rFonts w:hint="cs"/>
          <w:rtl/>
        </w:rPr>
        <w:t>:</w:t>
      </w:r>
      <w:r w:rsidRPr="00C33250">
        <w:rPr>
          <w:rFonts w:hint="cs"/>
          <w:rtl/>
        </w:rPr>
        <w:t xml:space="preserve"> (29) رواية أبي رمثة الصحابي</w:t>
      </w:r>
      <w:r>
        <w:rPr>
          <w:rFonts w:hint="cs"/>
          <w:rtl/>
        </w:rPr>
        <w:t>،</w:t>
      </w:r>
      <w:r w:rsidRPr="00C33250">
        <w:rPr>
          <w:rFonts w:hint="cs"/>
          <w:rtl/>
        </w:rPr>
        <w:t xml:space="preserve"> قال</w:t>
      </w:r>
      <w:r>
        <w:rPr>
          <w:rFonts w:hint="cs"/>
          <w:rtl/>
        </w:rPr>
        <w:t>:</w:t>
      </w:r>
      <w:r w:rsidRPr="00C33250">
        <w:rPr>
          <w:rFonts w:hint="cs"/>
          <w:rtl/>
        </w:rPr>
        <w:t xml:space="preserve"> قال رسول الله </w:t>
      </w:r>
      <w:r w:rsidR="002C5FE5">
        <w:rPr>
          <w:rFonts w:hint="cs"/>
          <w:rtl/>
        </w:rPr>
        <w:t>(صلى الله عليه وآله وسلم)</w:t>
      </w:r>
      <w:r>
        <w:rPr>
          <w:rFonts w:hint="cs"/>
          <w:rtl/>
        </w:rPr>
        <w:t>:</w:t>
      </w:r>
      <w:r w:rsidRPr="00C33250">
        <w:rPr>
          <w:rFonts w:hint="cs"/>
          <w:rtl/>
        </w:rPr>
        <w:t xml:space="preserve"> </w:t>
      </w:r>
      <w:r w:rsidRPr="00940A86">
        <w:rPr>
          <w:rStyle w:val="libBold2Char"/>
          <w:rFonts w:hint="cs"/>
          <w:rtl/>
        </w:rPr>
        <w:t>حسين منّي وأنا منه، وهو سبط من الأسباط، أحبّ الله مَن أحبّ حسيناً، إنّ الحسن والحسين سيّدا شباب أهل الجنّة.</w:t>
      </w:r>
    </w:p>
    <w:p w:rsidR="00C33250" w:rsidRDefault="00C33250" w:rsidP="00C33250">
      <w:pPr>
        <w:pStyle w:val="libNormal"/>
        <w:rPr>
          <w:rtl/>
        </w:rPr>
      </w:pPr>
      <w:r w:rsidRPr="00C33250">
        <w:rPr>
          <w:rFonts w:hint="cs"/>
          <w:rtl/>
        </w:rPr>
        <w:t>الحديث</w:t>
      </w:r>
      <w:r>
        <w:rPr>
          <w:rFonts w:hint="cs"/>
          <w:rtl/>
        </w:rPr>
        <w:t>:</w:t>
      </w:r>
      <w:r w:rsidRPr="00C33250">
        <w:rPr>
          <w:rFonts w:hint="cs"/>
          <w:rtl/>
        </w:rPr>
        <w:t xml:space="preserve"> (429) في الباب</w:t>
      </w:r>
      <w:r>
        <w:rPr>
          <w:rFonts w:hint="cs"/>
          <w:rtl/>
        </w:rPr>
        <w:t>:</w:t>
      </w:r>
      <w:r w:rsidRPr="00C33250">
        <w:rPr>
          <w:rFonts w:hint="cs"/>
          <w:rtl/>
        </w:rPr>
        <w:t xml:space="preserve"> (30) رواية مرّة بن يعلى بن مرّة في خروجه مع رسول الله إلى طعام دُعُوا إليه</w:t>
      </w:r>
      <w:r>
        <w:rPr>
          <w:rFonts w:hint="cs"/>
          <w:rtl/>
        </w:rPr>
        <w:t>،</w:t>
      </w:r>
      <w:r w:rsidRPr="00C33250">
        <w:rPr>
          <w:rFonts w:hint="cs"/>
          <w:rtl/>
        </w:rPr>
        <w:t xml:space="preserve"> ومرورهم على غلمان يلعبون وحسين معهم</w:t>
      </w:r>
      <w:r>
        <w:rPr>
          <w:rFonts w:hint="cs"/>
          <w:rtl/>
        </w:rPr>
        <w:t>،</w:t>
      </w:r>
      <w:r w:rsidRPr="00C33250">
        <w:rPr>
          <w:rFonts w:hint="cs"/>
          <w:rtl/>
        </w:rPr>
        <w:t xml:space="preserve"> وتقدّم رسول الله </w:t>
      </w:r>
      <w:r w:rsidR="002C5FE5">
        <w:rPr>
          <w:rFonts w:hint="cs"/>
          <w:rtl/>
        </w:rPr>
        <w:t>(صلى الله عليه وآله وسلم)</w:t>
      </w:r>
      <w:r w:rsidRPr="00C33250">
        <w:rPr>
          <w:rFonts w:hint="cs"/>
          <w:rtl/>
        </w:rPr>
        <w:t xml:space="preserve"> إلى الحسين وتقبيله إيّاه وقوله</w:t>
      </w:r>
      <w:r>
        <w:rPr>
          <w:rFonts w:hint="cs"/>
          <w:rtl/>
        </w:rPr>
        <w:t>:</w:t>
      </w:r>
      <w:r w:rsidRPr="00C33250">
        <w:rPr>
          <w:rFonts w:hint="cs"/>
          <w:rtl/>
        </w:rPr>
        <w:t xml:space="preserve"> </w:t>
      </w:r>
      <w:r w:rsidRPr="00940A86">
        <w:rPr>
          <w:rStyle w:val="libBold2Char"/>
          <w:rFonts w:hint="cs"/>
          <w:rtl/>
        </w:rPr>
        <w:t>حسين منّي وأنا من حسين، أحبّ الله مَن أحبّ حسيناً...</w:t>
      </w:r>
    </w:p>
    <w:p w:rsidR="00C33250" w:rsidRDefault="00C33250" w:rsidP="00C33250">
      <w:pPr>
        <w:pStyle w:val="libNormal"/>
        <w:rPr>
          <w:rtl/>
        </w:rPr>
      </w:pPr>
      <w:r w:rsidRPr="00C33250">
        <w:rPr>
          <w:rFonts w:hint="cs"/>
          <w:rtl/>
        </w:rPr>
        <w:t>الحديث</w:t>
      </w:r>
      <w:r>
        <w:rPr>
          <w:rFonts w:hint="cs"/>
          <w:rtl/>
        </w:rPr>
        <w:t>:</w:t>
      </w:r>
      <w:r w:rsidRPr="00C33250">
        <w:rPr>
          <w:rFonts w:hint="cs"/>
          <w:rtl/>
        </w:rPr>
        <w:t xml:space="preserve"> (430 - 431) في الباب</w:t>
      </w:r>
      <w:r>
        <w:rPr>
          <w:rFonts w:hint="cs"/>
          <w:rtl/>
        </w:rPr>
        <w:t>:</w:t>
      </w:r>
      <w:r w:rsidRPr="00C33250">
        <w:rPr>
          <w:rFonts w:hint="cs"/>
          <w:rtl/>
        </w:rPr>
        <w:t xml:space="preserve"> (31) روايتا ابن عباس في عصمة أئمّة أهل البيت (عليهم السلام) وتعداد أسمائهم</w:t>
      </w:r>
      <w:r>
        <w:rPr>
          <w:rFonts w:hint="cs"/>
          <w:rtl/>
        </w:rPr>
        <w:t>،</w:t>
      </w:r>
      <w:r w:rsidRPr="00C33250">
        <w:rPr>
          <w:rFonts w:hint="cs"/>
          <w:rtl/>
        </w:rPr>
        <w:t xml:space="preserve"> وقدوم نعثل اليهودي على رسول الله </w:t>
      </w:r>
      <w:r w:rsidR="002C5FE5">
        <w:rPr>
          <w:rFonts w:hint="cs"/>
          <w:rtl/>
        </w:rPr>
        <w:t>(صلى الله عليه وآله وسلم)</w:t>
      </w:r>
      <w:r w:rsidRPr="00C33250">
        <w:rPr>
          <w:rFonts w:hint="cs"/>
          <w:rtl/>
        </w:rPr>
        <w:t xml:space="preserve"> وأسئلته</w:t>
      </w:r>
      <w:r>
        <w:rPr>
          <w:rFonts w:hint="cs"/>
          <w:rtl/>
        </w:rPr>
        <w:t>،</w:t>
      </w:r>
      <w:r w:rsidRPr="00C33250">
        <w:rPr>
          <w:rFonts w:hint="cs"/>
          <w:rtl/>
        </w:rPr>
        <w:t xml:space="preserve"> وخطبة رسول الله وجوابه لأسئلة نعثل</w:t>
      </w:r>
      <w:r>
        <w:rPr>
          <w:rFonts w:hint="cs"/>
          <w:rtl/>
        </w:rPr>
        <w:t>.</w:t>
      </w:r>
    </w:p>
    <w:p w:rsidR="00C33250" w:rsidRDefault="00C33250" w:rsidP="00C33250">
      <w:pPr>
        <w:pStyle w:val="libNormal"/>
        <w:rPr>
          <w:rtl/>
        </w:rPr>
      </w:pPr>
      <w:r w:rsidRPr="00C33250">
        <w:rPr>
          <w:rFonts w:hint="cs"/>
          <w:rtl/>
        </w:rPr>
        <w:t>الحديث</w:t>
      </w:r>
      <w:r>
        <w:rPr>
          <w:rFonts w:hint="cs"/>
          <w:rtl/>
        </w:rPr>
        <w:t>:</w:t>
      </w:r>
      <w:r w:rsidRPr="00C33250">
        <w:rPr>
          <w:rFonts w:hint="cs"/>
          <w:rtl/>
        </w:rPr>
        <w:t xml:space="preserve"> (432 - 435) في الباب</w:t>
      </w:r>
      <w:r>
        <w:rPr>
          <w:rFonts w:hint="cs"/>
          <w:rtl/>
        </w:rPr>
        <w:t>:</w:t>
      </w:r>
      <w:r w:rsidRPr="00C33250">
        <w:rPr>
          <w:rFonts w:hint="cs"/>
          <w:rtl/>
        </w:rPr>
        <w:t xml:space="preserve"> (32) حديث اللوح الذي أثبت الله فيه أسماء الأئمّة</w:t>
      </w:r>
      <w:r>
        <w:rPr>
          <w:rFonts w:hint="cs"/>
          <w:rtl/>
        </w:rPr>
        <w:t>،</w:t>
      </w:r>
      <w:r w:rsidRPr="00C33250">
        <w:rPr>
          <w:rFonts w:hint="cs"/>
          <w:rtl/>
        </w:rPr>
        <w:t xml:space="preserve"> وأهداه إلى نبيّه محمد </w:t>
      </w:r>
      <w:r w:rsidR="002C5FE5">
        <w:rPr>
          <w:rFonts w:hint="cs"/>
          <w:rtl/>
        </w:rPr>
        <w:t>(صلى الله عليه وآله وسلم)</w:t>
      </w:r>
      <w:r w:rsidRPr="00C33250">
        <w:rPr>
          <w:rFonts w:hint="cs"/>
          <w:rtl/>
        </w:rPr>
        <w:t xml:space="preserve"> وأهداه النبيّ إلى ابنته فاطمة (صلوات الله عليها)</w:t>
      </w:r>
      <w:r>
        <w:rPr>
          <w:rFonts w:hint="cs"/>
          <w:rtl/>
        </w:rPr>
        <w:t>.</w:t>
      </w:r>
    </w:p>
    <w:p w:rsidR="00C33250" w:rsidRDefault="00C33250" w:rsidP="00C33250">
      <w:pPr>
        <w:pStyle w:val="libNormal"/>
        <w:rPr>
          <w:rtl/>
        </w:rPr>
      </w:pPr>
      <w:r w:rsidRPr="00C33250">
        <w:rPr>
          <w:rFonts w:hint="cs"/>
          <w:rtl/>
        </w:rPr>
        <w:t>الحديث</w:t>
      </w:r>
      <w:r>
        <w:rPr>
          <w:rFonts w:hint="cs"/>
          <w:rtl/>
        </w:rPr>
        <w:t>:</w:t>
      </w:r>
      <w:r w:rsidRPr="00C33250">
        <w:rPr>
          <w:rFonts w:hint="cs"/>
          <w:rtl/>
        </w:rPr>
        <w:t xml:space="preserve"> (436 - 441) في الباب</w:t>
      </w:r>
      <w:r>
        <w:rPr>
          <w:rFonts w:hint="cs"/>
          <w:rtl/>
        </w:rPr>
        <w:t>:</w:t>
      </w:r>
      <w:r w:rsidRPr="00C33250">
        <w:rPr>
          <w:rFonts w:hint="cs"/>
          <w:rtl/>
        </w:rPr>
        <w:t xml:space="preserve"> (33) في حثّ رسول الله </w:t>
      </w:r>
      <w:r w:rsidR="002C5FE5">
        <w:rPr>
          <w:rFonts w:hint="cs"/>
          <w:rtl/>
        </w:rPr>
        <w:t>(صلى الله عليه وآله وسلم)</w:t>
      </w:r>
      <w:r w:rsidRPr="00C33250">
        <w:rPr>
          <w:rFonts w:hint="cs"/>
          <w:rtl/>
        </w:rPr>
        <w:t xml:space="preserve"> على التمسُّك بالقرآن وعترته</w:t>
      </w:r>
      <w:r>
        <w:rPr>
          <w:rFonts w:hint="cs"/>
          <w:rtl/>
        </w:rPr>
        <w:t>،</w:t>
      </w:r>
      <w:r w:rsidRPr="00C33250">
        <w:rPr>
          <w:rFonts w:hint="cs"/>
          <w:rtl/>
        </w:rPr>
        <w:t xml:space="preserve"> أو حديث الثقلين برواية الإمام أمير المؤمنين (عليه السلام)</w:t>
      </w:r>
      <w:r>
        <w:rPr>
          <w:rFonts w:hint="cs"/>
          <w:rtl/>
        </w:rPr>
        <w:t>،</w:t>
      </w:r>
      <w:r w:rsidRPr="00C33250">
        <w:rPr>
          <w:rFonts w:hint="cs"/>
          <w:rtl/>
        </w:rPr>
        <w:t xml:space="preserve"> وأبي سعيد الخدري</w:t>
      </w:r>
      <w:r>
        <w:rPr>
          <w:rFonts w:hint="cs"/>
          <w:rtl/>
        </w:rPr>
        <w:t>،</w:t>
      </w:r>
      <w:r w:rsidRPr="00C33250">
        <w:rPr>
          <w:rFonts w:hint="cs"/>
          <w:rtl/>
        </w:rPr>
        <w:t xml:space="preserve"> وزيد بن ثابت</w:t>
      </w:r>
      <w:r>
        <w:rPr>
          <w:rFonts w:hint="cs"/>
          <w:rtl/>
        </w:rPr>
        <w:t>،</w:t>
      </w:r>
      <w:r w:rsidRPr="00C33250">
        <w:rPr>
          <w:rFonts w:hint="cs"/>
          <w:rtl/>
        </w:rPr>
        <w:t xml:space="preserve"> وزيد بن أرقم</w:t>
      </w:r>
      <w:r>
        <w:rPr>
          <w:rFonts w:hint="cs"/>
          <w:rtl/>
        </w:rPr>
        <w:t>.</w:t>
      </w:r>
    </w:p>
    <w:p w:rsidR="00C33250" w:rsidRDefault="00C33250" w:rsidP="00C33250">
      <w:pPr>
        <w:pStyle w:val="libNormal"/>
        <w:rPr>
          <w:rtl/>
        </w:rPr>
      </w:pPr>
      <w:r w:rsidRPr="00C33250">
        <w:rPr>
          <w:rFonts w:hint="cs"/>
          <w:rtl/>
        </w:rPr>
        <w:t>الحديث</w:t>
      </w:r>
      <w:r>
        <w:rPr>
          <w:rFonts w:hint="cs"/>
          <w:rtl/>
        </w:rPr>
        <w:t>:</w:t>
      </w:r>
      <w:r w:rsidRPr="00C33250">
        <w:rPr>
          <w:rFonts w:hint="cs"/>
          <w:rtl/>
        </w:rPr>
        <w:t xml:space="preserve"> (442 - 445) في رواية جابر بن سمرة الصحابي عن رسول الله </w:t>
      </w:r>
      <w:r w:rsidR="002C5FE5">
        <w:rPr>
          <w:rFonts w:hint="cs"/>
          <w:rtl/>
        </w:rPr>
        <w:t>(صلى الله عليه وآله وسلم)</w:t>
      </w:r>
      <w:r w:rsidRPr="00C33250">
        <w:rPr>
          <w:rFonts w:hint="cs"/>
          <w:rtl/>
        </w:rPr>
        <w:t xml:space="preserve"> في أنّ دين الإسلام لا يزال قائماً حتى تقوم القيامة</w:t>
      </w:r>
      <w:r>
        <w:rPr>
          <w:rFonts w:hint="cs"/>
          <w:rtl/>
        </w:rPr>
        <w:t>،</w:t>
      </w:r>
      <w:r w:rsidRPr="00C33250">
        <w:rPr>
          <w:rFonts w:hint="cs"/>
          <w:rtl/>
        </w:rPr>
        <w:t xml:space="preserve"> ويكون على الناس اثنا عشر خليفة كلّهم من قريش</w:t>
      </w:r>
      <w:r>
        <w:rPr>
          <w:rFonts w:hint="cs"/>
          <w:rtl/>
        </w:rPr>
        <w:t>.</w:t>
      </w:r>
    </w:p>
    <w:p w:rsidR="00C33250" w:rsidRDefault="00C33250" w:rsidP="00C33250">
      <w:pPr>
        <w:pStyle w:val="libNormal"/>
        <w:rPr>
          <w:rtl/>
        </w:rPr>
      </w:pPr>
      <w:r w:rsidRPr="00C33250">
        <w:rPr>
          <w:rFonts w:hint="cs"/>
          <w:rtl/>
        </w:rPr>
        <w:t>الحديث</w:t>
      </w:r>
      <w:r>
        <w:rPr>
          <w:rFonts w:hint="cs"/>
          <w:rtl/>
        </w:rPr>
        <w:t>:</w:t>
      </w:r>
      <w:r w:rsidRPr="00C33250">
        <w:rPr>
          <w:rFonts w:hint="cs"/>
          <w:rtl/>
        </w:rPr>
        <w:t xml:space="preserve"> (446) في الباب</w:t>
      </w:r>
      <w:r>
        <w:rPr>
          <w:rFonts w:hint="cs"/>
          <w:rtl/>
        </w:rPr>
        <w:t>:</w:t>
      </w:r>
      <w:r w:rsidRPr="00C33250">
        <w:rPr>
          <w:rFonts w:hint="cs"/>
          <w:rtl/>
        </w:rPr>
        <w:t xml:space="preserve"> (34) في بيان ولادة الإمام الحسين (عليه السلام) وأمر الله تعالى خازن الجنان أن يزيّنها</w:t>
      </w:r>
      <w:r>
        <w:rPr>
          <w:rFonts w:hint="cs"/>
          <w:rtl/>
        </w:rPr>
        <w:t>،</w:t>
      </w:r>
      <w:r w:rsidRPr="00C33250">
        <w:rPr>
          <w:rFonts w:hint="cs"/>
          <w:rtl/>
        </w:rPr>
        <w:t xml:space="preserve"> والحور بالتزيّن</w:t>
      </w:r>
    </w:p>
    <w:p w:rsidR="00C33250" w:rsidRDefault="00C33250" w:rsidP="002C5FE5">
      <w:pPr>
        <w:pStyle w:val="libPoemTiniChar"/>
      </w:pPr>
      <w:r>
        <w:rPr>
          <w:rFonts w:hint="cs"/>
          <w:rtl/>
        </w:rPr>
        <w:br w:type="page"/>
      </w:r>
    </w:p>
    <w:p w:rsidR="00C33250" w:rsidRDefault="00C33250" w:rsidP="00C33250">
      <w:pPr>
        <w:pStyle w:val="libNormal"/>
        <w:rPr>
          <w:rtl/>
        </w:rPr>
      </w:pPr>
      <w:r w:rsidRPr="00C33250">
        <w:rPr>
          <w:rFonts w:hint="cs"/>
          <w:rtl/>
        </w:rPr>
        <w:lastRenderedPageBreak/>
        <w:t>والتزاور</w:t>
      </w:r>
      <w:r>
        <w:rPr>
          <w:rFonts w:hint="cs"/>
          <w:rtl/>
        </w:rPr>
        <w:t>،</w:t>
      </w:r>
      <w:r w:rsidRPr="00C33250">
        <w:rPr>
          <w:rFonts w:hint="cs"/>
          <w:rtl/>
        </w:rPr>
        <w:t xml:space="preserve"> وجبرئيل بالهبوط إلى الأرض لتبشير النبيّ </w:t>
      </w:r>
      <w:r w:rsidR="002C5FE5">
        <w:rPr>
          <w:rFonts w:hint="cs"/>
          <w:rtl/>
        </w:rPr>
        <w:t>(صلى الله عليه وآله وسلم)</w:t>
      </w:r>
      <w:r w:rsidRPr="00C33250">
        <w:rPr>
          <w:rFonts w:hint="cs"/>
          <w:rtl/>
        </w:rPr>
        <w:t xml:space="preserve"> بولادة الحسين ثم يسلّيه بشهادته</w:t>
      </w:r>
      <w:r>
        <w:rPr>
          <w:rFonts w:hint="cs"/>
          <w:rtl/>
        </w:rPr>
        <w:t>.</w:t>
      </w:r>
      <w:r w:rsidRPr="00C33250">
        <w:rPr>
          <w:rFonts w:hint="cs"/>
          <w:rtl/>
        </w:rPr>
        <w:t xml:space="preserve"> وفيه قصة دردائيل</w:t>
      </w:r>
      <w:r>
        <w:rPr>
          <w:rFonts w:hint="cs"/>
          <w:rtl/>
        </w:rPr>
        <w:t>.</w:t>
      </w:r>
    </w:p>
    <w:p w:rsidR="00C33250" w:rsidRDefault="00C33250" w:rsidP="00C33250">
      <w:pPr>
        <w:pStyle w:val="libNormal"/>
        <w:rPr>
          <w:rtl/>
        </w:rPr>
      </w:pPr>
      <w:r w:rsidRPr="00C33250">
        <w:rPr>
          <w:rFonts w:hint="cs"/>
          <w:rtl/>
        </w:rPr>
        <w:t>الحديث</w:t>
      </w:r>
      <w:r>
        <w:rPr>
          <w:rFonts w:hint="cs"/>
          <w:rtl/>
        </w:rPr>
        <w:t>:</w:t>
      </w:r>
      <w:r w:rsidRPr="00C33250">
        <w:rPr>
          <w:rFonts w:hint="cs"/>
          <w:rtl/>
        </w:rPr>
        <w:t xml:space="preserve"> (447) في الباب</w:t>
      </w:r>
      <w:r>
        <w:rPr>
          <w:rFonts w:hint="cs"/>
          <w:rtl/>
        </w:rPr>
        <w:t>:</w:t>
      </w:r>
      <w:r w:rsidRPr="00C33250">
        <w:rPr>
          <w:rFonts w:hint="cs"/>
          <w:rtl/>
        </w:rPr>
        <w:t xml:space="preserve"> (35) في تقريض رسول الله </w:t>
      </w:r>
      <w:r w:rsidR="002C5FE5">
        <w:rPr>
          <w:rFonts w:hint="cs"/>
          <w:rtl/>
        </w:rPr>
        <w:t>(صلى الله عليه وآله وسلم)</w:t>
      </w:r>
      <w:r w:rsidRPr="00C33250">
        <w:rPr>
          <w:rFonts w:hint="cs"/>
          <w:rtl/>
        </w:rPr>
        <w:t xml:space="preserve"> ابنه الحسين والأئمّة من ولده</w:t>
      </w:r>
      <w:r>
        <w:rPr>
          <w:rFonts w:hint="cs"/>
          <w:rtl/>
        </w:rPr>
        <w:t>،</w:t>
      </w:r>
      <w:r w:rsidRPr="00C33250">
        <w:rPr>
          <w:rFonts w:hint="cs"/>
          <w:rtl/>
        </w:rPr>
        <w:t xml:space="preserve"> وفيه أيضاً بيان الدعاء الذي كان يختصّ بكل واحد منهم بحسب الدؤوب على قراءته</w:t>
      </w:r>
      <w:r>
        <w:rPr>
          <w:rFonts w:hint="cs"/>
          <w:rtl/>
        </w:rPr>
        <w:t>،</w:t>
      </w:r>
      <w:r w:rsidRPr="00C33250">
        <w:rPr>
          <w:rFonts w:hint="cs"/>
          <w:rtl/>
        </w:rPr>
        <w:t xml:space="preserve"> ثم بيان بعض العلامات للمهديّ المنتظَر (عجّل الله تعالى فرجه)</w:t>
      </w:r>
      <w:r>
        <w:rPr>
          <w:rFonts w:hint="cs"/>
          <w:rtl/>
        </w:rPr>
        <w:t>.</w:t>
      </w:r>
    </w:p>
    <w:p w:rsidR="00C33250" w:rsidRDefault="00C33250" w:rsidP="00C33250">
      <w:pPr>
        <w:pStyle w:val="libNormal"/>
        <w:rPr>
          <w:rtl/>
        </w:rPr>
      </w:pPr>
      <w:r w:rsidRPr="00C33250">
        <w:rPr>
          <w:rFonts w:hint="cs"/>
          <w:rtl/>
        </w:rPr>
        <w:t>الحديث</w:t>
      </w:r>
      <w:r>
        <w:rPr>
          <w:rFonts w:hint="cs"/>
          <w:rtl/>
        </w:rPr>
        <w:t>:</w:t>
      </w:r>
      <w:r w:rsidRPr="00C33250">
        <w:rPr>
          <w:rFonts w:hint="cs"/>
          <w:rtl/>
        </w:rPr>
        <w:t xml:space="preserve"> (448 - 449) في الباب</w:t>
      </w:r>
      <w:r>
        <w:rPr>
          <w:rFonts w:hint="cs"/>
          <w:rtl/>
        </w:rPr>
        <w:t>:</w:t>
      </w:r>
      <w:r w:rsidRPr="00C33250">
        <w:rPr>
          <w:rFonts w:hint="cs"/>
          <w:rtl/>
        </w:rPr>
        <w:t xml:space="preserve"> (36) في تغيّر الآفاق عند شهادة الإمام الحسين</w:t>
      </w:r>
      <w:r>
        <w:rPr>
          <w:rFonts w:hint="cs"/>
          <w:rtl/>
        </w:rPr>
        <w:t>،</w:t>
      </w:r>
      <w:r w:rsidRPr="00C33250">
        <w:rPr>
          <w:rFonts w:hint="cs"/>
          <w:rtl/>
        </w:rPr>
        <w:t xml:space="preserve"> وصيرورة الورس الذي نهبوه من عسكره رماداً</w:t>
      </w:r>
      <w:r>
        <w:rPr>
          <w:rFonts w:hint="cs"/>
          <w:rtl/>
        </w:rPr>
        <w:t>،</w:t>
      </w:r>
      <w:r w:rsidRPr="00C33250">
        <w:rPr>
          <w:rFonts w:hint="cs"/>
          <w:rtl/>
        </w:rPr>
        <w:t xml:space="preserve"> وفي ذكر ما كان مكتوباً في كنائس الروم</w:t>
      </w:r>
      <w:r>
        <w:rPr>
          <w:rFonts w:hint="cs"/>
          <w:rtl/>
        </w:rPr>
        <w:t>.</w:t>
      </w:r>
    </w:p>
    <w:p w:rsidR="00C33250" w:rsidRDefault="00C33250" w:rsidP="00C33250">
      <w:pPr>
        <w:pStyle w:val="libNormal"/>
        <w:rPr>
          <w:rtl/>
        </w:rPr>
      </w:pPr>
      <w:r w:rsidRPr="00C33250">
        <w:rPr>
          <w:rFonts w:hint="cs"/>
          <w:rtl/>
        </w:rPr>
        <w:t>الحديث</w:t>
      </w:r>
      <w:r>
        <w:rPr>
          <w:rFonts w:hint="cs"/>
          <w:rtl/>
        </w:rPr>
        <w:t>:</w:t>
      </w:r>
      <w:r w:rsidRPr="00C33250">
        <w:rPr>
          <w:rFonts w:hint="cs"/>
          <w:rtl/>
        </w:rPr>
        <w:t xml:space="preserve"> (450) رواية الزهري</w:t>
      </w:r>
      <w:r>
        <w:rPr>
          <w:rFonts w:hint="cs"/>
          <w:rtl/>
        </w:rPr>
        <w:t>:</w:t>
      </w:r>
      <w:r w:rsidRPr="00C33250">
        <w:rPr>
          <w:rFonts w:hint="cs"/>
          <w:rtl/>
        </w:rPr>
        <w:t xml:space="preserve"> لمّا قُتِلَ الحسين (عليه السلام) لم يرفع ببيت المقدس حصاة إلاّ وتحتها دمّ</w:t>
      </w:r>
      <w:r>
        <w:rPr>
          <w:rFonts w:hint="cs"/>
          <w:rtl/>
        </w:rPr>
        <w:t>.</w:t>
      </w:r>
    </w:p>
    <w:p w:rsidR="00C33250" w:rsidRDefault="00C33250" w:rsidP="00C33250">
      <w:pPr>
        <w:pStyle w:val="libNormal"/>
        <w:rPr>
          <w:rtl/>
        </w:rPr>
      </w:pPr>
      <w:r w:rsidRPr="00C33250">
        <w:rPr>
          <w:rFonts w:hint="cs"/>
          <w:rtl/>
        </w:rPr>
        <w:t>الحديث</w:t>
      </w:r>
      <w:r>
        <w:rPr>
          <w:rFonts w:hint="cs"/>
          <w:rtl/>
        </w:rPr>
        <w:t>:</w:t>
      </w:r>
      <w:r w:rsidRPr="00C33250">
        <w:rPr>
          <w:rFonts w:hint="cs"/>
          <w:rtl/>
        </w:rPr>
        <w:t xml:space="preserve"> (451) في الباب</w:t>
      </w:r>
      <w:r>
        <w:rPr>
          <w:rFonts w:hint="cs"/>
          <w:rtl/>
        </w:rPr>
        <w:t>:</w:t>
      </w:r>
      <w:r w:rsidRPr="00C33250">
        <w:rPr>
          <w:rFonts w:hint="cs"/>
          <w:rtl/>
        </w:rPr>
        <w:t xml:space="preserve"> (37) تمرّغ الغراب في دم الحسين</w:t>
      </w:r>
      <w:r>
        <w:rPr>
          <w:rFonts w:hint="cs"/>
          <w:rtl/>
        </w:rPr>
        <w:t>،</w:t>
      </w:r>
      <w:r w:rsidRPr="00C33250">
        <w:rPr>
          <w:rFonts w:hint="cs"/>
          <w:rtl/>
        </w:rPr>
        <w:t xml:space="preserve"> ثم مجيئه بنعي الإمام إلى المدينة</w:t>
      </w:r>
      <w:r>
        <w:rPr>
          <w:rFonts w:hint="cs"/>
          <w:rtl/>
        </w:rPr>
        <w:t>،</w:t>
      </w:r>
      <w:r w:rsidRPr="00C33250">
        <w:rPr>
          <w:rFonts w:hint="cs"/>
          <w:rtl/>
        </w:rPr>
        <w:t xml:space="preserve"> وقعوده على دار فاطمة الصغرى</w:t>
      </w:r>
      <w:r>
        <w:rPr>
          <w:rFonts w:hint="cs"/>
          <w:rtl/>
        </w:rPr>
        <w:t>.</w:t>
      </w:r>
    </w:p>
    <w:p w:rsidR="00C33250" w:rsidRDefault="00C33250" w:rsidP="00C33250">
      <w:pPr>
        <w:pStyle w:val="libNormal"/>
        <w:rPr>
          <w:rtl/>
        </w:rPr>
      </w:pPr>
      <w:r w:rsidRPr="00C33250">
        <w:rPr>
          <w:rFonts w:hint="cs"/>
          <w:rtl/>
        </w:rPr>
        <w:t>الحديث</w:t>
      </w:r>
      <w:r>
        <w:rPr>
          <w:rFonts w:hint="cs"/>
          <w:rtl/>
        </w:rPr>
        <w:t>:</w:t>
      </w:r>
      <w:r w:rsidRPr="00C33250">
        <w:rPr>
          <w:rFonts w:hint="cs"/>
          <w:rtl/>
        </w:rPr>
        <w:t xml:space="preserve"> (452 - 457) أحاديث أُخر في تقلُّب الآفاق وحدوث بعض الأُمور الغير العادية في الآفاق والأنفس بعد شهادة ريحانة رسول الله (صلّى اله عليه وآله وسلّم)</w:t>
      </w:r>
      <w:r>
        <w:rPr>
          <w:rFonts w:hint="cs"/>
          <w:rtl/>
        </w:rPr>
        <w:t>.</w:t>
      </w:r>
    </w:p>
    <w:p w:rsidR="00C33250" w:rsidRDefault="00C33250" w:rsidP="00C33250">
      <w:pPr>
        <w:pStyle w:val="libNormal"/>
        <w:rPr>
          <w:rtl/>
        </w:rPr>
      </w:pPr>
      <w:r w:rsidRPr="00C33250">
        <w:rPr>
          <w:rFonts w:hint="cs"/>
          <w:rtl/>
        </w:rPr>
        <w:t>الحديث</w:t>
      </w:r>
      <w:r>
        <w:rPr>
          <w:rFonts w:hint="cs"/>
          <w:rtl/>
        </w:rPr>
        <w:t>:</w:t>
      </w:r>
      <w:r w:rsidRPr="00C33250">
        <w:rPr>
          <w:rFonts w:hint="cs"/>
          <w:rtl/>
        </w:rPr>
        <w:t xml:space="preserve"> (458) في الباب</w:t>
      </w:r>
      <w:r>
        <w:rPr>
          <w:rFonts w:hint="cs"/>
          <w:rtl/>
        </w:rPr>
        <w:t>:</w:t>
      </w:r>
      <w:r w:rsidRPr="00C33250">
        <w:rPr>
          <w:rFonts w:hint="cs"/>
          <w:rtl/>
        </w:rPr>
        <w:t xml:space="preserve"> (38) قول سلمة بن كُهَيْل</w:t>
      </w:r>
      <w:r>
        <w:rPr>
          <w:rFonts w:hint="cs"/>
          <w:rtl/>
        </w:rPr>
        <w:t>:</w:t>
      </w:r>
      <w:r w:rsidRPr="00C33250">
        <w:rPr>
          <w:rFonts w:hint="cs"/>
          <w:rtl/>
        </w:rPr>
        <w:t xml:space="preserve"> رأيت رأس الحسين بن عليّ على القنا وهو يقول</w:t>
      </w:r>
      <w:r>
        <w:rPr>
          <w:rFonts w:hint="cs"/>
          <w:rtl/>
        </w:rPr>
        <w:t>:</w:t>
      </w:r>
      <w:r w:rsidRPr="00C33250">
        <w:rPr>
          <w:rFonts w:hint="cs"/>
          <w:rtl/>
        </w:rPr>
        <w:t xml:space="preserve"> </w:t>
      </w:r>
      <w:r w:rsidRPr="004E425D">
        <w:rPr>
          <w:rStyle w:val="libAlaemChar"/>
          <w:rFonts w:hint="cs"/>
          <w:rtl/>
        </w:rPr>
        <w:t>(</w:t>
      </w:r>
      <w:r w:rsidRPr="00C33250">
        <w:rPr>
          <w:rStyle w:val="libAieChar"/>
          <w:rFonts w:hint="cs"/>
          <w:rtl/>
        </w:rPr>
        <w:t>فسيكفيكهم الله وهو السميع العليم</w:t>
      </w:r>
      <w:r w:rsidRPr="004E425D">
        <w:rPr>
          <w:rStyle w:val="libAlaemChar"/>
          <w:rFonts w:hint="cs"/>
          <w:rtl/>
        </w:rPr>
        <w:t>)</w:t>
      </w:r>
      <w:r>
        <w:rPr>
          <w:rFonts w:hint="cs"/>
          <w:rtl/>
        </w:rPr>
        <w:t>.</w:t>
      </w:r>
    </w:p>
    <w:p w:rsidR="00C33250" w:rsidRDefault="00C33250" w:rsidP="00C33250">
      <w:pPr>
        <w:pStyle w:val="libNormal"/>
        <w:rPr>
          <w:rtl/>
        </w:rPr>
      </w:pPr>
      <w:r w:rsidRPr="00C33250">
        <w:rPr>
          <w:rFonts w:hint="cs"/>
          <w:rtl/>
        </w:rPr>
        <w:t>الحديث</w:t>
      </w:r>
      <w:r>
        <w:rPr>
          <w:rFonts w:hint="cs"/>
          <w:rtl/>
        </w:rPr>
        <w:t>:</w:t>
      </w:r>
      <w:r w:rsidRPr="00C33250">
        <w:rPr>
          <w:rFonts w:hint="cs"/>
          <w:rtl/>
        </w:rPr>
        <w:t xml:space="preserve"> (459) إعلام الله تعالى نبيّه زكريا على ما يجري على ريحانة رسول الله الحسين بن علي (عليهم السلام)</w:t>
      </w:r>
      <w:r>
        <w:rPr>
          <w:rFonts w:hint="cs"/>
          <w:rtl/>
        </w:rPr>
        <w:t>،</w:t>
      </w:r>
      <w:r w:rsidRPr="00C33250">
        <w:rPr>
          <w:rFonts w:hint="cs"/>
          <w:rtl/>
        </w:rPr>
        <w:t xml:space="preserve"> وفيه تأويل قوله تعالى</w:t>
      </w:r>
      <w:r>
        <w:rPr>
          <w:rFonts w:hint="cs"/>
          <w:rtl/>
        </w:rPr>
        <w:t>:</w:t>
      </w:r>
      <w:r w:rsidRPr="00C33250">
        <w:rPr>
          <w:rFonts w:hint="cs"/>
          <w:rtl/>
        </w:rPr>
        <w:t xml:space="preserve"> </w:t>
      </w:r>
      <w:r w:rsidRPr="004E425D">
        <w:rPr>
          <w:rStyle w:val="libAlaemChar"/>
          <w:rFonts w:hint="cs"/>
          <w:rtl/>
        </w:rPr>
        <w:t>(</w:t>
      </w:r>
      <w:r w:rsidRPr="00C33250">
        <w:rPr>
          <w:rStyle w:val="libAieChar"/>
          <w:rFonts w:hint="cs"/>
          <w:rtl/>
        </w:rPr>
        <w:t>كهيعص</w:t>
      </w:r>
      <w:r w:rsidRPr="004E425D">
        <w:rPr>
          <w:rStyle w:val="libAlaemChar"/>
          <w:rFonts w:hint="cs"/>
          <w:rtl/>
        </w:rPr>
        <w:t>)</w:t>
      </w:r>
      <w:r>
        <w:rPr>
          <w:rFonts w:hint="cs"/>
          <w:rtl/>
        </w:rPr>
        <w:t>.</w:t>
      </w:r>
    </w:p>
    <w:p w:rsidR="00C33250" w:rsidRDefault="00C33250" w:rsidP="00C33250">
      <w:pPr>
        <w:pStyle w:val="libNormal"/>
        <w:rPr>
          <w:rtl/>
        </w:rPr>
      </w:pPr>
      <w:r w:rsidRPr="00C33250">
        <w:rPr>
          <w:rFonts w:hint="cs"/>
          <w:rtl/>
        </w:rPr>
        <w:t>الحديث</w:t>
      </w:r>
      <w:r>
        <w:rPr>
          <w:rFonts w:hint="cs"/>
          <w:rtl/>
        </w:rPr>
        <w:t>:</w:t>
      </w:r>
      <w:r w:rsidRPr="00C33250">
        <w:rPr>
          <w:rFonts w:hint="cs"/>
          <w:rtl/>
        </w:rPr>
        <w:t xml:space="preserve"> (460) زيارة رسول الله </w:t>
      </w:r>
      <w:r w:rsidR="002C5FE5">
        <w:rPr>
          <w:rFonts w:hint="cs"/>
          <w:rtl/>
        </w:rPr>
        <w:t>(صلى الله عليه وآله وسلم)</w:t>
      </w:r>
      <w:r w:rsidRPr="00C33250">
        <w:rPr>
          <w:rFonts w:hint="cs"/>
          <w:rtl/>
        </w:rPr>
        <w:t xml:space="preserve"> عليّاً وفاطمة وتناولهم الطعام</w:t>
      </w:r>
      <w:r>
        <w:rPr>
          <w:rFonts w:hint="cs"/>
          <w:rtl/>
        </w:rPr>
        <w:t>،</w:t>
      </w:r>
      <w:r w:rsidRPr="00C33250">
        <w:rPr>
          <w:rFonts w:hint="cs"/>
          <w:rtl/>
        </w:rPr>
        <w:t xml:space="preserve"> ثم تسكاب دموع رسول الله وسؤال ابنه الحسين عنه وجوابه </w:t>
      </w:r>
      <w:r w:rsidR="002C5FE5">
        <w:rPr>
          <w:rFonts w:hint="cs"/>
          <w:rtl/>
        </w:rPr>
        <w:t>(صلى الله عليه وآله وسلم)</w:t>
      </w:r>
      <w:r w:rsidRPr="00C33250">
        <w:rPr>
          <w:rFonts w:hint="cs"/>
          <w:rtl/>
        </w:rPr>
        <w:t xml:space="preserve"> وبيانه سبب انسياب الدموع</w:t>
      </w:r>
      <w:r>
        <w:rPr>
          <w:rFonts w:hint="cs"/>
          <w:rtl/>
        </w:rPr>
        <w:t>.</w:t>
      </w:r>
    </w:p>
    <w:p w:rsidR="00C33250" w:rsidRDefault="00C33250" w:rsidP="00C33250">
      <w:pPr>
        <w:pStyle w:val="libNormal"/>
      </w:pPr>
      <w:r>
        <w:rPr>
          <w:rFonts w:hint="cs"/>
          <w:rtl/>
        </w:rPr>
        <w:t>الحديث: (461) ثواب زيارة قبر الحسين (عليه السلام) وأنّ حول قبره سبعون ألف ملك شُعثاً غُبْراً يبكون عليه إلى أن تقوم الساعة.</w:t>
      </w:r>
    </w:p>
    <w:p w:rsidR="00C33250" w:rsidRDefault="00C33250" w:rsidP="002C5FE5">
      <w:pPr>
        <w:pStyle w:val="libPoemTiniChar"/>
        <w:rPr>
          <w:rtl/>
        </w:rPr>
      </w:pPr>
      <w:r>
        <w:rPr>
          <w:rFonts w:hint="cs"/>
          <w:rtl/>
        </w:rPr>
        <w:br w:type="page"/>
      </w:r>
    </w:p>
    <w:p w:rsidR="00C33250" w:rsidRDefault="00C33250" w:rsidP="00C33250">
      <w:pPr>
        <w:pStyle w:val="libNormal"/>
        <w:rPr>
          <w:rtl/>
        </w:rPr>
      </w:pPr>
      <w:r w:rsidRPr="00C33250">
        <w:rPr>
          <w:rFonts w:hint="cs"/>
          <w:rtl/>
        </w:rPr>
        <w:lastRenderedPageBreak/>
        <w:t>الحديث</w:t>
      </w:r>
      <w:r>
        <w:rPr>
          <w:rFonts w:hint="cs"/>
          <w:rtl/>
        </w:rPr>
        <w:t>:</w:t>
      </w:r>
      <w:r w:rsidRPr="00C33250">
        <w:rPr>
          <w:rFonts w:hint="cs"/>
          <w:rtl/>
        </w:rPr>
        <w:t xml:space="preserve"> (462) زيارة الإمام الحسين (عليه السلام) بسند الحاكم عن ابن عقده إلى الإمام الصدق (عليه السلام)</w:t>
      </w:r>
      <w:r>
        <w:rPr>
          <w:rFonts w:hint="cs"/>
          <w:rtl/>
        </w:rPr>
        <w:t>.</w:t>
      </w:r>
    </w:p>
    <w:p w:rsidR="00C33250" w:rsidRDefault="00C33250" w:rsidP="00C33250">
      <w:pPr>
        <w:pStyle w:val="libNormal"/>
        <w:rPr>
          <w:rtl/>
        </w:rPr>
      </w:pPr>
      <w:r w:rsidRPr="00C33250">
        <w:rPr>
          <w:rFonts w:hint="cs"/>
          <w:rtl/>
        </w:rPr>
        <w:t>الحديث</w:t>
      </w:r>
      <w:r>
        <w:rPr>
          <w:rFonts w:hint="cs"/>
          <w:rtl/>
        </w:rPr>
        <w:t>:</w:t>
      </w:r>
      <w:r w:rsidRPr="00C33250">
        <w:rPr>
          <w:rFonts w:hint="cs"/>
          <w:rtl/>
        </w:rPr>
        <w:t xml:space="preserve"> (463) زيارة الجامعة الكبيرة التي تزار بها أئمّة أهل البيت (عليهم السلام)</w:t>
      </w:r>
      <w:r>
        <w:rPr>
          <w:rFonts w:hint="cs"/>
          <w:rtl/>
        </w:rPr>
        <w:t>.</w:t>
      </w:r>
    </w:p>
    <w:p w:rsidR="00C33250" w:rsidRDefault="00C33250" w:rsidP="00C33250">
      <w:pPr>
        <w:pStyle w:val="libNormal"/>
        <w:rPr>
          <w:rtl/>
        </w:rPr>
      </w:pPr>
      <w:r w:rsidRPr="00C33250">
        <w:rPr>
          <w:rFonts w:hint="cs"/>
          <w:rtl/>
        </w:rPr>
        <w:t>الباب التاسع والثلاثون في ذكر بعض مناقب الإمام الثامن الإمام علي بن موسى بن جعفر (عليهم السلام)</w:t>
      </w:r>
      <w:r>
        <w:rPr>
          <w:rFonts w:hint="cs"/>
          <w:rtl/>
        </w:rPr>
        <w:t>،</w:t>
      </w:r>
      <w:r w:rsidRPr="00C33250">
        <w:rPr>
          <w:rFonts w:hint="cs"/>
          <w:rtl/>
        </w:rPr>
        <w:t xml:space="preserve"> وبيان طرف من أخلاقه الشريفة ونُبَذ من كراماته</w:t>
      </w:r>
      <w:r>
        <w:rPr>
          <w:rFonts w:hint="cs"/>
          <w:rtl/>
        </w:rPr>
        <w:t>.</w:t>
      </w:r>
    </w:p>
    <w:p w:rsidR="00C33250" w:rsidRDefault="00C33250" w:rsidP="00C33250">
      <w:pPr>
        <w:pStyle w:val="libNormal"/>
        <w:rPr>
          <w:rtl/>
        </w:rPr>
      </w:pPr>
      <w:r w:rsidRPr="00C33250">
        <w:rPr>
          <w:rFonts w:hint="cs"/>
          <w:rtl/>
        </w:rPr>
        <w:t>الحديث</w:t>
      </w:r>
      <w:r>
        <w:rPr>
          <w:rFonts w:hint="cs"/>
          <w:rtl/>
        </w:rPr>
        <w:t>:</w:t>
      </w:r>
      <w:r w:rsidRPr="00C33250">
        <w:rPr>
          <w:rFonts w:hint="cs"/>
          <w:rtl/>
        </w:rPr>
        <w:t xml:space="preserve"> (464 - 465) في تاريخ استشهاد الإمام الرضا (عليه السلام) بمدينة </w:t>
      </w:r>
      <w:r>
        <w:rPr>
          <w:rFonts w:hint="cs"/>
          <w:rtl/>
        </w:rPr>
        <w:t>(</w:t>
      </w:r>
      <w:r w:rsidRPr="00C33250">
        <w:rPr>
          <w:rFonts w:hint="cs"/>
          <w:rtl/>
        </w:rPr>
        <w:t>سناباد</w:t>
      </w:r>
      <w:r>
        <w:rPr>
          <w:rFonts w:hint="cs"/>
          <w:rtl/>
        </w:rPr>
        <w:t>)</w:t>
      </w:r>
      <w:r w:rsidRPr="00C33250">
        <w:rPr>
          <w:rFonts w:hint="cs"/>
          <w:rtl/>
        </w:rPr>
        <w:t xml:space="preserve"> من خراسان</w:t>
      </w:r>
      <w:r>
        <w:rPr>
          <w:rFonts w:hint="cs"/>
          <w:rtl/>
        </w:rPr>
        <w:t>،</w:t>
      </w:r>
      <w:r w:rsidRPr="00C33250">
        <w:rPr>
          <w:rFonts w:hint="cs"/>
          <w:rtl/>
        </w:rPr>
        <w:t xml:space="preserve"> وإعلام رسول الله </w:t>
      </w:r>
      <w:r w:rsidR="002C5FE5">
        <w:rPr>
          <w:rFonts w:hint="cs"/>
          <w:rtl/>
        </w:rPr>
        <w:t>(صلى الله عليه وآله وسلم)</w:t>
      </w:r>
      <w:r w:rsidRPr="00C33250">
        <w:rPr>
          <w:rFonts w:hint="cs"/>
          <w:rtl/>
        </w:rPr>
        <w:t xml:space="preserve"> بدفنه بها</w:t>
      </w:r>
      <w:r>
        <w:rPr>
          <w:rFonts w:hint="cs"/>
          <w:rtl/>
        </w:rPr>
        <w:t>،</w:t>
      </w:r>
      <w:r w:rsidRPr="00C33250">
        <w:rPr>
          <w:rFonts w:hint="cs"/>
          <w:rtl/>
        </w:rPr>
        <w:t xml:space="preserve"> وقوله </w:t>
      </w:r>
      <w:r w:rsidR="002C5FE5">
        <w:rPr>
          <w:rFonts w:hint="cs"/>
          <w:rtl/>
        </w:rPr>
        <w:t>(صلى الله عليه وآله وسلم)</w:t>
      </w:r>
      <w:r>
        <w:rPr>
          <w:rFonts w:hint="cs"/>
          <w:rtl/>
        </w:rPr>
        <w:t>:</w:t>
      </w:r>
      <w:r w:rsidRPr="00C33250">
        <w:rPr>
          <w:rFonts w:hint="cs"/>
          <w:rtl/>
        </w:rPr>
        <w:t xml:space="preserve"> </w:t>
      </w:r>
      <w:r w:rsidRPr="00940A86">
        <w:rPr>
          <w:rStyle w:val="libBold2Char"/>
          <w:rFonts w:hint="cs"/>
          <w:rtl/>
        </w:rPr>
        <w:t>(ستُدفن بضعة منّي بخراسان لا يزورها مؤمن إلاّ أوجب له الجنّة وحرّم جسده على النار)</w:t>
      </w:r>
      <w:r>
        <w:rPr>
          <w:rFonts w:hint="cs"/>
          <w:rtl/>
        </w:rPr>
        <w:t>.</w:t>
      </w:r>
    </w:p>
    <w:p w:rsidR="00C33250" w:rsidRDefault="00C33250" w:rsidP="00C33250">
      <w:pPr>
        <w:pStyle w:val="libNormal"/>
        <w:rPr>
          <w:rtl/>
        </w:rPr>
      </w:pPr>
      <w:r w:rsidRPr="00C33250">
        <w:rPr>
          <w:rFonts w:hint="cs"/>
          <w:rtl/>
        </w:rPr>
        <w:t>الحديث</w:t>
      </w:r>
      <w:r>
        <w:rPr>
          <w:rFonts w:hint="cs"/>
          <w:rtl/>
        </w:rPr>
        <w:t>:</w:t>
      </w:r>
      <w:r w:rsidRPr="00C33250">
        <w:rPr>
          <w:rFonts w:hint="cs"/>
          <w:rtl/>
        </w:rPr>
        <w:t xml:space="preserve"> (466) في ذكر نسب الإمام الرضا (عليه السلام) وحديث سلسلة الذهب</w:t>
      </w:r>
      <w:r>
        <w:rPr>
          <w:rFonts w:hint="cs"/>
          <w:rtl/>
        </w:rPr>
        <w:t>.</w:t>
      </w:r>
    </w:p>
    <w:p w:rsidR="00C33250" w:rsidRDefault="00C33250" w:rsidP="00C33250">
      <w:pPr>
        <w:pStyle w:val="libNormal"/>
        <w:rPr>
          <w:rtl/>
        </w:rPr>
      </w:pPr>
      <w:r w:rsidRPr="00C33250">
        <w:rPr>
          <w:rFonts w:hint="cs"/>
          <w:rtl/>
        </w:rPr>
        <w:t>الحديث</w:t>
      </w:r>
      <w:r>
        <w:rPr>
          <w:rFonts w:hint="cs"/>
          <w:rtl/>
        </w:rPr>
        <w:t>:</w:t>
      </w:r>
      <w:r w:rsidRPr="00C33250">
        <w:rPr>
          <w:rFonts w:hint="cs"/>
          <w:rtl/>
        </w:rPr>
        <w:t xml:space="preserve"> (467) في الباب</w:t>
      </w:r>
      <w:r>
        <w:rPr>
          <w:rFonts w:hint="cs"/>
          <w:rtl/>
        </w:rPr>
        <w:t>:</w:t>
      </w:r>
      <w:r w:rsidRPr="00C33250">
        <w:rPr>
          <w:rFonts w:hint="cs"/>
          <w:rtl/>
        </w:rPr>
        <w:t xml:space="preserve"> (40) في ذكر إخبار النبيّ </w:t>
      </w:r>
      <w:r w:rsidR="002C5FE5">
        <w:rPr>
          <w:rFonts w:hint="cs"/>
          <w:rtl/>
        </w:rPr>
        <w:t>(صلى الله عليه وآله وسلم)</w:t>
      </w:r>
      <w:r w:rsidRPr="00C33250">
        <w:rPr>
          <w:rFonts w:hint="cs"/>
          <w:rtl/>
        </w:rPr>
        <w:t xml:space="preserve"> بدفن الإمام الرضا (عليه السلام) بأرض خُراسان وثواب زيارته</w:t>
      </w:r>
      <w:r>
        <w:rPr>
          <w:rFonts w:hint="cs"/>
          <w:rtl/>
        </w:rPr>
        <w:t>.</w:t>
      </w:r>
    </w:p>
    <w:p w:rsidR="00C33250" w:rsidRDefault="00C33250" w:rsidP="00C33250">
      <w:pPr>
        <w:pStyle w:val="libNormal"/>
        <w:rPr>
          <w:rtl/>
        </w:rPr>
      </w:pPr>
      <w:r w:rsidRPr="00C33250">
        <w:rPr>
          <w:rFonts w:hint="cs"/>
          <w:rtl/>
        </w:rPr>
        <w:t>الحديث</w:t>
      </w:r>
      <w:r>
        <w:rPr>
          <w:rFonts w:hint="cs"/>
          <w:rtl/>
        </w:rPr>
        <w:t>:</w:t>
      </w:r>
      <w:r w:rsidRPr="00C33250">
        <w:rPr>
          <w:rFonts w:hint="cs"/>
          <w:rtl/>
        </w:rPr>
        <w:t xml:space="preserve"> (468) جواب الإمام الرضا (عليه السلام) لمَن جاءه من الخراسانيين</w:t>
      </w:r>
      <w:r>
        <w:rPr>
          <w:rFonts w:hint="cs"/>
          <w:rtl/>
        </w:rPr>
        <w:t>،</w:t>
      </w:r>
      <w:r w:rsidRPr="00C33250">
        <w:rPr>
          <w:rFonts w:hint="cs"/>
          <w:rtl/>
        </w:rPr>
        <w:t xml:space="preserve"> وقال</w:t>
      </w:r>
      <w:r>
        <w:rPr>
          <w:rFonts w:hint="cs"/>
          <w:rtl/>
        </w:rPr>
        <w:t>:</w:t>
      </w:r>
      <w:r w:rsidRPr="00C33250">
        <w:rPr>
          <w:rFonts w:hint="cs"/>
          <w:rtl/>
        </w:rPr>
        <w:t xml:space="preserve"> رأيت رسول الله </w:t>
      </w:r>
      <w:r w:rsidR="002C5FE5">
        <w:rPr>
          <w:rFonts w:hint="cs"/>
          <w:rtl/>
        </w:rPr>
        <w:t>(صلى الله عليه وآله وسلم)</w:t>
      </w:r>
      <w:r w:rsidRPr="00C33250">
        <w:rPr>
          <w:rFonts w:hint="cs"/>
          <w:rtl/>
        </w:rPr>
        <w:t xml:space="preserve"> في المنام وهو يقول</w:t>
      </w:r>
      <w:r>
        <w:rPr>
          <w:rFonts w:hint="cs"/>
          <w:rtl/>
        </w:rPr>
        <w:t>:</w:t>
      </w:r>
      <w:r w:rsidRPr="00C33250">
        <w:rPr>
          <w:rFonts w:hint="cs"/>
          <w:rtl/>
        </w:rPr>
        <w:t xml:space="preserve"> </w:t>
      </w:r>
      <w:r w:rsidRPr="00940A86">
        <w:rPr>
          <w:rStyle w:val="libBold2Char"/>
          <w:rFonts w:hint="cs"/>
          <w:rtl/>
        </w:rPr>
        <w:t>كيف أنتم إذا دُفن في أرضكم بعضي...</w:t>
      </w:r>
    </w:p>
    <w:p w:rsidR="00C33250" w:rsidRDefault="00C33250" w:rsidP="00C33250">
      <w:pPr>
        <w:pStyle w:val="libNormal"/>
        <w:rPr>
          <w:rtl/>
        </w:rPr>
      </w:pPr>
      <w:r w:rsidRPr="00C33250">
        <w:rPr>
          <w:rFonts w:hint="cs"/>
          <w:rtl/>
        </w:rPr>
        <w:t>ثمّ بيان الإمام الرضا (عليه السلام) ثواب زيارته</w:t>
      </w:r>
      <w:r>
        <w:rPr>
          <w:rFonts w:hint="cs"/>
          <w:rtl/>
        </w:rPr>
        <w:t>،</w:t>
      </w:r>
      <w:r w:rsidRPr="00C33250">
        <w:rPr>
          <w:rFonts w:hint="cs"/>
          <w:rtl/>
        </w:rPr>
        <w:t xml:space="preserve"> وأنّ جدّه رسول الله </w:t>
      </w:r>
      <w:r w:rsidR="002C5FE5">
        <w:rPr>
          <w:rFonts w:hint="cs"/>
          <w:rtl/>
        </w:rPr>
        <w:t>(صلى الله عليه وآله وسلم)</w:t>
      </w:r>
      <w:r w:rsidRPr="00C33250">
        <w:rPr>
          <w:rFonts w:hint="cs"/>
          <w:rtl/>
        </w:rPr>
        <w:t xml:space="preserve"> قال</w:t>
      </w:r>
      <w:r>
        <w:rPr>
          <w:rFonts w:hint="cs"/>
          <w:rtl/>
        </w:rPr>
        <w:t>:</w:t>
      </w:r>
      <w:r w:rsidRPr="00C33250">
        <w:rPr>
          <w:rFonts w:hint="cs"/>
          <w:rtl/>
        </w:rPr>
        <w:t xml:space="preserve"> مَن رآني في منامه فقد رآني</w:t>
      </w:r>
      <w:r>
        <w:rPr>
          <w:rFonts w:hint="cs"/>
          <w:rtl/>
        </w:rPr>
        <w:t>،</w:t>
      </w:r>
      <w:r w:rsidRPr="00C33250">
        <w:rPr>
          <w:rFonts w:hint="cs"/>
          <w:rtl/>
        </w:rPr>
        <w:t xml:space="preserve"> في أن الشيطان لا يمثّل في صورتي وصورة أحد من أوصيائي</w:t>
      </w:r>
      <w:r>
        <w:rPr>
          <w:rFonts w:hint="cs"/>
          <w:rtl/>
        </w:rPr>
        <w:t>،</w:t>
      </w:r>
      <w:r w:rsidRPr="00C33250">
        <w:rPr>
          <w:rFonts w:hint="cs"/>
          <w:rtl/>
        </w:rPr>
        <w:t xml:space="preserve"> وأنّ الرؤية الصادقة جُزء من سبعين جزءاً من النبوّة</w:t>
      </w:r>
      <w:r>
        <w:rPr>
          <w:rFonts w:hint="cs"/>
          <w:rtl/>
        </w:rPr>
        <w:t>.</w:t>
      </w:r>
    </w:p>
    <w:p w:rsidR="00C33250" w:rsidRDefault="00C33250" w:rsidP="00C33250">
      <w:pPr>
        <w:pStyle w:val="libNormal"/>
        <w:rPr>
          <w:rtl/>
        </w:rPr>
      </w:pPr>
      <w:r w:rsidRPr="00C33250">
        <w:rPr>
          <w:rFonts w:hint="cs"/>
          <w:rtl/>
        </w:rPr>
        <w:t>الحديث</w:t>
      </w:r>
      <w:r>
        <w:rPr>
          <w:rFonts w:hint="cs"/>
          <w:rtl/>
        </w:rPr>
        <w:t>:</w:t>
      </w:r>
      <w:r w:rsidRPr="00C33250">
        <w:rPr>
          <w:rFonts w:hint="cs"/>
          <w:rtl/>
        </w:rPr>
        <w:t xml:space="preserve"> (469) في إعلام الإمام الرضا (عليه السلام) باستشهاده بالسمّ في أرض الغربة</w:t>
      </w:r>
      <w:r>
        <w:rPr>
          <w:rFonts w:hint="cs"/>
          <w:rtl/>
        </w:rPr>
        <w:t>،</w:t>
      </w:r>
      <w:r w:rsidRPr="00C33250">
        <w:rPr>
          <w:rFonts w:hint="cs"/>
          <w:rtl/>
        </w:rPr>
        <w:t xml:space="preserve"> وأنّ مَن زاره في غربته كان هو وآباؤه شفعاؤه يوم القيامة</w:t>
      </w:r>
      <w:r>
        <w:rPr>
          <w:rFonts w:hint="cs"/>
          <w:rtl/>
        </w:rPr>
        <w:t>.</w:t>
      </w:r>
    </w:p>
    <w:p w:rsidR="00C33250" w:rsidRDefault="00C33250" w:rsidP="00C33250">
      <w:pPr>
        <w:pStyle w:val="libNormal"/>
        <w:rPr>
          <w:rtl/>
        </w:rPr>
      </w:pPr>
      <w:r w:rsidRPr="00C33250">
        <w:rPr>
          <w:rFonts w:hint="cs"/>
          <w:rtl/>
        </w:rPr>
        <w:t>الحديث</w:t>
      </w:r>
      <w:r>
        <w:rPr>
          <w:rFonts w:hint="cs"/>
          <w:rtl/>
        </w:rPr>
        <w:t>:</w:t>
      </w:r>
      <w:r w:rsidRPr="00C33250">
        <w:rPr>
          <w:rFonts w:hint="cs"/>
          <w:rtl/>
        </w:rPr>
        <w:t xml:space="preserve"> (470 - 473) في حثّ الإمام الهادي عليّ بن محمد وأبيه</w:t>
      </w:r>
    </w:p>
    <w:p w:rsidR="00C33250" w:rsidRDefault="00C33250" w:rsidP="002C5FE5">
      <w:pPr>
        <w:pStyle w:val="libPoemTiniChar"/>
      </w:pPr>
      <w:r>
        <w:rPr>
          <w:rFonts w:hint="cs"/>
          <w:rtl/>
        </w:rPr>
        <w:br w:type="page"/>
      </w:r>
    </w:p>
    <w:p w:rsidR="00C33250" w:rsidRDefault="00C33250" w:rsidP="00C33250">
      <w:pPr>
        <w:pStyle w:val="libNormal"/>
        <w:rPr>
          <w:rtl/>
        </w:rPr>
      </w:pPr>
      <w:r w:rsidRPr="00C33250">
        <w:rPr>
          <w:rFonts w:hint="cs"/>
          <w:rtl/>
        </w:rPr>
        <w:lastRenderedPageBreak/>
        <w:t>الإمام الجواد</w:t>
      </w:r>
      <w:r>
        <w:rPr>
          <w:rFonts w:hint="cs"/>
          <w:rtl/>
        </w:rPr>
        <w:t>،</w:t>
      </w:r>
      <w:r w:rsidRPr="00C33250">
        <w:rPr>
          <w:rFonts w:hint="cs"/>
          <w:rtl/>
        </w:rPr>
        <w:t xml:space="preserve"> وجدّه الإمام الرضا</w:t>
      </w:r>
      <w:r>
        <w:rPr>
          <w:rFonts w:hint="cs"/>
          <w:rtl/>
        </w:rPr>
        <w:t>،</w:t>
      </w:r>
      <w:r w:rsidRPr="00C33250">
        <w:rPr>
          <w:rFonts w:hint="cs"/>
          <w:rtl/>
        </w:rPr>
        <w:t xml:space="preserve"> والإمام موسى بن جعفر (عليهم السلام) على زيارة الإمام الرضا</w:t>
      </w:r>
      <w:r>
        <w:rPr>
          <w:rFonts w:hint="cs"/>
          <w:rtl/>
        </w:rPr>
        <w:t>،</w:t>
      </w:r>
      <w:r w:rsidRPr="00C33250">
        <w:rPr>
          <w:rFonts w:hint="cs"/>
          <w:rtl/>
        </w:rPr>
        <w:t xml:space="preserve"> وطلب الحوائج عند مرقده المبارك</w:t>
      </w:r>
      <w:r>
        <w:rPr>
          <w:rFonts w:hint="cs"/>
          <w:rtl/>
        </w:rPr>
        <w:t>.</w:t>
      </w:r>
    </w:p>
    <w:p w:rsidR="00C33250" w:rsidRDefault="00C33250" w:rsidP="00C33250">
      <w:pPr>
        <w:pStyle w:val="libNormal"/>
        <w:rPr>
          <w:rtl/>
        </w:rPr>
      </w:pPr>
      <w:r w:rsidRPr="00C33250">
        <w:rPr>
          <w:rFonts w:hint="cs"/>
          <w:rtl/>
        </w:rPr>
        <w:t>الحديث</w:t>
      </w:r>
      <w:r>
        <w:rPr>
          <w:rFonts w:hint="cs"/>
          <w:rtl/>
        </w:rPr>
        <w:t>:</w:t>
      </w:r>
      <w:r w:rsidRPr="00C33250">
        <w:rPr>
          <w:rFonts w:hint="cs"/>
          <w:rtl/>
        </w:rPr>
        <w:t xml:space="preserve"> (474 - 475) أبيات كتبتها يد غيبيّة</w:t>
      </w:r>
      <w:r>
        <w:rPr>
          <w:rFonts w:hint="cs"/>
          <w:rtl/>
        </w:rPr>
        <w:t>،</w:t>
      </w:r>
      <w:r w:rsidRPr="00C33250">
        <w:rPr>
          <w:rFonts w:hint="cs"/>
          <w:rtl/>
        </w:rPr>
        <w:t xml:space="preserve"> وأنشدها هاتف غيبيّ</w:t>
      </w:r>
      <w:r>
        <w:rPr>
          <w:rFonts w:hint="cs"/>
          <w:rtl/>
        </w:rPr>
        <w:t>،</w:t>
      </w:r>
      <w:r w:rsidRPr="00C33250">
        <w:rPr>
          <w:rFonts w:hint="cs"/>
          <w:rtl/>
        </w:rPr>
        <w:t xml:space="preserve"> في الحثّ على زيارة الإمام الرضا (عليه السلام)</w:t>
      </w:r>
      <w:r>
        <w:rPr>
          <w:rFonts w:hint="cs"/>
          <w:rtl/>
        </w:rPr>
        <w:t>.</w:t>
      </w:r>
    </w:p>
    <w:p w:rsidR="00C33250" w:rsidRDefault="00C33250" w:rsidP="00C33250">
      <w:pPr>
        <w:pStyle w:val="libNormal"/>
        <w:rPr>
          <w:rtl/>
        </w:rPr>
      </w:pPr>
      <w:r w:rsidRPr="00C33250">
        <w:rPr>
          <w:rFonts w:hint="cs"/>
          <w:rtl/>
        </w:rPr>
        <w:t>الحديث</w:t>
      </w:r>
      <w:r>
        <w:rPr>
          <w:rFonts w:hint="cs"/>
          <w:rtl/>
        </w:rPr>
        <w:t>:</w:t>
      </w:r>
      <w:r w:rsidRPr="00C33250">
        <w:rPr>
          <w:rFonts w:hint="cs"/>
          <w:rtl/>
        </w:rPr>
        <w:t xml:space="preserve"> (476) أبيات هبة الله بن محمد بن محمود الأديب الجندي في الحثّ على زيارة الإمام الرضا (عليه السلام)</w:t>
      </w:r>
      <w:r>
        <w:rPr>
          <w:rFonts w:hint="cs"/>
          <w:rtl/>
        </w:rPr>
        <w:t>.</w:t>
      </w:r>
    </w:p>
    <w:p w:rsidR="00C33250" w:rsidRDefault="00C33250" w:rsidP="00C33250">
      <w:pPr>
        <w:pStyle w:val="libNormal"/>
        <w:rPr>
          <w:rtl/>
        </w:rPr>
      </w:pPr>
      <w:r w:rsidRPr="00C33250">
        <w:rPr>
          <w:rFonts w:hint="cs"/>
          <w:rtl/>
        </w:rPr>
        <w:t>الحديث</w:t>
      </w:r>
      <w:r>
        <w:rPr>
          <w:rFonts w:hint="cs"/>
          <w:rtl/>
        </w:rPr>
        <w:t>:</w:t>
      </w:r>
      <w:r w:rsidRPr="00C33250">
        <w:rPr>
          <w:rFonts w:hint="cs"/>
          <w:rtl/>
        </w:rPr>
        <w:t xml:space="preserve"> (477) ترحال إمام أهل الحديث في عصره محمد بن إسحاق بن خزيمة</w:t>
      </w:r>
      <w:r>
        <w:rPr>
          <w:rFonts w:hint="cs"/>
          <w:rtl/>
        </w:rPr>
        <w:t>،</w:t>
      </w:r>
      <w:r w:rsidRPr="00C33250">
        <w:rPr>
          <w:rFonts w:hint="cs"/>
          <w:rtl/>
        </w:rPr>
        <w:t xml:space="preserve"> وأبي علي الثقفي</w:t>
      </w:r>
      <w:r>
        <w:rPr>
          <w:rFonts w:hint="cs"/>
          <w:rtl/>
        </w:rPr>
        <w:t>،</w:t>
      </w:r>
      <w:r w:rsidRPr="00C33250">
        <w:rPr>
          <w:rFonts w:hint="cs"/>
          <w:rtl/>
        </w:rPr>
        <w:t xml:space="preserve"> وجماعة من العلماء من نيسابور إلى خراسان من أجل زيارة الإمام الرضا (عليه السلام) وتشرّفهم بزيارة قبره الشريف</w:t>
      </w:r>
      <w:r>
        <w:rPr>
          <w:rFonts w:hint="cs"/>
          <w:rtl/>
        </w:rPr>
        <w:t>،</w:t>
      </w:r>
      <w:r w:rsidRPr="00C33250">
        <w:rPr>
          <w:rFonts w:hint="cs"/>
          <w:rtl/>
        </w:rPr>
        <w:t xml:space="preserve"> وتواضع محمد بن إسحاق عند تربته الطيبة</w:t>
      </w:r>
      <w:r>
        <w:rPr>
          <w:rFonts w:hint="cs"/>
          <w:rtl/>
        </w:rPr>
        <w:t>،</w:t>
      </w:r>
      <w:r w:rsidRPr="00C33250">
        <w:rPr>
          <w:rFonts w:hint="cs"/>
          <w:rtl/>
        </w:rPr>
        <w:t xml:space="preserve"> وغاية تضرّعه إلى الله عند الوصول إليها بمشهد من السلطان والأمراء والأعيان</w:t>
      </w:r>
      <w:r>
        <w:rPr>
          <w:rFonts w:hint="cs"/>
          <w:rtl/>
        </w:rPr>
        <w:t>،</w:t>
      </w:r>
      <w:r w:rsidRPr="00C33250">
        <w:rPr>
          <w:rFonts w:hint="cs"/>
          <w:rtl/>
        </w:rPr>
        <w:t xml:space="preserve"> وتدوينهم شمائله في تلك الحالة</w:t>
      </w:r>
      <w:r>
        <w:rPr>
          <w:rFonts w:hint="cs"/>
          <w:rtl/>
        </w:rPr>
        <w:t>،</w:t>
      </w:r>
      <w:r w:rsidRPr="00C33250">
        <w:rPr>
          <w:rFonts w:hint="cs"/>
          <w:rtl/>
        </w:rPr>
        <w:t xml:space="preserve"> وفرحهم وشكرهم لله وتصدّقهم لما رأوا منه ما صنعه</w:t>
      </w:r>
      <w:r>
        <w:rPr>
          <w:rFonts w:hint="cs"/>
          <w:rtl/>
        </w:rPr>
        <w:t>.</w:t>
      </w:r>
    </w:p>
    <w:p w:rsidR="00C33250" w:rsidRDefault="00C33250" w:rsidP="00C33250">
      <w:pPr>
        <w:pStyle w:val="libNormal"/>
        <w:rPr>
          <w:rtl/>
        </w:rPr>
      </w:pPr>
      <w:r w:rsidRPr="00C33250">
        <w:rPr>
          <w:rFonts w:hint="cs"/>
          <w:rtl/>
        </w:rPr>
        <w:t>الحديث</w:t>
      </w:r>
      <w:r>
        <w:rPr>
          <w:rFonts w:hint="cs"/>
          <w:rtl/>
        </w:rPr>
        <w:t>:</w:t>
      </w:r>
      <w:r w:rsidRPr="00C33250">
        <w:rPr>
          <w:rFonts w:hint="cs"/>
          <w:rtl/>
        </w:rPr>
        <w:t xml:space="preserve"> (478) في أنّه (عليه السلام) ورد نيسابور سنة مئتين</w:t>
      </w:r>
      <w:r>
        <w:rPr>
          <w:rFonts w:hint="cs"/>
          <w:rtl/>
        </w:rPr>
        <w:t>،</w:t>
      </w:r>
      <w:r w:rsidRPr="00C33250">
        <w:rPr>
          <w:rFonts w:hint="cs"/>
          <w:rtl/>
        </w:rPr>
        <w:t xml:space="preserve"> وأنّه كان يفتي في مسجد جدّه رسول الله </w:t>
      </w:r>
      <w:r w:rsidR="002C5FE5">
        <w:rPr>
          <w:rFonts w:hint="cs"/>
          <w:rtl/>
        </w:rPr>
        <w:t>(صلى الله عليه وآله وسلم)</w:t>
      </w:r>
      <w:r w:rsidRPr="00C33250">
        <w:rPr>
          <w:rFonts w:hint="cs"/>
          <w:rtl/>
        </w:rPr>
        <w:t xml:space="preserve"> بالمدينة وهو ابن نيّف وعشرين سنة</w:t>
      </w:r>
      <w:r>
        <w:rPr>
          <w:rFonts w:hint="cs"/>
          <w:rtl/>
        </w:rPr>
        <w:t>،</w:t>
      </w:r>
      <w:r w:rsidRPr="00C33250">
        <w:rPr>
          <w:rFonts w:hint="cs"/>
          <w:rtl/>
        </w:rPr>
        <w:t xml:space="preserve"> وأنّه أخذ العلم منه جماعة من أئمّة الحديث</w:t>
      </w:r>
      <w:r>
        <w:rPr>
          <w:rFonts w:hint="cs"/>
          <w:rtl/>
        </w:rPr>
        <w:t>،</w:t>
      </w:r>
      <w:r w:rsidRPr="00C33250">
        <w:rPr>
          <w:rFonts w:hint="cs"/>
          <w:rtl/>
        </w:rPr>
        <w:t xml:space="preserve"> وأنّه استشهد بـ </w:t>
      </w:r>
      <w:r>
        <w:rPr>
          <w:rFonts w:hint="cs"/>
          <w:rtl/>
        </w:rPr>
        <w:t>(</w:t>
      </w:r>
      <w:r w:rsidRPr="00C33250">
        <w:rPr>
          <w:rFonts w:hint="cs"/>
          <w:rtl/>
        </w:rPr>
        <w:t>سناباد</w:t>
      </w:r>
      <w:r>
        <w:rPr>
          <w:rFonts w:hint="cs"/>
          <w:rtl/>
        </w:rPr>
        <w:t>)</w:t>
      </w:r>
      <w:r w:rsidRPr="00C33250">
        <w:rPr>
          <w:rFonts w:hint="cs"/>
          <w:rtl/>
        </w:rPr>
        <w:t xml:space="preserve"> من طوس في شهر رمضان سنة ثلاث ومئتين وهو ابن تسع وأربعين سنة وستّة أشهر</w:t>
      </w:r>
      <w:r>
        <w:rPr>
          <w:rFonts w:hint="cs"/>
          <w:rtl/>
        </w:rPr>
        <w:t>.</w:t>
      </w:r>
    </w:p>
    <w:p w:rsidR="00C33250" w:rsidRDefault="00C33250" w:rsidP="00C33250">
      <w:pPr>
        <w:pStyle w:val="libNormal"/>
        <w:rPr>
          <w:rtl/>
        </w:rPr>
      </w:pPr>
      <w:r w:rsidRPr="00C33250">
        <w:rPr>
          <w:rFonts w:hint="cs"/>
          <w:rtl/>
        </w:rPr>
        <w:t>الحديث</w:t>
      </w:r>
      <w:r>
        <w:rPr>
          <w:rFonts w:hint="cs"/>
          <w:rtl/>
        </w:rPr>
        <w:t>:</w:t>
      </w:r>
      <w:r w:rsidRPr="00C33250">
        <w:rPr>
          <w:rFonts w:hint="cs"/>
          <w:rtl/>
        </w:rPr>
        <w:t xml:space="preserve"> (479) ما رُوي عن الإمام الرضا (عليه السلام) حول القرآن</w:t>
      </w:r>
      <w:r>
        <w:rPr>
          <w:rFonts w:hint="cs"/>
          <w:rtl/>
        </w:rPr>
        <w:t>.</w:t>
      </w:r>
    </w:p>
    <w:p w:rsidR="00C33250" w:rsidRDefault="00C33250" w:rsidP="00C33250">
      <w:pPr>
        <w:pStyle w:val="libNormal"/>
        <w:rPr>
          <w:rtl/>
        </w:rPr>
      </w:pPr>
      <w:r w:rsidRPr="00C33250">
        <w:rPr>
          <w:rFonts w:hint="cs"/>
          <w:rtl/>
        </w:rPr>
        <w:t>الحديث</w:t>
      </w:r>
      <w:r>
        <w:rPr>
          <w:rFonts w:hint="cs"/>
          <w:rtl/>
        </w:rPr>
        <w:t>:</w:t>
      </w:r>
      <w:r w:rsidRPr="00C33250">
        <w:rPr>
          <w:rFonts w:hint="cs"/>
          <w:rtl/>
        </w:rPr>
        <w:t xml:space="preserve"> (480) أبيات أبي نواس في مدح الإمام الرضا (عليه السلام)</w:t>
      </w:r>
      <w:r>
        <w:rPr>
          <w:rFonts w:hint="cs"/>
          <w:rtl/>
        </w:rPr>
        <w:t>،</w:t>
      </w:r>
      <w:r w:rsidRPr="00C33250">
        <w:rPr>
          <w:rFonts w:hint="cs"/>
          <w:rtl/>
        </w:rPr>
        <w:t xml:space="preserve"> وإنعام الإمام (عليه السلام) عليه</w:t>
      </w:r>
      <w:r>
        <w:rPr>
          <w:rFonts w:hint="cs"/>
          <w:rtl/>
        </w:rPr>
        <w:t>.</w:t>
      </w:r>
    </w:p>
    <w:p w:rsidR="00C33250" w:rsidRDefault="00C33250" w:rsidP="00C33250">
      <w:pPr>
        <w:pStyle w:val="libNormal"/>
        <w:rPr>
          <w:rtl/>
        </w:rPr>
      </w:pPr>
      <w:r w:rsidRPr="00C33250">
        <w:rPr>
          <w:rFonts w:hint="cs"/>
          <w:rtl/>
        </w:rPr>
        <w:t>الحديث</w:t>
      </w:r>
      <w:r>
        <w:rPr>
          <w:rFonts w:hint="cs"/>
          <w:rtl/>
        </w:rPr>
        <w:t>:</w:t>
      </w:r>
      <w:r w:rsidRPr="00C33250">
        <w:rPr>
          <w:rFonts w:hint="cs"/>
          <w:rtl/>
        </w:rPr>
        <w:t xml:space="preserve"> (481) أبيات أُخر لأبي نواس في مدح الإمام الرضا (عليه السلام)</w:t>
      </w:r>
      <w:r>
        <w:rPr>
          <w:rFonts w:hint="cs"/>
          <w:rtl/>
        </w:rPr>
        <w:t>.</w:t>
      </w:r>
      <w:r w:rsidRPr="00C33250">
        <w:rPr>
          <w:rFonts w:hint="cs"/>
          <w:rtl/>
        </w:rPr>
        <w:t xml:space="preserve"> وقول الحاكم النيسابوري</w:t>
      </w:r>
      <w:r>
        <w:rPr>
          <w:rFonts w:hint="cs"/>
          <w:rtl/>
        </w:rPr>
        <w:t>:</w:t>
      </w:r>
      <w:r w:rsidRPr="00C33250">
        <w:rPr>
          <w:rFonts w:hint="cs"/>
          <w:rtl/>
        </w:rPr>
        <w:t xml:space="preserve"> ومن أجلّ فضيلة لنسب عليّ بن موسى</w:t>
      </w:r>
      <w:r>
        <w:rPr>
          <w:rFonts w:hint="cs"/>
          <w:rtl/>
        </w:rPr>
        <w:t>:</w:t>
      </w:r>
      <w:r w:rsidRPr="00C33250">
        <w:rPr>
          <w:rFonts w:hint="cs"/>
          <w:rtl/>
        </w:rPr>
        <w:t xml:space="preserve"> أنّه من ذريّة رسول الله </w:t>
      </w:r>
      <w:r w:rsidR="002C5FE5">
        <w:rPr>
          <w:rFonts w:hint="cs"/>
          <w:rtl/>
        </w:rPr>
        <w:t>(صلى الله عليه وآله وسلم)</w:t>
      </w:r>
      <w:r w:rsidRPr="00C33250">
        <w:rPr>
          <w:rFonts w:hint="cs"/>
          <w:rtl/>
        </w:rPr>
        <w:t xml:space="preserve"> ومَن خالف هذا فقد خالف الكتاب والسنّة</w:t>
      </w:r>
      <w:r>
        <w:rPr>
          <w:rFonts w:hint="cs"/>
          <w:rtl/>
        </w:rPr>
        <w:t>،</w:t>
      </w:r>
      <w:r w:rsidRPr="00C33250">
        <w:rPr>
          <w:rFonts w:hint="cs"/>
          <w:rtl/>
        </w:rPr>
        <w:t xml:space="preserve"> وعاند الحقّ</w:t>
      </w:r>
      <w:r>
        <w:rPr>
          <w:rFonts w:hint="cs"/>
          <w:rtl/>
        </w:rPr>
        <w:t>،</w:t>
      </w:r>
      <w:r w:rsidRPr="00C33250">
        <w:rPr>
          <w:rFonts w:hint="cs"/>
          <w:rtl/>
        </w:rPr>
        <w:t xml:space="preserve"> وأظهر التعصُّب على سيّديّ شباب أهل الجنّة</w:t>
      </w:r>
      <w:r>
        <w:rPr>
          <w:rFonts w:hint="cs"/>
          <w:rtl/>
        </w:rPr>
        <w:t>.</w:t>
      </w:r>
    </w:p>
    <w:p w:rsidR="00C33250" w:rsidRDefault="00C33250" w:rsidP="002C5FE5">
      <w:pPr>
        <w:pStyle w:val="libPoemTiniChar"/>
      </w:pPr>
      <w:r>
        <w:rPr>
          <w:rFonts w:hint="cs"/>
          <w:rtl/>
        </w:rPr>
        <w:br w:type="page"/>
      </w:r>
    </w:p>
    <w:p w:rsidR="00C33250" w:rsidRDefault="00C33250" w:rsidP="00C33250">
      <w:pPr>
        <w:pStyle w:val="libNormal"/>
        <w:rPr>
          <w:rtl/>
        </w:rPr>
      </w:pPr>
      <w:r w:rsidRPr="00C33250">
        <w:rPr>
          <w:rFonts w:hint="cs"/>
          <w:rtl/>
        </w:rPr>
        <w:lastRenderedPageBreak/>
        <w:t>الحديث</w:t>
      </w:r>
      <w:r>
        <w:rPr>
          <w:rFonts w:hint="cs"/>
          <w:rtl/>
        </w:rPr>
        <w:t>:</w:t>
      </w:r>
      <w:r w:rsidRPr="00C33250">
        <w:rPr>
          <w:rFonts w:hint="cs"/>
          <w:rtl/>
        </w:rPr>
        <w:t xml:space="preserve"> (482 - 483) استدلال يحيى بن يعمر (رحمه الله) بالقرآن الكريم على أنّ الحسن والحسين (عليهما السلام) هما ذريّة رسول الله وأولاده</w:t>
      </w:r>
      <w:r>
        <w:rPr>
          <w:rFonts w:hint="cs"/>
          <w:rtl/>
        </w:rPr>
        <w:t>؛</w:t>
      </w:r>
      <w:r w:rsidRPr="00C33250">
        <w:rPr>
          <w:rFonts w:hint="cs"/>
          <w:rtl/>
        </w:rPr>
        <w:t xml:space="preserve"> ردّاً على ألدّ النواصب</w:t>
      </w:r>
      <w:r>
        <w:rPr>
          <w:rFonts w:hint="cs"/>
          <w:rtl/>
        </w:rPr>
        <w:t>:</w:t>
      </w:r>
      <w:r w:rsidRPr="00C33250">
        <w:rPr>
          <w:rFonts w:hint="cs"/>
          <w:rtl/>
        </w:rPr>
        <w:t xml:space="preserve"> الحجّاج بن يوسف الثقفي</w:t>
      </w:r>
      <w:r>
        <w:rPr>
          <w:rFonts w:hint="cs"/>
          <w:rtl/>
        </w:rPr>
        <w:t>.</w:t>
      </w:r>
    </w:p>
    <w:p w:rsidR="00C33250" w:rsidRDefault="00C33250" w:rsidP="00C33250">
      <w:pPr>
        <w:pStyle w:val="libNormal"/>
        <w:rPr>
          <w:rtl/>
        </w:rPr>
      </w:pPr>
      <w:r w:rsidRPr="00C33250">
        <w:rPr>
          <w:rFonts w:hint="cs"/>
          <w:rtl/>
        </w:rPr>
        <w:t>الحديث</w:t>
      </w:r>
      <w:r>
        <w:rPr>
          <w:rFonts w:hint="cs"/>
          <w:rtl/>
        </w:rPr>
        <w:t>:</w:t>
      </w:r>
      <w:r w:rsidRPr="00C33250">
        <w:rPr>
          <w:rFonts w:hint="cs"/>
          <w:rtl/>
        </w:rPr>
        <w:t xml:space="preserve"> (484 - 486) قصة مُباهلة النبي </w:t>
      </w:r>
      <w:r w:rsidR="002C5FE5">
        <w:rPr>
          <w:rFonts w:hint="cs"/>
          <w:rtl/>
        </w:rPr>
        <w:t>(صلى الله عليه وآله وسلم)</w:t>
      </w:r>
      <w:r w:rsidRPr="00C33250">
        <w:rPr>
          <w:rFonts w:hint="cs"/>
          <w:rtl/>
        </w:rPr>
        <w:t xml:space="preserve"> مع النصارى</w:t>
      </w:r>
      <w:r>
        <w:rPr>
          <w:rFonts w:hint="cs"/>
          <w:rtl/>
        </w:rPr>
        <w:t>،</w:t>
      </w:r>
      <w:r w:rsidRPr="00C33250">
        <w:rPr>
          <w:rFonts w:hint="cs"/>
          <w:rtl/>
        </w:rPr>
        <w:t xml:space="preserve"> والاحتجاج بما ورد فيها من القرآن والأحاديث على أنّ الحسن والحسين (عليهما السلام) وذرّيّتهما أبناء رسول الله </w:t>
      </w:r>
      <w:r w:rsidR="002C5FE5">
        <w:rPr>
          <w:rFonts w:hint="cs"/>
          <w:rtl/>
        </w:rPr>
        <w:t>(صلى الله عليه وآله وسلم)</w:t>
      </w:r>
      <w:r>
        <w:rPr>
          <w:rFonts w:hint="cs"/>
          <w:rtl/>
        </w:rPr>
        <w:t>.</w:t>
      </w:r>
    </w:p>
    <w:p w:rsidR="00C33250" w:rsidRDefault="00C33250" w:rsidP="00C33250">
      <w:pPr>
        <w:pStyle w:val="libNormal"/>
        <w:rPr>
          <w:rtl/>
        </w:rPr>
      </w:pPr>
      <w:r w:rsidRPr="00C33250">
        <w:rPr>
          <w:rFonts w:hint="cs"/>
          <w:rtl/>
        </w:rPr>
        <w:t>الحديث</w:t>
      </w:r>
      <w:r>
        <w:rPr>
          <w:rFonts w:hint="cs"/>
          <w:rtl/>
        </w:rPr>
        <w:t>:</w:t>
      </w:r>
      <w:r w:rsidRPr="00C33250">
        <w:rPr>
          <w:rFonts w:hint="cs"/>
          <w:rtl/>
        </w:rPr>
        <w:t xml:space="preserve"> (487) في الباب</w:t>
      </w:r>
      <w:r>
        <w:rPr>
          <w:rFonts w:hint="cs"/>
          <w:rtl/>
        </w:rPr>
        <w:t>:</w:t>
      </w:r>
      <w:r w:rsidRPr="00C33250">
        <w:rPr>
          <w:rFonts w:hint="cs"/>
          <w:rtl/>
        </w:rPr>
        <w:t xml:space="preserve"> (41) في وصيّة الإمام موسى بن جعفر (عليه السلام) إلى ابنه علي أبي الحسن الملقّب بالرضا</w:t>
      </w:r>
      <w:r>
        <w:rPr>
          <w:rFonts w:hint="cs"/>
          <w:rtl/>
        </w:rPr>
        <w:t>،</w:t>
      </w:r>
      <w:r w:rsidRPr="00C33250">
        <w:rPr>
          <w:rFonts w:hint="cs"/>
          <w:rtl/>
        </w:rPr>
        <w:t xml:space="preserve"> وأنّ أُمّه نوبية تسمّى </w:t>
      </w:r>
      <w:r>
        <w:rPr>
          <w:rFonts w:hint="cs"/>
          <w:rtl/>
        </w:rPr>
        <w:t>(</w:t>
      </w:r>
      <w:r w:rsidRPr="00C33250">
        <w:rPr>
          <w:rFonts w:hint="cs"/>
          <w:rtl/>
        </w:rPr>
        <w:t>تكتم</w:t>
      </w:r>
      <w:r>
        <w:rPr>
          <w:rFonts w:hint="cs"/>
          <w:rtl/>
        </w:rPr>
        <w:t>)</w:t>
      </w:r>
      <w:r w:rsidRPr="00C33250">
        <w:rPr>
          <w:rFonts w:hint="cs"/>
          <w:rtl/>
        </w:rPr>
        <w:t xml:space="preserve"> وأنّ إمامته كانت في أواخر أيّام الرشيد</w:t>
      </w:r>
      <w:r>
        <w:rPr>
          <w:rFonts w:hint="cs"/>
          <w:rtl/>
        </w:rPr>
        <w:t>،</w:t>
      </w:r>
      <w:r w:rsidRPr="00C33250">
        <w:rPr>
          <w:rFonts w:hint="cs"/>
          <w:rtl/>
        </w:rPr>
        <w:t xml:space="preserve"> ثم في أيام محمد ابن زبيدة</w:t>
      </w:r>
      <w:r>
        <w:rPr>
          <w:rFonts w:hint="cs"/>
          <w:rtl/>
        </w:rPr>
        <w:t>،</w:t>
      </w:r>
      <w:r w:rsidRPr="00C33250">
        <w:rPr>
          <w:rFonts w:hint="cs"/>
          <w:rtl/>
        </w:rPr>
        <w:t xml:space="preserve"> ثمّ في أيام المأمون</w:t>
      </w:r>
      <w:r>
        <w:rPr>
          <w:rFonts w:hint="cs"/>
          <w:rtl/>
        </w:rPr>
        <w:t>،</w:t>
      </w:r>
      <w:r w:rsidRPr="00C33250">
        <w:rPr>
          <w:rFonts w:hint="cs"/>
          <w:rtl/>
        </w:rPr>
        <w:t xml:space="preserve"> وأنّه أخذ بيعته من الناس على أن يكون وليّ عهده بعده</w:t>
      </w:r>
      <w:r>
        <w:rPr>
          <w:rFonts w:hint="cs"/>
          <w:rtl/>
        </w:rPr>
        <w:t>،</w:t>
      </w:r>
      <w:r w:rsidRPr="00C33250">
        <w:rPr>
          <w:rFonts w:hint="cs"/>
          <w:rtl/>
        </w:rPr>
        <w:t xml:space="preserve"> وقوله (عليه السلام)</w:t>
      </w:r>
      <w:r>
        <w:rPr>
          <w:rFonts w:hint="cs"/>
          <w:rtl/>
        </w:rPr>
        <w:t>:</w:t>
      </w:r>
      <w:r w:rsidRPr="00C33250">
        <w:rPr>
          <w:rFonts w:hint="cs"/>
          <w:rtl/>
        </w:rPr>
        <w:t xml:space="preserve"> لا أفعل</w:t>
      </w:r>
      <w:r>
        <w:rPr>
          <w:rFonts w:hint="cs"/>
          <w:rtl/>
        </w:rPr>
        <w:t>،</w:t>
      </w:r>
      <w:r w:rsidRPr="00C33250">
        <w:rPr>
          <w:rFonts w:hint="cs"/>
          <w:rtl/>
        </w:rPr>
        <w:t xml:space="preserve"> وإنّي والرشيد كهاتين</w:t>
      </w:r>
      <w:r>
        <w:rPr>
          <w:rFonts w:hint="cs"/>
          <w:rtl/>
        </w:rPr>
        <w:t>.</w:t>
      </w:r>
      <w:r w:rsidRPr="00C33250">
        <w:rPr>
          <w:rFonts w:hint="cs"/>
          <w:rtl/>
        </w:rPr>
        <w:t xml:space="preserve"> وقصّته (عليه السلام) مع المأمون وزينب الكذّابة</w:t>
      </w:r>
      <w:r>
        <w:rPr>
          <w:rFonts w:hint="cs"/>
          <w:rtl/>
        </w:rPr>
        <w:t>،</w:t>
      </w:r>
      <w:r w:rsidRPr="00C33250">
        <w:rPr>
          <w:rFonts w:hint="cs"/>
          <w:rtl/>
        </w:rPr>
        <w:t xml:space="preserve"> والأعرابيّ الذي جاء إلى المأمون بشعرات يدّعي أنّها من رسول الله </w:t>
      </w:r>
      <w:r w:rsidR="002C5FE5">
        <w:rPr>
          <w:rFonts w:hint="cs"/>
          <w:rtl/>
        </w:rPr>
        <w:t>(صلى الله عليه وآله وسلم)</w:t>
      </w:r>
      <w:r>
        <w:rPr>
          <w:rFonts w:hint="cs"/>
          <w:rtl/>
        </w:rPr>
        <w:t>،</w:t>
      </w:r>
      <w:r w:rsidRPr="00C33250">
        <w:rPr>
          <w:rFonts w:hint="cs"/>
          <w:rtl/>
        </w:rPr>
        <w:t xml:space="preserve"> ثمّ في حسد المأمون إيّاه وقتله إيّاه بالسم</w:t>
      </w:r>
      <w:r>
        <w:rPr>
          <w:rFonts w:hint="cs"/>
          <w:rtl/>
        </w:rPr>
        <w:t>.</w:t>
      </w:r>
    </w:p>
    <w:p w:rsidR="00C33250" w:rsidRDefault="00C33250" w:rsidP="00C33250">
      <w:pPr>
        <w:pStyle w:val="libNormal"/>
        <w:rPr>
          <w:rtl/>
        </w:rPr>
      </w:pPr>
      <w:r w:rsidRPr="00C33250">
        <w:rPr>
          <w:rFonts w:hint="cs"/>
          <w:rtl/>
        </w:rPr>
        <w:t>الحديث</w:t>
      </w:r>
      <w:r>
        <w:rPr>
          <w:rFonts w:hint="cs"/>
          <w:rtl/>
        </w:rPr>
        <w:t>:</w:t>
      </w:r>
      <w:r w:rsidRPr="00C33250">
        <w:rPr>
          <w:rFonts w:hint="cs"/>
          <w:rtl/>
        </w:rPr>
        <w:t xml:space="preserve"> (488 - 489) كرامة الإمام الرضا (عليه السلام) في إخباره لمَن أعطاه تمر الصيحاني</w:t>
      </w:r>
      <w:r>
        <w:rPr>
          <w:rFonts w:hint="cs"/>
          <w:rtl/>
        </w:rPr>
        <w:t>،</w:t>
      </w:r>
      <w:r w:rsidRPr="00C33250">
        <w:rPr>
          <w:rFonts w:hint="cs"/>
          <w:rtl/>
        </w:rPr>
        <w:t xml:space="preserve"> وطلب منه الزيادة بقوله</w:t>
      </w:r>
      <w:r>
        <w:rPr>
          <w:rFonts w:hint="cs"/>
          <w:rtl/>
        </w:rPr>
        <w:t>:</w:t>
      </w:r>
      <w:r w:rsidRPr="00C33250">
        <w:rPr>
          <w:rFonts w:hint="cs"/>
          <w:rtl/>
        </w:rPr>
        <w:t xml:space="preserve"> لو زادك رسول الله </w:t>
      </w:r>
      <w:r w:rsidR="002C5FE5">
        <w:rPr>
          <w:rFonts w:hint="cs"/>
          <w:rtl/>
        </w:rPr>
        <w:t>(صلى الله عليه وآله وسلم)</w:t>
      </w:r>
      <w:r w:rsidRPr="00C33250">
        <w:rPr>
          <w:rFonts w:hint="cs"/>
          <w:rtl/>
        </w:rPr>
        <w:t xml:space="preserve"> لزدناك</w:t>
      </w:r>
      <w:r>
        <w:rPr>
          <w:rFonts w:hint="cs"/>
          <w:rtl/>
        </w:rPr>
        <w:t>.</w:t>
      </w:r>
    </w:p>
    <w:p w:rsidR="00C33250" w:rsidRDefault="00C33250" w:rsidP="00C33250">
      <w:pPr>
        <w:pStyle w:val="libNormal"/>
        <w:rPr>
          <w:rtl/>
        </w:rPr>
      </w:pPr>
      <w:r w:rsidRPr="00C33250">
        <w:rPr>
          <w:rFonts w:hint="cs"/>
          <w:rtl/>
        </w:rPr>
        <w:t>وقوله (عليه السلام) لرجل نظر إليه</w:t>
      </w:r>
      <w:r>
        <w:rPr>
          <w:rFonts w:hint="cs"/>
          <w:rtl/>
        </w:rPr>
        <w:t>:</w:t>
      </w:r>
      <w:r w:rsidRPr="00C33250">
        <w:rPr>
          <w:rFonts w:hint="cs"/>
          <w:rtl/>
        </w:rPr>
        <w:t xml:space="preserve"> </w:t>
      </w:r>
      <w:r w:rsidRPr="00940A86">
        <w:rPr>
          <w:rStyle w:val="libBold2Char"/>
          <w:rFonts w:hint="cs"/>
          <w:rtl/>
        </w:rPr>
        <w:t>يا عبد الله أوص بما تريد واستعدّ لما لابدّ منه</w:t>
      </w:r>
      <w:r>
        <w:rPr>
          <w:rFonts w:hint="cs"/>
          <w:rtl/>
        </w:rPr>
        <w:t>،</w:t>
      </w:r>
      <w:r w:rsidRPr="00C33250">
        <w:rPr>
          <w:rFonts w:hint="cs"/>
          <w:rtl/>
        </w:rPr>
        <w:t xml:space="preserve"> وموت الرجل بعد هذا القول بثلاثة أيام</w:t>
      </w:r>
      <w:r>
        <w:rPr>
          <w:rFonts w:hint="cs"/>
          <w:rtl/>
        </w:rPr>
        <w:t>.</w:t>
      </w:r>
    </w:p>
    <w:p w:rsidR="00C33250" w:rsidRDefault="00C33250" w:rsidP="00C33250">
      <w:pPr>
        <w:pStyle w:val="libNormal"/>
        <w:rPr>
          <w:rtl/>
        </w:rPr>
      </w:pPr>
      <w:r w:rsidRPr="00C33250">
        <w:rPr>
          <w:rFonts w:hint="cs"/>
          <w:rtl/>
        </w:rPr>
        <w:t>الحديث</w:t>
      </w:r>
      <w:r>
        <w:rPr>
          <w:rFonts w:hint="cs"/>
          <w:rtl/>
        </w:rPr>
        <w:t>:</w:t>
      </w:r>
      <w:r w:rsidRPr="00C33250">
        <w:rPr>
          <w:rFonts w:hint="cs"/>
          <w:rtl/>
        </w:rPr>
        <w:t xml:space="preserve"> (490) احتبس المطر عن الناس بعدما جعل المأمون أبا الحسن الرضا (عليه السلام) وليّ عهده وتشاؤم الحاسدين بذلك</w:t>
      </w:r>
      <w:r>
        <w:rPr>
          <w:rFonts w:hint="cs"/>
          <w:rtl/>
        </w:rPr>
        <w:t>،</w:t>
      </w:r>
      <w:r w:rsidRPr="00C33250">
        <w:rPr>
          <w:rFonts w:hint="cs"/>
          <w:rtl/>
        </w:rPr>
        <w:t xml:space="preserve"> وأمر المأمون الإمام الرضا (عليه السلام) لأن يدعو الله تعالى أن يمنّ عليهم بالمطر</w:t>
      </w:r>
      <w:r>
        <w:rPr>
          <w:rFonts w:hint="cs"/>
          <w:rtl/>
        </w:rPr>
        <w:t>،</w:t>
      </w:r>
      <w:r w:rsidRPr="00C33250">
        <w:rPr>
          <w:rFonts w:hint="cs"/>
          <w:rtl/>
        </w:rPr>
        <w:t xml:space="preserve"> ثمّ استسقاء الإمام ونزول المطر الغزير</w:t>
      </w:r>
      <w:r>
        <w:rPr>
          <w:rFonts w:hint="cs"/>
          <w:rtl/>
        </w:rPr>
        <w:t>،</w:t>
      </w:r>
      <w:r w:rsidRPr="00C33250">
        <w:rPr>
          <w:rFonts w:hint="cs"/>
          <w:rtl/>
        </w:rPr>
        <w:t xml:space="preserve"> ثمّ حسد حاشية المأمون للإمام الرضا (عليه السلام) وطلبهم منه أن يجمع بينهم وبينه في مجمع من الناس كي يفحموه حتى يقع من أعين الناس</w:t>
      </w:r>
      <w:r>
        <w:rPr>
          <w:rFonts w:hint="cs"/>
          <w:rtl/>
        </w:rPr>
        <w:t>،</w:t>
      </w:r>
      <w:r w:rsidRPr="00C33250">
        <w:rPr>
          <w:rFonts w:hint="cs"/>
          <w:rtl/>
        </w:rPr>
        <w:t xml:space="preserve"> وجمع المأمون بينهم</w:t>
      </w:r>
      <w:r>
        <w:rPr>
          <w:rFonts w:hint="cs"/>
          <w:rtl/>
        </w:rPr>
        <w:t>،</w:t>
      </w:r>
      <w:r w:rsidRPr="00C33250">
        <w:rPr>
          <w:rFonts w:hint="cs"/>
          <w:rtl/>
        </w:rPr>
        <w:t xml:space="preserve"> وجريان</w:t>
      </w:r>
    </w:p>
    <w:p w:rsidR="00C33250" w:rsidRDefault="00C33250" w:rsidP="002C5FE5">
      <w:pPr>
        <w:pStyle w:val="libPoemTiniChar"/>
      </w:pPr>
      <w:r>
        <w:rPr>
          <w:rFonts w:hint="cs"/>
          <w:rtl/>
        </w:rPr>
        <w:br w:type="page"/>
      </w:r>
    </w:p>
    <w:p w:rsidR="00C33250" w:rsidRDefault="00C33250" w:rsidP="00C33250">
      <w:pPr>
        <w:pStyle w:val="libNormal"/>
        <w:rPr>
          <w:rtl/>
        </w:rPr>
      </w:pPr>
      <w:r w:rsidRPr="00C33250">
        <w:rPr>
          <w:rFonts w:hint="cs"/>
          <w:rtl/>
        </w:rPr>
        <w:lastRenderedPageBreak/>
        <w:t>بحثهم وختام المجلس بتوثُّب صورتي الأسدين المنقوشتين على بساط المأمون</w:t>
      </w:r>
      <w:r>
        <w:rPr>
          <w:rFonts w:hint="cs"/>
          <w:rtl/>
        </w:rPr>
        <w:t>،</w:t>
      </w:r>
      <w:r w:rsidRPr="00C33250">
        <w:rPr>
          <w:rFonts w:hint="cs"/>
          <w:rtl/>
        </w:rPr>
        <w:t xml:space="preserve"> وافتراسهما المعاند حميد بن مهران</w:t>
      </w:r>
      <w:r>
        <w:rPr>
          <w:rFonts w:hint="cs"/>
          <w:rtl/>
        </w:rPr>
        <w:t>.</w:t>
      </w:r>
    </w:p>
    <w:p w:rsidR="00C33250" w:rsidRDefault="00C33250" w:rsidP="00C33250">
      <w:pPr>
        <w:pStyle w:val="libNormal"/>
        <w:rPr>
          <w:rtl/>
        </w:rPr>
      </w:pPr>
      <w:r w:rsidRPr="00C33250">
        <w:rPr>
          <w:rFonts w:hint="cs"/>
          <w:rtl/>
        </w:rPr>
        <w:t>الحديث</w:t>
      </w:r>
      <w:r>
        <w:rPr>
          <w:rFonts w:hint="cs"/>
          <w:rtl/>
        </w:rPr>
        <w:t>:</w:t>
      </w:r>
      <w:r w:rsidRPr="00C33250">
        <w:rPr>
          <w:rFonts w:hint="cs"/>
          <w:rtl/>
        </w:rPr>
        <w:t xml:space="preserve"> (491) في الباب</w:t>
      </w:r>
      <w:r>
        <w:rPr>
          <w:rFonts w:hint="cs"/>
          <w:rtl/>
        </w:rPr>
        <w:t>:</w:t>
      </w:r>
      <w:r w:rsidRPr="00C33250">
        <w:rPr>
          <w:rFonts w:hint="cs"/>
          <w:rtl/>
        </w:rPr>
        <w:t xml:space="preserve"> (42) ابتلاء أبي النصر المؤذّن بمرض أشغل لسانه عن الكلام</w:t>
      </w:r>
      <w:r>
        <w:rPr>
          <w:rFonts w:hint="cs"/>
          <w:rtl/>
        </w:rPr>
        <w:t>،</w:t>
      </w:r>
      <w:r w:rsidRPr="00C33250">
        <w:rPr>
          <w:rFonts w:hint="cs"/>
          <w:rtl/>
        </w:rPr>
        <w:t xml:space="preserve"> ثم شدّ رحاله للتوسّل بالإمام الرضا (عليه السلام)</w:t>
      </w:r>
      <w:r>
        <w:rPr>
          <w:rFonts w:hint="cs"/>
          <w:rtl/>
        </w:rPr>
        <w:t>،</w:t>
      </w:r>
      <w:r w:rsidRPr="00C33250">
        <w:rPr>
          <w:rFonts w:hint="cs"/>
          <w:rtl/>
        </w:rPr>
        <w:t xml:space="preserve"> ثم توسله به إلى الله</w:t>
      </w:r>
      <w:r>
        <w:rPr>
          <w:rFonts w:hint="cs"/>
          <w:rtl/>
        </w:rPr>
        <w:t>،</w:t>
      </w:r>
      <w:r w:rsidRPr="00C33250">
        <w:rPr>
          <w:rFonts w:hint="cs"/>
          <w:rtl/>
        </w:rPr>
        <w:t xml:space="preserve"> ثم مَنّ الله تعالى عليه ببركة وليّه بانطلاق لسانه بالكلام</w:t>
      </w:r>
      <w:r>
        <w:rPr>
          <w:rFonts w:hint="cs"/>
          <w:rtl/>
        </w:rPr>
        <w:t>.</w:t>
      </w:r>
    </w:p>
    <w:p w:rsidR="00C33250" w:rsidRDefault="00C33250" w:rsidP="00C33250">
      <w:pPr>
        <w:pStyle w:val="libNormal"/>
        <w:rPr>
          <w:rtl/>
        </w:rPr>
      </w:pPr>
      <w:r w:rsidRPr="00C33250">
        <w:rPr>
          <w:rFonts w:hint="cs"/>
          <w:rtl/>
        </w:rPr>
        <w:t>الحديث</w:t>
      </w:r>
      <w:r>
        <w:rPr>
          <w:rFonts w:hint="cs"/>
          <w:rtl/>
        </w:rPr>
        <w:t>:</w:t>
      </w:r>
      <w:r w:rsidRPr="00C33250">
        <w:rPr>
          <w:rFonts w:hint="cs"/>
          <w:rtl/>
        </w:rPr>
        <w:t xml:space="preserve"> (492) قول الإمام الرضا (عليه السلام)</w:t>
      </w:r>
      <w:r>
        <w:rPr>
          <w:rFonts w:hint="cs"/>
          <w:rtl/>
        </w:rPr>
        <w:t>:</w:t>
      </w:r>
      <w:r w:rsidRPr="00C33250">
        <w:rPr>
          <w:rFonts w:hint="cs"/>
          <w:rtl/>
        </w:rPr>
        <w:t xml:space="preserve"> </w:t>
      </w:r>
      <w:r w:rsidRPr="00940A86">
        <w:rPr>
          <w:rStyle w:val="libBold2Char"/>
          <w:rFonts w:hint="cs"/>
          <w:rtl/>
        </w:rPr>
        <w:t>لا تشدّ الرحال إلاّّ إلى قبورنا، ألا وإنّي مقتول بالسمّ ومدفون في أرض غربة؛ فمَن شدّ رحله إلى زيارتي أستجيب دعاؤه وغفر ذنوبه.</w:t>
      </w:r>
    </w:p>
    <w:p w:rsidR="00C33250" w:rsidRDefault="00C33250" w:rsidP="00C33250">
      <w:pPr>
        <w:pStyle w:val="libNormal"/>
        <w:rPr>
          <w:rtl/>
        </w:rPr>
      </w:pPr>
      <w:r w:rsidRPr="00C33250">
        <w:rPr>
          <w:rFonts w:hint="cs"/>
          <w:rtl/>
        </w:rPr>
        <w:t>الحديث</w:t>
      </w:r>
      <w:r>
        <w:rPr>
          <w:rFonts w:hint="cs"/>
          <w:rtl/>
        </w:rPr>
        <w:t>:</w:t>
      </w:r>
      <w:r w:rsidRPr="00C33250">
        <w:rPr>
          <w:rFonts w:hint="cs"/>
          <w:rtl/>
        </w:rPr>
        <w:t xml:space="preserve"> (943) في تفاؤل بعض الشاكّين - فيما للإمام الرضا (عليه السلام) من العظمة عند الله - بالقرآن الكريم</w:t>
      </w:r>
      <w:r>
        <w:rPr>
          <w:rFonts w:hint="cs"/>
          <w:rtl/>
        </w:rPr>
        <w:t>،</w:t>
      </w:r>
      <w:r w:rsidRPr="00C33250">
        <w:rPr>
          <w:rFonts w:hint="cs"/>
          <w:rtl/>
        </w:rPr>
        <w:t xml:space="preserve"> ومجيء جوابه بما أزال الشك عنه</w:t>
      </w:r>
      <w:r>
        <w:rPr>
          <w:rFonts w:hint="cs"/>
          <w:rtl/>
        </w:rPr>
        <w:t>.</w:t>
      </w:r>
    </w:p>
    <w:p w:rsidR="00C33250" w:rsidRDefault="00C33250" w:rsidP="00C33250">
      <w:pPr>
        <w:pStyle w:val="libNormal"/>
        <w:rPr>
          <w:rtl/>
        </w:rPr>
      </w:pPr>
      <w:r w:rsidRPr="00C33250">
        <w:rPr>
          <w:rFonts w:hint="cs"/>
          <w:rtl/>
        </w:rPr>
        <w:t>الحديث</w:t>
      </w:r>
      <w:r>
        <w:rPr>
          <w:rFonts w:hint="cs"/>
          <w:rtl/>
        </w:rPr>
        <w:t>:</w:t>
      </w:r>
      <w:r w:rsidRPr="00C33250">
        <w:rPr>
          <w:rFonts w:hint="cs"/>
          <w:rtl/>
        </w:rPr>
        <w:t xml:space="preserve"> (494) ابتلاء زيد الفارسي بالداء المعروف بـ </w:t>
      </w:r>
      <w:r>
        <w:rPr>
          <w:rFonts w:hint="cs"/>
          <w:rtl/>
        </w:rPr>
        <w:t>(</w:t>
      </w:r>
      <w:r w:rsidRPr="00C33250">
        <w:rPr>
          <w:rFonts w:hint="cs"/>
          <w:rtl/>
        </w:rPr>
        <w:t>نقرس</w:t>
      </w:r>
      <w:r>
        <w:rPr>
          <w:rFonts w:hint="cs"/>
          <w:rtl/>
        </w:rPr>
        <w:t>)</w:t>
      </w:r>
      <w:r w:rsidRPr="00C33250">
        <w:rPr>
          <w:rFonts w:hint="cs"/>
          <w:rtl/>
        </w:rPr>
        <w:t xml:space="preserve"> في رجله وقدومه إلى زيارة الإمام الرضا (عليه السلام) ومسحه رجله بقبر الإمام وذهاب النقرس عنه</w:t>
      </w:r>
      <w:r>
        <w:rPr>
          <w:rFonts w:hint="cs"/>
          <w:rtl/>
        </w:rPr>
        <w:t>.</w:t>
      </w:r>
    </w:p>
    <w:p w:rsidR="00C33250" w:rsidRDefault="00C33250" w:rsidP="00C33250">
      <w:pPr>
        <w:pStyle w:val="libNormal"/>
        <w:rPr>
          <w:rtl/>
        </w:rPr>
      </w:pPr>
      <w:r w:rsidRPr="00C33250">
        <w:rPr>
          <w:rFonts w:hint="cs"/>
          <w:rtl/>
        </w:rPr>
        <w:t>الحديث</w:t>
      </w:r>
      <w:r>
        <w:rPr>
          <w:rFonts w:hint="cs"/>
          <w:rtl/>
        </w:rPr>
        <w:t>:</w:t>
      </w:r>
      <w:r w:rsidRPr="00C33250">
        <w:rPr>
          <w:rFonts w:hint="cs"/>
          <w:rtl/>
        </w:rPr>
        <w:t xml:space="preserve"> (495) بشارة حمويه قائد خراسان شريكه بقضاء حاجته</w:t>
      </w:r>
      <w:r>
        <w:rPr>
          <w:rFonts w:hint="cs"/>
          <w:rtl/>
        </w:rPr>
        <w:t>،</w:t>
      </w:r>
      <w:r w:rsidRPr="00C33250">
        <w:rPr>
          <w:rFonts w:hint="cs"/>
          <w:rtl/>
        </w:rPr>
        <w:t xml:space="preserve"> ومطالبته إيّاه بالاقتصاص منه بصفعته</w:t>
      </w:r>
      <w:r>
        <w:rPr>
          <w:rFonts w:hint="cs"/>
          <w:rtl/>
        </w:rPr>
        <w:t>؟</w:t>
      </w:r>
      <w:r w:rsidRPr="00C33250">
        <w:rPr>
          <w:rFonts w:hint="cs"/>
          <w:rtl/>
        </w:rPr>
        <w:t>!!</w:t>
      </w:r>
    </w:p>
    <w:p w:rsidR="00C33250" w:rsidRDefault="00C33250" w:rsidP="00C33250">
      <w:pPr>
        <w:pStyle w:val="libNormal"/>
        <w:rPr>
          <w:rtl/>
        </w:rPr>
      </w:pPr>
      <w:r w:rsidRPr="00C33250">
        <w:rPr>
          <w:rFonts w:hint="cs"/>
          <w:rtl/>
        </w:rPr>
        <w:t>الحديث</w:t>
      </w:r>
      <w:r>
        <w:rPr>
          <w:rFonts w:hint="cs"/>
          <w:rtl/>
        </w:rPr>
        <w:t>:</w:t>
      </w:r>
      <w:r w:rsidRPr="00C33250">
        <w:rPr>
          <w:rFonts w:hint="cs"/>
          <w:rtl/>
        </w:rPr>
        <w:t xml:space="preserve"> (496 - 499) قول محمد بن علي بن سهل الفقيه</w:t>
      </w:r>
      <w:r>
        <w:rPr>
          <w:rFonts w:hint="cs"/>
          <w:rtl/>
        </w:rPr>
        <w:t>:</w:t>
      </w:r>
      <w:r w:rsidRPr="00C33250">
        <w:rPr>
          <w:rFonts w:hint="cs"/>
          <w:rtl/>
        </w:rPr>
        <w:t xml:space="preserve"> ما عرض لي مهمّ فقصدت قبر الرضا (عليه السلام) ودعوت الله عند القبر إلاّ وفرّج الله عني ذلك المهمّ</w:t>
      </w:r>
      <w:r>
        <w:rPr>
          <w:rFonts w:hint="cs"/>
          <w:rtl/>
        </w:rPr>
        <w:t>...</w:t>
      </w:r>
    </w:p>
    <w:p w:rsidR="00C33250" w:rsidRDefault="00C33250" w:rsidP="00C33250">
      <w:pPr>
        <w:pStyle w:val="libNormal"/>
        <w:rPr>
          <w:rtl/>
        </w:rPr>
      </w:pPr>
      <w:r w:rsidRPr="00C33250">
        <w:rPr>
          <w:rFonts w:hint="cs"/>
          <w:rtl/>
        </w:rPr>
        <w:t>وقول الحاكم النيسابوري</w:t>
      </w:r>
      <w:r>
        <w:rPr>
          <w:rFonts w:hint="cs"/>
          <w:rtl/>
        </w:rPr>
        <w:t>:</w:t>
      </w:r>
      <w:r w:rsidRPr="00C33250">
        <w:rPr>
          <w:rFonts w:hint="cs"/>
          <w:rtl/>
        </w:rPr>
        <w:t xml:space="preserve"> وقد عرّفني الله من كرامات التربة خير كرامة</w:t>
      </w:r>
      <w:r>
        <w:rPr>
          <w:rFonts w:hint="cs"/>
          <w:rtl/>
        </w:rPr>
        <w:t>...</w:t>
      </w:r>
    </w:p>
    <w:p w:rsidR="00C33250" w:rsidRDefault="00C33250" w:rsidP="00C33250">
      <w:pPr>
        <w:pStyle w:val="libNormal"/>
        <w:rPr>
          <w:rtl/>
        </w:rPr>
      </w:pPr>
      <w:r w:rsidRPr="00C33250">
        <w:rPr>
          <w:rFonts w:hint="cs"/>
          <w:rtl/>
        </w:rPr>
        <w:t>وقول أبي الحسين بن أبي بكر الفقيه</w:t>
      </w:r>
      <w:r>
        <w:rPr>
          <w:rFonts w:hint="cs"/>
          <w:rtl/>
        </w:rPr>
        <w:t>:</w:t>
      </w:r>
      <w:r w:rsidRPr="00C33250">
        <w:rPr>
          <w:rFonts w:hint="cs"/>
          <w:rtl/>
        </w:rPr>
        <w:t xml:space="preserve"> قد أجاب الله لي كل دعوة دعوته بها عند مشهد الرضا</w:t>
      </w:r>
      <w:r>
        <w:rPr>
          <w:rFonts w:hint="cs"/>
          <w:rtl/>
        </w:rPr>
        <w:t>،</w:t>
      </w:r>
      <w:r w:rsidRPr="00C33250">
        <w:rPr>
          <w:rFonts w:hint="cs"/>
          <w:rtl/>
        </w:rPr>
        <w:t xml:space="preserve"> حتى أنّي دعوته أن يرزقني ولداً فرُزقت ولداً بعد الأياس منه</w:t>
      </w:r>
      <w:r>
        <w:rPr>
          <w:rFonts w:hint="cs"/>
          <w:rtl/>
        </w:rPr>
        <w:t>.</w:t>
      </w:r>
    </w:p>
    <w:p w:rsidR="00C33250" w:rsidRDefault="00C33250" w:rsidP="00C33250">
      <w:pPr>
        <w:pStyle w:val="libNormal"/>
        <w:rPr>
          <w:rtl/>
        </w:rPr>
      </w:pPr>
      <w:r w:rsidRPr="00C33250">
        <w:rPr>
          <w:rFonts w:hint="cs"/>
          <w:rtl/>
        </w:rPr>
        <w:t>الحديث</w:t>
      </w:r>
      <w:r>
        <w:rPr>
          <w:rFonts w:hint="cs"/>
          <w:rtl/>
        </w:rPr>
        <w:t>:</w:t>
      </w:r>
      <w:r w:rsidRPr="00C33250">
        <w:rPr>
          <w:rFonts w:hint="cs"/>
          <w:rtl/>
        </w:rPr>
        <w:t xml:space="preserve"> (499 - 505) في الباب</w:t>
      </w:r>
      <w:r>
        <w:rPr>
          <w:rFonts w:hint="cs"/>
          <w:rtl/>
        </w:rPr>
        <w:t>:</w:t>
      </w:r>
      <w:r w:rsidRPr="00C33250">
        <w:rPr>
          <w:rFonts w:hint="cs"/>
          <w:rtl/>
        </w:rPr>
        <w:t xml:space="preserve"> (43) في لآلي منثورة من كلام الإمام الرضا (عليه السلام)</w:t>
      </w:r>
      <w:r>
        <w:rPr>
          <w:rFonts w:hint="cs"/>
          <w:rtl/>
        </w:rPr>
        <w:t>.</w:t>
      </w:r>
    </w:p>
    <w:p w:rsidR="00C33250" w:rsidRDefault="00C33250" w:rsidP="002C5FE5">
      <w:pPr>
        <w:pStyle w:val="libPoemTiniChar"/>
      </w:pPr>
      <w:r>
        <w:rPr>
          <w:rFonts w:hint="cs"/>
          <w:rtl/>
        </w:rPr>
        <w:br w:type="page"/>
      </w:r>
    </w:p>
    <w:p w:rsidR="00C33250" w:rsidRDefault="00C33250" w:rsidP="00C33250">
      <w:pPr>
        <w:pStyle w:val="libNormal"/>
        <w:rPr>
          <w:rtl/>
        </w:rPr>
      </w:pPr>
      <w:r w:rsidRPr="00C33250">
        <w:rPr>
          <w:rFonts w:hint="cs"/>
          <w:rtl/>
        </w:rPr>
        <w:lastRenderedPageBreak/>
        <w:t>الحديث</w:t>
      </w:r>
      <w:r>
        <w:rPr>
          <w:rFonts w:hint="cs"/>
          <w:rtl/>
        </w:rPr>
        <w:t>:</w:t>
      </w:r>
      <w:r w:rsidRPr="00C33250">
        <w:rPr>
          <w:rFonts w:hint="cs"/>
          <w:rtl/>
        </w:rPr>
        <w:t xml:space="preserve"> (505 - 508) في درر مكنونة من منظوم كلام الإمام الرضا (عليه السلام)</w:t>
      </w:r>
      <w:r>
        <w:rPr>
          <w:rFonts w:hint="cs"/>
          <w:rtl/>
        </w:rPr>
        <w:t>.</w:t>
      </w:r>
    </w:p>
    <w:p w:rsidR="00C33250" w:rsidRDefault="00C33250" w:rsidP="00C33250">
      <w:pPr>
        <w:pStyle w:val="libNormal"/>
        <w:rPr>
          <w:rtl/>
        </w:rPr>
      </w:pPr>
      <w:r w:rsidRPr="00C33250">
        <w:rPr>
          <w:rFonts w:hint="cs"/>
          <w:rtl/>
        </w:rPr>
        <w:t>الحديث</w:t>
      </w:r>
      <w:r>
        <w:rPr>
          <w:rFonts w:hint="cs"/>
          <w:rtl/>
        </w:rPr>
        <w:t>:</w:t>
      </w:r>
      <w:r w:rsidRPr="00C33250">
        <w:rPr>
          <w:rFonts w:hint="cs"/>
          <w:rtl/>
        </w:rPr>
        <w:t xml:space="preserve"> (509) جواب الرضا (عليه السلام) لمَن سأله - وهو يطوف - عن الجواد</w:t>
      </w:r>
      <w:r>
        <w:rPr>
          <w:rFonts w:hint="cs"/>
          <w:rtl/>
        </w:rPr>
        <w:t>؟</w:t>
      </w:r>
      <w:r w:rsidRPr="00C33250">
        <w:rPr>
          <w:rFonts w:hint="cs"/>
          <w:rtl/>
        </w:rPr>
        <w:t xml:space="preserve"> فقال (عليه السلام)</w:t>
      </w:r>
      <w:r>
        <w:rPr>
          <w:rFonts w:hint="cs"/>
          <w:rtl/>
        </w:rPr>
        <w:t>:</w:t>
      </w:r>
      <w:r w:rsidRPr="00C33250">
        <w:rPr>
          <w:rFonts w:hint="cs"/>
          <w:rtl/>
        </w:rPr>
        <w:t xml:space="preserve"> </w:t>
      </w:r>
      <w:r w:rsidRPr="00940A86">
        <w:rPr>
          <w:rStyle w:val="libBold2Char"/>
          <w:rFonts w:hint="cs"/>
          <w:rtl/>
        </w:rPr>
        <w:t>إنّ لكلامك وجهين...</w:t>
      </w:r>
    </w:p>
    <w:p w:rsidR="00C33250" w:rsidRDefault="00C33250" w:rsidP="00C33250">
      <w:pPr>
        <w:pStyle w:val="libNormal"/>
        <w:rPr>
          <w:rtl/>
        </w:rPr>
      </w:pPr>
      <w:r w:rsidRPr="00C33250">
        <w:rPr>
          <w:rFonts w:hint="cs"/>
          <w:rtl/>
        </w:rPr>
        <w:t>الحديث</w:t>
      </w:r>
      <w:r>
        <w:rPr>
          <w:rFonts w:hint="cs"/>
          <w:rtl/>
        </w:rPr>
        <w:t>:</w:t>
      </w:r>
      <w:r w:rsidRPr="00C33250">
        <w:rPr>
          <w:rFonts w:hint="cs"/>
          <w:rtl/>
        </w:rPr>
        <w:t xml:space="preserve"> (510) دعاء الإمام الرضا (عليه السلام) وهو بالموقف</w:t>
      </w:r>
      <w:r>
        <w:rPr>
          <w:rFonts w:hint="cs"/>
          <w:rtl/>
        </w:rPr>
        <w:t>.</w:t>
      </w:r>
    </w:p>
    <w:p w:rsidR="00C33250" w:rsidRDefault="00C33250" w:rsidP="00C33250">
      <w:pPr>
        <w:pStyle w:val="libNormal"/>
        <w:rPr>
          <w:rtl/>
        </w:rPr>
      </w:pPr>
      <w:r w:rsidRPr="00C33250">
        <w:rPr>
          <w:rFonts w:hint="cs"/>
          <w:rtl/>
        </w:rPr>
        <w:t>الحديث</w:t>
      </w:r>
      <w:r>
        <w:rPr>
          <w:rFonts w:hint="cs"/>
          <w:rtl/>
        </w:rPr>
        <w:t>:</w:t>
      </w:r>
      <w:r w:rsidRPr="00C33250">
        <w:rPr>
          <w:rFonts w:hint="cs"/>
          <w:rtl/>
        </w:rPr>
        <w:t xml:space="preserve"> (511) في الباب</w:t>
      </w:r>
      <w:r>
        <w:rPr>
          <w:rFonts w:hint="cs"/>
          <w:rtl/>
        </w:rPr>
        <w:t>:</w:t>
      </w:r>
      <w:r w:rsidRPr="00C33250">
        <w:rPr>
          <w:rFonts w:hint="cs"/>
          <w:rtl/>
        </w:rPr>
        <w:t xml:space="preserve"> (44) تنازع هاشمي وأموي ومباراتهما حول أسخى الطائفتين</w:t>
      </w:r>
      <w:r>
        <w:rPr>
          <w:rFonts w:hint="cs"/>
          <w:rtl/>
        </w:rPr>
        <w:t>،</w:t>
      </w:r>
      <w:r w:rsidRPr="00C33250">
        <w:rPr>
          <w:rFonts w:hint="cs"/>
          <w:rtl/>
        </w:rPr>
        <w:t xml:space="preserve"> واختبارهما قولهما</w:t>
      </w:r>
      <w:r>
        <w:rPr>
          <w:rFonts w:hint="cs"/>
          <w:rtl/>
        </w:rPr>
        <w:t>،</w:t>
      </w:r>
      <w:r w:rsidRPr="00C33250">
        <w:rPr>
          <w:rFonts w:hint="cs"/>
          <w:rtl/>
        </w:rPr>
        <w:t xml:space="preserve"> وغلبة الهاشمي على الأموي</w:t>
      </w:r>
      <w:r>
        <w:rPr>
          <w:rFonts w:hint="cs"/>
          <w:rtl/>
        </w:rPr>
        <w:t>.</w:t>
      </w:r>
    </w:p>
    <w:p w:rsidR="00C33250" w:rsidRDefault="00C33250" w:rsidP="00C33250">
      <w:pPr>
        <w:pStyle w:val="libNormal"/>
        <w:rPr>
          <w:rtl/>
        </w:rPr>
      </w:pPr>
      <w:r w:rsidRPr="00C33250">
        <w:rPr>
          <w:rFonts w:hint="cs"/>
          <w:rtl/>
        </w:rPr>
        <w:t>الحديث</w:t>
      </w:r>
      <w:r>
        <w:rPr>
          <w:rFonts w:hint="cs"/>
          <w:rtl/>
        </w:rPr>
        <w:t>:</w:t>
      </w:r>
      <w:r w:rsidRPr="00C33250">
        <w:rPr>
          <w:rFonts w:hint="cs"/>
          <w:rtl/>
        </w:rPr>
        <w:t xml:space="preserve"> (512) في الباب</w:t>
      </w:r>
      <w:r>
        <w:rPr>
          <w:rFonts w:hint="cs"/>
          <w:rtl/>
        </w:rPr>
        <w:t>:</w:t>
      </w:r>
      <w:r w:rsidRPr="00C33250">
        <w:rPr>
          <w:rFonts w:hint="cs"/>
          <w:rtl/>
        </w:rPr>
        <w:t xml:space="preserve"> (45) كلام الإمام السجّاد علي بن الحسين (عليه السلام) مع الزهري</w:t>
      </w:r>
      <w:r>
        <w:rPr>
          <w:rFonts w:hint="cs"/>
          <w:rtl/>
        </w:rPr>
        <w:t>،</w:t>
      </w:r>
      <w:r w:rsidRPr="00C33250">
        <w:rPr>
          <w:rFonts w:hint="cs"/>
          <w:rtl/>
        </w:rPr>
        <w:t xml:space="preserve"> وتقسيمه الصوم إلى أربعة وثلاثين وجهاً</w:t>
      </w:r>
      <w:r>
        <w:rPr>
          <w:rFonts w:hint="cs"/>
          <w:rtl/>
        </w:rPr>
        <w:t>،</w:t>
      </w:r>
      <w:r w:rsidRPr="00C33250">
        <w:rPr>
          <w:rFonts w:hint="cs"/>
          <w:rtl/>
        </w:rPr>
        <w:t xml:space="preserve"> وتفسيره (عليه السلام) للأقسام المذكور من الصيام</w:t>
      </w:r>
      <w:r>
        <w:rPr>
          <w:rFonts w:hint="cs"/>
          <w:rtl/>
        </w:rPr>
        <w:t>.</w:t>
      </w:r>
    </w:p>
    <w:p w:rsidR="00C33250" w:rsidRDefault="00C33250" w:rsidP="00C33250">
      <w:pPr>
        <w:pStyle w:val="libNormal"/>
        <w:rPr>
          <w:rtl/>
        </w:rPr>
      </w:pPr>
      <w:r w:rsidRPr="00C33250">
        <w:rPr>
          <w:rFonts w:hint="cs"/>
          <w:rtl/>
        </w:rPr>
        <w:t>الحديث</w:t>
      </w:r>
      <w:r>
        <w:rPr>
          <w:rFonts w:hint="cs"/>
          <w:rtl/>
        </w:rPr>
        <w:t>:</w:t>
      </w:r>
      <w:r w:rsidRPr="00C33250">
        <w:rPr>
          <w:rFonts w:hint="cs"/>
          <w:rtl/>
        </w:rPr>
        <w:t xml:space="preserve"> (513) في الباب</w:t>
      </w:r>
      <w:r>
        <w:rPr>
          <w:rFonts w:hint="cs"/>
          <w:rtl/>
        </w:rPr>
        <w:t>:</w:t>
      </w:r>
      <w:r w:rsidRPr="00C33250">
        <w:rPr>
          <w:rFonts w:hint="cs"/>
          <w:rtl/>
        </w:rPr>
        <w:t xml:space="preserve"> (46) حديث الثقلين برواية زيد بن أرقم</w:t>
      </w:r>
      <w:r>
        <w:rPr>
          <w:rFonts w:hint="cs"/>
          <w:rtl/>
        </w:rPr>
        <w:t>،</w:t>
      </w:r>
      <w:r w:rsidRPr="00C33250">
        <w:rPr>
          <w:rFonts w:hint="cs"/>
          <w:rtl/>
        </w:rPr>
        <w:t xml:space="preserve"> وهفوات البيهقي في ذيله</w:t>
      </w:r>
      <w:r>
        <w:rPr>
          <w:rFonts w:hint="cs"/>
          <w:rtl/>
        </w:rPr>
        <w:t>.</w:t>
      </w:r>
    </w:p>
    <w:p w:rsidR="00C33250" w:rsidRDefault="00C33250" w:rsidP="00C33250">
      <w:pPr>
        <w:pStyle w:val="libNormal"/>
        <w:rPr>
          <w:rtl/>
        </w:rPr>
      </w:pPr>
      <w:r w:rsidRPr="00C33250">
        <w:rPr>
          <w:rFonts w:hint="cs"/>
          <w:rtl/>
        </w:rPr>
        <w:t>الحديث</w:t>
      </w:r>
      <w:r>
        <w:rPr>
          <w:rFonts w:hint="cs"/>
          <w:rtl/>
        </w:rPr>
        <w:t>:</w:t>
      </w:r>
      <w:r w:rsidRPr="00C33250">
        <w:rPr>
          <w:rFonts w:hint="cs"/>
          <w:rtl/>
        </w:rPr>
        <w:t xml:space="preserve"> (514) حديث شاذّ ضعيف السند في كيفيّة الصلاة على محمد </w:t>
      </w:r>
      <w:r w:rsidR="002C5FE5">
        <w:rPr>
          <w:rFonts w:hint="cs"/>
          <w:rtl/>
        </w:rPr>
        <w:t>(صلى الله عليه وآله وسلم)</w:t>
      </w:r>
      <w:r>
        <w:rPr>
          <w:rFonts w:hint="cs"/>
          <w:rtl/>
        </w:rPr>
        <w:t>.</w:t>
      </w:r>
    </w:p>
    <w:p w:rsidR="00C33250" w:rsidRDefault="00C33250" w:rsidP="00C33250">
      <w:pPr>
        <w:pStyle w:val="libNormal"/>
        <w:rPr>
          <w:rtl/>
        </w:rPr>
      </w:pPr>
      <w:r w:rsidRPr="00C33250">
        <w:rPr>
          <w:rFonts w:hint="cs"/>
          <w:rtl/>
        </w:rPr>
        <w:t>الحديث</w:t>
      </w:r>
      <w:r>
        <w:rPr>
          <w:rFonts w:hint="cs"/>
          <w:rtl/>
        </w:rPr>
        <w:t>:</w:t>
      </w:r>
      <w:r w:rsidRPr="00C33250">
        <w:rPr>
          <w:rFonts w:hint="cs"/>
          <w:rtl/>
        </w:rPr>
        <w:t xml:space="preserve"> (515) في الباب</w:t>
      </w:r>
      <w:r>
        <w:rPr>
          <w:rFonts w:hint="cs"/>
          <w:rtl/>
        </w:rPr>
        <w:t>:</w:t>
      </w:r>
      <w:r w:rsidRPr="00C33250">
        <w:rPr>
          <w:rFonts w:hint="cs"/>
          <w:rtl/>
        </w:rPr>
        <w:t xml:space="preserve"> (47) رواية سلمة بن الأحوع الصحابي قول النبي </w:t>
      </w:r>
      <w:r w:rsidR="002C5FE5">
        <w:rPr>
          <w:rFonts w:hint="cs"/>
          <w:rtl/>
        </w:rPr>
        <w:t>(صلى الله عليه وآله وسلم)</w:t>
      </w:r>
      <w:r>
        <w:rPr>
          <w:rFonts w:hint="cs"/>
          <w:rtl/>
        </w:rPr>
        <w:t>:</w:t>
      </w:r>
      <w:r w:rsidRPr="00940A86">
        <w:rPr>
          <w:rStyle w:val="libBold2Char"/>
          <w:rFonts w:hint="cs"/>
          <w:rtl/>
        </w:rPr>
        <w:t xml:space="preserve"> النجوم أمان لأهل السماء وأهل بيتي أمان لأُمّتي.</w:t>
      </w:r>
    </w:p>
    <w:p w:rsidR="00C33250" w:rsidRDefault="00C33250" w:rsidP="00C33250">
      <w:pPr>
        <w:pStyle w:val="libNormal"/>
        <w:rPr>
          <w:rtl/>
        </w:rPr>
      </w:pPr>
      <w:r w:rsidRPr="00C33250">
        <w:rPr>
          <w:rFonts w:hint="cs"/>
          <w:rtl/>
        </w:rPr>
        <w:t>الحديث</w:t>
      </w:r>
      <w:r>
        <w:rPr>
          <w:rFonts w:hint="cs"/>
          <w:rtl/>
        </w:rPr>
        <w:t>:</w:t>
      </w:r>
      <w:r w:rsidRPr="00C33250">
        <w:rPr>
          <w:rFonts w:hint="cs"/>
          <w:rtl/>
        </w:rPr>
        <w:t xml:space="preserve"> (516) رواية أبي سعيد الخدري</w:t>
      </w:r>
      <w:r>
        <w:rPr>
          <w:rFonts w:hint="cs"/>
          <w:rtl/>
        </w:rPr>
        <w:t>:</w:t>
      </w:r>
      <w:r w:rsidRPr="00C33250">
        <w:rPr>
          <w:rFonts w:hint="cs"/>
          <w:rtl/>
        </w:rPr>
        <w:t xml:space="preserve"> قول رسول الله </w:t>
      </w:r>
      <w:r w:rsidR="002C5FE5">
        <w:rPr>
          <w:rFonts w:hint="cs"/>
          <w:rtl/>
        </w:rPr>
        <w:t>(صلى الله عليه وآله وسلم)</w:t>
      </w:r>
      <w:r>
        <w:rPr>
          <w:rFonts w:hint="cs"/>
          <w:rtl/>
        </w:rPr>
        <w:t>:</w:t>
      </w:r>
      <w:r w:rsidRPr="00C33250">
        <w:rPr>
          <w:rFonts w:hint="cs"/>
          <w:rtl/>
        </w:rPr>
        <w:t xml:space="preserve"> </w:t>
      </w:r>
      <w:r w:rsidRPr="00940A86">
        <w:rPr>
          <w:rStyle w:val="libBold2Char"/>
          <w:rFonts w:hint="cs"/>
          <w:rtl/>
        </w:rPr>
        <w:t>مثل أهل بيتي فيكم مثل سفينة نوح، مَن ركبها نجا، ومَن تخلّف عنها غرق. وكباب حطّة في بني إسرائيل...</w:t>
      </w:r>
    </w:p>
    <w:p w:rsidR="00C33250" w:rsidRDefault="00C33250" w:rsidP="00C33250">
      <w:pPr>
        <w:pStyle w:val="libNormal"/>
        <w:rPr>
          <w:rtl/>
        </w:rPr>
      </w:pPr>
      <w:r w:rsidRPr="00C33250">
        <w:rPr>
          <w:rFonts w:hint="cs"/>
          <w:rtl/>
        </w:rPr>
        <w:t>الحديث</w:t>
      </w:r>
      <w:r>
        <w:rPr>
          <w:rFonts w:hint="cs"/>
          <w:rtl/>
        </w:rPr>
        <w:t>:</w:t>
      </w:r>
      <w:r w:rsidRPr="00C33250">
        <w:rPr>
          <w:rFonts w:hint="cs"/>
          <w:rtl/>
        </w:rPr>
        <w:t xml:space="preserve"> (517) رواية ابن عباس</w:t>
      </w:r>
      <w:r>
        <w:rPr>
          <w:rFonts w:hint="cs"/>
          <w:rtl/>
        </w:rPr>
        <w:t>:</w:t>
      </w:r>
      <w:r w:rsidRPr="00C33250">
        <w:rPr>
          <w:rFonts w:hint="cs"/>
          <w:rtl/>
        </w:rPr>
        <w:t xml:space="preserve"> قوله </w:t>
      </w:r>
      <w:r w:rsidR="002C5FE5">
        <w:rPr>
          <w:rFonts w:hint="cs"/>
          <w:rtl/>
        </w:rPr>
        <w:t>(صلى الله عليه وآله وسلم)</w:t>
      </w:r>
      <w:r>
        <w:rPr>
          <w:rFonts w:hint="cs"/>
          <w:rtl/>
        </w:rPr>
        <w:t>:</w:t>
      </w:r>
      <w:r w:rsidRPr="00C33250">
        <w:rPr>
          <w:rFonts w:hint="cs"/>
          <w:rtl/>
        </w:rPr>
        <w:t xml:space="preserve"> </w:t>
      </w:r>
      <w:r w:rsidRPr="00940A86">
        <w:rPr>
          <w:rStyle w:val="libBold2Char"/>
          <w:rFonts w:hint="cs"/>
          <w:rtl/>
        </w:rPr>
        <w:t>أنا مدينة الحكمة وعليّ بابها.</w:t>
      </w:r>
      <w:r w:rsidRPr="00C33250">
        <w:rPr>
          <w:rFonts w:hint="cs"/>
          <w:rtl/>
        </w:rPr>
        <w:t xml:space="preserve"> وقوله لعليّ</w:t>
      </w:r>
      <w:r>
        <w:rPr>
          <w:rFonts w:hint="cs"/>
          <w:rtl/>
        </w:rPr>
        <w:t>:</w:t>
      </w:r>
      <w:r w:rsidRPr="00C33250">
        <w:rPr>
          <w:rFonts w:hint="cs"/>
          <w:rtl/>
        </w:rPr>
        <w:t xml:space="preserve"> </w:t>
      </w:r>
      <w:r w:rsidRPr="00940A86">
        <w:rPr>
          <w:rStyle w:val="libBold2Char"/>
          <w:rFonts w:hint="cs"/>
          <w:rtl/>
        </w:rPr>
        <w:t>مثلك ومثل الأئمّة من بعدي مثل سفينة نوح... ومثلكم مثل النجوم كلّما غاب نجم طلع نجم إلى يوم القيامة.</w:t>
      </w:r>
    </w:p>
    <w:p w:rsidR="00C33250" w:rsidRDefault="00C33250" w:rsidP="00C33250">
      <w:pPr>
        <w:pStyle w:val="libNormal"/>
        <w:rPr>
          <w:rtl/>
        </w:rPr>
      </w:pPr>
      <w:r w:rsidRPr="00C33250">
        <w:rPr>
          <w:rFonts w:hint="cs"/>
          <w:rtl/>
        </w:rPr>
        <w:t>الحديث</w:t>
      </w:r>
      <w:r>
        <w:rPr>
          <w:rFonts w:hint="cs"/>
          <w:rtl/>
        </w:rPr>
        <w:t>:</w:t>
      </w:r>
      <w:r w:rsidRPr="00C33250">
        <w:rPr>
          <w:rFonts w:hint="cs"/>
          <w:rtl/>
        </w:rPr>
        <w:t xml:space="preserve"> (518) أبيات الإمام الصادق (عليه السلام) حو استقامة</w:t>
      </w:r>
    </w:p>
    <w:p w:rsidR="00C33250" w:rsidRDefault="00C33250" w:rsidP="002C5FE5">
      <w:pPr>
        <w:pStyle w:val="libPoemTiniChar"/>
      </w:pPr>
      <w:r>
        <w:rPr>
          <w:rFonts w:hint="cs"/>
          <w:rtl/>
        </w:rPr>
        <w:br w:type="page"/>
      </w:r>
    </w:p>
    <w:p w:rsidR="00C33250" w:rsidRDefault="00C33250" w:rsidP="00C33250">
      <w:pPr>
        <w:pStyle w:val="libNormal"/>
        <w:rPr>
          <w:rtl/>
        </w:rPr>
      </w:pPr>
      <w:r w:rsidRPr="00C33250">
        <w:rPr>
          <w:rFonts w:hint="cs"/>
          <w:rtl/>
        </w:rPr>
        <w:lastRenderedPageBreak/>
        <w:t>أهل البيت (عليهم السلام) على منهاج السماحة والكرامة</w:t>
      </w:r>
      <w:r>
        <w:rPr>
          <w:rFonts w:hint="cs"/>
          <w:rtl/>
        </w:rPr>
        <w:t>،</w:t>
      </w:r>
      <w:r w:rsidRPr="00C33250">
        <w:rPr>
          <w:rFonts w:hint="cs"/>
          <w:rtl/>
        </w:rPr>
        <w:t xml:space="preserve"> وأنّ السرّاء والضرّاء لا تزحزحهم عن العدالة والسماحة</w:t>
      </w:r>
      <w:r>
        <w:rPr>
          <w:rFonts w:hint="cs"/>
          <w:rtl/>
        </w:rPr>
        <w:t>،</w:t>
      </w:r>
      <w:r w:rsidRPr="00C33250">
        <w:rPr>
          <w:rFonts w:hint="cs"/>
          <w:rtl/>
        </w:rPr>
        <w:t xml:space="preserve"> وأنّ مثلهم مثل النجوم المضيئة والكواكب الدرّيّة</w:t>
      </w:r>
      <w:r>
        <w:rPr>
          <w:rFonts w:hint="cs"/>
          <w:rtl/>
        </w:rPr>
        <w:t>.</w:t>
      </w:r>
    </w:p>
    <w:p w:rsidR="00C33250" w:rsidRDefault="00C33250" w:rsidP="00C33250">
      <w:pPr>
        <w:pStyle w:val="libNormal"/>
        <w:rPr>
          <w:rtl/>
        </w:rPr>
      </w:pPr>
      <w:r w:rsidRPr="00C33250">
        <w:rPr>
          <w:rFonts w:hint="cs"/>
          <w:rtl/>
        </w:rPr>
        <w:t>الحديث</w:t>
      </w:r>
      <w:r>
        <w:rPr>
          <w:rFonts w:hint="cs"/>
          <w:rtl/>
        </w:rPr>
        <w:t>:</w:t>
      </w:r>
      <w:r w:rsidRPr="00C33250">
        <w:rPr>
          <w:rFonts w:hint="cs"/>
          <w:rtl/>
        </w:rPr>
        <w:t xml:space="preserve"> (519) في الباب</w:t>
      </w:r>
      <w:r>
        <w:rPr>
          <w:rFonts w:hint="cs"/>
          <w:rtl/>
        </w:rPr>
        <w:t>:</w:t>
      </w:r>
      <w:r w:rsidRPr="00C33250">
        <w:rPr>
          <w:rFonts w:hint="cs"/>
          <w:rtl/>
        </w:rPr>
        <w:t xml:space="preserve"> (48) رواية أبي ذرّ</w:t>
      </w:r>
      <w:r>
        <w:rPr>
          <w:rFonts w:hint="cs"/>
          <w:rtl/>
        </w:rPr>
        <w:t>:</w:t>
      </w:r>
      <w:r w:rsidRPr="00C33250">
        <w:rPr>
          <w:rFonts w:hint="cs"/>
          <w:rtl/>
        </w:rPr>
        <w:t xml:space="preserve"> سمعت رسول الله </w:t>
      </w:r>
      <w:r w:rsidR="002C5FE5">
        <w:rPr>
          <w:rFonts w:hint="cs"/>
          <w:rtl/>
        </w:rPr>
        <w:t>(صلى الله عليه وآله وسلم)</w:t>
      </w:r>
      <w:r w:rsidRPr="00C33250">
        <w:rPr>
          <w:rFonts w:hint="cs"/>
          <w:rtl/>
        </w:rPr>
        <w:t xml:space="preserve"> يقول</w:t>
      </w:r>
      <w:r>
        <w:rPr>
          <w:rFonts w:hint="cs"/>
          <w:rtl/>
        </w:rPr>
        <w:t>:</w:t>
      </w:r>
      <w:r w:rsidRPr="00940A86">
        <w:rPr>
          <w:rStyle w:val="libBold2Char"/>
          <w:rFonts w:hint="cs"/>
          <w:rtl/>
        </w:rPr>
        <w:t xml:space="preserve"> إنّما مثل أهل بيتي فيكم كمثل سفينة نوح مَن دخلها نجا، ومَن تخلّف عنها هلك.</w:t>
      </w:r>
    </w:p>
    <w:p w:rsidR="00C33250" w:rsidRDefault="00C33250" w:rsidP="00C33250">
      <w:pPr>
        <w:pStyle w:val="libNormal"/>
        <w:rPr>
          <w:rtl/>
        </w:rPr>
      </w:pPr>
      <w:r w:rsidRPr="00C33250">
        <w:rPr>
          <w:rFonts w:hint="cs"/>
          <w:rtl/>
        </w:rPr>
        <w:t>ثم كلام علي بن أحمد الواحدي المفسّر حول مفاد الحديث ومدلوله</w:t>
      </w:r>
      <w:r>
        <w:rPr>
          <w:rFonts w:hint="cs"/>
          <w:rtl/>
        </w:rPr>
        <w:t>.</w:t>
      </w:r>
    </w:p>
    <w:p w:rsidR="00C33250" w:rsidRDefault="00C33250" w:rsidP="00C33250">
      <w:pPr>
        <w:pStyle w:val="libNormal"/>
        <w:rPr>
          <w:rtl/>
        </w:rPr>
      </w:pPr>
      <w:r w:rsidRPr="00C33250">
        <w:rPr>
          <w:rFonts w:hint="cs"/>
          <w:rtl/>
        </w:rPr>
        <w:t>الحديث</w:t>
      </w:r>
      <w:r>
        <w:rPr>
          <w:rFonts w:hint="cs"/>
          <w:rtl/>
        </w:rPr>
        <w:t>:</w:t>
      </w:r>
      <w:r w:rsidRPr="00C33250">
        <w:rPr>
          <w:rFonts w:hint="cs"/>
          <w:rtl/>
        </w:rPr>
        <w:t xml:space="preserve"> (520) حديث الثقلين بسند الواحدي</w:t>
      </w:r>
      <w:r>
        <w:rPr>
          <w:rFonts w:hint="cs"/>
          <w:rtl/>
        </w:rPr>
        <w:t>،</w:t>
      </w:r>
      <w:r w:rsidRPr="00C33250">
        <w:rPr>
          <w:rFonts w:hint="cs"/>
          <w:rtl/>
        </w:rPr>
        <w:t xml:space="preserve"> عن زيد بن أرقم</w:t>
      </w:r>
      <w:r>
        <w:rPr>
          <w:rFonts w:hint="cs"/>
          <w:rtl/>
        </w:rPr>
        <w:t>،</w:t>
      </w:r>
      <w:r w:rsidRPr="00C33250">
        <w:rPr>
          <w:rFonts w:hint="cs"/>
          <w:rtl/>
        </w:rPr>
        <w:t xml:space="preserve"> ونفي كون نساء النبيّ </w:t>
      </w:r>
      <w:r w:rsidR="002C5FE5">
        <w:rPr>
          <w:rFonts w:hint="cs"/>
          <w:rtl/>
        </w:rPr>
        <w:t>(صلى الله عليه وآله وسلم)</w:t>
      </w:r>
      <w:r w:rsidRPr="00C33250">
        <w:rPr>
          <w:rFonts w:hint="cs"/>
          <w:rtl/>
        </w:rPr>
        <w:t xml:space="preserve"> من أهل البيت</w:t>
      </w:r>
      <w:r>
        <w:rPr>
          <w:rFonts w:hint="cs"/>
          <w:rtl/>
        </w:rPr>
        <w:t>.</w:t>
      </w:r>
    </w:p>
    <w:p w:rsidR="00C33250" w:rsidRDefault="00C33250" w:rsidP="00C33250">
      <w:pPr>
        <w:pStyle w:val="libNormal"/>
        <w:rPr>
          <w:rtl/>
        </w:rPr>
      </w:pPr>
      <w:r w:rsidRPr="00C33250">
        <w:rPr>
          <w:rFonts w:hint="cs"/>
          <w:rtl/>
        </w:rPr>
        <w:t>الحديث</w:t>
      </w:r>
      <w:r>
        <w:rPr>
          <w:rFonts w:hint="cs"/>
          <w:rtl/>
        </w:rPr>
        <w:t>:</w:t>
      </w:r>
      <w:r w:rsidRPr="00C33250">
        <w:rPr>
          <w:rFonts w:hint="cs"/>
          <w:rtl/>
        </w:rPr>
        <w:t xml:space="preserve"> (521 - 522) حديث النجوم برواية الإمام أمير المؤمنين (عليه السلام) وسلمة بن الأكوع الصحابي</w:t>
      </w:r>
      <w:r>
        <w:rPr>
          <w:rFonts w:hint="cs"/>
          <w:rtl/>
        </w:rPr>
        <w:t>.</w:t>
      </w:r>
    </w:p>
    <w:p w:rsidR="00C33250" w:rsidRDefault="00C33250" w:rsidP="00C33250">
      <w:pPr>
        <w:pStyle w:val="libNormal"/>
        <w:rPr>
          <w:rtl/>
        </w:rPr>
      </w:pPr>
      <w:r w:rsidRPr="00C33250">
        <w:rPr>
          <w:rFonts w:hint="cs"/>
          <w:rtl/>
        </w:rPr>
        <w:t>الحديث</w:t>
      </w:r>
      <w:r>
        <w:rPr>
          <w:rFonts w:hint="cs"/>
          <w:rtl/>
        </w:rPr>
        <w:t>:</w:t>
      </w:r>
      <w:r w:rsidRPr="00C33250">
        <w:rPr>
          <w:rFonts w:hint="cs"/>
          <w:rtl/>
        </w:rPr>
        <w:t xml:space="preserve"> (523) كلام الإمام محمد بن علي بن الحسين (عليهم السلام) في بيان نعت أئمّة أهل البيت وما أنعم الله تعالى عليهم</w:t>
      </w:r>
      <w:r>
        <w:rPr>
          <w:rFonts w:hint="cs"/>
          <w:rtl/>
        </w:rPr>
        <w:t>.</w:t>
      </w:r>
    </w:p>
    <w:p w:rsidR="00C33250" w:rsidRDefault="00C33250" w:rsidP="00C33250">
      <w:pPr>
        <w:pStyle w:val="libNormal"/>
        <w:rPr>
          <w:rtl/>
        </w:rPr>
      </w:pPr>
      <w:r w:rsidRPr="00C33250">
        <w:rPr>
          <w:rFonts w:hint="cs"/>
          <w:rtl/>
        </w:rPr>
        <w:t>الحديث</w:t>
      </w:r>
      <w:r>
        <w:rPr>
          <w:rFonts w:hint="cs"/>
          <w:rtl/>
        </w:rPr>
        <w:t>:</w:t>
      </w:r>
      <w:r w:rsidRPr="00C33250">
        <w:rPr>
          <w:rFonts w:hint="cs"/>
          <w:rtl/>
        </w:rPr>
        <w:t xml:space="preserve"> (524) في الباب</w:t>
      </w:r>
      <w:r>
        <w:rPr>
          <w:rFonts w:hint="cs"/>
          <w:rtl/>
        </w:rPr>
        <w:t>:</w:t>
      </w:r>
      <w:r w:rsidRPr="00C33250">
        <w:rPr>
          <w:rFonts w:hint="cs"/>
          <w:rtl/>
        </w:rPr>
        <w:t xml:space="preserve"> (49) رواية جرير بن عبد الله البجلي الصحابي في سعادة مَن مات على حبّ آل محمد (صلوات الله عليهم)</w:t>
      </w:r>
      <w:r>
        <w:rPr>
          <w:rFonts w:hint="cs"/>
          <w:rtl/>
        </w:rPr>
        <w:t>،</w:t>
      </w:r>
      <w:r w:rsidRPr="00C33250">
        <w:rPr>
          <w:rFonts w:hint="cs"/>
          <w:rtl/>
        </w:rPr>
        <w:t xml:space="preserve"> ورذالة وشناعة حال مَن مات على بغض آل محمد</w:t>
      </w:r>
      <w:r>
        <w:rPr>
          <w:rFonts w:hint="cs"/>
          <w:rtl/>
        </w:rPr>
        <w:t>.</w:t>
      </w:r>
    </w:p>
    <w:p w:rsidR="00C33250" w:rsidRDefault="00C33250" w:rsidP="00C33250">
      <w:pPr>
        <w:pStyle w:val="libNormal"/>
        <w:rPr>
          <w:rtl/>
        </w:rPr>
      </w:pPr>
      <w:r w:rsidRPr="00C33250">
        <w:rPr>
          <w:rFonts w:hint="cs"/>
          <w:rtl/>
        </w:rPr>
        <w:t>الحديث</w:t>
      </w:r>
      <w:r>
        <w:rPr>
          <w:rFonts w:hint="cs"/>
          <w:rtl/>
        </w:rPr>
        <w:t>:</w:t>
      </w:r>
      <w:r w:rsidRPr="00C33250">
        <w:rPr>
          <w:rFonts w:hint="cs"/>
          <w:rtl/>
        </w:rPr>
        <w:t xml:space="preserve"> (525) حديث المقداد بن الأسود الصحابي</w:t>
      </w:r>
      <w:r>
        <w:rPr>
          <w:rFonts w:hint="cs"/>
          <w:rtl/>
        </w:rPr>
        <w:t>:</w:t>
      </w:r>
      <w:r w:rsidRPr="00C33250">
        <w:rPr>
          <w:rFonts w:hint="cs"/>
          <w:rtl/>
        </w:rPr>
        <w:t xml:space="preserve"> معرفة آل محمد براءة من النار</w:t>
      </w:r>
      <w:r>
        <w:rPr>
          <w:rFonts w:hint="cs"/>
          <w:rtl/>
        </w:rPr>
        <w:t>،</w:t>
      </w:r>
      <w:r w:rsidRPr="00C33250">
        <w:rPr>
          <w:rFonts w:hint="cs"/>
          <w:rtl/>
        </w:rPr>
        <w:t xml:space="preserve"> وحبّ آل محمد جواز على الصراط</w:t>
      </w:r>
      <w:r>
        <w:rPr>
          <w:rFonts w:hint="cs"/>
          <w:rtl/>
        </w:rPr>
        <w:t>،</w:t>
      </w:r>
      <w:r w:rsidRPr="00C33250">
        <w:rPr>
          <w:rFonts w:hint="cs"/>
          <w:rtl/>
        </w:rPr>
        <w:t xml:space="preserve"> والولاية لآل محمد آمان من العذاب</w:t>
      </w:r>
      <w:r>
        <w:rPr>
          <w:rFonts w:hint="cs"/>
          <w:rtl/>
        </w:rPr>
        <w:t>.</w:t>
      </w:r>
    </w:p>
    <w:p w:rsidR="00C33250" w:rsidRDefault="00C33250" w:rsidP="00C33250">
      <w:pPr>
        <w:pStyle w:val="libNormal"/>
        <w:rPr>
          <w:rtl/>
        </w:rPr>
      </w:pPr>
      <w:r w:rsidRPr="00C33250">
        <w:rPr>
          <w:rFonts w:hint="cs"/>
          <w:rtl/>
        </w:rPr>
        <w:t>الحديث</w:t>
      </w:r>
      <w:r>
        <w:rPr>
          <w:rFonts w:hint="cs"/>
          <w:rtl/>
        </w:rPr>
        <w:t>:</w:t>
      </w:r>
      <w:r w:rsidRPr="00C33250">
        <w:rPr>
          <w:rFonts w:hint="cs"/>
          <w:rtl/>
        </w:rPr>
        <w:t xml:space="preserve"> (526) في الباب</w:t>
      </w:r>
      <w:r>
        <w:rPr>
          <w:rFonts w:hint="cs"/>
          <w:rtl/>
        </w:rPr>
        <w:t>:</w:t>
      </w:r>
      <w:r w:rsidRPr="00C33250">
        <w:rPr>
          <w:rFonts w:hint="cs"/>
          <w:rtl/>
        </w:rPr>
        <w:t xml:space="preserve"> (50) رواية عبد الله بن عمر حول حثّ النبي </w:t>
      </w:r>
      <w:r w:rsidR="002C5FE5">
        <w:rPr>
          <w:rFonts w:hint="cs"/>
          <w:rtl/>
        </w:rPr>
        <w:t>(صلى الله عليه وآله وسلم)</w:t>
      </w:r>
      <w:r w:rsidRPr="00C33250">
        <w:rPr>
          <w:rFonts w:hint="cs"/>
          <w:rtl/>
        </w:rPr>
        <w:t xml:space="preserve"> على حبّ عليّ خاصّة</w:t>
      </w:r>
      <w:r>
        <w:rPr>
          <w:rFonts w:hint="cs"/>
          <w:rtl/>
        </w:rPr>
        <w:t>،</w:t>
      </w:r>
      <w:r w:rsidRPr="00C33250">
        <w:rPr>
          <w:rFonts w:hint="cs"/>
          <w:rtl/>
        </w:rPr>
        <w:t xml:space="preserve"> وعلى حبّ آل محمد عامّة</w:t>
      </w:r>
      <w:r>
        <w:rPr>
          <w:rFonts w:hint="cs"/>
          <w:rtl/>
        </w:rPr>
        <w:t>،</w:t>
      </w:r>
      <w:r w:rsidRPr="00C33250">
        <w:rPr>
          <w:rFonts w:hint="cs"/>
          <w:rtl/>
        </w:rPr>
        <w:t xml:space="preserve"> وأنّ مَن أبغض آل محمد جاء يوم القيامة مكتوباً بين عينيه</w:t>
      </w:r>
      <w:r>
        <w:rPr>
          <w:rFonts w:hint="cs"/>
          <w:rtl/>
        </w:rPr>
        <w:t>:</w:t>
      </w:r>
      <w:r w:rsidRPr="00C33250">
        <w:rPr>
          <w:rFonts w:hint="cs"/>
          <w:rtl/>
        </w:rPr>
        <w:t xml:space="preserve"> آيسٌ من رحمة الله</w:t>
      </w:r>
      <w:r>
        <w:rPr>
          <w:rFonts w:hint="cs"/>
          <w:rtl/>
        </w:rPr>
        <w:t>.</w:t>
      </w:r>
    </w:p>
    <w:p w:rsidR="00C33250" w:rsidRDefault="00C33250" w:rsidP="00C33250">
      <w:pPr>
        <w:pStyle w:val="libNormal"/>
        <w:rPr>
          <w:rtl/>
        </w:rPr>
      </w:pPr>
      <w:r w:rsidRPr="00C33250">
        <w:rPr>
          <w:rFonts w:hint="cs"/>
          <w:rtl/>
        </w:rPr>
        <w:t>الحديث</w:t>
      </w:r>
      <w:r>
        <w:rPr>
          <w:rFonts w:hint="cs"/>
          <w:rtl/>
        </w:rPr>
        <w:t>:</w:t>
      </w:r>
      <w:r w:rsidRPr="00C33250">
        <w:rPr>
          <w:rFonts w:hint="cs"/>
          <w:rtl/>
        </w:rPr>
        <w:t xml:space="preserve"> (527) أمر رسول الله </w:t>
      </w:r>
      <w:r w:rsidR="002C5FE5">
        <w:rPr>
          <w:rFonts w:hint="cs"/>
          <w:rtl/>
        </w:rPr>
        <w:t>(صلى الله عليه وآله وسلم)</w:t>
      </w:r>
      <w:r w:rsidRPr="00C33250">
        <w:rPr>
          <w:rFonts w:hint="cs"/>
          <w:rtl/>
        </w:rPr>
        <w:t xml:space="preserve"> عليّاً بكتابة ما يمليه عليه</w:t>
      </w:r>
      <w:r>
        <w:rPr>
          <w:rFonts w:hint="cs"/>
          <w:rtl/>
        </w:rPr>
        <w:t>،</w:t>
      </w:r>
      <w:r w:rsidRPr="00C33250">
        <w:rPr>
          <w:rFonts w:hint="cs"/>
          <w:rtl/>
        </w:rPr>
        <w:t xml:space="preserve"> ثمّ بيانه (صلوات الله عليه) بركات الأئمّة من ولده</w:t>
      </w:r>
      <w:r>
        <w:rPr>
          <w:rFonts w:hint="cs"/>
          <w:rtl/>
        </w:rPr>
        <w:t>،</w:t>
      </w:r>
      <w:r w:rsidRPr="00C33250">
        <w:rPr>
          <w:rFonts w:hint="cs"/>
          <w:rtl/>
        </w:rPr>
        <w:t xml:space="preserve"> وأنّ أوّلهم هو الإمام الحسن وبعده أخوه الإمام الحسين</w:t>
      </w:r>
      <w:r>
        <w:rPr>
          <w:rFonts w:hint="cs"/>
          <w:rtl/>
        </w:rPr>
        <w:t>،</w:t>
      </w:r>
      <w:r w:rsidRPr="00C33250">
        <w:rPr>
          <w:rFonts w:hint="cs"/>
          <w:rtl/>
        </w:rPr>
        <w:t xml:space="preserve"> وأنّ الأئمّة (عليهم</w:t>
      </w:r>
    </w:p>
    <w:p w:rsidR="00C33250" w:rsidRDefault="00C33250" w:rsidP="002C5FE5">
      <w:pPr>
        <w:pStyle w:val="libPoemTiniChar"/>
      </w:pPr>
      <w:r>
        <w:rPr>
          <w:rFonts w:hint="cs"/>
          <w:rtl/>
        </w:rPr>
        <w:br w:type="page"/>
      </w:r>
    </w:p>
    <w:p w:rsidR="00C33250" w:rsidRDefault="00C33250" w:rsidP="00C33250">
      <w:pPr>
        <w:pStyle w:val="libNormal"/>
        <w:rPr>
          <w:rtl/>
        </w:rPr>
      </w:pPr>
      <w:r w:rsidRPr="00C33250">
        <w:rPr>
          <w:rFonts w:hint="cs"/>
          <w:rtl/>
        </w:rPr>
        <w:lastRenderedPageBreak/>
        <w:t>السلام) من ولده</w:t>
      </w:r>
      <w:r>
        <w:rPr>
          <w:rFonts w:hint="cs"/>
          <w:rtl/>
        </w:rPr>
        <w:t>.</w:t>
      </w:r>
    </w:p>
    <w:p w:rsidR="00C33250" w:rsidRDefault="00C33250" w:rsidP="00C33250">
      <w:pPr>
        <w:pStyle w:val="libNormal"/>
        <w:rPr>
          <w:rtl/>
        </w:rPr>
      </w:pPr>
      <w:r w:rsidRPr="00C33250">
        <w:rPr>
          <w:rFonts w:hint="cs"/>
          <w:rtl/>
        </w:rPr>
        <w:t>الحديث</w:t>
      </w:r>
      <w:r>
        <w:rPr>
          <w:rFonts w:hint="cs"/>
          <w:rtl/>
        </w:rPr>
        <w:t>:</w:t>
      </w:r>
      <w:r w:rsidRPr="00C33250">
        <w:rPr>
          <w:rFonts w:hint="cs"/>
          <w:rtl/>
        </w:rPr>
        <w:t xml:space="preserve"> (528) رواية ابن عباس</w:t>
      </w:r>
      <w:r>
        <w:rPr>
          <w:rFonts w:hint="cs"/>
          <w:rtl/>
        </w:rPr>
        <w:t>:</w:t>
      </w:r>
      <w:r w:rsidRPr="00C33250">
        <w:rPr>
          <w:rFonts w:hint="cs"/>
          <w:rtl/>
        </w:rPr>
        <w:t xml:space="preserve"> أوحى الله إلى النبيّ </w:t>
      </w:r>
      <w:r w:rsidR="002C5FE5">
        <w:rPr>
          <w:rFonts w:hint="cs"/>
          <w:rtl/>
        </w:rPr>
        <w:t>(صلى الله عليه وآله وسلم)</w:t>
      </w:r>
      <w:r>
        <w:rPr>
          <w:rFonts w:hint="cs"/>
          <w:rtl/>
        </w:rPr>
        <w:t>:</w:t>
      </w:r>
      <w:r w:rsidRPr="00940A86">
        <w:rPr>
          <w:rStyle w:val="libBold2Char"/>
          <w:rFonts w:hint="cs"/>
          <w:rtl/>
        </w:rPr>
        <w:t xml:space="preserve"> إنّي قتلت بيحيى بن زكريا سبعين ألفاً، وإنّي قاتل بابن بنتك سبعين ألفاً وسبعين ألفاً.</w:t>
      </w:r>
    </w:p>
    <w:p w:rsidR="00C33250" w:rsidRDefault="00C33250" w:rsidP="00C33250">
      <w:pPr>
        <w:pStyle w:val="libNormal"/>
        <w:rPr>
          <w:rtl/>
        </w:rPr>
      </w:pPr>
      <w:r w:rsidRPr="00C33250">
        <w:rPr>
          <w:rFonts w:hint="cs"/>
          <w:rtl/>
        </w:rPr>
        <w:t>الحديث</w:t>
      </w:r>
      <w:r>
        <w:rPr>
          <w:rFonts w:hint="cs"/>
          <w:rtl/>
        </w:rPr>
        <w:t>:</w:t>
      </w:r>
      <w:r w:rsidRPr="00C33250">
        <w:rPr>
          <w:rFonts w:hint="cs"/>
          <w:rtl/>
        </w:rPr>
        <w:t xml:space="preserve"> (529) قول جدّ محمد بن إسماعيل بن عمرو حول تعظيم ريحانة رسول الله اسم الله تعالى وهو طفل واحترازه من الحلف الصدق وإن جرّ تركه ضرراً عليه</w:t>
      </w:r>
      <w:r>
        <w:rPr>
          <w:rFonts w:hint="cs"/>
          <w:rtl/>
        </w:rPr>
        <w:t>.</w:t>
      </w:r>
    </w:p>
    <w:p w:rsidR="00C33250" w:rsidRDefault="00C33250" w:rsidP="00C33250">
      <w:pPr>
        <w:pStyle w:val="libNormal"/>
        <w:rPr>
          <w:rtl/>
        </w:rPr>
      </w:pPr>
      <w:r w:rsidRPr="00C33250">
        <w:rPr>
          <w:rFonts w:hint="cs"/>
          <w:rtl/>
        </w:rPr>
        <w:t>الحديث</w:t>
      </w:r>
      <w:r>
        <w:rPr>
          <w:rFonts w:hint="cs"/>
          <w:rtl/>
        </w:rPr>
        <w:t>:</w:t>
      </w:r>
      <w:r w:rsidRPr="00C33250">
        <w:rPr>
          <w:rFonts w:hint="cs"/>
          <w:rtl/>
        </w:rPr>
        <w:t xml:space="preserve"> (530) دعاء منسوب إلى الإمام الحسين (عليه السلام) برواية شريح</w:t>
      </w:r>
      <w:r>
        <w:rPr>
          <w:rFonts w:hint="cs"/>
          <w:rtl/>
        </w:rPr>
        <w:t>.</w:t>
      </w:r>
    </w:p>
    <w:p w:rsidR="00C33250" w:rsidRDefault="00C33250" w:rsidP="00C33250">
      <w:pPr>
        <w:pStyle w:val="libNormal"/>
        <w:rPr>
          <w:rtl/>
        </w:rPr>
      </w:pPr>
      <w:r w:rsidRPr="00C33250">
        <w:rPr>
          <w:rFonts w:hint="cs"/>
          <w:rtl/>
        </w:rPr>
        <w:t>الحديث</w:t>
      </w:r>
      <w:r>
        <w:rPr>
          <w:rFonts w:hint="cs"/>
          <w:rtl/>
        </w:rPr>
        <w:t>:</w:t>
      </w:r>
      <w:r w:rsidRPr="00C33250">
        <w:rPr>
          <w:rFonts w:hint="cs"/>
          <w:rtl/>
        </w:rPr>
        <w:t xml:space="preserve"> (531 - 532) في الباب</w:t>
      </w:r>
      <w:r>
        <w:rPr>
          <w:rFonts w:hint="cs"/>
          <w:rtl/>
        </w:rPr>
        <w:t>:</w:t>
      </w:r>
      <w:r w:rsidRPr="00C33250">
        <w:rPr>
          <w:rFonts w:hint="cs"/>
          <w:rtl/>
        </w:rPr>
        <w:t xml:space="preserve"> (51) في أنّ قاتل الحسين لا يغفر له</w:t>
      </w:r>
      <w:r>
        <w:rPr>
          <w:rFonts w:hint="cs"/>
          <w:rtl/>
        </w:rPr>
        <w:t>،</w:t>
      </w:r>
      <w:r w:rsidRPr="00C33250">
        <w:rPr>
          <w:rFonts w:hint="cs"/>
          <w:rtl/>
        </w:rPr>
        <w:t xml:space="preserve"> وأنّه في تابوت من نار عليه نصف عذاب أهل الدنيا</w:t>
      </w:r>
      <w:r>
        <w:rPr>
          <w:rFonts w:hint="cs"/>
          <w:rtl/>
        </w:rPr>
        <w:t>...</w:t>
      </w:r>
      <w:r w:rsidRPr="00C33250">
        <w:rPr>
          <w:rFonts w:hint="cs"/>
          <w:rtl/>
        </w:rPr>
        <w:t xml:space="preserve"> وله ريح يتعوّذ أهل النار إلى ربّهم منه</w:t>
      </w:r>
      <w:r>
        <w:rPr>
          <w:rFonts w:hint="cs"/>
          <w:rtl/>
        </w:rPr>
        <w:t>...</w:t>
      </w:r>
    </w:p>
    <w:p w:rsidR="00C33250" w:rsidRDefault="00C33250" w:rsidP="00C33250">
      <w:pPr>
        <w:pStyle w:val="libNormal"/>
        <w:rPr>
          <w:rtl/>
        </w:rPr>
      </w:pPr>
      <w:r w:rsidRPr="00C33250">
        <w:rPr>
          <w:rFonts w:hint="cs"/>
          <w:rtl/>
        </w:rPr>
        <w:t>الحديث</w:t>
      </w:r>
      <w:r>
        <w:rPr>
          <w:rFonts w:hint="cs"/>
          <w:rtl/>
        </w:rPr>
        <w:t>:</w:t>
      </w:r>
      <w:r w:rsidRPr="00C33250">
        <w:rPr>
          <w:rFonts w:hint="cs"/>
          <w:rtl/>
        </w:rPr>
        <w:t xml:space="preserve"> (533 - 534) في الباب</w:t>
      </w:r>
      <w:r>
        <w:rPr>
          <w:rFonts w:hint="cs"/>
          <w:rtl/>
        </w:rPr>
        <w:t>:</w:t>
      </w:r>
      <w:r w:rsidRPr="00C33250">
        <w:rPr>
          <w:rFonts w:hint="cs"/>
          <w:rtl/>
        </w:rPr>
        <w:t xml:space="preserve"> (52) قصة حشر فاطمة بنت رسول الله صلّى الله عليهما وعلى آلهما وتعلّقها بالعرش بثياب مصبوغة بدم وقوله</w:t>
      </w:r>
      <w:r>
        <w:rPr>
          <w:rFonts w:hint="cs"/>
          <w:rtl/>
        </w:rPr>
        <w:t>:</w:t>
      </w:r>
      <w:r w:rsidRPr="00C33250">
        <w:rPr>
          <w:rFonts w:hint="cs"/>
          <w:rtl/>
        </w:rPr>
        <w:t xml:space="preserve"> يا عدل احكم بيني وبين قاتل ولدي</w:t>
      </w:r>
      <w:r>
        <w:rPr>
          <w:rFonts w:hint="cs"/>
          <w:rtl/>
        </w:rPr>
        <w:t>.</w:t>
      </w:r>
    </w:p>
    <w:p w:rsidR="00C33250" w:rsidRDefault="00C33250" w:rsidP="00C33250">
      <w:pPr>
        <w:pStyle w:val="libNormal"/>
        <w:rPr>
          <w:rtl/>
        </w:rPr>
      </w:pPr>
      <w:r w:rsidRPr="00C33250">
        <w:rPr>
          <w:rFonts w:hint="cs"/>
          <w:rtl/>
        </w:rPr>
        <w:t>ثم الأبيات المنسوبة إلى الشافعي</w:t>
      </w:r>
      <w:r>
        <w:rPr>
          <w:rFonts w:hint="cs"/>
          <w:rtl/>
        </w:rPr>
        <w:t>:</w:t>
      </w:r>
    </w:p>
    <w:p w:rsidR="00C33250" w:rsidRDefault="00C33250" w:rsidP="00B906D7">
      <w:pPr>
        <w:pStyle w:val="libPoemCenter"/>
        <w:rPr>
          <w:rtl/>
        </w:rPr>
      </w:pPr>
      <w:r>
        <w:rPr>
          <w:rFonts w:hint="cs"/>
          <w:rtl/>
        </w:rPr>
        <w:t>لا بدّ أن ترد القيامةَ فاطمٌ = وقميصها بدم الحسين مضمّخُ</w:t>
      </w:r>
    </w:p>
    <w:p w:rsidR="00C33250" w:rsidRDefault="00C33250" w:rsidP="00C33250">
      <w:pPr>
        <w:pStyle w:val="libNormal"/>
        <w:rPr>
          <w:rtl/>
        </w:rPr>
      </w:pPr>
      <w:r w:rsidRPr="00C33250">
        <w:rPr>
          <w:rFonts w:hint="cs"/>
          <w:rtl/>
        </w:rPr>
        <w:t>الحديث</w:t>
      </w:r>
      <w:r>
        <w:rPr>
          <w:rFonts w:hint="cs"/>
          <w:rtl/>
        </w:rPr>
        <w:t>:</w:t>
      </w:r>
      <w:r w:rsidRPr="00C33250">
        <w:rPr>
          <w:rFonts w:hint="cs"/>
          <w:rtl/>
        </w:rPr>
        <w:t xml:space="preserve"> (535 - 536) في الباب</w:t>
      </w:r>
      <w:r>
        <w:rPr>
          <w:rFonts w:hint="cs"/>
          <w:rtl/>
        </w:rPr>
        <w:t>:</w:t>
      </w:r>
      <w:r w:rsidRPr="00C33250">
        <w:rPr>
          <w:rFonts w:hint="cs"/>
          <w:rtl/>
        </w:rPr>
        <w:t xml:space="preserve"> (53) إعادة حديث الثقلين المتقدّم في الباب</w:t>
      </w:r>
      <w:r>
        <w:rPr>
          <w:rFonts w:hint="cs"/>
          <w:rtl/>
        </w:rPr>
        <w:t>:</w:t>
      </w:r>
      <w:r w:rsidRPr="00C33250">
        <w:rPr>
          <w:rFonts w:hint="cs"/>
          <w:rtl/>
        </w:rPr>
        <w:t xml:space="preserve"> (46) بسند البيهقي بأسانيد أُخر للمصنف عن البيهقي بنفس سنده المتقدّم</w:t>
      </w:r>
      <w:r>
        <w:rPr>
          <w:rFonts w:hint="cs"/>
          <w:rtl/>
        </w:rPr>
        <w:t>.</w:t>
      </w:r>
    </w:p>
    <w:p w:rsidR="00C33250" w:rsidRDefault="00C33250" w:rsidP="00C33250">
      <w:pPr>
        <w:pStyle w:val="libNormal"/>
        <w:rPr>
          <w:rtl/>
        </w:rPr>
      </w:pPr>
      <w:r w:rsidRPr="00C33250">
        <w:rPr>
          <w:rFonts w:hint="cs"/>
          <w:rtl/>
        </w:rPr>
        <w:t>الحديث</w:t>
      </w:r>
      <w:r>
        <w:rPr>
          <w:rFonts w:hint="cs"/>
          <w:rtl/>
        </w:rPr>
        <w:t>:</w:t>
      </w:r>
      <w:r w:rsidRPr="00C33250">
        <w:rPr>
          <w:rFonts w:hint="cs"/>
          <w:rtl/>
        </w:rPr>
        <w:t xml:space="preserve"> (537) إعادة عين ما تقدّم عن البيهقي بسنده الضعيف حول الصلاة على النبيّ </w:t>
      </w:r>
      <w:r w:rsidR="002C5FE5">
        <w:rPr>
          <w:rFonts w:hint="cs"/>
          <w:rtl/>
        </w:rPr>
        <w:t>(صلى الله عليه وآله وسلم)</w:t>
      </w:r>
      <w:r w:rsidRPr="00C33250">
        <w:rPr>
          <w:rFonts w:hint="cs"/>
          <w:rtl/>
        </w:rPr>
        <w:t xml:space="preserve"> وأزواجه وذرّيته</w:t>
      </w:r>
      <w:r>
        <w:rPr>
          <w:rFonts w:hint="cs"/>
          <w:rtl/>
        </w:rPr>
        <w:t>.</w:t>
      </w:r>
    </w:p>
    <w:p w:rsidR="00C33250" w:rsidRDefault="00C33250" w:rsidP="00C33250">
      <w:pPr>
        <w:pStyle w:val="libNormal"/>
        <w:rPr>
          <w:rtl/>
        </w:rPr>
      </w:pPr>
      <w:r w:rsidRPr="00C33250">
        <w:rPr>
          <w:rFonts w:hint="cs"/>
          <w:rtl/>
        </w:rPr>
        <w:t>الحديث</w:t>
      </w:r>
      <w:r>
        <w:rPr>
          <w:rFonts w:hint="cs"/>
          <w:rtl/>
        </w:rPr>
        <w:t>:</w:t>
      </w:r>
      <w:r w:rsidRPr="00C33250">
        <w:rPr>
          <w:rFonts w:hint="cs"/>
          <w:rtl/>
        </w:rPr>
        <w:t xml:space="preserve"> (538) في الباب</w:t>
      </w:r>
      <w:r>
        <w:rPr>
          <w:rFonts w:hint="cs"/>
          <w:rtl/>
        </w:rPr>
        <w:t>:</w:t>
      </w:r>
      <w:r w:rsidRPr="00C33250">
        <w:rPr>
          <w:rFonts w:hint="cs"/>
          <w:rtl/>
        </w:rPr>
        <w:t xml:space="preserve"> (54) حديث الثقلين برواية أبي سعيد الخدري</w:t>
      </w:r>
      <w:r>
        <w:rPr>
          <w:rFonts w:hint="cs"/>
          <w:rtl/>
        </w:rPr>
        <w:t>.</w:t>
      </w:r>
    </w:p>
    <w:p w:rsidR="00C33250" w:rsidRDefault="00C33250" w:rsidP="00C33250">
      <w:pPr>
        <w:pStyle w:val="libNormal"/>
        <w:rPr>
          <w:rtl/>
        </w:rPr>
      </w:pPr>
      <w:r w:rsidRPr="00C33250">
        <w:rPr>
          <w:rFonts w:hint="cs"/>
          <w:rtl/>
        </w:rPr>
        <w:t>الحديث</w:t>
      </w:r>
      <w:r>
        <w:rPr>
          <w:rFonts w:hint="cs"/>
          <w:rtl/>
        </w:rPr>
        <w:t>:</w:t>
      </w:r>
      <w:r w:rsidRPr="00C33250">
        <w:rPr>
          <w:rFonts w:hint="cs"/>
          <w:rtl/>
        </w:rPr>
        <w:t xml:space="preserve"> (539) في الباب</w:t>
      </w:r>
      <w:r>
        <w:rPr>
          <w:rFonts w:hint="cs"/>
          <w:rtl/>
        </w:rPr>
        <w:t>:</w:t>
      </w:r>
      <w:r w:rsidRPr="00C33250">
        <w:rPr>
          <w:rFonts w:hint="cs"/>
          <w:rtl/>
        </w:rPr>
        <w:t xml:space="preserve"> (55) حديث الثقلين برواية حذيفة</w:t>
      </w:r>
    </w:p>
    <w:p w:rsidR="00C33250" w:rsidRDefault="00C33250" w:rsidP="002C5FE5">
      <w:pPr>
        <w:pStyle w:val="libPoemTiniChar"/>
      </w:pPr>
      <w:r>
        <w:rPr>
          <w:rFonts w:hint="cs"/>
          <w:rtl/>
        </w:rPr>
        <w:br w:type="page"/>
      </w:r>
    </w:p>
    <w:p w:rsidR="00C33250" w:rsidRDefault="00C33250" w:rsidP="00C33250">
      <w:pPr>
        <w:pStyle w:val="libNormal"/>
        <w:rPr>
          <w:rtl/>
        </w:rPr>
      </w:pPr>
      <w:r w:rsidRPr="00C33250">
        <w:rPr>
          <w:rFonts w:hint="cs"/>
          <w:rtl/>
        </w:rPr>
        <w:lastRenderedPageBreak/>
        <w:t>ابن أسيد الغفاري الصحابي</w:t>
      </w:r>
      <w:r>
        <w:rPr>
          <w:rFonts w:hint="cs"/>
          <w:rtl/>
        </w:rPr>
        <w:t>.</w:t>
      </w:r>
    </w:p>
    <w:p w:rsidR="00C33250" w:rsidRDefault="00C33250" w:rsidP="00C33250">
      <w:pPr>
        <w:pStyle w:val="libNormal"/>
        <w:rPr>
          <w:rtl/>
        </w:rPr>
      </w:pPr>
      <w:r w:rsidRPr="00C33250">
        <w:rPr>
          <w:rFonts w:hint="cs"/>
          <w:rtl/>
        </w:rPr>
        <w:t>الحديث</w:t>
      </w:r>
      <w:r>
        <w:rPr>
          <w:rFonts w:hint="cs"/>
          <w:rtl/>
        </w:rPr>
        <w:t>:</w:t>
      </w:r>
      <w:r w:rsidRPr="00C33250">
        <w:rPr>
          <w:rFonts w:hint="cs"/>
          <w:rtl/>
        </w:rPr>
        <w:t xml:space="preserve"> (540 - 541) في الباب</w:t>
      </w:r>
      <w:r>
        <w:rPr>
          <w:rFonts w:hint="cs"/>
          <w:rtl/>
        </w:rPr>
        <w:t>:</w:t>
      </w:r>
      <w:r w:rsidRPr="00C33250">
        <w:rPr>
          <w:rFonts w:hint="cs"/>
          <w:rtl/>
        </w:rPr>
        <w:t xml:space="preserve"> (56) ما روي عن رسول الله </w:t>
      </w:r>
      <w:r w:rsidR="002C5FE5">
        <w:rPr>
          <w:rFonts w:hint="cs"/>
          <w:rtl/>
        </w:rPr>
        <w:t>(صلى الله عليه وآله وسلم)</w:t>
      </w:r>
      <w:r>
        <w:rPr>
          <w:rFonts w:hint="cs"/>
          <w:rtl/>
        </w:rPr>
        <w:t>:</w:t>
      </w:r>
      <w:r w:rsidRPr="00C33250">
        <w:rPr>
          <w:rFonts w:hint="cs"/>
          <w:rtl/>
        </w:rPr>
        <w:t xml:space="preserve"> </w:t>
      </w:r>
      <w:r w:rsidRPr="00940A86">
        <w:rPr>
          <w:rStyle w:val="libBold2Char"/>
          <w:rFonts w:hint="cs"/>
          <w:rtl/>
        </w:rPr>
        <w:t>(أربعة شفيع لهم: الضارب بالسيف أمام ذريّتي، والقاضي لهم حوائجهم، والساعي لهم في مصالحهم، والمحبّ لهم بقلبه ولسانه).</w:t>
      </w:r>
    </w:p>
    <w:p w:rsidR="00C33250" w:rsidRDefault="00C33250" w:rsidP="00C33250">
      <w:pPr>
        <w:pStyle w:val="libNormal"/>
        <w:rPr>
          <w:rtl/>
        </w:rPr>
      </w:pPr>
      <w:r w:rsidRPr="00C33250">
        <w:rPr>
          <w:rFonts w:hint="cs"/>
          <w:rtl/>
        </w:rPr>
        <w:t>الحديث</w:t>
      </w:r>
      <w:r>
        <w:rPr>
          <w:rFonts w:hint="cs"/>
          <w:rtl/>
        </w:rPr>
        <w:t>:</w:t>
      </w:r>
      <w:r w:rsidRPr="00C33250">
        <w:rPr>
          <w:rFonts w:hint="cs"/>
          <w:rtl/>
        </w:rPr>
        <w:t xml:space="preserve"> (542 - 543) قوله </w:t>
      </w:r>
      <w:r w:rsidR="002C5FE5">
        <w:rPr>
          <w:rFonts w:hint="cs"/>
          <w:rtl/>
        </w:rPr>
        <w:t>(صلى الله عليه وآله وسلم)</w:t>
      </w:r>
      <w:r>
        <w:rPr>
          <w:rFonts w:hint="cs"/>
          <w:rtl/>
        </w:rPr>
        <w:t>:</w:t>
      </w:r>
      <w:r w:rsidRPr="00940A86">
        <w:rPr>
          <w:rStyle w:val="libBold2Char"/>
          <w:rFonts w:hint="cs"/>
          <w:rtl/>
        </w:rPr>
        <w:t xml:space="preserve"> (حرّمت الجنّة على مَن ظلم أهل بيتي وآذاني في عترتي، ومَن اصطنع صنيعةً إلى أحد من ولد عبد المطلب؛ فأنا أُجازيه غداً إذا لقاني يوم القيامة)</w:t>
      </w:r>
      <w:r>
        <w:rPr>
          <w:rFonts w:hint="cs"/>
          <w:rtl/>
        </w:rPr>
        <w:t>.</w:t>
      </w:r>
    </w:p>
    <w:p w:rsidR="00C33250" w:rsidRDefault="00C33250" w:rsidP="00C33250">
      <w:pPr>
        <w:pStyle w:val="libNormal"/>
        <w:rPr>
          <w:rtl/>
        </w:rPr>
      </w:pPr>
      <w:r w:rsidRPr="00C33250">
        <w:rPr>
          <w:rFonts w:hint="cs"/>
          <w:rtl/>
        </w:rPr>
        <w:t xml:space="preserve">وقوله </w:t>
      </w:r>
      <w:r w:rsidR="002C5FE5">
        <w:rPr>
          <w:rFonts w:hint="cs"/>
          <w:rtl/>
        </w:rPr>
        <w:t>(صلى الله عليه وآله وسلم)</w:t>
      </w:r>
      <w:r>
        <w:rPr>
          <w:rFonts w:hint="cs"/>
          <w:rtl/>
        </w:rPr>
        <w:t>:</w:t>
      </w:r>
      <w:r w:rsidRPr="00C33250">
        <w:rPr>
          <w:rFonts w:hint="cs"/>
          <w:rtl/>
        </w:rPr>
        <w:t xml:space="preserve"> </w:t>
      </w:r>
      <w:r w:rsidRPr="00940A86">
        <w:rPr>
          <w:rStyle w:val="libBold2Char"/>
          <w:rFonts w:hint="cs"/>
          <w:rtl/>
        </w:rPr>
        <w:t>(مَن ظلم أهل بيتي وقاتلهم وأعان عليهم وسبّهم أُولئك لا خلاق لهم في الآخرة)</w:t>
      </w:r>
      <w:r>
        <w:rPr>
          <w:rFonts w:hint="cs"/>
          <w:rtl/>
        </w:rPr>
        <w:t>.</w:t>
      </w:r>
    </w:p>
    <w:p w:rsidR="00C33250" w:rsidRDefault="00C33250" w:rsidP="00C33250">
      <w:pPr>
        <w:pStyle w:val="libNormal"/>
        <w:rPr>
          <w:rtl/>
        </w:rPr>
      </w:pPr>
      <w:r w:rsidRPr="00C33250">
        <w:rPr>
          <w:rFonts w:hint="cs"/>
          <w:rtl/>
        </w:rPr>
        <w:t>الحديث</w:t>
      </w:r>
      <w:r>
        <w:rPr>
          <w:rFonts w:hint="cs"/>
          <w:rtl/>
        </w:rPr>
        <w:t>:</w:t>
      </w:r>
      <w:r w:rsidRPr="00C33250">
        <w:rPr>
          <w:rFonts w:hint="cs"/>
          <w:rtl/>
        </w:rPr>
        <w:t xml:space="preserve"> (544) رواية ابن عباس</w:t>
      </w:r>
      <w:r>
        <w:rPr>
          <w:rFonts w:hint="cs"/>
          <w:rtl/>
        </w:rPr>
        <w:t>:</w:t>
      </w:r>
      <w:r w:rsidRPr="00C33250">
        <w:rPr>
          <w:rFonts w:hint="cs"/>
          <w:rtl/>
        </w:rPr>
        <w:t xml:space="preserve"> </w:t>
      </w:r>
      <w:r w:rsidRPr="00940A86">
        <w:rPr>
          <w:rStyle w:val="libBold2Char"/>
          <w:rFonts w:hint="cs"/>
          <w:rtl/>
        </w:rPr>
        <w:t>(كل سبب ونسب ينقطع يوم القيامة إلاّ حسبي ونسبي).</w:t>
      </w:r>
    </w:p>
    <w:p w:rsidR="00C33250" w:rsidRDefault="00C33250" w:rsidP="00C33250">
      <w:pPr>
        <w:pStyle w:val="libNormal"/>
        <w:rPr>
          <w:rtl/>
        </w:rPr>
      </w:pPr>
      <w:r w:rsidRPr="00C33250">
        <w:rPr>
          <w:rFonts w:hint="cs"/>
          <w:rtl/>
        </w:rPr>
        <w:t>الحديث4</w:t>
      </w:r>
      <w:r>
        <w:rPr>
          <w:rFonts w:hint="cs"/>
          <w:rtl/>
        </w:rPr>
        <w:t>:</w:t>
      </w:r>
      <w:r w:rsidRPr="00C33250">
        <w:rPr>
          <w:rFonts w:hint="cs"/>
          <w:rtl/>
        </w:rPr>
        <w:t xml:space="preserve"> (545) حديث عمر بن الخطاب</w:t>
      </w:r>
      <w:r>
        <w:rPr>
          <w:rFonts w:hint="cs"/>
          <w:rtl/>
        </w:rPr>
        <w:t>:</w:t>
      </w:r>
      <w:r w:rsidRPr="00C33250">
        <w:rPr>
          <w:rFonts w:hint="cs"/>
          <w:rtl/>
        </w:rPr>
        <w:t xml:space="preserve"> </w:t>
      </w:r>
      <w:r w:rsidRPr="00940A86">
        <w:rPr>
          <w:rStyle w:val="libBold2Char"/>
          <w:rFonts w:hint="cs"/>
          <w:rtl/>
        </w:rPr>
        <w:t>(كلّ نسب وصهر منقطع يوم القيامة إلاّ نسبي وصهري)</w:t>
      </w:r>
      <w:r w:rsidRPr="00C33250">
        <w:rPr>
          <w:rFonts w:hint="cs"/>
          <w:rtl/>
        </w:rPr>
        <w:t xml:space="preserve"> وتلبيسه في قصّة الزواج بأُمّ كلثوم (سلام الله عليها)</w:t>
      </w:r>
      <w:r>
        <w:rPr>
          <w:rFonts w:hint="cs"/>
          <w:rtl/>
        </w:rPr>
        <w:t>.</w:t>
      </w:r>
    </w:p>
    <w:p w:rsidR="00C33250" w:rsidRDefault="00C33250" w:rsidP="00C33250">
      <w:pPr>
        <w:pStyle w:val="libNormal"/>
        <w:rPr>
          <w:rtl/>
        </w:rPr>
      </w:pPr>
      <w:r w:rsidRPr="00C33250">
        <w:rPr>
          <w:rFonts w:hint="cs"/>
          <w:rtl/>
        </w:rPr>
        <w:t>الحديث</w:t>
      </w:r>
      <w:r>
        <w:rPr>
          <w:rFonts w:hint="cs"/>
          <w:rtl/>
        </w:rPr>
        <w:t>:</w:t>
      </w:r>
      <w:r w:rsidRPr="00C33250">
        <w:rPr>
          <w:rFonts w:hint="cs"/>
          <w:rtl/>
        </w:rPr>
        <w:t xml:space="preserve"> (546 - 547) حديث عبد الله بن عمر ومعاذ بن جبل برواية بعض الدمشقيّين حول مَن ترفّع بالنبي وصاهر معه</w:t>
      </w:r>
      <w:r>
        <w:rPr>
          <w:rFonts w:hint="cs"/>
          <w:rtl/>
        </w:rPr>
        <w:t>.</w:t>
      </w:r>
    </w:p>
    <w:p w:rsidR="00C33250" w:rsidRDefault="00C33250" w:rsidP="00C33250">
      <w:pPr>
        <w:pStyle w:val="libNormal"/>
        <w:rPr>
          <w:rtl/>
        </w:rPr>
      </w:pPr>
      <w:r w:rsidRPr="00C33250">
        <w:rPr>
          <w:rFonts w:hint="cs"/>
          <w:rtl/>
        </w:rPr>
        <w:t>الحديث</w:t>
      </w:r>
      <w:r>
        <w:rPr>
          <w:rFonts w:hint="cs"/>
          <w:rtl/>
        </w:rPr>
        <w:t>:</w:t>
      </w:r>
      <w:r w:rsidRPr="00C33250">
        <w:rPr>
          <w:rFonts w:hint="cs"/>
          <w:rtl/>
        </w:rPr>
        <w:t xml:space="preserve"> (548) في الباب</w:t>
      </w:r>
      <w:r>
        <w:rPr>
          <w:rFonts w:hint="cs"/>
          <w:rtl/>
        </w:rPr>
        <w:t>:</w:t>
      </w:r>
      <w:r w:rsidRPr="00C33250">
        <w:rPr>
          <w:rFonts w:hint="cs"/>
          <w:rtl/>
        </w:rPr>
        <w:t xml:space="preserve"> (60) قول رسول الله </w:t>
      </w:r>
      <w:r w:rsidR="002C5FE5">
        <w:rPr>
          <w:rFonts w:hint="cs"/>
          <w:rtl/>
        </w:rPr>
        <w:t>(صلى الله عليه وآله وسلم)</w:t>
      </w:r>
      <w:r w:rsidRPr="00C33250">
        <w:rPr>
          <w:rFonts w:hint="cs"/>
          <w:rtl/>
        </w:rPr>
        <w:t xml:space="preserve"> في تنديد الجفاة والمتكبّرين عن الانقياد للحقائق</w:t>
      </w:r>
      <w:r>
        <w:rPr>
          <w:rFonts w:hint="cs"/>
          <w:rtl/>
        </w:rPr>
        <w:t>:</w:t>
      </w:r>
      <w:r w:rsidRPr="00C33250">
        <w:rPr>
          <w:rFonts w:hint="cs"/>
          <w:rtl/>
        </w:rPr>
        <w:t xml:space="preserve"> ما بال أقوام يقولون</w:t>
      </w:r>
      <w:r>
        <w:rPr>
          <w:rFonts w:hint="cs"/>
          <w:rtl/>
        </w:rPr>
        <w:t>:</w:t>
      </w:r>
      <w:r w:rsidRPr="00C33250">
        <w:rPr>
          <w:rFonts w:hint="cs"/>
          <w:rtl/>
        </w:rPr>
        <w:t xml:space="preserve"> إنّ رحم رسول الله لا تنفع يوم القيامة</w:t>
      </w:r>
      <w:r>
        <w:rPr>
          <w:rFonts w:hint="cs"/>
          <w:rtl/>
        </w:rPr>
        <w:t>...</w:t>
      </w:r>
    </w:p>
    <w:p w:rsidR="00C33250" w:rsidRDefault="00C33250" w:rsidP="00C33250">
      <w:pPr>
        <w:pStyle w:val="libNormal"/>
        <w:rPr>
          <w:rtl/>
        </w:rPr>
      </w:pPr>
      <w:r w:rsidRPr="00C33250">
        <w:rPr>
          <w:rFonts w:hint="cs"/>
          <w:rtl/>
        </w:rPr>
        <w:t>الحديث</w:t>
      </w:r>
      <w:r>
        <w:rPr>
          <w:rFonts w:hint="cs"/>
          <w:rtl/>
        </w:rPr>
        <w:t>:</w:t>
      </w:r>
      <w:r w:rsidRPr="00C33250">
        <w:rPr>
          <w:rFonts w:hint="cs"/>
          <w:rtl/>
        </w:rPr>
        <w:t xml:space="preserve"> (549) حديث جابر بن عبد الله حول قصّة بريرة</w:t>
      </w:r>
      <w:r>
        <w:rPr>
          <w:rFonts w:hint="cs"/>
          <w:rtl/>
        </w:rPr>
        <w:t>،</w:t>
      </w:r>
      <w:r w:rsidRPr="00C33250">
        <w:rPr>
          <w:rFonts w:hint="cs"/>
          <w:rtl/>
        </w:rPr>
        <w:t xml:space="preserve"> والتقاء بعض المعاندين بها وقوله لها</w:t>
      </w:r>
      <w:r>
        <w:rPr>
          <w:rFonts w:hint="cs"/>
          <w:rtl/>
        </w:rPr>
        <w:t>:</w:t>
      </w:r>
      <w:r w:rsidRPr="00C33250">
        <w:rPr>
          <w:rFonts w:hint="cs"/>
          <w:rtl/>
        </w:rPr>
        <w:t xml:space="preserve"> </w:t>
      </w:r>
      <w:r>
        <w:rPr>
          <w:rFonts w:hint="cs"/>
          <w:rtl/>
        </w:rPr>
        <w:t>(</w:t>
      </w:r>
      <w:r w:rsidRPr="00C33250">
        <w:rPr>
          <w:rFonts w:hint="cs"/>
          <w:rtl/>
        </w:rPr>
        <w:t>غطّي شُعيفاتك فإنّ محمداً لن يُغني عنك من الله شيئاً</w:t>
      </w:r>
      <w:r>
        <w:rPr>
          <w:rFonts w:hint="cs"/>
          <w:rtl/>
        </w:rPr>
        <w:t>)</w:t>
      </w:r>
      <w:r w:rsidRPr="00C33250">
        <w:rPr>
          <w:rFonts w:hint="cs"/>
          <w:rtl/>
        </w:rPr>
        <w:t xml:space="preserve"> وشكاية بريرة إيّاه إلى رسول الله</w:t>
      </w:r>
      <w:r>
        <w:rPr>
          <w:rFonts w:hint="cs"/>
          <w:rtl/>
        </w:rPr>
        <w:t>،</w:t>
      </w:r>
      <w:r w:rsidRPr="00C33250">
        <w:rPr>
          <w:rFonts w:hint="cs"/>
          <w:rtl/>
        </w:rPr>
        <w:t xml:space="preserve"> وخروجه </w:t>
      </w:r>
      <w:r w:rsidR="002C5FE5">
        <w:rPr>
          <w:rFonts w:hint="cs"/>
          <w:rtl/>
        </w:rPr>
        <w:t>(صلى الله عليه وآله وسلم)</w:t>
      </w:r>
      <w:r w:rsidRPr="00C33250">
        <w:rPr>
          <w:rFonts w:hint="cs"/>
          <w:rtl/>
        </w:rPr>
        <w:t xml:space="preserve"> إلى الناس غضباناً</w:t>
      </w:r>
      <w:r>
        <w:rPr>
          <w:rFonts w:hint="cs"/>
          <w:rtl/>
        </w:rPr>
        <w:t>،</w:t>
      </w:r>
      <w:r w:rsidRPr="00C33250">
        <w:rPr>
          <w:rFonts w:hint="cs"/>
          <w:rtl/>
        </w:rPr>
        <w:t xml:space="preserve"> وصعوده المنبر وخطبته</w:t>
      </w:r>
      <w:r>
        <w:rPr>
          <w:rFonts w:hint="cs"/>
          <w:rtl/>
        </w:rPr>
        <w:t>،</w:t>
      </w:r>
      <w:r w:rsidRPr="00C33250">
        <w:rPr>
          <w:rFonts w:hint="cs"/>
          <w:rtl/>
        </w:rPr>
        <w:t xml:space="preserve"> ثم قوله </w:t>
      </w:r>
      <w:r w:rsidR="002C5FE5">
        <w:rPr>
          <w:rFonts w:hint="cs"/>
          <w:rtl/>
        </w:rPr>
        <w:t>(صلى الله عليه وآله وسلم)</w:t>
      </w:r>
      <w:r>
        <w:rPr>
          <w:rFonts w:hint="cs"/>
          <w:rtl/>
        </w:rPr>
        <w:t>:</w:t>
      </w:r>
      <w:r w:rsidRPr="00C33250">
        <w:rPr>
          <w:rFonts w:hint="cs"/>
          <w:rtl/>
        </w:rPr>
        <w:t xml:space="preserve"> </w:t>
      </w:r>
      <w:r w:rsidRPr="00940A86">
        <w:rPr>
          <w:rStyle w:val="libBold2Char"/>
          <w:rFonts w:hint="cs"/>
          <w:rtl/>
        </w:rPr>
        <w:t>ما بال أقوام يزعمون أنّ رحمي لا ينفع؟</w:t>
      </w:r>
    </w:p>
    <w:p w:rsidR="00C33250" w:rsidRDefault="00C33250" w:rsidP="00C33250">
      <w:pPr>
        <w:pStyle w:val="libNormal"/>
        <w:rPr>
          <w:rtl/>
        </w:rPr>
      </w:pPr>
      <w:r w:rsidRPr="00C33250">
        <w:rPr>
          <w:rFonts w:hint="cs"/>
          <w:rtl/>
        </w:rPr>
        <w:t>الحديث</w:t>
      </w:r>
      <w:r>
        <w:rPr>
          <w:rFonts w:hint="cs"/>
          <w:rtl/>
        </w:rPr>
        <w:t>:</w:t>
      </w:r>
      <w:r w:rsidRPr="00C33250">
        <w:rPr>
          <w:rFonts w:hint="cs"/>
          <w:rtl/>
        </w:rPr>
        <w:t xml:space="preserve"> (550) في الباب</w:t>
      </w:r>
      <w:r>
        <w:rPr>
          <w:rFonts w:hint="cs"/>
          <w:rtl/>
        </w:rPr>
        <w:t>:</w:t>
      </w:r>
      <w:r w:rsidRPr="00C33250">
        <w:rPr>
          <w:rFonts w:hint="cs"/>
          <w:rtl/>
        </w:rPr>
        <w:t xml:space="preserve"> (61) رواية ابن عباس</w:t>
      </w:r>
      <w:r>
        <w:rPr>
          <w:rFonts w:hint="cs"/>
          <w:rtl/>
        </w:rPr>
        <w:t>،</w:t>
      </w:r>
      <w:r w:rsidRPr="00C33250">
        <w:rPr>
          <w:rFonts w:hint="cs"/>
          <w:rtl/>
        </w:rPr>
        <w:t xml:space="preserve"> قال</w:t>
      </w:r>
      <w:r>
        <w:rPr>
          <w:rFonts w:hint="cs"/>
          <w:rtl/>
        </w:rPr>
        <w:t>:</w:t>
      </w:r>
    </w:p>
    <w:p w:rsidR="00C33250" w:rsidRDefault="00C33250" w:rsidP="002C5FE5">
      <w:pPr>
        <w:pStyle w:val="libPoemTiniChar"/>
      </w:pPr>
      <w:r>
        <w:rPr>
          <w:rFonts w:hint="cs"/>
          <w:rtl/>
        </w:rPr>
        <w:br w:type="page"/>
      </w:r>
    </w:p>
    <w:p w:rsidR="00C33250" w:rsidRDefault="00C33250" w:rsidP="00C33250">
      <w:pPr>
        <w:pStyle w:val="libNormal"/>
        <w:rPr>
          <w:rtl/>
        </w:rPr>
      </w:pPr>
      <w:r w:rsidRPr="00C33250">
        <w:rPr>
          <w:rFonts w:hint="cs"/>
          <w:rtl/>
        </w:rPr>
        <w:lastRenderedPageBreak/>
        <w:t xml:space="preserve">قال رسول الله </w:t>
      </w:r>
      <w:r w:rsidR="002C5FE5">
        <w:rPr>
          <w:rFonts w:hint="cs"/>
          <w:rtl/>
        </w:rPr>
        <w:t>(صلى الله عليه وآله وسلم)</w:t>
      </w:r>
      <w:r>
        <w:rPr>
          <w:rFonts w:hint="cs"/>
          <w:rtl/>
        </w:rPr>
        <w:t>:</w:t>
      </w:r>
      <w:r w:rsidRPr="00C33250">
        <w:rPr>
          <w:rFonts w:hint="cs"/>
          <w:rtl/>
        </w:rPr>
        <w:t xml:space="preserve"> </w:t>
      </w:r>
      <w:r w:rsidRPr="00940A86">
        <w:rPr>
          <w:rStyle w:val="libBold2Char"/>
          <w:rFonts w:hint="cs"/>
          <w:rtl/>
        </w:rPr>
        <w:t>أحبّو الله لما يغذوكم به من نعمه، وأحبّوني بحبّ الله وأحبّوا أهل بيتي بحبّي.</w:t>
      </w:r>
    </w:p>
    <w:p w:rsidR="00C33250" w:rsidRDefault="00C33250" w:rsidP="00C33250">
      <w:pPr>
        <w:pStyle w:val="libNormal"/>
        <w:rPr>
          <w:rtl/>
        </w:rPr>
      </w:pPr>
      <w:r w:rsidRPr="00C33250">
        <w:rPr>
          <w:rFonts w:hint="cs"/>
          <w:rtl/>
        </w:rPr>
        <w:t>الحديث</w:t>
      </w:r>
      <w:r>
        <w:rPr>
          <w:rFonts w:hint="cs"/>
          <w:rtl/>
        </w:rPr>
        <w:t>:</w:t>
      </w:r>
      <w:r w:rsidRPr="00C33250">
        <w:rPr>
          <w:rFonts w:hint="cs"/>
          <w:rtl/>
        </w:rPr>
        <w:t xml:space="preserve"> (551) حثّه </w:t>
      </w:r>
      <w:r w:rsidR="002C5FE5">
        <w:rPr>
          <w:rFonts w:hint="cs"/>
          <w:rtl/>
        </w:rPr>
        <w:t>(صلى الله عليه وآله وسلم)</w:t>
      </w:r>
      <w:r w:rsidRPr="00C33250">
        <w:rPr>
          <w:rFonts w:hint="cs"/>
          <w:rtl/>
        </w:rPr>
        <w:t xml:space="preserve"> على محبّة أهل بيته</w:t>
      </w:r>
      <w:r>
        <w:rPr>
          <w:rFonts w:hint="cs"/>
          <w:rtl/>
        </w:rPr>
        <w:t>،</w:t>
      </w:r>
      <w:r w:rsidRPr="00C33250">
        <w:rPr>
          <w:rFonts w:hint="cs"/>
          <w:rtl/>
        </w:rPr>
        <w:t xml:space="preserve"> ثم تعقيبه بقوله</w:t>
      </w:r>
      <w:r>
        <w:rPr>
          <w:rFonts w:hint="cs"/>
          <w:rtl/>
        </w:rPr>
        <w:t>:</w:t>
      </w:r>
      <w:r w:rsidRPr="00C33250">
        <w:rPr>
          <w:rFonts w:hint="cs"/>
          <w:rtl/>
        </w:rPr>
        <w:t xml:space="preserve"> </w:t>
      </w:r>
      <w:r w:rsidRPr="00940A86">
        <w:rPr>
          <w:rStyle w:val="libBold2Char"/>
          <w:rFonts w:hint="cs"/>
          <w:rtl/>
        </w:rPr>
        <w:t>فو الله ما أحبّهم أحد إلاّ ربح الدنيا والآخرة.</w:t>
      </w:r>
    </w:p>
    <w:p w:rsidR="00C33250" w:rsidRDefault="00C33250" w:rsidP="00C33250">
      <w:pPr>
        <w:pStyle w:val="libNormal"/>
        <w:rPr>
          <w:rtl/>
        </w:rPr>
      </w:pPr>
      <w:r w:rsidRPr="00C33250">
        <w:rPr>
          <w:rFonts w:hint="cs"/>
          <w:rtl/>
        </w:rPr>
        <w:t>الحديث</w:t>
      </w:r>
      <w:r>
        <w:rPr>
          <w:rFonts w:hint="cs"/>
          <w:rtl/>
        </w:rPr>
        <w:t>:</w:t>
      </w:r>
      <w:r w:rsidRPr="00C33250">
        <w:rPr>
          <w:rFonts w:hint="cs"/>
          <w:rtl/>
        </w:rPr>
        <w:t xml:space="preserve"> (552) رواية أمير المؤمنين (عليه السلام) قال</w:t>
      </w:r>
      <w:r>
        <w:rPr>
          <w:rFonts w:hint="cs"/>
          <w:rtl/>
        </w:rPr>
        <w:t>:</w:t>
      </w:r>
      <w:r w:rsidRPr="00C33250">
        <w:rPr>
          <w:rFonts w:hint="cs"/>
          <w:rtl/>
        </w:rPr>
        <w:t xml:space="preserve"> </w:t>
      </w:r>
      <w:r w:rsidRPr="00940A86">
        <w:rPr>
          <w:rStyle w:val="libBold2Char"/>
          <w:rFonts w:hint="cs"/>
          <w:rtl/>
        </w:rPr>
        <w:t xml:space="preserve">جاء إلى النبي </w:t>
      </w:r>
      <w:r w:rsidR="002C5FE5">
        <w:rPr>
          <w:rStyle w:val="libBold2Char"/>
          <w:rFonts w:hint="cs"/>
          <w:rtl/>
        </w:rPr>
        <w:t>(صلى الله عليه وآله وسلم)</w:t>
      </w:r>
      <w:r w:rsidRPr="00940A86">
        <w:rPr>
          <w:rStyle w:val="libBold2Char"/>
          <w:rFonts w:hint="cs"/>
          <w:rtl/>
        </w:rPr>
        <w:t xml:space="preserve"> رجل فقال: والله إنّي لأُحبّك يا رسول الله. قال: وحدي؟ قال: نعم. قال: ما أحببتني حتى تحبّني في آلي.</w:t>
      </w:r>
    </w:p>
    <w:p w:rsidR="00C33250" w:rsidRDefault="00C33250" w:rsidP="00C33250">
      <w:pPr>
        <w:pStyle w:val="libNormal"/>
        <w:rPr>
          <w:rtl/>
        </w:rPr>
      </w:pPr>
      <w:r w:rsidRPr="00C33250">
        <w:rPr>
          <w:rFonts w:hint="cs"/>
          <w:rtl/>
        </w:rPr>
        <w:t>الحديث</w:t>
      </w:r>
      <w:r>
        <w:rPr>
          <w:rFonts w:hint="cs"/>
          <w:rtl/>
        </w:rPr>
        <w:t>:</w:t>
      </w:r>
      <w:r w:rsidRPr="00C33250">
        <w:rPr>
          <w:rFonts w:hint="cs"/>
          <w:rtl/>
        </w:rPr>
        <w:t xml:space="preserve"> (553) قول زيد الشهيد في تفسير قوله تعالى</w:t>
      </w:r>
      <w:r>
        <w:rPr>
          <w:rFonts w:hint="cs"/>
          <w:rtl/>
        </w:rPr>
        <w:t>:</w:t>
      </w:r>
      <w:r w:rsidRPr="00C33250">
        <w:rPr>
          <w:rFonts w:hint="cs"/>
          <w:rtl/>
        </w:rPr>
        <w:t xml:space="preserve"> </w:t>
      </w:r>
      <w:r w:rsidRPr="004E425D">
        <w:rPr>
          <w:rStyle w:val="libAlaemChar"/>
          <w:rFonts w:hint="cs"/>
          <w:rtl/>
        </w:rPr>
        <w:t>(</w:t>
      </w:r>
      <w:r w:rsidRPr="00C33250">
        <w:rPr>
          <w:rStyle w:val="libAieChar"/>
          <w:rFonts w:hint="cs"/>
          <w:rtl/>
        </w:rPr>
        <w:t>ولسوف يعطيك ربّك فترضى</w:t>
      </w:r>
      <w:r w:rsidRPr="004E425D">
        <w:rPr>
          <w:rStyle w:val="libAlaemChar"/>
          <w:rFonts w:hint="cs"/>
          <w:rtl/>
        </w:rPr>
        <w:t>)</w:t>
      </w:r>
      <w:r>
        <w:rPr>
          <w:rFonts w:hint="cs"/>
          <w:rtl/>
        </w:rPr>
        <w:t>:</w:t>
      </w:r>
      <w:r w:rsidRPr="00C33250">
        <w:rPr>
          <w:rFonts w:hint="cs"/>
          <w:rtl/>
        </w:rPr>
        <w:t xml:space="preserve"> إنّ مَن رضى رسول الله </w:t>
      </w:r>
      <w:r w:rsidR="002C5FE5">
        <w:rPr>
          <w:rFonts w:hint="cs"/>
          <w:rtl/>
        </w:rPr>
        <w:t>(صلى الله عليه وآله وسلم)</w:t>
      </w:r>
      <w:r w:rsidRPr="00C33250">
        <w:rPr>
          <w:rFonts w:hint="cs"/>
          <w:rtl/>
        </w:rPr>
        <w:t xml:space="preserve"> أن يدخل أهل بيته وذرّيته الجنّة</w:t>
      </w:r>
      <w:r>
        <w:rPr>
          <w:rFonts w:hint="cs"/>
          <w:rtl/>
        </w:rPr>
        <w:t>.</w:t>
      </w:r>
    </w:p>
    <w:p w:rsidR="00C33250" w:rsidRDefault="00C33250" w:rsidP="00C33250">
      <w:pPr>
        <w:pStyle w:val="libNormal"/>
        <w:rPr>
          <w:rtl/>
        </w:rPr>
      </w:pPr>
      <w:r w:rsidRPr="00C33250">
        <w:rPr>
          <w:rFonts w:hint="cs"/>
          <w:rtl/>
        </w:rPr>
        <w:t>الحديث</w:t>
      </w:r>
      <w:r>
        <w:rPr>
          <w:rFonts w:hint="cs"/>
          <w:rtl/>
        </w:rPr>
        <w:t>:</w:t>
      </w:r>
      <w:r w:rsidRPr="00C33250">
        <w:rPr>
          <w:rFonts w:hint="cs"/>
          <w:rtl/>
        </w:rPr>
        <w:t xml:space="preserve"> (554 - 555) قول أمير المؤمنين (عليه السلام) لأبي عبد الله الجدلي</w:t>
      </w:r>
      <w:r>
        <w:rPr>
          <w:rFonts w:hint="cs"/>
          <w:rtl/>
        </w:rPr>
        <w:t>:</w:t>
      </w:r>
      <w:r w:rsidRPr="00C33250">
        <w:rPr>
          <w:rFonts w:hint="cs"/>
          <w:rtl/>
        </w:rPr>
        <w:t xml:space="preserve"> </w:t>
      </w:r>
      <w:r w:rsidRPr="00940A86">
        <w:rPr>
          <w:rStyle w:val="libBold2Char"/>
          <w:rFonts w:hint="cs"/>
          <w:rtl/>
        </w:rPr>
        <w:t>ألا أخبرك بالحسنة التي مَن جاء بها أمن من الفزع الأكبر؟ وبالسيّئة التي مَن جاء بها كبّت وجوههم في النار فلم يقبل منها عمل؟</w:t>
      </w:r>
    </w:p>
    <w:p w:rsidR="00C33250" w:rsidRDefault="00C33250" w:rsidP="00C33250">
      <w:pPr>
        <w:pStyle w:val="libNormal"/>
        <w:rPr>
          <w:rtl/>
        </w:rPr>
      </w:pPr>
      <w:r w:rsidRPr="00C33250">
        <w:rPr>
          <w:rFonts w:hint="cs"/>
          <w:rtl/>
        </w:rPr>
        <w:t>الحديث</w:t>
      </w:r>
      <w:r>
        <w:rPr>
          <w:rFonts w:hint="cs"/>
          <w:rtl/>
        </w:rPr>
        <w:t>:</w:t>
      </w:r>
      <w:r w:rsidRPr="00C33250">
        <w:rPr>
          <w:rFonts w:hint="cs"/>
          <w:rtl/>
        </w:rPr>
        <w:t xml:space="preserve"> (556) قول أمير المؤمنين (عليه السلام) في تفسير قوله تعالى</w:t>
      </w:r>
      <w:r>
        <w:rPr>
          <w:rFonts w:hint="cs"/>
          <w:rtl/>
        </w:rPr>
        <w:t>:</w:t>
      </w:r>
      <w:r w:rsidRPr="00C33250">
        <w:rPr>
          <w:rFonts w:hint="cs"/>
          <w:rtl/>
        </w:rPr>
        <w:t xml:space="preserve"> </w:t>
      </w:r>
      <w:r w:rsidRPr="004E425D">
        <w:rPr>
          <w:rStyle w:val="libAlaemChar"/>
          <w:rFonts w:hint="cs"/>
          <w:rtl/>
        </w:rPr>
        <w:t>(</w:t>
      </w:r>
      <w:r w:rsidRPr="00C33250">
        <w:rPr>
          <w:rStyle w:val="libAieChar"/>
          <w:rFonts w:hint="cs"/>
          <w:rtl/>
        </w:rPr>
        <w:t>وَإِنَّ الَّذِينَ لا يُؤْمِنُونَ بِالآخِرَةِ عَنِ الصِّرَاطِ لَنَاكِبُونَ</w:t>
      </w:r>
      <w:r w:rsidRPr="004E425D">
        <w:rPr>
          <w:rStyle w:val="libAlaemChar"/>
          <w:rFonts w:hint="cs"/>
          <w:rtl/>
        </w:rPr>
        <w:t>)</w:t>
      </w:r>
      <w:r w:rsidRPr="00940A86">
        <w:rPr>
          <w:rFonts w:hint="cs"/>
          <w:rtl/>
        </w:rPr>
        <w:t xml:space="preserve"> </w:t>
      </w:r>
      <w:r w:rsidRPr="00C33250">
        <w:rPr>
          <w:rFonts w:hint="cs"/>
          <w:rtl/>
        </w:rPr>
        <w:t>[74 / المؤمنون</w:t>
      </w:r>
      <w:r>
        <w:rPr>
          <w:rFonts w:hint="cs"/>
          <w:rtl/>
        </w:rPr>
        <w:t>:</w:t>
      </w:r>
      <w:r w:rsidRPr="00C33250">
        <w:rPr>
          <w:rFonts w:hint="cs"/>
          <w:rtl/>
        </w:rPr>
        <w:t xml:space="preserve"> 23]</w:t>
      </w:r>
      <w:r>
        <w:rPr>
          <w:rFonts w:hint="cs"/>
          <w:rtl/>
        </w:rPr>
        <w:t>.</w:t>
      </w:r>
      <w:r w:rsidRPr="00C33250">
        <w:rPr>
          <w:rFonts w:hint="cs"/>
          <w:rtl/>
        </w:rPr>
        <w:t xml:space="preserve"> </w:t>
      </w:r>
    </w:p>
    <w:p w:rsidR="00C33250" w:rsidRDefault="00C33250" w:rsidP="00C33250">
      <w:pPr>
        <w:pStyle w:val="libNormal"/>
        <w:rPr>
          <w:rtl/>
        </w:rPr>
      </w:pPr>
      <w:r w:rsidRPr="00C33250">
        <w:rPr>
          <w:rFonts w:hint="cs"/>
          <w:rtl/>
        </w:rPr>
        <w:t>الحديث</w:t>
      </w:r>
      <w:r>
        <w:rPr>
          <w:rFonts w:hint="cs"/>
          <w:rtl/>
        </w:rPr>
        <w:t>:</w:t>
      </w:r>
      <w:r w:rsidRPr="00C33250">
        <w:rPr>
          <w:rFonts w:hint="cs"/>
          <w:rtl/>
        </w:rPr>
        <w:t xml:space="preserve"> (557) قوله </w:t>
      </w:r>
      <w:r w:rsidR="002C5FE5">
        <w:rPr>
          <w:rFonts w:hint="cs"/>
          <w:rtl/>
        </w:rPr>
        <w:t>(صلى الله عليه وآله وسلم)</w:t>
      </w:r>
      <w:r>
        <w:rPr>
          <w:rFonts w:hint="cs"/>
          <w:rtl/>
        </w:rPr>
        <w:t>:</w:t>
      </w:r>
      <w:r w:rsidRPr="00C33250">
        <w:rPr>
          <w:rFonts w:hint="cs"/>
          <w:rtl/>
        </w:rPr>
        <w:t xml:space="preserve"> </w:t>
      </w:r>
      <w:r w:rsidRPr="00940A86">
        <w:rPr>
          <w:rStyle w:val="libBold2Char"/>
          <w:rFonts w:hint="cs"/>
          <w:rtl/>
        </w:rPr>
        <w:t>إذا كان يوم القيامة لم تزل قدما عبد حتى يُسأل عن أربع: عن عمره فيما أفناه؟ وعن شبابه فيم أبلاه؟ وعن مالٍ اكتسبه من أين اكتسبه وفيما أنفقه؟ وعن حبّنا أهل البيت.</w:t>
      </w:r>
    </w:p>
    <w:p w:rsidR="00C33250" w:rsidRDefault="00C33250" w:rsidP="00C33250">
      <w:pPr>
        <w:pStyle w:val="libNormal"/>
        <w:rPr>
          <w:rtl/>
        </w:rPr>
      </w:pPr>
      <w:r w:rsidRPr="00C33250">
        <w:rPr>
          <w:rFonts w:hint="cs"/>
          <w:rtl/>
        </w:rPr>
        <w:t>الحديث</w:t>
      </w:r>
      <w:r>
        <w:rPr>
          <w:rFonts w:hint="cs"/>
          <w:rtl/>
        </w:rPr>
        <w:t>:</w:t>
      </w:r>
      <w:r w:rsidRPr="00C33250">
        <w:rPr>
          <w:rFonts w:hint="cs"/>
          <w:rtl/>
        </w:rPr>
        <w:t xml:space="preserve"> (558) رواية جابر بن عبد الله الأنصاري حول محبّي آل محمد ومبغضيهم</w:t>
      </w:r>
      <w:r>
        <w:rPr>
          <w:rFonts w:hint="cs"/>
          <w:rtl/>
        </w:rPr>
        <w:t>.</w:t>
      </w:r>
    </w:p>
    <w:p w:rsidR="00C33250" w:rsidRDefault="00C33250" w:rsidP="00C33250">
      <w:pPr>
        <w:pStyle w:val="libNormal"/>
        <w:rPr>
          <w:rtl/>
        </w:rPr>
      </w:pPr>
      <w:r w:rsidRPr="00C33250">
        <w:rPr>
          <w:rFonts w:hint="cs"/>
          <w:rtl/>
        </w:rPr>
        <w:t>الحديث</w:t>
      </w:r>
      <w:r>
        <w:rPr>
          <w:rFonts w:hint="cs"/>
          <w:rtl/>
        </w:rPr>
        <w:t>:</w:t>
      </w:r>
      <w:r w:rsidRPr="00C33250">
        <w:rPr>
          <w:rFonts w:hint="cs"/>
          <w:rtl/>
        </w:rPr>
        <w:t xml:space="preserve"> (559) ما ورد عن علي</w:t>
      </w:r>
      <w:r>
        <w:rPr>
          <w:rFonts w:hint="cs"/>
          <w:rtl/>
        </w:rPr>
        <w:t>،</w:t>
      </w:r>
      <w:r w:rsidRPr="00C33250">
        <w:rPr>
          <w:rFonts w:hint="cs"/>
          <w:rtl/>
        </w:rPr>
        <w:t xml:space="preserve"> عن رسول الله </w:t>
      </w:r>
      <w:r w:rsidR="002C5FE5">
        <w:rPr>
          <w:rFonts w:hint="cs"/>
          <w:rtl/>
        </w:rPr>
        <w:t>(صلى الله عليه وآله وسلم)</w:t>
      </w:r>
      <w:r>
        <w:rPr>
          <w:rFonts w:hint="cs"/>
          <w:rtl/>
        </w:rPr>
        <w:t>:</w:t>
      </w:r>
      <w:r w:rsidRPr="00C33250">
        <w:rPr>
          <w:rFonts w:hint="cs"/>
          <w:rtl/>
        </w:rPr>
        <w:t xml:space="preserve"> </w:t>
      </w:r>
      <w:r w:rsidRPr="00940A86">
        <w:rPr>
          <w:rStyle w:val="libBold2Char"/>
          <w:rFonts w:hint="cs"/>
          <w:rtl/>
        </w:rPr>
        <w:t>أدِّبوا أولادكم على خصالٍ ثلاث: على حبّ نبيكم وأهل بيته، وعلى قراءة القرآن.</w:t>
      </w:r>
    </w:p>
    <w:p w:rsidR="00C33250" w:rsidRDefault="00C33250" w:rsidP="00C33250">
      <w:pPr>
        <w:pStyle w:val="libNormal"/>
        <w:rPr>
          <w:rtl/>
        </w:rPr>
      </w:pPr>
      <w:r w:rsidRPr="00C33250">
        <w:rPr>
          <w:rFonts w:hint="cs"/>
          <w:rtl/>
        </w:rPr>
        <w:t>الحديث</w:t>
      </w:r>
      <w:r>
        <w:rPr>
          <w:rFonts w:hint="cs"/>
          <w:rtl/>
        </w:rPr>
        <w:t>:</w:t>
      </w:r>
      <w:r w:rsidRPr="00C33250">
        <w:rPr>
          <w:rFonts w:hint="cs"/>
          <w:rtl/>
        </w:rPr>
        <w:t xml:space="preserve"> (560) حديث ابن عمر</w:t>
      </w:r>
      <w:r>
        <w:rPr>
          <w:rFonts w:hint="cs"/>
          <w:rtl/>
        </w:rPr>
        <w:t>:</w:t>
      </w:r>
      <w:r w:rsidRPr="00C33250">
        <w:rPr>
          <w:rFonts w:hint="cs"/>
          <w:rtl/>
        </w:rPr>
        <w:t xml:space="preserve"> قال</w:t>
      </w:r>
      <w:r>
        <w:rPr>
          <w:rFonts w:hint="cs"/>
          <w:rtl/>
        </w:rPr>
        <w:t>:</w:t>
      </w:r>
      <w:r w:rsidRPr="00C33250">
        <w:rPr>
          <w:rFonts w:hint="cs"/>
          <w:rtl/>
        </w:rPr>
        <w:t xml:space="preserve"> قال أبو ذرّ</w:t>
      </w:r>
      <w:r>
        <w:rPr>
          <w:rFonts w:hint="cs"/>
          <w:rtl/>
        </w:rPr>
        <w:t>:</w:t>
      </w:r>
      <w:r w:rsidRPr="00C33250">
        <w:rPr>
          <w:rFonts w:hint="cs"/>
          <w:rtl/>
        </w:rPr>
        <w:t xml:space="preserve"> يا رسول الله إنّي أُحبّكم أهل البيت</w:t>
      </w:r>
      <w:r>
        <w:rPr>
          <w:rFonts w:hint="cs"/>
          <w:rtl/>
        </w:rPr>
        <w:t>.</w:t>
      </w:r>
      <w:r w:rsidRPr="00C33250">
        <w:rPr>
          <w:rFonts w:hint="cs"/>
          <w:rtl/>
        </w:rPr>
        <w:t xml:space="preserve"> قال</w:t>
      </w:r>
      <w:r>
        <w:rPr>
          <w:rFonts w:hint="cs"/>
          <w:rtl/>
        </w:rPr>
        <w:t>:</w:t>
      </w:r>
      <w:r w:rsidRPr="00C33250">
        <w:rPr>
          <w:rFonts w:hint="cs"/>
          <w:rtl/>
        </w:rPr>
        <w:t xml:space="preserve"> </w:t>
      </w:r>
      <w:r w:rsidRPr="00940A86">
        <w:rPr>
          <w:rStyle w:val="libBold2Char"/>
          <w:rFonts w:hint="cs"/>
          <w:rtl/>
        </w:rPr>
        <w:t>المرء مع مَن أحبّ.</w:t>
      </w:r>
    </w:p>
    <w:p w:rsidR="00C33250" w:rsidRDefault="00C33250" w:rsidP="002C5FE5">
      <w:pPr>
        <w:pStyle w:val="libPoemTiniChar"/>
      </w:pPr>
      <w:r>
        <w:rPr>
          <w:rFonts w:hint="cs"/>
          <w:rtl/>
        </w:rPr>
        <w:br w:type="page"/>
      </w:r>
    </w:p>
    <w:p w:rsidR="00C33250" w:rsidRDefault="00C33250" w:rsidP="00C33250">
      <w:pPr>
        <w:pStyle w:val="libNormal"/>
        <w:rPr>
          <w:rtl/>
        </w:rPr>
      </w:pPr>
      <w:r w:rsidRPr="00C33250">
        <w:rPr>
          <w:rFonts w:hint="cs"/>
          <w:rtl/>
        </w:rPr>
        <w:lastRenderedPageBreak/>
        <w:t>كلام طويل للمؤلِّف حول أهل البيت (صلوات الله عليهم أجمعين)</w:t>
      </w:r>
      <w:r>
        <w:rPr>
          <w:rFonts w:hint="cs"/>
          <w:rtl/>
        </w:rPr>
        <w:t>.</w:t>
      </w:r>
    </w:p>
    <w:p w:rsidR="00C33250" w:rsidRDefault="00C33250" w:rsidP="00C33250">
      <w:pPr>
        <w:pStyle w:val="libNormal"/>
        <w:rPr>
          <w:rtl/>
        </w:rPr>
      </w:pPr>
      <w:r w:rsidRPr="00C33250">
        <w:rPr>
          <w:rFonts w:hint="cs"/>
          <w:rtl/>
        </w:rPr>
        <w:t>الحديث</w:t>
      </w:r>
      <w:r>
        <w:rPr>
          <w:rFonts w:hint="cs"/>
          <w:rtl/>
        </w:rPr>
        <w:t>:</w:t>
      </w:r>
      <w:r w:rsidRPr="00C33250">
        <w:rPr>
          <w:rFonts w:hint="cs"/>
          <w:rtl/>
        </w:rPr>
        <w:t xml:space="preserve"> (561 - 594) في قبس ممّا ورد عن رسول الله </w:t>
      </w:r>
      <w:r w:rsidR="002C5FE5">
        <w:rPr>
          <w:rFonts w:hint="cs"/>
          <w:rtl/>
        </w:rPr>
        <w:t>(صلى الله عليه وآله وسلم)</w:t>
      </w:r>
      <w:r w:rsidRPr="00C33250">
        <w:rPr>
          <w:rFonts w:hint="cs"/>
          <w:rtl/>
        </w:rPr>
        <w:t xml:space="preserve"> حول بقيّة الله في الأرضين المهديّ المنتظر عجّل الله تعالى فرجه وصلوات الله عليه وعلى آبائه الطاهرين</w:t>
      </w:r>
      <w:r>
        <w:rPr>
          <w:rFonts w:hint="cs"/>
          <w:rtl/>
        </w:rPr>
        <w:t>.</w:t>
      </w:r>
    </w:p>
    <w:p w:rsidR="00C33250" w:rsidRDefault="00C33250" w:rsidP="00C33250">
      <w:pPr>
        <w:pStyle w:val="libNormal"/>
        <w:rPr>
          <w:rtl/>
        </w:rPr>
      </w:pPr>
      <w:r w:rsidRPr="00C33250">
        <w:rPr>
          <w:rFonts w:hint="cs"/>
          <w:rtl/>
        </w:rPr>
        <w:t>ويبتدئ بحديث الصحابي الكبير أبي سعيد الخدري (رضوان الله تعالى عليه)</w:t>
      </w:r>
      <w:r>
        <w:rPr>
          <w:rFonts w:hint="cs"/>
          <w:rtl/>
        </w:rPr>
        <w:t>.</w:t>
      </w:r>
    </w:p>
    <w:p w:rsidR="00C33250" w:rsidRDefault="00C33250" w:rsidP="00C33250">
      <w:pPr>
        <w:pStyle w:val="libNormal"/>
        <w:rPr>
          <w:rtl/>
        </w:rPr>
      </w:pPr>
      <w:r w:rsidRPr="00C33250">
        <w:rPr>
          <w:rFonts w:hint="cs"/>
          <w:rtl/>
        </w:rPr>
        <w:t>الحديث</w:t>
      </w:r>
      <w:r>
        <w:rPr>
          <w:rFonts w:hint="cs"/>
          <w:rtl/>
        </w:rPr>
        <w:t>:</w:t>
      </w:r>
      <w:r w:rsidRPr="00C33250">
        <w:rPr>
          <w:rFonts w:hint="cs"/>
          <w:rtl/>
        </w:rPr>
        <w:t xml:space="preserve"> (562 - 564) أحاديث عبد الله بن العباس حول المهديّ (عليه أفضل الصلاة والسلام)</w:t>
      </w:r>
      <w:r>
        <w:rPr>
          <w:rFonts w:hint="cs"/>
          <w:rtl/>
        </w:rPr>
        <w:t>.</w:t>
      </w:r>
    </w:p>
    <w:p w:rsidR="00C33250" w:rsidRDefault="00C33250" w:rsidP="00C33250">
      <w:pPr>
        <w:pStyle w:val="libNormal"/>
        <w:rPr>
          <w:rtl/>
        </w:rPr>
      </w:pPr>
      <w:r w:rsidRPr="00C33250">
        <w:rPr>
          <w:rFonts w:hint="cs"/>
          <w:rtl/>
        </w:rPr>
        <w:t>الحديث</w:t>
      </w:r>
      <w:r>
        <w:rPr>
          <w:rFonts w:hint="cs"/>
          <w:rtl/>
        </w:rPr>
        <w:t>:</w:t>
      </w:r>
      <w:r w:rsidRPr="00C33250">
        <w:rPr>
          <w:rFonts w:hint="cs"/>
          <w:rtl/>
        </w:rPr>
        <w:t xml:space="preserve"> (565) رواية أبي أمامة الباهلي حول المترقِّب لقمع الجور والعدوان الإمام المهديّ (عليه السلام)</w:t>
      </w:r>
      <w:r>
        <w:rPr>
          <w:rFonts w:hint="cs"/>
          <w:rtl/>
        </w:rPr>
        <w:t>.</w:t>
      </w:r>
    </w:p>
    <w:p w:rsidR="00C33250" w:rsidRDefault="00C33250" w:rsidP="00C33250">
      <w:pPr>
        <w:pStyle w:val="libNormal"/>
        <w:rPr>
          <w:rtl/>
        </w:rPr>
      </w:pPr>
      <w:r w:rsidRPr="00C33250">
        <w:rPr>
          <w:rFonts w:hint="cs"/>
          <w:rtl/>
        </w:rPr>
        <w:t>الحديث</w:t>
      </w:r>
      <w:r>
        <w:rPr>
          <w:rFonts w:hint="cs"/>
          <w:rtl/>
        </w:rPr>
        <w:t>:</w:t>
      </w:r>
      <w:r w:rsidRPr="00C33250">
        <w:rPr>
          <w:rFonts w:hint="cs"/>
          <w:rtl/>
        </w:rPr>
        <w:t xml:space="preserve"> (566 - 569) قبس أُخر من روايات أبي سعيد الخدري</w:t>
      </w:r>
      <w:r>
        <w:rPr>
          <w:rFonts w:hint="cs"/>
          <w:rtl/>
        </w:rPr>
        <w:t>،</w:t>
      </w:r>
      <w:r w:rsidRPr="00C33250">
        <w:rPr>
          <w:rFonts w:hint="cs"/>
          <w:rtl/>
        </w:rPr>
        <w:t xml:space="preserve"> وعبد الله بن عمر في البشارة بالمهديّ المنتظَر (صلوات الله عليه)</w:t>
      </w:r>
      <w:r>
        <w:rPr>
          <w:rFonts w:hint="cs"/>
          <w:rtl/>
        </w:rPr>
        <w:t>.</w:t>
      </w:r>
    </w:p>
    <w:p w:rsidR="00C33250" w:rsidRDefault="00C33250" w:rsidP="00C33250">
      <w:pPr>
        <w:pStyle w:val="libNormal"/>
        <w:rPr>
          <w:rtl/>
        </w:rPr>
      </w:pPr>
      <w:r w:rsidRPr="00C33250">
        <w:rPr>
          <w:rFonts w:hint="cs"/>
          <w:rtl/>
        </w:rPr>
        <w:t>الحديث</w:t>
      </w:r>
      <w:r>
        <w:rPr>
          <w:rFonts w:hint="cs"/>
          <w:rtl/>
        </w:rPr>
        <w:t>:</w:t>
      </w:r>
      <w:r w:rsidRPr="00C33250">
        <w:rPr>
          <w:rFonts w:hint="cs"/>
          <w:rtl/>
        </w:rPr>
        <w:t xml:space="preserve"> (570) رواية أبي هريرة حول القائم من آل محمد (عجّل الله تعالى فرجه)</w:t>
      </w:r>
      <w:r>
        <w:rPr>
          <w:rFonts w:hint="cs"/>
          <w:rtl/>
        </w:rPr>
        <w:t>.</w:t>
      </w:r>
    </w:p>
    <w:p w:rsidR="00C33250" w:rsidRDefault="00C33250" w:rsidP="00C33250">
      <w:pPr>
        <w:pStyle w:val="libNormal"/>
        <w:rPr>
          <w:rtl/>
        </w:rPr>
      </w:pPr>
      <w:r w:rsidRPr="00C33250">
        <w:rPr>
          <w:rFonts w:hint="cs"/>
          <w:rtl/>
        </w:rPr>
        <w:t>الحديث</w:t>
      </w:r>
      <w:r>
        <w:rPr>
          <w:rFonts w:hint="cs"/>
          <w:rtl/>
        </w:rPr>
        <w:t>:</w:t>
      </w:r>
      <w:r w:rsidRPr="00C33250">
        <w:rPr>
          <w:rFonts w:hint="cs"/>
          <w:rtl/>
        </w:rPr>
        <w:t xml:space="preserve"> (571) ما ورد عن الإمام أمير المؤمنين (عليه السلام) حول ولده المهدي المنتظَر (صلوات الله عليه)</w:t>
      </w:r>
      <w:r>
        <w:rPr>
          <w:rFonts w:hint="cs"/>
          <w:rtl/>
        </w:rPr>
        <w:t>.</w:t>
      </w:r>
    </w:p>
    <w:p w:rsidR="00C33250" w:rsidRDefault="00C33250" w:rsidP="00C33250">
      <w:pPr>
        <w:pStyle w:val="libNormal"/>
        <w:rPr>
          <w:rtl/>
        </w:rPr>
      </w:pPr>
      <w:r w:rsidRPr="00C33250">
        <w:rPr>
          <w:rFonts w:hint="cs"/>
          <w:rtl/>
        </w:rPr>
        <w:t>الحديث</w:t>
      </w:r>
      <w:r>
        <w:rPr>
          <w:rFonts w:hint="cs"/>
          <w:rtl/>
        </w:rPr>
        <w:t>:</w:t>
      </w:r>
      <w:r w:rsidRPr="00C33250">
        <w:rPr>
          <w:rFonts w:hint="cs"/>
          <w:rtl/>
        </w:rPr>
        <w:t xml:space="preserve"> (572) ما ورد حول المهديّ المنتظَر (صلوات الله عليه) برواية أبي سلمى </w:t>
      </w:r>
      <w:r>
        <w:rPr>
          <w:rFonts w:hint="cs"/>
          <w:rtl/>
        </w:rPr>
        <w:t>[</w:t>
      </w:r>
      <w:r w:rsidRPr="00C33250">
        <w:rPr>
          <w:rFonts w:hint="cs"/>
          <w:rtl/>
        </w:rPr>
        <w:t>حريث</w:t>
      </w:r>
      <w:r>
        <w:rPr>
          <w:rFonts w:hint="cs"/>
          <w:rtl/>
        </w:rPr>
        <w:t>]</w:t>
      </w:r>
      <w:r w:rsidRPr="00C33250">
        <w:rPr>
          <w:rFonts w:hint="cs"/>
          <w:rtl/>
        </w:rPr>
        <w:t xml:space="preserve"> راعي إبل رسول الله </w:t>
      </w:r>
      <w:r w:rsidR="002C5FE5">
        <w:rPr>
          <w:rFonts w:hint="cs"/>
          <w:rtl/>
        </w:rPr>
        <w:t>(صلى الله عليه وآله وسلم)</w:t>
      </w:r>
      <w:r>
        <w:rPr>
          <w:rFonts w:hint="cs"/>
          <w:rtl/>
        </w:rPr>
        <w:t>.</w:t>
      </w:r>
    </w:p>
    <w:p w:rsidR="00C33250" w:rsidRDefault="00C33250" w:rsidP="00C33250">
      <w:pPr>
        <w:pStyle w:val="libNormal"/>
        <w:rPr>
          <w:rtl/>
        </w:rPr>
      </w:pPr>
      <w:r w:rsidRPr="00C33250">
        <w:rPr>
          <w:rFonts w:hint="cs"/>
          <w:rtl/>
        </w:rPr>
        <w:t>الحديث</w:t>
      </w:r>
      <w:r>
        <w:rPr>
          <w:rFonts w:hint="cs"/>
          <w:rtl/>
        </w:rPr>
        <w:t>:</w:t>
      </w:r>
      <w:r w:rsidRPr="00C33250">
        <w:rPr>
          <w:rFonts w:hint="cs"/>
          <w:rtl/>
        </w:rPr>
        <w:t xml:space="preserve"> (573 - 574) قبسات أُخر ممّا رواها أبو سعيد الخدري عن رسول الله </w:t>
      </w:r>
      <w:r w:rsidR="002C5FE5">
        <w:rPr>
          <w:rFonts w:hint="cs"/>
          <w:rtl/>
        </w:rPr>
        <w:t>(صلى الله عليه وآله وسلم)</w:t>
      </w:r>
      <w:r w:rsidRPr="00C33250">
        <w:rPr>
          <w:rFonts w:hint="cs"/>
          <w:rtl/>
        </w:rPr>
        <w:t xml:space="preserve"> حول ابنه المهديّ المنتظَر (عليه السلام)</w:t>
      </w:r>
      <w:r>
        <w:rPr>
          <w:rFonts w:hint="cs"/>
          <w:rtl/>
        </w:rPr>
        <w:t>.</w:t>
      </w:r>
    </w:p>
    <w:p w:rsidR="00C33250" w:rsidRDefault="00C33250" w:rsidP="00C33250">
      <w:pPr>
        <w:pStyle w:val="libNormal"/>
        <w:rPr>
          <w:rtl/>
        </w:rPr>
      </w:pPr>
      <w:r w:rsidRPr="00C33250">
        <w:rPr>
          <w:rFonts w:hint="cs"/>
          <w:rtl/>
        </w:rPr>
        <w:t>الحديث</w:t>
      </w:r>
      <w:r>
        <w:rPr>
          <w:rFonts w:hint="cs"/>
          <w:rtl/>
        </w:rPr>
        <w:t>:</w:t>
      </w:r>
      <w:r w:rsidRPr="00C33250">
        <w:rPr>
          <w:rFonts w:hint="cs"/>
          <w:rtl/>
        </w:rPr>
        <w:t xml:space="preserve"> (575) ما ورد عن الصحابي العظيم حذيفة بن اليمان (رضوان الله عليه) حول كاشف الغمّة عن الأُمّة المهديّ المنتظَر (عجّل الله تعالى فرجه) وأنّه من أولاد الإمام الحسين (عليه السلام)</w:t>
      </w:r>
      <w:r>
        <w:rPr>
          <w:rFonts w:hint="cs"/>
          <w:rtl/>
        </w:rPr>
        <w:t>.</w:t>
      </w:r>
    </w:p>
    <w:p w:rsidR="00C33250" w:rsidRDefault="00C33250" w:rsidP="00C33250">
      <w:pPr>
        <w:pStyle w:val="libNormal"/>
        <w:rPr>
          <w:rtl/>
        </w:rPr>
      </w:pPr>
      <w:r w:rsidRPr="00C33250">
        <w:rPr>
          <w:rFonts w:hint="cs"/>
          <w:rtl/>
        </w:rPr>
        <w:t>الحديث</w:t>
      </w:r>
      <w:r>
        <w:rPr>
          <w:rFonts w:hint="cs"/>
          <w:rtl/>
        </w:rPr>
        <w:t>:</w:t>
      </w:r>
      <w:r w:rsidRPr="00C33250">
        <w:rPr>
          <w:rFonts w:hint="cs"/>
          <w:rtl/>
        </w:rPr>
        <w:t xml:space="preserve"> (576 - 578) ما ورد عن الصحابي الكبير عبد الله بن مسعود حول إمام العصر</w:t>
      </w:r>
      <w:r>
        <w:rPr>
          <w:rFonts w:hint="cs"/>
          <w:rtl/>
        </w:rPr>
        <w:t>،</w:t>
      </w:r>
      <w:r w:rsidRPr="00C33250">
        <w:rPr>
          <w:rFonts w:hint="cs"/>
          <w:rtl/>
        </w:rPr>
        <w:t xml:space="preserve"> وكاشف الكرب والحصر</w:t>
      </w:r>
      <w:r>
        <w:rPr>
          <w:rFonts w:hint="cs"/>
          <w:rtl/>
        </w:rPr>
        <w:t>:</w:t>
      </w:r>
      <w:r w:rsidRPr="00C33250">
        <w:rPr>
          <w:rFonts w:hint="cs"/>
          <w:rtl/>
        </w:rPr>
        <w:t xml:space="preserve"> المهدي المنتظَر (عليه السلام)</w:t>
      </w:r>
      <w:r>
        <w:rPr>
          <w:rFonts w:hint="cs"/>
          <w:rtl/>
        </w:rPr>
        <w:t>.</w:t>
      </w:r>
    </w:p>
    <w:p w:rsidR="00C33250" w:rsidRDefault="00C33250" w:rsidP="00C33250">
      <w:pPr>
        <w:pStyle w:val="libNormal"/>
        <w:rPr>
          <w:rtl/>
        </w:rPr>
      </w:pPr>
      <w:r w:rsidRPr="00C33250">
        <w:rPr>
          <w:rFonts w:hint="cs"/>
          <w:rtl/>
        </w:rPr>
        <w:t>الحديث</w:t>
      </w:r>
      <w:r>
        <w:rPr>
          <w:rFonts w:hint="cs"/>
          <w:rtl/>
        </w:rPr>
        <w:t>:</w:t>
      </w:r>
      <w:r w:rsidRPr="00C33250">
        <w:rPr>
          <w:rFonts w:hint="cs"/>
          <w:rtl/>
        </w:rPr>
        <w:t xml:space="preserve"> (579) ما ورد حول المهدي (عليه السلام) عن ظَلَمة بني العبّاس</w:t>
      </w:r>
    </w:p>
    <w:p w:rsidR="00C33250" w:rsidRDefault="00C33250" w:rsidP="002C5FE5">
      <w:pPr>
        <w:pStyle w:val="libPoemTiniChar"/>
      </w:pPr>
      <w:r>
        <w:rPr>
          <w:rFonts w:hint="cs"/>
          <w:rtl/>
        </w:rPr>
        <w:br w:type="page"/>
      </w:r>
    </w:p>
    <w:p w:rsidR="00C33250" w:rsidRDefault="00C33250" w:rsidP="00C33250">
      <w:pPr>
        <w:pStyle w:val="libNormal"/>
        <w:rPr>
          <w:rtl/>
        </w:rPr>
      </w:pPr>
      <w:r w:rsidRPr="00C33250">
        <w:rPr>
          <w:rFonts w:hint="cs"/>
          <w:rtl/>
        </w:rPr>
        <w:lastRenderedPageBreak/>
        <w:t>عن آبائهم عن ابن عباس</w:t>
      </w:r>
      <w:r>
        <w:rPr>
          <w:rFonts w:hint="cs"/>
          <w:rtl/>
        </w:rPr>
        <w:t>،</w:t>
      </w:r>
      <w:r w:rsidRPr="00C33250">
        <w:rPr>
          <w:rFonts w:hint="cs"/>
          <w:rtl/>
        </w:rPr>
        <w:t xml:space="preserve"> عن أبيه العبّاس بن عبد المطّلب</w:t>
      </w:r>
      <w:r>
        <w:rPr>
          <w:rFonts w:hint="cs"/>
          <w:rtl/>
        </w:rPr>
        <w:t>.</w:t>
      </w:r>
    </w:p>
    <w:p w:rsidR="00C33250" w:rsidRDefault="00C33250" w:rsidP="00C33250">
      <w:pPr>
        <w:pStyle w:val="libNormal"/>
        <w:rPr>
          <w:rtl/>
        </w:rPr>
      </w:pPr>
      <w:r w:rsidRPr="00C33250">
        <w:rPr>
          <w:rFonts w:hint="cs"/>
          <w:rtl/>
        </w:rPr>
        <w:t>ثم كلام العلاّمة الطبرسي (رفع الله مقامه)</w:t>
      </w:r>
      <w:r>
        <w:rPr>
          <w:rFonts w:hint="cs"/>
          <w:rtl/>
        </w:rPr>
        <w:t>.</w:t>
      </w:r>
    </w:p>
    <w:p w:rsidR="00C33250" w:rsidRDefault="00C33250" w:rsidP="00C33250">
      <w:pPr>
        <w:pStyle w:val="libNormal"/>
        <w:rPr>
          <w:rtl/>
        </w:rPr>
      </w:pPr>
      <w:r w:rsidRPr="00C33250">
        <w:rPr>
          <w:rFonts w:hint="cs"/>
          <w:rtl/>
        </w:rPr>
        <w:t>الحديث</w:t>
      </w:r>
      <w:r>
        <w:rPr>
          <w:rFonts w:hint="cs"/>
          <w:rtl/>
        </w:rPr>
        <w:t>:</w:t>
      </w:r>
      <w:r w:rsidRPr="00C33250">
        <w:rPr>
          <w:rFonts w:hint="cs"/>
          <w:rtl/>
        </w:rPr>
        <w:t xml:space="preserve"> (580 - 582) قبسات أُخر حول الإمام المهدي - جعلنا الله فداه - برواية الصحابي أبي سعيد الخدري</w:t>
      </w:r>
      <w:r>
        <w:rPr>
          <w:rFonts w:hint="cs"/>
          <w:rtl/>
        </w:rPr>
        <w:t>،</w:t>
      </w:r>
      <w:r w:rsidRPr="00C33250">
        <w:rPr>
          <w:rFonts w:hint="cs"/>
          <w:rtl/>
        </w:rPr>
        <w:t xml:space="preserve"> وعبد الرحمان بن عوف</w:t>
      </w:r>
      <w:r>
        <w:rPr>
          <w:rFonts w:hint="cs"/>
          <w:rtl/>
        </w:rPr>
        <w:t>.</w:t>
      </w:r>
    </w:p>
    <w:p w:rsidR="00C33250" w:rsidRDefault="00C33250" w:rsidP="00C33250">
      <w:pPr>
        <w:pStyle w:val="libNormal"/>
        <w:rPr>
          <w:rtl/>
        </w:rPr>
      </w:pPr>
      <w:r w:rsidRPr="00C33250">
        <w:rPr>
          <w:rFonts w:hint="cs"/>
          <w:rtl/>
        </w:rPr>
        <w:t>الحديث</w:t>
      </w:r>
      <w:r>
        <w:rPr>
          <w:rFonts w:hint="cs"/>
          <w:rtl/>
        </w:rPr>
        <w:t>:</w:t>
      </w:r>
      <w:r w:rsidRPr="00C33250">
        <w:rPr>
          <w:rFonts w:hint="cs"/>
          <w:rtl/>
        </w:rPr>
        <w:t xml:space="preserve"> (583) قبس أُخر من روايات الإمام أمير المؤمنين (عليه السلام) حول ولده المهديّ المنتظَر (صلوات الله عليه)</w:t>
      </w:r>
      <w:r>
        <w:rPr>
          <w:rFonts w:hint="cs"/>
          <w:rtl/>
        </w:rPr>
        <w:t>.</w:t>
      </w:r>
    </w:p>
    <w:p w:rsidR="00C33250" w:rsidRDefault="00C33250" w:rsidP="00C33250">
      <w:pPr>
        <w:pStyle w:val="libNormal"/>
        <w:rPr>
          <w:rtl/>
        </w:rPr>
      </w:pPr>
      <w:r w:rsidRPr="00C33250">
        <w:rPr>
          <w:rFonts w:hint="cs"/>
          <w:rtl/>
        </w:rPr>
        <w:t>الحديث</w:t>
      </w:r>
      <w:r>
        <w:rPr>
          <w:rFonts w:hint="cs"/>
          <w:rtl/>
        </w:rPr>
        <w:t>:</w:t>
      </w:r>
      <w:r w:rsidRPr="00C33250">
        <w:rPr>
          <w:rFonts w:hint="cs"/>
          <w:rtl/>
        </w:rPr>
        <w:t xml:space="preserve"> (584) ما ورد حول الإمام المهديّ (عجّل الله تعالى فرجه) برواية عبد الله بن الحارث بن جزء الزبيدي</w:t>
      </w:r>
      <w:r>
        <w:rPr>
          <w:rFonts w:hint="cs"/>
          <w:rtl/>
        </w:rPr>
        <w:t>.</w:t>
      </w:r>
    </w:p>
    <w:p w:rsidR="00C33250" w:rsidRDefault="00C33250" w:rsidP="00C33250">
      <w:pPr>
        <w:pStyle w:val="libNormal"/>
        <w:rPr>
          <w:rtl/>
        </w:rPr>
      </w:pPr>
      <w:r w:rsidRPr="00C33250">
        <w:rPr>
          <w:rFonts w:hint="cs"/>
          <w:rtl/>
        </w:rPr>
        <w:t>الحديث</w:t>
      </w:r>
      <w:r>
        <w:rPr>
          <w:rFonts w:hint="cs"/>
          <w:rtl/>
        </w:rPr>
        <w:t>:</w:t>
      </w:r>
      <w:r w:rsidRPr="00C33250">
        <w:rPr>
          <w:rFonts w:hint="cs"/>
          <w:rtl/>
        </w:rPr>
        <w:t xml:space="preserve"> (585 - 589) ما ورد حول الإمام المهديّ (عليه السلام) برواية الصحابي الكبير جابر بن عبد الله الأنصاري (رضوان الله عليه)</w:t>
      </w:r>
      <w:r>
        <w:rPr>
          <w:rFonts w:hint="cs"/>
          <w:rtl/>
        </w:rPr>
        <w:t>،</w:t>
      </w:r>
      <w:r w:rsidRPr="00C33250">
        <w:rPr>
          <w:rFonts w:hint="cs"/>
          <w:rtl/>
        </w:rPr>
        <w:t xml:space="preserve"> وبرواية الإمام أمير المؤمنين وعبد الله بن العبّاس</w:t>
      </w:r>
      <w:r>
        <w:rPr>
          <w:rFonts w:hint="cs"/>
          <w:rtl/>
        </w:rPr>
        <w:t>.</w:t>
      </w:r>
    </w:p>
    <w:p w:rsidR="00C33250" w:rsidRDefault="00C33250" w:rsidP="00C33250">
      <w:pPr>
        <w:pStyle w:val="libNormal"/>
        <w:rPr>
          <w:rtl/>
        </w:rPr>
      </w:pPr>
      <w:r w:rsidRPr="00C33250">
        <w:rPr>
          <w:rFonts w:hint="cs"/>
          <w:rtl/>
        </w:rPr>
        <w:t>الحديث</w:t>
      </w:r>
      <w:r>
        <w:rPr>
          <w:rFonts w:hint="cs"/>
          <w:rtl/>
        </w:rPr>
        <w:t>:</w:t>
      </w:r>
      <w:r w:rsidRPr="00C33250">
        <w:rPr>
          <w:rFonts w:hint="cs"/>
          <w:rtl/>
        </w:rPr>
        <w:t xml:space="preserve"> (590 - 591) ما ورد عن الإمام الرضا (عليه السلام) حول ولده المهديّ المنتظَر صلوات الله لعيه</w:t>
      </w:r>
      <w:r>
        <w:rPr>
          <w:rFonts w:hint="cs"/>
          <w:rtl/>
        </w:rPr>
        <w:t>،</w:t>
      </w:r>
      <w:r w:rsidRPr="00C33250">
        <w:rPr>
          <w:rFonts w:hint="cs"/>
          <w:rtl/>
        </w:rPr>
        <w:t xml:space="preserve"> وفي ذيل الحديث الثاني أبيات لدعبل الخزاعي رحمه الله</w:t>
      </w:r>
      <w:r>
        <w:rPr>
          <w:rFonts w:hint="cs"/>
          <w:rtl/>
        </w:rPr>
        <w:t>.</w:t>
      </w:r>
    </w:p>
    <w:p w:rsidR="00C33250" w:rsidRDefault="00C33250" w:rsidP="00C33250">
      <w:pPr>
        <w:pStyle w:val="libNormal"/>
        <w:rPr>
          <w:rtl/>
        </w:rPr>
      </w:pPr>
      <w:r w:rsidRPr="00C33250">
        <w:rPr>
          <w:rFonts w:hint="cs"/>
          <w:rtl/>
        </w:rPr>
        <w:t>الحديث</w:t>
      </w:r>
      <w:r>
        <w:rPr>
          <w:rFonts w:hint="cs"/>
          <w:rtl/>
        </w:rPr>
        <w:t>:</w:t>
      </w:r>
      <w:r w:rsidRPr="00C33250">
        <w:rPr>
          <w:rFonts w:hint="cs"/>
          <w:rtl/>
        </w:rPr>
        <w:t xml:space="preserve"> (592 - 593) حديثان آخران حول الإمام المهديّ (عليه السلام) برواية ظلمة بني العبّاس</w:t>
      </w:r>
      <w:r>
        <w:rPr>
          <w:rFonts w:hint="cs"/>
          <w:rtl/>
        </w:rPr>
        <w:t>،</w:t>
      </w:r>
      <w:r w:rsidRPr="00C33250">
        <w:rPr>
          <w:rFonts w:hint="cs"/>
          <w:rtl/>
        </w:rPr>
        <w:t xml:space="preserve"> عن جدّهم عبد الله بن العبّاس (رحمه الله)</w:t>
      </w:r>
      <w:r>
        <w:rPr>
          <w:rFonts w:hint="cs"/>
          <w:rtl/>
        </w:rPr>
        <w:t>.</w:t>
      </w:r>
    </w:p>
    <w:p w:rsidR="00C33250" w:rsidRDefault="00C33250" w:rsidP="00C33250">
      <w:pPr>
        <w:pStyle w:val="libNormal"/>
        <w:rPr>
          <w:rtl/>
        </w:rPr>
      </w:pPr>
      <w:r w:rsidRPr="00C33250">
        <w:rPr>
          <w:rFonts w:hint="cs"/>
          <w:rtl/>
        </w:rPr>
        <w:t>الحديث</w:t>
      </w:r>
      <w:r>
        <w:rPr>
          <w:rFonts w:hint="cs"/>
          <w:rtl/>
        </w:rPr>
        <w:t>:</w:t>
      </w:r>
      <w:r w:rsidRPr="00C33250">
        <w:rPr>
          <w:rFonts w:hint="cs"/>
          <w:rtl/>
        </w:rPr>
        <w:t xml:space="preserve"> (594) أبيات لأمير المؤمنين (عليه السلام) في الحثّ على الصبر والتمسُّك بالرجاء والأمل مهما طالت المكاره والخطوب</w:t>
      </w:r>
      <w:r>
        <w:rPr>
          <w:rFonts w:hint="cs"/>
          <w:rtl/>
        </w:rPr>
        <w:t>،</w:t>
      </w:r>
      <w:r w:rsidRPr="00C33250">
        <w:rPr>
          <w:rFonts w:hint="cs"/>
          <w:rtl/>
        </w:rPr>
        <w:t xml:space="preserve"> وعدم اليأس من طول المدّة واشتداد البليّة</w:t>
      </w:r>
      <w:r>
        <w:rPr>
          <w:rFonts w:hint="cs"/>
          <w:rtl/>
        </w:rPr>
        <w:t>.</w:t>
      </w:r>
    </w:p>
    <w:p w:rsidR="00C33250" w:rsidRDefault="00C33250" w:rsidP="00C33250">
      <w:pPr>
        <w:pStyle w:val="libNormal"/>
        <w:rPr>
          <w:rtl/>
        </w:rPr>
      </w:pPr>
      <w:r w:rsidRPr="00C33250">
        <w:rPr>
          <w:rFonts w:hint="cs"/>
          <w:rtl/>
        </w:rPr>
        <w:t>كلام المؤلّف في ختام كتابه هذا</w:t>
      </w:r>
      <w:r>
        <w:rPr>
          <w:rFonts w:hint="cs"/>
          <w:rtl/>
        </w:rPr>
        <w:t>،</w:t>
      </w:r>
      <w:r w:rsidRPr="00C33250">
        <w:rPr>
          <w:rFonts w:hint="cs"/>
          <w:rtl/>
        </w:rPr>
        <w:t xml:space="preserve"> وأنّه فرغ من تأليفه في شهر رجب الأصبّ من سنة (716) الهجرية</w:t>
      </w:r>
      <w:r>
        <w:rPr>
          <w:rFonts w:hint="cs"/>
          <w:rtl/>
        </w:rPr>
        <w:t>.</w:t>
      </w:r>
    </w:p>
    <w:p w:rsidR="00C33250" w:rsidRDefault="00C33250" w:rsidP="00C33250">
      <w:pPr>
        <w:pStyle w:val="libNormal"/>
        <w:rPr>
          <w:rtl/>
        </w:rPr>
      </w:pPr>
      <w:r w:rsidRPr="00C33250">
        <w:rPr>
          <w:rFonts w:hint="cs"/>
          <w:rtl/>
        </w:rPr>
        <w:t>فهرس مشايخ المنصف وشيخاته الذين روى عنهم في فرائد السمطين الجزء الثاني</w:t>
      </w:r>
      <w:r>
        <w:rPr>
          <w:rFonts w:hint="cs"/>
          <w:rtl/>
        </w:rPr>
        <w:t>.</w:t>
      </w:r>
    </w:p>
    <w:p w:rsidR="00FB0D97" w:rsidRDefault="00C33250" w:rsidP="00C33250">
      <w:pPr>
        <w:pStyle w:val="libNormal"/>
        <w:rPr>
          <w:rtl/>
        </w:rPr>
      </w:pPr>
      <w:r w:rsidRPr="00C33250">
        <w:rPr>
          <w:rFonts w:hint="cs"/>
          <w:rtl/>
        </w:rPr>
        <w:t>فهرس المواضيع والمطالب التي جاءت في كتاب فرائد السمطين الجزء الثاني</w:t>
      </w:r>
      <w:r>
        <w:rPr>
          <w:rFonts w:hint="cs"/>
          <w:rtl/>
        </w:rPr>
        <w:t>.</w:t>
      </w:r>
    </w:p>
    <w:p w:rsidR="00FB0D97" w:rsidRDefault="00FB0D97" w:rsidP="00FB0D97">
      <w:pPr>
        <w:pStyle w:val="libNormal"/>
        <w:rPr>
          <w:rtl/>
        </w:rPr>
      </w:pPr>
      <w:r>
        <w:rPr>
          <w:rtl/>
        </w:rPr>
        <w:br w:type="page"/>
      </w:r>
    </w:p>
    <w:sdt>
      <w:sdtPr>
        <w:rPr>
          <w:rtl/>
        </w:rPr>
        <w:id w:val="89022360"/>
        <w:docPartObj>
          <w:docPartGallery w:val="Table of Contents"/>
          <w:docPartUnique/>
        </w:docPartObj>
      </w:sdtPr>
      <w:sdtEndPr>
        <w:rPr>
          <w:b w:val="0"/>
          <w:bCs w:val="0"/>
        </w:rPr>
      </w:sdtEndPr>
      <w:sdtContent>
        <w:p w:rsidR="00FB0D97" w:rsidRDefault="00FB0D97" w:rsidP="00FB0D97">
          <w:pPr>
            <w:pStyle w:val="libCenterBold1"/>
          </w:pPr>
          <w:r>
            <w:rPr>
              <w:rFonts w:hint="cs"/>
              <w:rtl/>
            </w:rPr>
            <w:t>الفهرس</w:t>
          </w:r>
        </w:p>
        <w:p w:rsidR="00FB0D97" w:rsidRDefault="00FB0D97">
          <w:pPr>
            <w:pStyle w:val="TOC2"/>
            <w:tabs>
              <w:tab w:val="right" w:leader="dot" w:pos="8900"/>
            </w:tabs>
            <w:rPr>
              <w:rFonts w:asciiTheme="minorHAnsi" w:eastAsiaTheme="minorEastAsia" w:hAnsiTheme="minorHAnsi" w:cstheme="minorBidi"/>
              <w:noProof/>
              <w:color w:val="auto"/>
              <w:sz w:val="22"/>
              <w:szCs w:val="22"/>
              <w:rtl/>
            </w:rPr>
          </w:pPr>
          <w:r>
            <w:fldChar w:fldCharType="begin"/>
          </w:r>
          <w:r>
            <w:instrText xml:space="preserve"> TOC \o "1-3" \h \z \u </w:instrText>
          </w:r>
          <w:r>
            <w:fldChar w:fldCharType="separate"/>
          </w:r>
          <w:hyperlink w:anchor="_Toc494874456" w:history="1">
            <w:r w:rsidRPr="00517CCA">
              <w:rPr>
                <w:rStyle w:val="Hyperlink"/>
                <w:noProof/>
                <w:rtl/>
              </w:rPr>
              <w:t>الباب الأوّل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Toc494874456 \h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rsidR="00FB0D97" w:rsidRDefault="00FB0D97">
          <w:pPr>
            <w:pStyle w:val="TOC2"/>
            <w:tabs>
              <w:tab w:val="right" w:leader="dot" w:pos="8900"/>
            </w:tabs>
            <w:rPr>
              <w:rFonts w:asciiTheme="minorHAnsi" w:eastAsiaTheme="minorEastAsia" w:hAnsiTheme="minorHAnsi" w:cstheme="minorBidi"/>
              <w:noProof/>
              <w:color w:val="auto"/>
              <w:sz w:val="22"/>
              <w:szCs w:val="22"/>
              <w:rtl/>
            </w:rPr>
          </w:pPr>
          <w:hyperlink w:anchor="_Toc494874457" w:history="1">
            <w:r w:rsidRPr="00517CCA">
              <w:rPr>
                <w:rStyle w:val="Hyperlink"/>
                <w:noProof/>
                <w:rtl/>
              </w:rPr>
              <w:t>الباب الثاني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Toc494874457 \h</w:instrText>
            </w:r>
            <w:r>
              <w:rPr>
                <w:noProof/>
                <w:webHidden/>
                <w:rtl/>
              </w:rPr>
              <w:instrText xml:space="preserve"> </w:instrText>
            </w:r>
            <w:r>
              <w:rPr>
                <w:noProof/>
                <w:webHidden/>
                <w:rtl/>
              </w:rPr>
            </w:r>
            <w:r>
              <w:rPr>
                <w:noProof/>
                <w:webHidden/>
                <w:rtl/>
              </w:rPr>
              <w:fldChar w:fldCharType="separate"/>
            </w:r>
            <w:r>
              <w:rPr>
                <w:noProof/>
                <w:webHidden/>
                <w:rtl/>
              </w:rPr>
              <w:t>13</w:t>
            </w:r>
            <w:r>
              <w:rPr>
                <w:noProof/>
                <w:webHidden/>
                <w:rtl/>
              </w:rPr>
              <w:fldChar w:fldCharType="end"/>
            </w:r>
          </w:hyperlink>
        </w:p>
        <w:p w:rsidR="00FB0D97" w:rsidRDefault="00FB0D97">
          <w:pPr>
            <w:pStyle w:val="TOC2"/>
            <w:tabs>
              <w:tab w:val="right" w:leader="dot" w:pos="8900"/>
            </w:tabs>
            <w:rPr>
              <w:rFonts w:asciiTheme="minorHAnsi" w:eastAsiaTheme="minorEastAsia" w:hAnsiTheme="minorHAnsi" w:cstheme="minorBidi"/>
              <w:noProof/>
              <w:color w:val="auto"/>
              <w:sz w:val="22"/>
              <w:szCs w:val="22"/>
              <w:rtl/>
            </w:rPr>
          </w:pPr>
          <w:hyperlink w:anchor="_Toc494874458" w:history="1">
            <w:r w:rsidRPr="00517CCA">
              <w:rPr>
                <w:rStyle w:val="Hyperlink"/>
                <w:noProof/>
                <w:rtl/>
              </w:rPr>
              <w:t>الباب الثالث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Toc494874458 \h</w:instrText>
            </w:r>
            <w:r>
              <w:rPr>
                <w:noProof/>
                <w:webHidden/>
                <w:rtl/>
              </w:rPr>
              <w:instrText xml:space="preserve"> </w:instrText>
            </w:r>
            <w:r>
              <w:rPr>
                <w:noProof/>
                <w:webHidden/>
                <w:rtl/>
              </w:rPr>
            </w:r>
            <w:r>
              <w:rPr>
                <w:noProof/>
                <w:webHidden/>
                <w:rtl/>
              </w:rPr>
              <w:fldChar w:fldCharType="separate"/>
            </w:r>
            <w:r>
              <w:rPr>
                <w:noProof/>
                <w:webHidden/>
                <w:rtl/>
              </w:rPr>
              <w:t>16</w:t>
            </w:r>
            <w:r>
              <w:rPr>
                <w:noProof/>
                <w:webHidden/>
                <w:rtl/>
              </w:rPr>
              <w:fldChar w:fldCharType="end"/>
            </w:r>
          </w:hyperlink>
        </w:p>
        <w:p w:rsidR="00FB0D97" w:rsidRDefault="00FB0D97">
          <w:pPr>
            <w:pStyle w:val="TOC2"/>
            <w:tabs>
              <w:tab w:val="right" w:leader="dot" w:pos="8900"/>
            </w:tabs>
            <w:rPr>
              <w:rFonts w:asciiTheme="minorHAnsi" w:eastAsiaTheme="minorEastAsia" w:hAnsiTheme="minorHAnsi" w:cstheme="minorBidi"/>
              <w:noProof/>
              <w:color w:val="auto"/>
              <w:sz w:val="22"/>
              <w:szCs w:val="22"/>
              <w:rtl/>
            </w:rPr>
          </w:pPr>
          <w:hyperlink w:anchor="_Toc494874459" w:history="1">
            <w:r w:rsidRPr="00517CCA">
              <w:rPr>
                <w:rStyle w:val="Hyperlink"/>
                <w:noProof/>
                <w:rtl/>
              </w:rPr>
              <w:t>الباب الرابع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Toc494874459 \h</w:instrText>
            </w:r>
            <w:r>
              <w:rPr>
                <w:noProof/>
                <w:webHidden/>
                <w:rtl/>
              </w:rPr>
              <w:instrText xml:space="preserve"> </w:instrText>
            </w:r>
            <w:r>
              <w:rPr>
                <w:noProof/>
                <w:webHidden/>
                <w:rtl/>
              </w:rPr>
            </w:r>
            <w:r>
              <w:rPr>
                <w:noProof/>
                <w:webHidden/>
                <w:rtl/>
              </w:rPr>
              <w:fldChar w:fldCharType="separate"/>
            </w:r>
            <w:r>
              <w:rPr>
                <w:noProof/>
                <w:webHidden/>
                <w:rtl/>
              </w:rPr>
              <w:t>20</w:t>
            </w:r>
            <w:r>
              <w:rPr>
                <w:noProof/>
                <w:webHidden/>
                <w:rtl/>
              </w:rPr>
              <w:fldChar w:fldCharType="end"/>
            </w:r>
          </w:hyperlink>
        </w:p>
        <w:p w:rsidR="00FB0D97" w:rsidRDefault="00FB0D97">
          <w:pPr>
            <w:pStyle w:val="TOC2"/>
            <w:tabs>
              <w:tab w:val="right" w:leader="dot" w:pos="8900"/>
            </w:tabs>
            <w:rPr>
              <w:rFonts w:asciiTheme="minorHAnsi" w:eastAsiaTheme="minorEastAsia" w:hAnsiTheme="minorHAnsi" w:cstheme="minorBidi"/>
              <w:noProof/>
              <w:color w:val="auto"/>
              <w:sz w:val="22"/>
              <w:szCs w:val="22"/>
              <w:rtl/>
            </w:rPr>
          </w:pPr>
          <w:hyperlink w:anchor="_Toc494874460" w:history="1">
            <w:r w:rsidRPr="00517CCA">
              <w:rPr>
                <w:rStyle w:val="Hyperlink"/>
                <w:noProof/>
                <w:rtl/>
              </w:rPr>
              <w:t>الباب الخامس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Toc494874460 \h</w:instrText>
            </w:r>
            <w:r>
              <w:rPr>
                <w:noProof/>
                <w:webHidden/>
                <w:rtl/>
              </w:rPr>
              <w:instrText xml:space="preserve"> </w:instrText>
            </w:r>
            <w:r>
              <w:rPr>
                <w:noProof/>
                <w:webHidden/>
                <w:rtl/>
              </w:rPr>
            </w:r>
            <w:r>
              <w:rPr>
                <w:noProof/>
                <w:webHidden/>
                <w:rtl/>
              </w:rPr>
              <w:fldChar w:fldCharType="separate"/>
            </w:r>
            <w:r>
              <w:rPr>
                <w:noProof/>
                <w:webHidden/>
                <w:rtl/>
              </w:rPr>
              <w:t>25</w:t>
            </w:r>
            <w:r>
              <w:rPr>
                <w:noProof/>
                <w:webHidden/>
                <w:rtl/>
              </w:rPr>
              <w:fldChar w:fldCharType="end"/>
            </w:r>
          </w:hyperlink>
        </w:p>
        <w:p w:rsidR="00FB0D97" w:rsidRDefault="00FB0D97">
          <w:pPr>
            <w:pStyle w:val="TOC2"/>
            <w:tabs>
              <w:tab w:val="right" w:leader="dot" w:pos="8900"/>
            </w:tabs>
            <w:rPr>
              <w:rFonts w:asciiTheme="minorHAnsi" w:eastAsiaTheme="minorEastAsia" w:hAnsiTheme="minorHAnsi" w:cstheme="minorBidi"/>
              <w:noProof/>
              <w:color w:val="auto"/>
              <w:sz w:val="22"/>
              <w:szCs w:val="22"/>
              <w:rtl/>
            </w:rPr>
          </w:pPr>
          <w:hyperlink w:anchor="_Toc494874461" w:history="1">
            <w:r w:rsidRPr="00517CCA">
              <w:rPr>
                <w:rStyle w:val="Hyperlink"/>
                <w:noProof/>
                <w:rtl/>
              </w:rPr>
              <w:t>الباب السادس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Toc494874461 \h</w:instrText>
            </w:r>
            <w:r>
              <w:rPr>
                <w:noProof/>
                <w:webHidden/>
                <w:rtl/>
              </w:rPr>
              <w:instrText xml:space="preserve"> </w:instrText>
            </w:r>
            <w:r>
              <w:rPr>
                <w:noProof/>
                <w:webHidden/>
                <w:rtl/>
              </w:rPr>
            </w:r>
            <w:r>
              <w:rPr>
                <w:noProof/>
                <w:webHidden/>
                <w:rtl/>
              </w:rPr>
              <w:fldChar w:fldCharType="separate"/>
            </w:r>
            <w:r>
              <w:rPr>
                <w:noProof/>
                <w:webHidden/>
                <w:rtl/>
              </w:rPr>
              <w:t>29</w:t>
            </w:r>
            <w:r>
              <w:rPr>
                <w:noProof/>
                <w:webHidden/>
                <w:rtl/>
              </w:rPr>
              <w:fldChar w:fldCharType="end"/>
            </w:r>
          </w:hyperlink>
        </w:p>
        <w:p w:rsidR="00FB0D97" w:rsidRDefault="00FB0D97">
          <w:pPr>
            <w:pStyle w:val="TOC2"/>
            <w:tabs>
              <w:tab w:val="right" w:leader="dot" w:pos="8900"/>
            </w:tabs>
            <w:rPr>
              <w:rFonts w:asciiTheme="minorHAnsi" w:eastAsiaTheme="minorEastAsia" w:hAnsiTheme="minorHAnsi" w:cstheme="minorBidi"/>
              <w:noProof/>
              <w:color w:val="auto"/>
              <w:sz w:val="22"/>
              <w:szCs w:val="22"/>
              <w:rtl/>
            </w:rPr>
          </w:pPr>
          <w:hyperlink w:anchor="_Toc494874462" w:history="1">
            <w:r w:rsidRPr="00517CCA">
              <w:rPr>
                <w:rStyle w:val="Hyperlink"/>
                <w:noProof/>
                <w:rtl/>
              </w:rPr>
              <w:t>الباب السابع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Toc494874462 \h</w:instrText>
            </w:r>
            <w:r>
              <w:rPr>
                <w:noProof/>
                <w:webHidden/>
                <w:rtl/>
              </w:rPr>
              <w:instrText xml:space="preserve"> </w:instrText>
            </w:r>
            <w:r>
              <w:rPr>
                <w:noProof/>
                <w:webHidden/>
                <w:rtl/>
              </w:rPr>
            </w:r>
            <w:r>
              <w:rPr>
                <w:noProof/>
                <w:webHidden/>
                <w:rtl/>
              </w:rPr>
              <w:fldChar w:fldCharType="separate"/>
            </w:r>
            <w:r>
              <w:rPr>
                <w:noProof/>
                <w:webHidden/>
                <w:rtl/>
              </w:rPr>
              <w:t>32</w:t>
            </w:r>
            <w:r>
              <w:rPr>
                <w:noProof/>
                <w:webHidden/>
                <w:rtl/>
              </w:rPr>
              <w:fldChar w:fldCharType="end"/>
            </w:r>
          </w:hyperlink>
        </w:p>
        <w:p w:rsidR="00FB0D97" w:rsidRDefault="00FB0D97">
          <w:pPr>
            <w:pStyle w:val="TOC2"/>
            <w:tabs>
              <w:tab w:val="right" w:leader="dot" w:pos="8900"/>
            </w:tabs>
            <w:rPr>
              <w:rFonts w:asciiTheme="minorHAnsi" w:eastAsiaTheme="minorEastAsia" w:hAnsiTheme="minorHAnsi" w:cstheme="minorBidi"/>
              <w:noProof/>
              <w:color w:val="auto"/>
              <w:sz w:val="22"/>
              <w:szCs w:val="22"/>
              <w:rtl/>
            </w:rPr>
          </w:pPr>
          <w:hyperlink w:anchor="_Toc494874463" w:history="1">
            <w:r w:rsidRPr="00517CCA">
              <w:rPr>
                <w:rStyle w:val="Hyperlink"/>
                <w:noProof/>
                <w:rtl/>
              </w:rPr>
              <w:t>الباب الثامن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Toc494874463 \h</w:instrText>
            </w:r>
            <w:r>
              <w:rPr>
                <w:noProof/>
                <w:webHidden/>
                <w:rtl/>
              </w:rPr>
              <w:instrText xml:space="preserve"> </w:instrText>
            </w:r>
            <w:r>
              <w:rPr>
                <w:noProof/>
                <w:webHidden/>
                <w:rtl/>
              </w:rPr>
            </w:r>
            <w:r>
              <w:rPr>
                <w:noProof/>
                <w:webHidden/>
                <w:rtl/>
              </w:rPr>
              <w:fldChar w:fldCharType="separate"/>
            </w:r>
            <w:r>
              <w:rPr>
                <w:noProof/>
                <w:webHidden/>
                <w:rtl/>
              </w:rPr>
              <w:t>37</w:t>
            </w:r>
            <w:r>
              <w:rPr>
                <w:noProof/>
                <w:webHidden/>
                <w:rtl/>
              </w:rPr>
              <w:fldChar w:fldCharType="end"/>
            </w:r>
          </w:hyperlink>
        </w:p>
        <w:p w:rsidR="00FB0D97" w:rsidRDefault="00FB0D97">
          <w:pPr>
            <w:pStyle w:val="TOC2"/>
            <w:tabs>
              <w:tab w:val="right" w:leader="dot" w:pos="8900"/>
            </w:tabs>
            <w:rPr>
              <w:rFonts w:asciiTheme="minorHAnsi" w:eastAsiaTheme="minorEastAsia" w:hAnsiTheme="minorHAnsi" w:cstheme="minorBidi"/>
              <w:noProof/>
              <w:color w:val="auto"/>
              <w:sz w:val="22"/>
              <w:szCs w:val="22"/>
              <w:rtl/>
            </w:rPr>
          </w:pPr>
          <w:hyperlink w:anchor="_Toc494874464" w:history="1">
            <w:r w:rsidRPr="00517CCA">
              <w:rPr>
                <w:rStyle w:val="Hyperlink"/>
                <w:noProof/>
                <w:rtl/>
              </w:rPr>
              <w:t>الباب التاسع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Toc494874464 \h</w:instrText>
            </w:r>
            <w:r>
              <w:rPr>
                <w:noProof/>
                <w:webHidden/>
                <w:rtl/>
              </w:rPr>
              <w:instrText xml:space="preserve"> </w:instrText>
            </w:r>
            <w:r>
              <w:rPr>
                <w:noProof/>
                <w:webHidden/>
                <w:rtl/>
              </w:rPr>
            </w:r>
            <w:r>
              <w:rPr>
                <w:noProof/>
                <w:webHidden/>
                <w:rtl/>
              </w:rPr>
              <w:fldChar w:fldCharType="separate"/>
            </w:r>
            <w:r>
              <w:rPr>
                <w:noProof/>
                <w:webHidden/>
                <w:rtl/>
              </w:rPr>
              <w:t>41</w:t>
            </w:r>
            <w:r>
              <w:rPr>
                <w:noProof/>
                <w:webHidden/>
                <w:rtl/>
              </w:rPr>
              <w:fldChar w:fldCharType="end"/>
            </w:r>
          </w:hyperlink>
        </w:p>
        <w:p w:rsidR="00FB0D97" w:rsidRDefault="00FB0D97">
          <w:pPr>
            <w:pStyle w:val="TOC2"/>
            <w:tabs>
              <w:tab w:val="right" w:leader="dot" w:pos="8900"/>
            </w:tabs>
            <w:rPr>
              <w:rFonts w:asciiTheme="minorHAnsi" w:eastAsiaTheme="minorEastAsia" w:hAnsiTheme="minorHAnsi" w:cstheme="minorBidi"/>
              <w:noProof/>
              <w:color w:val="auto"/>
              <w:sz w:val="22"/>
              <w:szCs w:val="22"/>
              <w:rtl/>
            </w:rPr>
          </w:pPr>
          <w:hyperlink w:anchor="_Toc494874465" w:history="1">
            <w:r w:rsidRPr="00517CCA">
              <w:rPr>
                <w:rStyle w:val="Hyperlink"/>
                <w:noProof/>
                <w:rtl/>
              </w:rPr>
              <w:t>الباب العاشر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Toc494874465 \h</w:instrText>
            </w:r>
            <w:r>
              <w:rPr>
                <w:noProof/>
                <w:webHidden/>
                <w:rtl/>
              </w:rPr>
              <w:instrText xml:space="preserve"> </w:instrText>
            </w:r>
            <w:r>
              <w:rPr>
                <w:noProof/>
                <w:webHidden/>
                <w:rtl/>
              </w:rPr>
            </w:r>
            <w:r>
              <w:rPr>
                <w:noProof/>
                <w:webHidden/>
                <w:rtl/>
              </w:rPr>
              <w:fldChar w:fldCharType="separate"/>
            </w:r>
            <w:r>
              <w:rPr>
                <w:noProof/>
                <w:webHidden/>
                <w:rtl/>
              </w:rPr>
              <w:t>44</w:t>
            </w:r>
            <w:r>
              <w:rPr>
                <w:noProof/>
                <w:webHidden/>
                <w:rtl/>
              </w:rPr>
              <w:fldChar w:fldCharType="end"/>
            </w:r>
          </w:hyperlink>
        </w:p>
        <w:p w:rsidR="00FB0D97" w:rsidRDefault="00FB0D97">
          <w:pPr>
            <w:pStyle w:val="TOC2"/>
            <w:tabs>
              <w:tab w:val="right" w:leader="dot" w:pos="8900"/>
            </w:tabs>
            <w:rPr>
              <w:rFonts w:asciiTheme="minorHAnsi" w:eastAsiaTheme="minorEastAsia" w:hAnsiTheme="minorHAnsi" w:cstheme="minorBidi"/>
              <w:noProof/>
              <w:color w:val="auto"/>
              <w:sz w:val="22"/>
              <w:szCs w:val="22"/>
              <w:rtl/>
            </w:rPr>
          </w:pPr>
          <w:hyperlink w:anchor="_Toc494874466" w:history="1">
            <w:r w:rsidRPr="00517CCA">
              <w:rPr>
                <w:rStyle w:val="Hyperlink"/>
                <w:noProof/>
                <w:rtl/>
              </w:rPr>
              <w:t>الباب الحادي عشر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Toc494874466 \h</w:instrText>
            </w:r>
            <w:r>
              <w:rPr>
                <w:noProof/>
                <w:webHidden/>
                <w:rtl/>
              </w:rPr>
              <w:instrText xml:space="preserve"> </w:instrText>
            </w:r>
            <w:r>
              <w:rPr>
                <w:noProof/>
                <w:webHidden/>
                <w:rtl/>
              </w:rPr>
            </w:r>
            <w:r>
              <w:rPr>
                <w:noProof/>
                <w:webHidden/>
                <w:rtl/>
              </w:rPr>
              <w:fldChar w:fldCharType="separate"/>
            </w:r>
            <w:r>
              <w:rPr>
                <w:noProof/>
                <w:webHidden/>
                <w:rtl/>
              </w:rPr>
              <w:t>53</w:t>
            </w:r>
            <w:r>
              <w:rPr>
                <w:noProof/>
                <w:webHidden/>
                <w:rtl/>
              </w:rPr>
              <w:fldChar w:fldCharType="end"/>
            </w:r>
          </w:hyperlink>
        </w:p>
        <w:p w:rsidR="00FB0D97" w:rsidRDefault="00FB0D97">
          <w:pPr>
            <w:pStyle w:val="TOC2"/>
            <w:tabs>
              <w:tab w:val="right" w:leader="dot" w:pos="8900"/>
            </w:tabs>
            <w:rPr>
              <w:rFonts w:asciiTheme="minorHAnsi" w:eastAsiaTheme="minorEastAsia" w:hAnsiTheme="minorHAnsi" w:cstheme="minorBidi"/>
              <w:noProof/>
              <w:color w:val="auto"/>
              <w:sz w:val="22"/>
              <w:szCs w:val="22"/>
              <w:rtl/>
            </w:rPr>
          </w:pPr>
          <w:hyperlink w:anchor="_Toc494874467" w:history="1">
            <w:r w:rsidRPr="00517CCA">
              <w:rPr>
                <w:rStyle w:val="Hyperlink"/>
                <w:noProof/>
                <w:rtl/>
              </w:rPr>
              <w:t>الباب الثاني عشر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Toc494874467 \h</w:instrText>
            </w:r>
            <w:r>
              <w:rPr>
                <w:noProof/>
                <w:webHidden/>
                <w:rtl/>
              </w:rPr>
              <w:instrText xml:space="preserve"> </w:instrText>
            </w:r>
            <w:r>
              <w:rPr>
                <w:noProof/>
                <w:webHidden/>
                <w:rtl/>
              </w:rPr>
            </w:r>
            <w:r>
              <w:rPr>
                <w:noProof/>
                <w:webHidden/>
                <w:rtl/>
              </w:rPr>
              <w:fldChar w:fldCharType="separate"/>
            </w:r>
            <w:r>
              <w:rPr>
                <w:noProof/>
                <w:webHidden/>
                <w:rtl/>
              </w:rPr>
              <w:t>57</w:t>
            </w:r>
            <w:r>
              <w:rPr>
                <w:noProof/>
                <w:webHidden/>
                <w:rtl/>
              </w:rPr>
              <w:fldChar w:fldCharType="end"/>
            </w:r>
          </w:hyperlink>
        </w:p>
        <w:p w:rsidR="00FB0D97" w:rsidRDefault="00FB0D97">
          <w:pPr>
            <w:pStyle w:val="TOC2"/>
            <w:tabs>
              <w:tab w:val="right" w:leader="dot" w:pos="8900"/>
            </w:tabs>
            <w:rPr>
              <w:rFonts w:asciiTheme="minorHAnsi" w:eastAsiaTheme="minorEastAsia" w:hAnsiTheme="minorHAnsi" w:cstheme="minorBidi"/>
              <w:noProof/>
              <w:color w:val="auto"/>
              <w:sz w:val="22"/>
              <w:szCs w:val="22"/>
              <w:rtl/>
            </w:rPr>
          </w:pPr>
          <w:hyperlink w:anchor="_Toc494874468" w:history="1">
            <w:r w:rsidRPr="00517CCA">
              <w:rPr>
                <w:rStyle w:val="Hyperlink"/>
                <w:noProof/>
                <w:rtl/>
              </w:rPr>
              <w:t>الباب الثالث عشر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Toc494874468 \h</w:instrText>
            </w:r>
            <w:r>
              <w:rPr>
                <w:noProof/>
                <w:webHidden/>
                <w:rtl/>
              </w:rPr>
              <w:instrText xml:space="preserve"> </w:instrText>
            </w:r>
            <w:r>
              <w:rPr>
                <w:noProof/>
                <w:webHidden/>
                <w:rtl/>
              </w:rPr>
            </w:r>
            <w:r>
              <w:rPr>
                <w:noProof/>
                <w:webHidden/>
                <w:rtl/>
              </w:rPr>
              <w:fldChar w:fldCharType="separate"/>
            </w:r>
            <w:r>
              <w:rPr>
                <w:noProof/>
                <w:webHidden/>
                <w:rtl/>
              </w:rPr>
              <w:t>59</w:t>
            </w:r>
            <w:r>
              <w:rPr>
                <w:noProof/>
                <w:webHidden/>
                <w:rtl/>
              </w:rPr>
              <w:fldChar w:fldCharType="end"/>
            </w:r>
          </w:hyperlink>
        </w:p>
        <w:p w:rsidR="00FB0D97" w:rsidRDefault="00FB0D97">
          <w:pPr>
            <w:pStyle w:val="TOC2"/>
            <w:tabs>
              <w:tab w:val="right" w:leader="dot" w:pos="8900"/>
            </w:tabs>
            <w:rPr>
              <w:rFonts w:asciiTheme="minorHAnsi" w:eastAsiaTheme="minorEastAsia" w:hAnsiTheme="minorHAnsi" w:cstheme="minorBidi"/>
              <w:noProof/>
              <w:color w:val="auto"/>
              <w:sz w:val="22"/>
              <w:szCs w:val="22"/>
              <w:rtl/>
            </w:rPr>
          </w:pPr>
          <w:hyperlink w:anchor="_Toc494874469" w:history="1">
            <w:r w:rsidRPr="00517CCA">
              <w:rPr>
                <w:rStyle w:val="Hyperlink"/>
                <w:noProof/>
                <w:rtl/>
              </w:rPr>
              <w:t>الباب الرابع عشر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Toc494874469 \h</w:instrText>
            </w:r>
            <w:r>
              <w:rPr>
                <w:noProof/>
                <w:webHidden/>
                <w:rtl/>
              </w:rPr>
              <w:instrText xml:space="preserve"> </w:instrText>
            </w:r>
            <w:r>
              <w:rPr>
                <w:noProof/>
                <w:webHidden/>
                <w:rtl/>
              </w:rPr>
            </w:r>
            <w:r>
              <w:rPr>
                <w:noProof/>
                <w:webHidden/>
                <w:rtl/>
              </w:rPr>
              <w:fldChar w:fldCharType="separate"/>
            </w:r>
            <w:r>
              <w:rPr>
                <w:noProof/>
                <w:webHidden/>
                <w:rtl/>
              </w:rPr>
              <w:t>62</w:t>
            </w:r>
            <w:r>
              <w:rPr>
                <w:noProof/>
                <w:webHidden/>
                <w:rtl/>
              </w:rPr>
              <w:fldChar w:fldCharType="end"/>
            </w:r>
          </w:hyperlink>
        </w:p>
        <w:p w:rsidR="00FB0D97" w:rsidRDefault="00FB0D97">
          <w:pPr>
            <w:pStyle w:val="TOC2"/>
            <w:tabs>
              <w:tab w:val="right" w:leader="dot" w:pos="8900"/>
            </w:tabs>
            <w:rPr>
              <w:rFonts w:asciiTheme="minorHAnsi" w:eastAsiaTheme="minorEastAsia" w:hAnsiTheme="minorHAnsi" w:cstheme="minorBidi"/>
              <w:noProof/>
              <w:color w:val="auto"/>
              <w:sz w:val="22"/>
              <w:szCs w:val="22"/>
              <w:rtl/>
            </w:rPr>
          </w:pPr>
          <w:hyperlink w:anchor="_Toc494874470" w:history="1">
            <w:r w:rsidRPr="00517CCA">
              <w:rPr>
                <w:rStyle w:val="Hyperlink"/>
                <w:noProof/>
                <w:rtl/>
              </w:rPr>
              <w:t>الباب الخامس عشر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Toc494874470 \h</w:instrText>
            </w:r>
            <w:r>
              <w:rPr>
                <w:noProof/>
                <w:webHidden/>
                <w:rtl/>
              </w:rPr>
              <w:instrText xml:space="preserve"> </w:instrText>
            </w:r>
            <w:r>
              <w:rPr>
                <w:noProof/>
                <w:webHidden/>
                <w:rtl/>
              </w:rPr>
            </w:r>
            <w:r>
              <w:rPr>
                <w:noProof/>
                <w:webHidden/>
                <w:rtl/>
              </w:rPr>
              <w:fldChar w:fldCharType="separate"/>
            </w:r>
            <w:r>
              <w:rPr>
                <w:noProof/>
                <w:webHidden/>
                <w:rtl/>
              </w:rPr>
              <w:t>66</w:t>
            </w:r>
            <w:r>
              <w:rPr>
                <w:noProof/>
                <w:webHidden/>
                <w:rtl/>
              </w:rPr>
              <w:fldChar w:fldCharType="end"/>
            </w:r>
          </w:hyperlink>
        </w:p>
        <w:p w:rsidR="00FB0D97" w:rsidRDefault="00FB0D97">
          <w:pPr>
            <w:pStyle w:val="TOC2"/>
            <w:tabs>
              <w:tab w:val="right" w:leader="dot" w:pos="8900"/>
            </w:tabs>
            <w:rPr>
              <w:rFonts w:asciiTheme="minorHAnsi" w:eastAsiaTheme="minorEastAsia" w:hAnsiTheme="minorHAnsi" w:cstheme="minorBidi"/>
              <w:noProof/>
              <w:color w:val="auto"/>
              <w:sz w:val="22"/>
              <w:szCs w:val="22"/>
              <w:rtl/>
            </w:rPr>
          </w:pPr>
          <w:hyperlink w:anchor="_Toc494874471" w:history="1">
            <w:r w:rsidRPr="00517CCA">
              <w:rPr>
                <w:rStyle w:val="Hyperlink"/>
                <w:noProof/>
                <w:rtl/>
              </w:rPr>
              <w:t>الباب السادس عشر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Toc494874471 \h</w:instrText>
            </w:r>
            <w:r>
              <w:rPr>
                <w:noProof/>
                <w:webHidden/>
                <w:rtl/>
              </w:rPr>
              <w:instrText xml:space="preserve"> </w:instrText>
            </w:r>
            <w:r>
              <w:rPr>
                <w:noProof/>
                <w:webHidden/>
                <w:rtl/>
              </w:rPr>
            </w:r>
            <w:r>
              <w:rPr>
                <w:noProof/>
                <w:webHidden/>
                <w:rtl/>
              </w:rPr>
              <w:fldChar w:fldCharType="separate"/>
            </w:r>
            <w:r>
              <w:rPr>
                <w:noProof/>
                <w:webHidden/>
                <w:rtl/>
              </w:rPr>
              <w:t>73</w:t>
            </w:r>
            <w:r>
              <w:rPr>
                <w:noProof/>
                <w:webHidden/>
                <w:rtl/>
              </w:rPr>
              <w:fldChar w:fldCharType="end"/>
            </w:r>
          </w:hyperlink>
        </w:p>
        <w:p w:rsidR="00FB0D97" w:rsidRDefault="00FB0D97">
          <w:pPr>
            <w:pStyle w:val="TOC2"/>
            <w:tabs>
              <w:tab w:val="right" w:leader="dot" w:pos="8900"/>
            </w:tabs>
            <w:rPr>
              <w:rFonts w:asciiTheme="minorHAnsi" w:eastAsiaTheme="minorEastAsia" w:hAnsiTheme="minorHAnsi" w:cstheme="minorBidi"/>
              <w:noProof/>
              <w:color w:val="auto"/>
              <w:sz w:val="22"/>
              <w:szCs w:val="22"/>
              <w:rtl/>
            </w:rPr>
          </w:pPr>
          <w:hyperlink w:anchor="_Toc494874472" w:history="1">
            <w:r w:rsidRPr="00517CCA">
              <w:rPr>
                <w:rStyle w:val="Hyperlink"/>
                <w:noProof/>
                <w:rtl/>
              </w:rPr>
              <w:t>الباب السابع عشر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Toc494874472 \h</w:instrText>
            </w:r>
            <w:r>
              <w:rPr>
                <w:noProof/>
                <w:webHidden/>
                <w:rtl/>
              </w:rPr>
              <w:instrText xml:space="preserve"> </w:instrText>
            </w:r>
            <w:r>
              <w:rPr>
                <w:noProof/>
                <w:webHidden/>
                <w:rtl/>
              </w:rPr>
            </w:r>
            <w:r>
              <w:rPr>
                <w:noProof/>
                <w:webHidden/>
                <w:rtl/>
              </w:rPr>
              <w:fldChar w:fldCharType="separate"/>
            </w:r>
            <w:r>
              <w:rPr>
                <w:noProof/>
                <w:webHidden/>
                <w:rtl/>
              </w:rPr>
              <w:t>78</w:t>
            </w:r>
            <w:r>
              <w:rPr>
                <w:noProof/>
                <w:webHidden/>
                <w:rtl/>
              </w:rPr>
              <w:fldChar w:fldCharType="end"/>
            </w:r>
          </w:hyperlink>
        </w:p>
        <w:p w:rsidR="00FB0D97" w:rsidRDefault="00FB0D97">
          <w:pPr>
            <w:pStyle w:val="TOC2"/>
            <w:tabs>
              <w:tab w:val="right" w:leader="dot" w:pos="8900"/>
            </w:tabs>
            <w:rPr>
              <w:rFonts w:asciiTheme="minorHAnsi" w:eastAsiaTheme="minorEastAsia" w:hAnsiTheme="minorHAnsi" w:cstheme="minorBidi"/>
              <w:noProof/>
              <w:color w:val="auto"/>
              <w:sz w:val="22"/>
              <w:szCs w:val="22"/>
              <w:rtl/>
            </w:rPr>
          </w:pPr>
          <w:hyperlink w:anchor="_Toc494874473" w:history="1">
            <w:r w:rsidRPr="00517CCA">
              <w:rPr>
                <w:rStyle w:val="Hyperlink"/>
                <w:noProof/>
                <w:rtl/>
              </w:rPr>
              <w:t>الباب الثامن عشر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Toc494874473 \h</w:instrText>
            </w:r>
            <w:r>
              <w:rPr>
                <w:noProof/>
                <w:webHidden/>
                <w:rtl/>
              </w:rPr>
              <w:instrText xml:space="preserve"> </w:instrText>
            </w:r>
            <w:r>
              <w:rPr>
                <w:noProof/>
                <w:webHidden/>
                <w:rtl/>
              </w:rPr>
            </w:r>
            <w:r>
              <w:rPr>
                <w:noProof/>
                <w:webHidden/>
                <w:rtl/>
              </w:rPr>
              <w:fldChar w:fldCharType="separate"/>
            </w:r>
            <w:r>
              <w:rPr>
                <w:noProof/>
                <w:webHidden/>
                <w:rtl/>
              </w:rPr>
              <w:t>81</w:t>
            </w:r>
            <w:r>
              <w:rPr>
                <w:noProof/>
                <w:webHidden/>
                <w:rtl/>
              </w:rPr>
              <w:fldChar w:fldCharType="end"/>
            </w:r>
          </w:hyperlink>
        </w:p>
        <w:p w:rsidR="00FB0D97" w:rsidRDefault="00FB0D97">
          <w:pPr>
            <w:pStyle w:val="TOC2"/>
            <w:tabs>
              <w:tab w:val="right" w:leader="dot" w:pos="8900"/>
            </w:tabs>
            <w:rPr>
              <w:rFonts w:asciiTheme="minorHAnsi" w:eastAsiaTheme="minorEastAsia" w:hAnsiTheme="minorHAnsi" w:cstheme="minorBidi"/>
              <w:noProof/>
              <w:color w:val="auto"/>
              <w:sz w:val="22"/>
              <w:szCs w:val="22"/>
              <w:rtl/>
            </w:rPr>
          </w:pPr>
          <w:hyperlink w:anchor="_Toc494874474" w:history="1">
            <w:r w:rsidRPr="00517CCA">
              <w:rPr>
                <w:rStyle w:val="Hyperlink"/>
                <w:noProof/>
                <w:rtl/>
              </w:rPr>
              <w:t>الباب التاسع عشر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Toc494874474 \h</w:instrText>
            </w:r>
            <w:r>
              <w:rPr>
                <w:noProof/>
                <w:webHidden/>
                <w:rtl/>
              </w:rPr>
              <w:instrText xml:space="preserve"> </w:instrText>
            </w:r>
            <w:r>
              <w:rPr>
                <w:noProof/>
                <w:webHidden/>
                <w:rtl/>
              </w:rPr>
            </w:r>
            <w:r>
              <w:rPr>
                <w:noProof/>
                <w:webHidden/>
                <w:rtl/>
              </w:rPr>
              <w:fldChar w:fldCharType="separate"/>
            </w:r>
            <w:r>
              <w:rPr>
                <w:noProof/>
                <w:webHidden/>
                <w:rtl/>
              </w:rPr>
              <w:t>87</w:t>
            </w:r>
            <w:r>
              <w:rPr>
                <w:noProof/>
                <w:webHidden/>
                <w:rtl/>
              </w:rPr>
              <w:fldChar w:fldCharType="end"/>
            </w:r>
          </w:hyperlink>
        </w:p>
        <w:p w:rsidR="00FB0D97" w:rsidRDefault="00FB0D97">
          <w:pPr>
            <w:pStyle w:val="TOC2"/>
            <w:tabs>
              <w:tab w:val="right" w:leader="dot" w:pos="8900"/>
            </w:tabs>
            <w:rPr>
              <w:rFonts w:asciiTheme="minorHAnsi" w:eastAsiaTheme="minorEastAsia" w:hAnsiTheme="minorHAnsi" w:cstheme="minorBidi"/>
              <w:noProof/>
              <w:color w:val="auto"/>
              <w:sz w:val="22"/>
              <w:szCs w:val="22"/>
              <w:rtl/>
            </w:rPr>
          </w:pPr>
          <w:hyperlink w:anchor="_Toc494874475" w:history="1">
            <w:r w:rsidRPr="00517CCA">
              <w:rPr>
                <w:rStyle w:val="Hyperlink"/>
                <w:noProof/>
                <w:rtl/>
              </w:rPr>
              <w:t>الباب العشرون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Toc494874475 \h</w:instrText>
            </w:r>
            <w:r>
              <w:rPr>
                <w:noProof/>
                <w:webHidden/>
                <w:rtl/>
              </w:rPr>
              <w:instrText xml:space="preserve"> </w:instrText>
            </w:r>
            <w:r>
              <w:rPr>
                <w:noProof/>
                <w:webHidden/>
                <w:rtl/>
              </w:rPr>
            </w:r>
            <w:r>
              <w:rPr>
                <w:noProof/>
                <w:webHidden/>
                <w:rtl/>
              </w:rPr>
              <w:fldChar w:fldCharType="separate"/>
            </w:r>
            <w:r>
              <w:rPr>
                <w:noProof/>
                <w:webHidden/>
                <w:rtl/>
              </w:rPr>
              <w:t>94</w:t>
            </w:r>
            <w:r>
              <w:rPr>
                <w:noProof/>
                <w:webHidden/>
                <w:rtl/>
              </w:rPr>
              <w:fldChar w:fldCharType="end"/>
            </w:r>
          </w:hyperlink>
        </w:p>
        <w:p w:rsidR="00FB0D97" w:rsidRDefault="00FB0D97">
          <w:pPr>
            <w:pStyle w:val="TOC2"/>
            <w:tabs>
              <w:tab w:val="right" w:leader="dot" w:pos="8900"/>
            </w:tabs>
            <w:rPr>
              <w:rFonts w:asciiTheme="minorHAnsi" w:eastAsiaTheme="minorEastAsia" w:hAnsiTheme="minorHAnsi" w:cstheme="minorBidi"/>
              <w:noProof/>
              <w:color w:val="auto"/>
              <w:sz w:val="22"/>
              <w:szCs w:val="22"/>
              <w:rtl/>
            </w:rPr>
          </w:pPr>
          <w:hyperlink w:anchor="_Toc494874476" w:history="1">
            <w:r w:rsidRPr="00517CCA">
              <w:rPr>
                <w:rStyle w:val="Hyperlink"/>
                <w:noProof/>
                <w:rtl/>
              </w:rPr>
              <w:t>الباب الحادي والعشرون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Toc494874476 \h</w:instrText>
            </w:r>
            <w:r>
              <w:rPr>
                <w:noProof/>
                <w:webHidden/>
                <w:rtl/>
              </w:rPr>
              <w:instrText xml:space="preserve"> </w:instrText>
            </w:r>
            <w:r>
              <w:rPr>
                <w:noProof/>
                <w:webHidden/>
                <w:rtl/>
              </w:rPr>
            </w:r>
            <w:r>
              <w:rPr>
                <w:noProof/>
                <w:webHidden/>
                <w:rtl/>
              </w:rPr>
              <w:fldChar w:fldCharType="separate"/>
            </w:r>
            <w:r>
              <w:rPr>
                <w:noProof/>
                <w:webHidden/>
                <w:rtl/>
              </w:rPr>
              <w:t>96</w:t>
            </w:r>
            <w:r>
              <w:rPr>
                <w:noProof/>
                <w:webHidden/>
                <w:rtl/>
              </w:rPr>
              <w:fldChar w:fldCharType="end"/>
            </w:r>
          </w:hyperlink>
        </w:p>
        <w:p w:rsidR="00FB0D97" w:rsidRDefault="00FB0D97">
          <w:pPr>
            <w:pStyle w:val="TOC2"/>
            <w:tabs>
              <w:tab w:val="right" w:leader="dot" w:pos="8900"/>
            </w:tabs>
            <w:rPr>
              <w:rFonts w:asciiTheme="minorHAnsi" w:eastAsiaTheme="minorEastAsia" w:hAnsiTheme="minorHAnsi" w:cstheme="minorBidi"/>
              <w:noProof/>
              <w:color w:val="auto"/>
              <w:sz w:val="22"/>
              <w:szCs w:val="22"/>
              <w:rtl/>
            </w:rPr>
          </w:pPr>
          <w:hyperlink w:anchor="_Toc494874477" w:history="1">
            <w:r w:rsidRPr="00517CCA">
              <w:rPr>
                <w:rStyle w:val="Hyperlink"/>
                <w:noProof/>
                <w:rtl/>
              </w:rPr>
              <w:t>الباب الثاني والعشرون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Toc494874477 \h</w:instrText>
            </w:r>
            <w:r>
              <w:rPr>
                <w:noProof/>
                <w:webHidden/>
                <w:rtl/>
              </w:rPr>
              <w:instrText xml:space="preserve"> </w:instrText>
            </w:r>
            <w:r>
              <w:rPr>
                <w:noProof/>
                <w:webHidden/>
                <w:rtl/>
              </w:rPr>
            </w:r>
            <w:r>
              <w:rPr>
                <w:noProof/>
                <w:webHidden/>
                <w:rtl/>
              </w:rPr>
              <w:fldChar w:fldCharType="separate"/>
            </w:r>
            <w:r>
              <w:rPr>
                <w:noProof/>
                <w:webHidden/>
                <w:rtl/>
              </w:rPr>
              <w:t>99</w:t>
            </w:r>
            <w:r>
              <w:rPr>
                <w:noProof/>
                <w:webHidden/>
                <w:rtl/>
              </w:rPr>
              <w:fldChar w:fldCharType="end"/>
            </w:r>
          </w:hyperlink>
        </w:p>
        <w:p w:rsidR="00FB0D97" w:rsidRDefault="00FB0D97">
          <w:pPr>
            <w:pStyle w:val="TOC2"/>
            <w:tabs>
              <w:tab w:val="right" w:leader="dot" w:pos="8900"/>
            </w:tabs>
            <w:rPr>
              <w:rFonts w:asciiTheme="minorHAnsi" w:eastAsiaTheme="minorEastAsia" w:hAnsiTheme="minorHAnsi" w:cstheme="minorBidi"/>
              <w:noProof/>
              <w:color w:val="auto"/>
              <w:sz w:val="22"/>
              <w:szCs w:val="22"/>
              <w:rtl/>
            </w:rPr>
          </w:pPr>
          <w:hyperlink w:anchor="_Toc494874478" w:history="1">
            <w:r w:rsidRPr="00517CCA">
              <w:rPr>
                <w:rStyle w:val="Hyperlink"/>
                <w:noProof/>
                <w:rtl/>
              </w:rPr>
              <w:t>الباب الثالث والعشرون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Toc494874478 \h</w:instrText>
            </w:r>
            <w:r>
              <w:rPr>
                <w:noProof/>
                <w:webHidden/>
                <w:rtl/>
              </w:rPr>
              <w:instrText xml:space="preserve"> </w:instrText>
            </w:r>
            <w:r>
              <w:rPr>
                <w:noProof/>
                <w:webHidden/>
                <w:rtl/>
              </w:rPr>
            </w:r>
            <w:r>
              <w:rPr>
                <w:noProof/>
                <w:webHidden/>
                <w:rtl/>
              </w:rPr>
              <w:fldChar w:fldCharType="separate"/>
            </w:r>
            <w:r>
              <w:rPr>
                <w:noProof/>
                <w:webHidden/>
                <w:rtl/>
              </w:rPr>
              <w:t>103</w:t>
            </w:r>
            <w:r>
              <w:rPr>
                <w:noProof/>
                <w:webHidden/>
                <w:rtl/>
              </w:rPr>
              <w:fldChar w:fldCharType="end"/>
            </w:r>
          </w:hyperlink>
        </w:p>
        <w:p w:rsidR="00FB0D97" w:rsidRDefault="00FB0D97">
          <w:pPr>
            <w:pStyle w:val="TOC2"/>
            <w:tabs>
              <w:tab w:val="right" w:leader="dot" w:pos="8900"/>
            </w:tabs>
            <w:rPr>
              <w:rFonts w:asciiTheme="minorHAnsi" w:eastAsiaTheme="minorEastAsia" w:hAnsiTheme="minorHAnsi" w:cstheme="minorBidi"/>
              <w:noProof/>
              <w:color w:val="auto"/>
              <w:sz w:val="22"/>
              <w:szCs w:val="22"/>
              <w:rtl/>
            </w:rPr>
          </w:pPr>
          <w:hyperlink w:anchor="_Toc494874479" w:history="1">
            <w:r w:rsidRPr="00517CCA">
              <w:rPr>
                <w:rStyle w:val="Hyperlink"/>
                <w:noProof/>
                <w:rtl/>
              </w:rPr>
              <w:t>الباب الرابع والعشرون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Toc494874479 \h</w:instrText>
            </w:r>
            <w:r>
              <w:rPr>
                <w:noProof/>
                <w:webHidden/>
                <w:rtl/>
              </w:rPr>
              <w:instrText xml:space="preserve"> </w:instrText>
            </w:r>
            <w:r>
              <w:rPr>
                <w:noProof/>
                <w:webHidden/>
                <w:rtl/>
              </w:rPr>
            </w:r>
            <w:r>
              <w:rPr>
                <w:noProof/>
                <w:webHidden/>
                <w:rtl/>
              </w:rPr>
              <w:fldChar w:fldCharType="separate"/>
            </w:r>
            <w:r>
              <w:rPr>
                <w:noProof/>
                <w:webHidden/>
                <w:rtl/>
              </w:rPr>
              <w:t>106</w:t>
            </w:r>
            <w:r>
              <w:rPr>
                <w:noProof/>
                <w:webHidden/>
                <w:rtl/>
              </w:rPr>
              <w:fldChar w:fldCharType="end"/>
            </w:r>
          </w:hyperlink>
        </w:p>
        <w:p w:rsidR="00FB0D97" w:rsidRDefault="00FB0D97" w:rsidP="00FB0D97">
          <w:pPr>
            <w:pStyle w:val="libNormal"/>
            <w:rPr>
              <w:rtl/>
            </w:rPr>
          </w:pPr>
          <w:r>
            <w:rPr>
              <w:rtl/>
            </w:rPr>
            <w:br w:type="page"/>
          </w:r>
        </w:p>
        <w:p w:rsidR="00FB0D97" w:rsidRDefault="00FB0D97">
          <w:pPr>
            <w:pStyle w:val="TOC2"/>
            <w:tabs>
              <w:tab w:val="right" w:leader="dot" w:pos="8900"/>
            </w:tabs>
            <w:rPr>
              <w:rFonts w:asciiTheme="minorHAnsi" w:eastAsiaTheme="minorEastAsia" w:hAnsiTheme="minorHAnsi" w:cstheme="minorBidi"/>
              <w:noProof/>
              <w:color w:val="auto"/>
              <w:sz w:val="22"/>
              <w:szCs w:val="22"/>
              <w:rtl/>
            </w:rPr>
          </w:pPr>
          <w:hyperlink w:anchor="_Toc494874480" w:history="1">
            <w:r w:rsidRPr="00517CCA">
              <w:rPr>
                <w:rStyle w:val="Hyperlink"/>
                <w:noProof/>
                <w:rtl/>
              </w:rPr>
              <w:t>الباب الخامس والعشرون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Toc494874480 \h</w:instrText>
            </w:r>
            <w:r>
              <w:rPr>
                <w:noProof/>
                <w:webHidden/>
                <w:rtl/>
              </w:rPr>
              <w:instrText xml:space="preserve"> </w:instrText>
            </w:r>
            <w:r>
              <w:rPr>
                <w:noProof/>
                <w:webHidden/>
                <w:rtl/>
              </w:rPr>
            </w:r>
            <w:r>
              <w:rPr>
                <w:noProof/>
                <w:webHidden/>
                <w:rtl/>
              </w:rPr>
              <w:fldChar w:fldCharType="separate"/>
            </w:r>
            <w:r>
              <w:rPr>
                <w:noProof/>
                <w:webHidden/>
                <w:rtl/>
              </w:rPr>
              <w:t>114</w:t>
            </w:r>
            <w:r>
              <w:rPr>
                <w:noProof/>
                <w:webHidden/>
                <w:rtl/>
              </w:rPr>
              <w:fldChar w:fldCharType="end"/>
            </w:r>
          </w:hyperlink>
        </w:p>
        <w:p w:rsidR="00FB0D97" w:rsidRDefault="00FB0D97">
          <w:pPr>
            <w:pStyle w:val="TOC2"/>
            <w:tabs>
              <w:tab w:val="right" w:leader="dot" w:pos="8900"/>
            </w:tabs>
            <w:rPr>
              <w:rFonts w:asciiTheme="minorHAnsi" w:eastAsiaTheme="minorEastAsia" w:hAnsiTheme="minorHAnsi" w:cstheme="minorBidi"/>
              <w:noProof/>
              <w:color w:val="auto"/>
              <w:sz w:val="22"/>
              <w:szCs w:val="22"/>
              <w:rtl/>
            </w:rPr>
          </w:pPr>
          <w:hyperlink w:anchor="_Toc494874481" w:history="1">
            <w:r w:rsidRPr="00517CCA">
              <w:rPr>
                <w:rStyle w:val="Hyperlink"/>
                <w:noProof/>
                <w:rtl/>
              </w:rPr>
              <w:t>الباب السادس والعشرون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Toc494874481 \h</w:instrText>
            </w:r>
            <w:r>
              <w:rPr>
                <w:noProof/>
                <w:webHidden/>
                <w:rtl/>
              </w:rPr>
              <w:instrText xml:space="preserve"> </w:instrText>
            </w:r>
            <w:r>
              <w:rPr>
                <w:noProof/>
                <w:webHidden/>
                <w:rtl/>
              </w:rPr>
            </w:r>
            <w:r>
              <w:rPr>
                <w:noProof/>
                <w:webHidden/>
                <w:rtl/>
              </w:rPr>
              <w:fldChar w:fldCharType="separate"/>
            </w:r>
            <w:r>
              <w:rPr>
                <w:noProof/>
                <w:webHidden/>
                <w:rtl/>
              </w:rPr>
              <w:t>115</w:t>
            </w:r>
            <w:r>
              <w:rPr>
                <w:noProof/>
                <w:webHidden/>
                <w:rtl/>
              </w:rPr>
              <w:fldChar w:fldCharType="end"/>
            </w:r>
          </w:hyperlink>
        </w:p>
        <w:p w:rsidR="00FB0D97" w:rsidRDefault="00FB0D97">
          <w:pPr>
            <w:pStyle w:val="TOC2"/>
            <w:tabs>
              <w:tab w:val="right" w:leader="dot" w:pos="8900"/>
            </w:tabs>
            <w:rPr>
              <w:rFonts w:asciiTheme="minorHAnsi" w:eastAsiaTheme="minorEastAsia" w:hAnsiTheme="minorHAnsi" w:cstheme="minorBidi"/>
              <w:noProof/>
              <w:color w:val="auto"/>
              <w:sz w:val="22"/>
              <w:szCs w:val="22"/>
              <w:rtl/>
            </w:rPr>
          </w:pPr>
          <w:hyperlink w:anchor="_Toc494874482" w:history="1">
            <w:r>
              <w:rPr>
                <w:rStyle w:val="Hyperlink"/>
                <w:noProof/>
                <w:rtl/>
              </w:rPr>
              <w:t>الباب السابع والعشرون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Toc494874482 \h</w:instrText>
            </w:r>
            <w:r>
              <w:rPr>
                <w:noProof/>
                <w:webHidden/>
                <w:rtl/>
              </w:rPr>
              <w:instrText xml:space="preserve"> </w:instrText>
            </w:r>
            <w:r>
              <w:rPr>
                <w:noProof/>
                <w:webHidden/>
                <w:rtl/>
              </w:rPr>
            </w:r>
            <w:r>
              <w:rPr>
                <w:noProof/>
                <w:webHidden/>
                <w:rtl/>
              </w:rPr>
              <w:fldChar w:fldCharType="separate"/>
            </w:r>
            <w:r>
              <w:rPr>
                <w:noProof/>
                <w:webHidden/>
                <w:rtl/>
              </w:rPr>
              <w:t>121</w:t>
            </w:r>
            <w:r>
              <w:rPr>
                <w:noProof/>
                <w:webHidden/>
                <w:rtl/>
              </w:rPr>
              <w:fldChar w:fldCharType="end"/>
            </w:r>
          </w:hyperlink>
        </w:p>
        <w:p w:rsidR="00FB0D97" w:rsidRDefault="00FB0D97">
          <w:pPr>
            <w:pStyle w:val="TOC2"/>
            <w:tabs>
              <w:tab w:val="right" w:leader="dot" w:pos="8900"/>
            </w:tabs>
            <w:rPr>
              <w:rFonts w:asciiTheme="minorHAnsi" w:eastAsiaTheme="minorEastAsia" w:hAnsiTheme="minorHAnsi" w:cstheme="minorBidi"/>
              <w:noProof/>
              <w:color w:val="auto"/>
              <w:sz w:val="22"/>
              <w:szCs w:val="22"/>
              <w:rtl/>
            </w:rPr>
          </w:pPr>
          <w:hyperlink w:anchor="_Toc494874483" w:history="1">
            <w:r w:rsidRPr="00517CCA">
              <w:rPr>
                <w:rStyle w:val="Hyperlink"/>
                <w:noProof/>
                <w:rtl/>
              </w:rPr>
              <w:t>الباب الثامن والعشرون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Toc494874483 \h</w:instrText>
            </w:r>
            <w:r>
              <w:rPr>
                <w:noProof/>
                <w:webHidden/>
                <w:rtl/>
              </w:rPr>
              <w:instrText xml:space="preserve"> </w:instrText>
            </w:r>
            <w:r>
              <w:rPr>
                <w:noProof/>
                <w:webHidden/>
                <w:rtl/>
              </w:rPr>
            </w:r>
            <w:r>
              <w:rPr>
                <w:noProof/>
                <w:webHidden/>
                <w:rtl/>
              </w:rPr>
              <w:fldChar w:fldCharType="separate"/>
            </w:r>
            <w:r>
              <w:rPr>
                <w:noProof/>
                <w:webHidden/>
                <w:rtl/>
              </w:rPr>
              <w:t>125</w:t>
            </w:r>
            <w:r>
              <w:rPr>
                <w:noProof/>
                <w:webHidden/>
                <w:rtl/>
              </w:rPr>
              <w:fldChar w:fldCharType="end"/>
            </w:r>
          </w:hyperlink>
        </w:p>
        <w:p w:rsidR="00FB0D97" w:rsidRDefault="00FB0D97">
          <w:pPr>
            <w:pStyle w:val="TOC2"/>
            <w:tabs>
              <w:tab w:val="right" w:leader="dot" w:pos="8900"/>
            </w:tabs>
            <w:rPr>
              <w:rFonts w:asciiTheme="minorHAnsi" w:eastAsiaTheme="minorEastAsia" w:hAnsiTheme="minorHAnsi" w:cstheme="minorBidi"/>
              <w:noProof/>
              <w:color w:val="auto"/>
              <w:sz w:val="22"/>
              <w:szCs w:val="22"/>
              <w:rtl/>
            </w:rPr>
          </w:pPr>
          <w:hyperlink w:anchor="_Toc494874484" w:history="1">
            <w:r w:rsidRPr="00517CCA">
              <w:rPr>
                <w:rStyle w:val="Hyperlink"/>
                <w:noProof/>
                <w:rtl/>
              </w:rPr>
              <w:t>الباب التاسع والعشرون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Toc494874484 \h</w:instrText>
            </w:r>
            <w:r>
              <w:rPr>
                <w:noProof/>
                <w:webHidden/>
                <w:rtl/>
              </w:rPr>
              <w:instrText xml:space="preserve"> </w:instrText>
            </w:r>
            <w:r>
              <w:rPr>
                <w:noProof/>
                <w:webHidden/>
                <w:rtl/>
              </w:rPr>
            </w:r>
            <w:r>
              <w:rPr>
                <w:noProof/>
                <w:webHidden/>
                <w:rtl/>
              </w:rPr>
              <w:fldChar w:fldCharType="separate"/>
            </w:r>
            <w:r>
              <w:rPr>
                <w:noProof/>
                <w:webHidden/>
                <w:rtl/>
              </w:rPr>
              <w:t>129</w:t>
            </w:r>
            <w:r>
              <w:rPr>
                <w:noProof/>
                <w:webHidden/>
                <w:rtl/>
              </w:rPr>
              <w:fldChar w:fldCharType="end"/>
            </w:r>
          </w:hyperlink>
        </w:p>
        <w:p w:rsidR="00FB0D97" w:rsidRDefault="00FB0D97">
          <w:pPr>
            <w:pStyle w:val="TOC2"/>
            <w:tabs>
              <w:tab w:val="right" w:leader="dot" w:pos="8900"/>
            </w:tabs>
            <w:rPr>
              <w:rFonts w:asciiTheme="minorHAnsi" w:eastAsiaTheme="minorEastAsia" w:hAnsiTheme="minorHAnsi" w:cstheme="minorBidi"/>
              <w:noProof/>
              <w:color w:val="auto"/>
              <w:sz w:val="22"/>
              <w:szCs w:val="22"/>
              <w:rtl/>
            </w:rPr>
          </w:pPr>
          <w:hyperlink w:anchor="_Toc494874485" w:history="1">
            <w:r w:rsidRPr="00517CCA">
              <w:rPr>
                <w:rStyle w:val="Hyperlink"/>
                <w:noProof/>
                <w:rtl/>
              </w:rPr>
              <w:t>الباب الثلاثون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Toc494874485 \h</w:instrText>
            </w:r>
            <w:r>
              <w:rPr>
                <w:noProof/>
                <w:webHidden/>
                <w:rtl/>
              </w:rPr>
              <w:instrText xml:space="preserve"> </w:instrText>
            </w:r>
            <w:r>
              <w:rPr>
                <w:noProof/>
                <w:webHidden/>
                <w:rtl/>
              </w:rPr>
            </w:r>
            <w:r>
              <w:rPr>
                <w:noProof/>
                <w:webHidden/>
                <w:rtl/>
              </w:rPr>
              <w:fldChar w:fldCharType="separate"/>
            </w:r>
            <w:r>
              <w:rPr>
                <w:noProof/>
                <w:webHidden/>
                <w:rtl/>
              </w:rPr>
              <w:t>130</w:t>
            </w:r>
            <w:r>
              <w:rPr>
                <w:noProof/>
                <w:webHidden/>
                <w:rtl/>
              </w:rPr>
              <w:fldChar w:fldCharType="end"/>
            </w:r>
          </w:hyperlink>
        </w:p>
        <w:p w:rsidR="00FB0D97" w:rsidRDefault="00FB0D97">
          <w:pPr>
            <w:pStyle w:val="TOC2"/>
            <w:tabs>
              <w:tab w:val="right" w:leader="dot" w:pos="8900"/>
            </w:tabs>
            <w:rPr>
              <w:rFonts w:asciiTheme="minorHAnsi" w:eastAsiaTheme="minorEastAsia" w:hAnsiTheme="minorHAnsi" w:cstheme="minorBidi"/>
              <w:noProof/>
              <w:color w:val="auto"/>
              <w:sz w:val="22"/>
              <w:szCs w:val="22"/>
              <w:rtl/>
            </w:rPr>
          </w:pPr>
          <w:hyperlink w:anchor="_Toc494874486" w:history="1">
            <w:r w:rsidRPr="00517CCA">
              <w:rPr>
                <w:rStyle w:val="Hyperlink"/>
                <w:noProof/>
                <w:rtl/>
              </w:rPr>
              <w:t>الباب الحاد</w:t>
            </w:r>
            <w:r w:rsidRPr="00517CCA">
              <w:rPr>
                <w:rStyle w:val="Hyperlink"/>
                <w:noProof/>
                <w:rtl/>
              </w:rPr>
              <w:t>ي</w:t>
            </w:r>
            <w:r w:rsidRPr="00517CCA">
              <w:rPr>
                <w:rStyle w:val="Hyperlink"/>
                <w:noProof/>
                <w:rtl/>
              </w:rPr>
              <w:t xml:space="preserve"> والثلاثون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Toc494874486 \h</w:instrText>
            </w:r>
            <w:r>
              <w:rPr>
                <w:noProof/>
                <w:webHidden/>
                <w:rtl/>
              </w:rPr>
              <w:instrText xml:space="preserve"> </w:instrText>
            </w:r>
            <w:r>
              <w:rPr>
                <w:noProof/>
                <w:webHidden/>
                <w:rtl/>
              </w:rPr>
            </w:r>
            <w:r>
              <w:rPr>
                <w:noProof/>
                <w:webHidden/>
                <w:rtl/>
              </w:rPr>
              <w:fldChar w:fldCharType="separate"/>
            </w:r>
            <w:r>
              <w:rPr>
                <w:noProof/>
                <w:webHidden/>
                <w:rtl/>
              </w:rPr>
              <w:t>132</w:t>
            </w:r>
            <w:r>
              <w:rPr>
                <w:noProof/>
                <w:webHidden/>
                <w:rtl/>
              </w:rPr>
              <w:fldChar w:fldCharType="end"/>
            </w:r>
          </w:hyperlink>
        </w:p>
        <w:p w:rsidR="00FB0D97" w:rsidRDefault="00FB0D97">
          <w:pPr>
            <w:pStyle w:val="TOC2"/>
            <w:tabs>
              <w:tab w:val="right" w:leader="dot" w:pos="8900"/>
            </w:tabs>
            <w:rPr>
              <w:rFonts w:asciiTheme="minorHAnsi" w:eastAsiaTheme="minorEastAsia" w:hAnsiTheme="minorHAnsi" w:cstheme="minorBidi"/>
              <w:noProof/>
              <w:color w:val="auto"/>
              <w:sz w:val="22"/>
              <w:szCs w:val="22"/>
              <w:rtl/>
            </w:rPr>
          </w:pPr>
          <w:hyperlink w:anchor="_Toc494874487" w:history="1">
            <w:r w:rsidRPr="00517CCA">
              <w:rPr>
                <w:rStyle w:val="Hyperlink"/>
                <w:noProof/>
                <w:rtl/>
              </w:rPr>
              <w:t>الباب الثاني والثلاثون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Toc494874487 \h</w:instrText>
            </w:r>
            <w:r>
              <w:rPr>
                <w:noProof/>
                <w:webHidden/>
                <w:rtl/>
              </w:rPr>
              <w:instrText xml:space="preserve"> </w:instrText>
            </w:r>
            <w:r>
              <w:rPr>
                <w:noProof/>
                <w:webHidden/>
                <w:rtl/>
              </w:rPr>
            </w:r>
            <w:r>
              <w:rPr>
                <w:noProof/>
                <w:webHidden/>
                <w:rtl/>
              </w:rPr>
              <w:fldChar w:fldCharType="separate"/>
            </w:r>
            <w:r>
              <w:rPr>
                <w:noProof/>
                <w:webHidden/>
                <w:rtl/>
              </w:rPr>
              <w:t>136</w:t>
            </w:r>
            <w:r>
              <w:rPr>
                <w:noProof/>
                <w:webHidden/>
                <w:rtl/>
              </w:rPr>
              <w:fldChar w:fldCharType="end"/>
            </w:r>
          </w:hyperlink>
        </w:p>
        <w:p w:rsidR="00FB0D97" w:rsidRDefault="00FB0D97">
          <w:pPr>
            <w:pStyle w:val="TOC2"/>
            <w:tabs>
              <w:tab w:val="right" w:leader="dot" w:pos="8900"/>
            </w:tabs>
            <w:rPr>
              <w:rFonts w:asciiTheme="minorHAnsi" w:eastAsiaTheme="minorEastAsia" w:hAnsiTheme="minorHAnsi" w:cstheme="minorBidi"/>
              <w:noProof/>
              <w:color w:val="auto"/>
              <w:sz w:val="22"/>
              <w:szCs w:val="22"/>
              <w:rtl/>
            </w:rPr>
          </w:pPr>
          <w:hyperlink w:anchor="_Toc494874488" w:history="1">
            <w:r w:rsidRPr="00517CCA">
              <w:rPr>
                <w:rStyle w:val="Hyperlink"/>
                <w:noProof/>
                <w:rtl/>
              </w:rPr>
              <w:t>الباب الثالث والثلاثون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Toc494874488 \h</w:instrText>
            </w:r>
            <w:r>
              <w:rPr>
                <w:noProof/>
                <w:webHidden/>
                <w:rtl/>
              </w:rPr>
              <w:instrText xml:space="preserve"> </w:instrText>
            </w:r>
            <w:r>
              <w:rPr>
                <w:noProof/>
                <w:webHidden/>
                <w:rtl/>
              </w:rPr>
            </w:r>
            <w:r>
              <w:rPr>
                <w:noProof/>
                <w:webHidden/>
                <w:rtl/>
              </w:rPr>
              <w:fldChar w:fldCharType="separate"/>
            </w:r>
            <w:r>
              <w:rPr>
                <w:noProof/>
                <w:webHidden/>
                <w:rtl/>
              </w:rPr>
              <w:t>142</w:t>
            </w:r>
            <w:r>
              <w:rPr>
                <w:noProof/>
                <w:webHidden/>
                <w:rtl/>
              </w:rPr>
              <w:fldChar w:fldCharType="end"/>
            </w:r>
          </w:hyperlink>
        </w:p>
        <w:p w:rsidR="00FB0D97" w:rsidRDefault="00FB0D97">
          <w:pPr>
            <w:pStyle w:val="TOC2"/>
            <w:tabs>
              <w:tab w:val="right" w:leader="dot" w:pos="8900"/>
            </w:tabs>
            <w:rPr>
              <w:rFonts w:asciiTheme="minorHAnsi" w:eastAsiaTheme="minorEastAsia" w:hAnsiTheme="minorHAnsi" w:cstheme="minorBidi"/>
              <w:noProof/>
              <w:color w:val="auto"/>
              <w:sz w:val="22"/>
              <w:szCs w:val="22"/>
              <w:rtl/>
            </w:rPr>
          </w:pPr>
          <w:hyperlink w:anchor="_Toc494874489" w:history="1">
            <w:r w:rsidRPr="00517CCA">
              <w:rPr>
                <w:rStyle w:val="Hyperlink"/>
                <w:noProof/>
                <w:rtl/>
              </w:rPr>
              <w:t>الباب الرابع والثلاثون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Toc494874489 \h</w:instrText>
            </w:r>
            <w:r>
              <w:rPr>
                <w:noProof/>
                <w:webHidden/>
                <w:rtl/>
              </w:rPr>
              <w:instrText xml:space="preserve"> </w:instrText>
            </w:r>
            <w:r>
              <w:rPr>
                <w:noProof/>
                <w:webHidden/>
                <w:rtl/>
              </w:rPr>
            </w:r>
            <w:r>
              <w:rPr>
                <w:noProof/>
                <w:webHidden/>
                <w:rtl/>
              </w:rPr>
              <w:fldChar w:fldCharType="separate"/>
            </w:r>
            <w:r>
              <w:rPr>
                <w:noProof/>
                <w:webHidden/>
                <w:rtl/>
              </w:rPr>
              <w:t>151</w:t>
            </w:r>
            <w:r>
              <w:rPr>
                <w:noProof/>
                <w:webHidden/>
                <w:rtl/>
              </w:rPr>
              <w:fldChar w:fldCharType="end"/>
            </w:r>
          </w:hyperlink>
        </w:p>
        <w:p w:rsidR="00FB0D97" w:rsidRDefault="00FB0D97">
          <w:pPr>
            <w:pStyle w:val="TOC2"/>
            <w:tabs>
              <w:tab w:val="right" w:leader="dot" w:pos="8900"/>
            </w:tabs>
            <w:rPr>
              <w:rFonts w:asciiTheme="minorHAnsi" w:eastAsiaTheme="minorEastAsia" w:hAnsiTheme="minorHAnsi" w:cstheme="minorBidi"/>
              <w:noProof/>
              <w:color w:val="auto"/>
              <w:sz w:val="22"/>
              <w:szCs w:val="22"/>
              <w:rtl/>
            </w:rPr>
          </w:pPr>
          <w:hyperlink w:anchor="_Toc494874490" w:history="1">
            <w:r w:rsidRPr="00517CCA">
              <w:rPr>
                <w:rStyle w:val="Hyperlink"/>
                <w:noProof/>
                <w:rtl/>
              </w:rPr>
              <w:t>الباب الخامس والثلاثون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Toc494874490 \h</w:instrText>
            </w:r>
            <w:r>
              <w:rPr>
                <w:noProof/>
                <w:webHidden/>
                <w:rtl/>
              </w:rPr>
              <w:instrText xml:space="preserve"> </w:instrText>
            </w:r>
            <w:r>
              <w:rPr>
                <w:noProof/>
                <w:webHidden/>
                <w:rtl/>
              </w:rPr>
            </w:r>
            <w:r>
              <w:rPr>
                <w:noProof/>
                <w:webHidden/>
                <w:rtl/>
              </w:rPr>
              <w:fldChar w:fldCharType="separate"/>
            </w:r>
            <w:r>
              <w:rPr>
                <w:noProof/>
                <w:webHidden/>
                <w:rtl/>
              </w:rPr>
              <w:t>155</w:t>
            </w:r>
            <w:r>
              <w:rPr>
                <w:noProof/>
                <w:webHidden/>
                <w:rtl/>
              </w:rPr>
              <w:fldChar w:fldCharType="end"/>
            </w:r>
          </w:hyperlink>
        </w:p>
        <w:p w:rsidR="00FB0D97" w:rsidRDefault="00FB0D97">
          <w:pPr>
            <w:pStyle w:val="TOC2"/>
            <w:tabs>
              <w:tab w:val="right" w:leader="dot" w:pos="8900"/>
            </w:tabs>
            <w:rPr>
              <w:rFonts w:asciiTheme="minorHAnsi" w:eastAsiaTheme="minorEastAsia" w:hAnsiTheme="minorHAnsi" w:cstheme="minorBidi"/>
              <w:noProof/>
              <w:color w:val="auto"/>
              <w:sz w:val="22"/>
              <w:szCs w:val="22"/>
              <w:rtl/>
            </w:rPr>
          </w:pPr>
          <w:hyperlink w:anchor="_Toc494874491" w:history="1">
            <w:r w:rsidRPr="00517CCA">
              <w:rPr>
                <w:rStyle w:val="Hyperlink"/>
                <w:noProof/>
                <w:rtl/>
              </w:rPr>
              <w:t>الباب السادس والثلاثون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Toc494874491 \h</w:instrText>
            </w:r>
            <w:r>
              <w:rPr>
                <w:noProof/>
                <w:webHidden/>
                <w:rtl/>
              </w:rPr>
              <w:instrText xml:space="preserve"> </w:instrText>
            </w:r>
            <w:r>
              <w:rPr>
                <w:noProof/>
                <w:webHidden/>
                <w:rtl/>
              </w:rPr>
            </w:r>
            <w:r>
              <w:rPr>
                <w:noProof/>
                <w:webHidden/>
                <w:rtl/>
              </w:rPr>
              <w:fldChar w:fldCharType="separate"/>
            </w:r>
            <w:r>
              <w:rPr>
                <w:noProof/>
                <w:webHidden/>
                <w:rtl/>
              </w:rPr>
              <w:t>160</w:t>
            </w:r>
            <w:r>
              <w:rPr>
                <w:noProof/>
                <w:webHidden/>
                <w:rtl/>
              </w:rPr>
              <w:fldChar w:fldCharType="end"/>
            </w:r>
          </w:hyperlink>
        </w:p>
        <w:p w:rsidR="00FB0D97" w:rsidRDefault="00FB0D97">
          <w:pPr>
            <w:pStyle w:val="TOC2"/>
            <w:tabs>
              <w:tab w:val="right" w:leader="dot" w:pos="8900"/>
            </w:tabs>
            <w:rPr>
              <w:rFonts w:asciiTheme="minorHAnsi" w:eastAsiaTheme="minorEastAsia" w:hAnsiTheme="minorHAnsi" w:cstheme="minorBidi"/>
              <w:noProof/>
              <w:color w:val="auto"/>
              <w:sz w:val="22"/>
              <w:szCs w:val="22"/>
              <w:rtl/>
            </w:rPr>
          </w:pPr>
          <w:hyperlink w:anchor="_Toc494874492" w:history="1">
            <w:r w:rsidRPr="00517CCA">
              <w:rPr>
                <w:rStyle w:val="Hyperlink"/>
                <w:noProof/>
                <w:rtl/>
              </w:rPr>
              <w:t>الباب السابع والثلاثون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Toc494874492 \h</w:instrText>
            </w:r>
            <w:r>
              <w:rPr>
                <w:noProof/>
                <w:webHidden/>
                <w:rtl/>
              </w:rPr>
              <w:instrText xml:space="preserve"> </w:instrText>
            </w:r>
            <w:r>
              <w:rPr>
                <w:noProof/>
                <w:webHidden/>
                <w:rtl/>
              </w:rPr>
            </w:r>
            <w:r>
              <w:rPr>
                <w:noProof/>
                <w:webHidden/>
                <w:rtl/>
              </w:rPr>
              <w:fldChar w:fldCharType="separate"/>
            </w:r>
            <w:r>
              <w:rPr>
                <w:noProof/>
                <w:webHidden/>
                <w:rtl/>
              </w:rPr>
              <w:t>163</w:t>
            </w:r>
            <w:r>
              <w:rPr>
                <w:noProof/>
                <w:webHidden/>
                <w:rtl/>
              </w:rPr>
              <w:fldChar w:fldCharType="end"/>
            </w:r>
          </w:hyperlink>
        </w:p>
        <w:p w:rsidR="00FB0D97" w:rsidRDefault="00FB0D97">
          <w:pPr>
            <w:pStyle w:val="TOC2"/>
            <w:tabs>
              <w:tab w:val="right" w:leader="dot" w:pos="8900"/>
            </w:tabs>
            <w:rPr>
              <w:rFonts w:asciiTheme="minorHAnsi" w:eastAsiaTheme="minorEastAsia" w:hAnsiTheme="minorHAnsi" w:cstheme="minorBidi"/>
              <w:noProof/>
              <w:color w:val="auto"/>
              <w:sz w:val="22"/>
              <w:szCs w:val="22"/>
              <w:rtl/>
            </w:rPr>
          </w:pPr>
          <w:hyperlink w:anchor="_Toc494874493" w:history="1">
            <w:r w:rsidRPr="00517CCA">
              <w:rPr>
                <w:rStyle w:val="Hyperlink"/>
                <w:noProof/>
                <w:rtl/>
              </w:rPr>
              <w:t>الباب الثامن والثلاثون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Toc494874493 \h</w:instrText>
            </w:r>
            <w:r>
              <w:rPr>
                <w:noProof/>
                <w:webHidden/>
                <w:rtl/>
              </w:rPr>
              <w:instrText xml:space="preserve"> </w:instrText>
            </w:r>
            <w:r>
              <w:rPr>
                <w:noProof/>
                <w:webHidden/>
                <w:rtl/>
              </w:rPr>
            </w:r>
            <w:r>
              <w:rPr>
                <w:noProof/>
                <w:webHidden/>
                <w:rtl/>
              </w:rPr>
              <w:fldChar w:fldCharType="separate"/>
            </w:r>
            <w:r>
              <w:rPr>
                <w:noProof/>
                <w:webHidden/>
                <w:rtl/>
              </w:rPr>
              <w:t>169</w:t>
            </w:r>
            <w:r>
              <w:rPr>
                <w:noProof/>
                <w:webHidden/>
                <w:rtl/>
              </w:rPr>
              <w:fldChar w:fldCharType="end"/>
            </w:r>
          </w:hyperlink>
        </w:p>
        <w:p w:rsidR="00FB0D97" w:rsidRDefault="00FB0D97">
          <w:pPr>
            <w:pStyle w:val="TOC2"/>
            <w:tabs>
              <w:tab w:val="right" w:leader="dot" w:pos="8900"/>
            </w:tabs>
            <w:rPr>
              <w:rFonts w:asciiTheme="minorHAnsi" w:eastAsiaTheme="minorEastAsia" w:hAnsiTheme="minorHAnsi" w:cstheme="minorBidi"/>
              <w:noProof/>
              <w:color w:val="auto"/>
              <w:sz w:val="22"/>
              <w:szCs w:val="22"/>
              <w:rtl/>
            </w:rPr>
          </w:pPr>
          <w:hyperlink w:anchor="_Toc494874494" w:history="1">
            <w:r>
              <w:rPr>
                <w:rStyle w:val="Hyperlink"/>
                <w:noProof/>
                <w:rtl/>
              </w:rPr>
              <w:t>الباب التاسع والثلاثون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Toc494874494 \h</w:instrText>
            </w:r>
            <w:r>
              <w:rPr>
                <w:noProof/>
                <w:webHidden/>
                <w:rtl/>
              </w:rPr>
              <w:instrText xml:space="preserve"> </w:instrText>
            </w:r>
            <w:r>
              <w:rPr>
                <w:noProof/>
                <w:webHidden/>
                <w:rtl/>
              </w:rPr>
            </w:r>
            <w:r>
              <w:rPr>
                <w:noProof/>
                <w:webHidden/>
                <w:rtl/>
              </w:rPr>
              <w:fldChar w:fldCharType="separate"/>
            </w:r>
            <w:r>
              <w:rPr>
                <w:noProof/>
                <w:webHidden/>
                <w:rtl/>
              </w:rPr>
              <w:t>187</w:t>
            </w:r>
            <w:r>
              <w:rPr>
                <w:noProof/>
                <w:webHidden/>
                <w:rtl/>
              </w:rPr>
              <w:fldChar w:fldCharType="end"/>
            </w:r>
          </w:hyperlink>
        </w:p>
        <w:p w:rsidR="00FB0D97" w:rsidRDefault="00FB0D97">
          <w:pPr>
            <w:pStyle w:val="TOC2"/>
            <w:tabs>
              <w:tab w:val="right" w:leader="dot" w:pos="8900"/>
            </w:tabs>
            <w:rPr>
              <w:rFonts w:asciiTheme="minorHAnsi" w:eastAsiaTheme="minorEastAsia" w:hAnsiTheme="minorHAnsi" w:cstheme="minorBidi"/>
              <w:noProof/>
              <w:color w:val="auto"/>
              <w:sz w:val="22"/>
              <w:szCs w:val="22"/>
              <w:rtl/>
            </w:rPr>
          </w:pPr>
          <w:hyperlink w:anchor="_Toc494874495" w:history="1">
            <w:r w:rsidRPr="00517CCA">
              <w:rPr>
                <w:rStyle w:val="Hyperlink"/>
                <w:noProof/>
                <w:rtl/>
              </w:rPr>
              <w:t>الباب الأربعون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Toc494874495 \h</w:instrText>
            </w:r>
            <w:r>
              <w:rPr>
                <w:noProof/>
                <w:webHidden/>
                <w:rtl/>
              </w:rPr>
              <w:instrText xml:space="preserve"> </w:instrText>
            </w:r>
            <w:r>
              <w:rPr>
                <w:noProof/>
                <w:webHidden/>
                <w:rtl/>
              </w:rPr>
            </w:r>
            <w:r>
              <w:rPr>
                <w:noProof/>
                <w:webHidden/>
                <w:rtl/>
              </w:rPr>
              <w:fldChar w:fldCharType="separate"/>
            </w:r>
            <w:r>
              <w:rPr>
                <w:noProof/>
                <w:webHidden/>
                <w:rtl/>
              </w:rPr>
              <w:t>190</w:t>
            </w:r>
            <w:r>
              <w:rPr>
                <w:noProof/>
                <w:webHidden/>
                <w:rtl/>
              </w:rPr>
              <w:fldChar w:fldCharType="end"/>
            </w:r>
          </w:hyperlink>
        </w:p>
        <w:p w:rsidR="00FB0D97" w:rsidRDefault="00FB0D97">
          <w:pPr>
            <w:pStyle w:val="TOC2"/>
            <w:tabs>
              <w:tab w:val="right" w:leader="dot" w:pos="8900"/>
            </w:tabs>
            <w:rPr>
              <w:rFonts w:asciiTheme="minorHAnsi" w:eastAsiaTheme="minorEastAsia" w:hAnsiTheme="minorHAnsi" w:cstheme="minorBidi"/>
              <w:noProof/>
              <w:color w:val="auto"/>
              <w:sz w:val="22"/>
              <w:szCs w:val="22"/>
              <w:rtl/>
            </w:rPr>
          </w:pPr>
          <w:hyperlink w:anchor="_Toc494874496" w:history="1">
            <w:r w:rsidRPr="00517CCA">
              <w:rPr>
                <w:rStyle w:val="Hyperlink"/>
                <w:noProof/>
                <w:rtl/>
              </w:rPr>
              <w:t>الباب الحادي والأربعون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Toc494874496 \h</w:instrText>
            </w:r>
            <w:r>
              <w:rPr>
                <w:noProof/>
                <w:webHidden/>
                <w:rtl/>
              </w:rPr>
              <w:instrText xml:space="preserve"> </w:instrText>
            </w:r>
            <w:r>
              <w:rPr>
                <w:noProof/>
                <w:webHidden/>
                <w:rtl/>
              </w:rPr>
            </w:r>
            <w:r>
              <w:rPr>
                <w:noProof/>
                <w:webHidden/>
                <w:rtl/>
              </w:rPr>
              <w:fldChar w:fldCharType="separate"/>
            </w:r>
            <w:r>
              <w:rPr>
                <w:noProof/>
                <w:webHidden/>
                <w:rtl/>
              </w:rPr>
              <w:t>208</w:t>
            </w:r>
            <w:r>
              <w:rPr>
                <w:noProof/>
                <w:webHidden/>
                <w:rtl/>
              </w:rPr>
              <w:fldChar w:fldCharType="end"/>
            </w:r>
          </w:hyperlink>
        </w:p>
        <w:p w:rsidR="00FB0D97" w:rsidRDefault="00FB0D97">
          <w:pPr>
            <w:pStyle w:val="TOC2"/>
            <w:tabs>
              <w:tab w:val="right" w:leader="dot" w:pos="8900"/>
            </w:tabs>
            <w:rPr>
              <w:rFonts w:asciiTheme="minorHAnsi" w:eastAsiaTheme="minorEastAsia" w:hAnsiTheme="minorHAnsi" w:cstheme="minorBidi"/>
              <w:noProof/>
              <w:color w:val="auto"/>
              <w:sz w:val="22"/>
              <w:szCs w:val="22"/>
              <w:rtl/>
            </w:rPr>
          </w:pPr>
          <w:hyperlink w:anchor="_Toc494874497" w:history="1">
            <w:r w:rsidRPr="00517CCA">
              <w:rPr>
                <w:rStyle w:val="Hyperlink"/>
                <w:noProof/>
                <w:rtl/>
              </w:rPr>
              <w:t>الباب الثاني والأربعون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Toc494874497 \h</w:instrText>
            </w:r>
            <w:r>
              <w:rPr>
                <w:noProof/>
                <w:webHidden/>
                <w:rtl/>
              </w:rPr>
              <w:instrText xml:space="preserve"> </w:instrText>
            </w:r>
            <w:r>
              <w:rPr>
                <w:noProof/>
                <w:webHidden/>
                <w:rtl/>
              </w:rPr>
            </w:r>
            <w:r>
              <w:rPr>
                <w:noProof/>
                <w:webHidden/>
                <w:rtl/>
              </w:rPr>
              <w:fldChar w:fldCharType="separate"/>
            </w:r>
            <w:r>
              <w:rPr>
                <w:noProof/>
                <w:webHidden/>
                <w:rtl/>
              </w:rPr>
              <w:t>217</w:t>
            </w:r>
            <w:r>
              <w:rPr>
                <w:noProof/>
                <w:webHidden/>
                <w:rtl/>
              </w:rPr>
              <w:fldChar w:fldCharType="end"/>
            </w:r>
          </w:hyperlink>
        </w:p>
        <w:p w:rsidR="00FB0D97" w:rsidRDefault="00FB0D97">
          <w:pPr>
            <w:pStyle w:val="TOC2"/>
            <w:tabs>
              <w:tab w:val="right" w:leader="dot" w:pos="8900"/>
            </w:tabs>
            <w:rPr>
              <w:rFonts w:asciiTheme="minorHAnsi" w:eastAsiaTheme="minorEastAsia" w:hAnsiTheme="minorHAnsi" w:cstheme="minorBidi"/>
              <w:noProof/>
              <w:color w:val="auto"/>
              <w:sz w:val="22"/>
              <w:szCs w:val="22"/>
              <w:rtl/>
            </w:rPr>
          </w:pPr>
          <w:hyperlink w:anchor="_Toc494874498" w:history="1">
            <w:r w:rsidRPr="00517CCA">
              <w:rPr>
                <w:rStyle w:val="Hyperlink"/>
                <w:noProof/>
                <w:rtl/>
              </w:rPr>
              <w:t>الباب الثالث والأربعون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Toc494874498 \h</w:instrText>
            </w:r>
            <w:r>
              <w:rPr>
                <w:noProof/>
                <w:webHidden/>
                <w:rtl/>
              </w:rPr>
              <w:instrText xml:space="preserve"> </w:instrText>
            </w:r>
            <w:r>
              <w:rPr>
                <w:noProof/>
                <w:webHidden/>
                <w:rtl/>
              </w:rPr>
            </w:r>
            <w:r>
              <w:rPr>
                <w:noProof/>
                <w:webHidden/>
                <w:rtl/>
              </w:rPr>
              <w:fldChar w:fldCharType="separate"/>
            </w:r>
            <w:r>
              <w:rPr>
                <w:noProof/>
                <w:webHidden/>
                <w:rtl/>
              </w:rPr>
              <w:t>221</w:t>
            </w:r>
            <w:r>
              <w:rPr>
                <w:noProof/>
                <w:webHidden/>
                <w:rtl/>
              </w:rPr>
              <w:fldChar w:fldCharType="end"/>
            </w:r>
          </w:hyperlink>
        </w:p>
        <w:p w:rsidR="00FB0D97" w:rsidRDefault="00FB0D97">
          <w:pPr>
            <w:pStyle w:val="TOC2"/>
            <w:tabs>
              <w:tab w:val="right" w:leader="dot" w:pos="8900"/>
            </w:tabs>
            <w:rPr>
              <w:rFonts w:asciiTheme="minorHAnsi" w:eastAsiaTheme="minorEastAsia" w:hAnsiTheme="minorHAnsi" w:cstheme="minorBidi"/>
              <w:noProof/>
              <w:color w:val="auto"/>
              <w:sz w:val="22"/>
              <w:szCs w:val="22"/>
              <w:rtl/>
            </w:rPr>
          </w:pPr>
          <w:hyperlink w:anchor="_Toc494874499" w:history="1">
            <w:r w:rsidRPr="00517CCA">
              <w:rPr>
                <w:rStyle w:val="Hyperlink"/>
                <w:noProof/>
                <w:rtl/>
              </w:rPr>
              <w:t>الباب الرابع والأربعون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Toc494874499 \h</w:instrText>
            </w:r>
            <w:r>
              <w:rPr>
                <w:noProof/>
                <w:webHidden/>
                <w:rtl/>
              </w:rPr>
              <w:instrText xml:space="preserve"> </w:instrText>
            </w:r>
            <w:r>
              <w:rPr>
                <w:noProof/>
                <w:webHidden/>
                <w:rtl/>
              </w:rPr>
            </w:r>
            <w:r>
              <w:rPr>
                <w:noProof/>
                <w:webHidden/>
                <w:rtl/>
              </w:rPr>
              <w:fldChar w:fldCharType="separate"/>
            </w:r>
            <w:r>
              <w:rPr>
                <w:noProof/>
                <w:webHidden/>
                <w:rtl/>
              </w:rPr>
              <w:t>227</w:t>
            </w:r>
            <w:r>
              <w:rPr>
                <w:noProof/>
                <w:webHidden/>
                <w:rtl/>
              </w:rPr>
              <w:fldChar w:fldCharType="end"/>
            </w:r>
          </w:hyperlink>
        </w:p>
        <w:p w:rsidR="00FB0D97" w:rsidRDefault="00FB0D97">
          <w:pPr>
            <w:pStyle w:val="TOC2"/>
            <w:tabs>
              <w:tab w:val="right" w:leader="dot" w:pos="8900"/>
            </w:tabs>
            <w:rPr>
              <w:rFonts w:asciiTheme="minorHAnsi" w:eastAsiaTheme="minorEastAsia" w:hAnsiTheme="minorHAnsi" w:cstheme="minorBidi"/>
              <w:noProof/>
              <w:color w:val="auto"/>
              <w:sz w:val="22"/>
              <w:szCs w:val="22"/>
              <w:rtl/>
            </w:rPr>
          </w:pPr>
          <w:hyperlink w:anchor="_Toc494874500" w:history="1">
            <w:r w:rsidRPr="00517CCA">
              <w:rPr>
                <w:rStyle w:val="Hyperlink"/>
                <w:noProof/>
                <w:rtl/>
              </w:rPr>
              <w:t>الباب الخامس والأربعون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Toc494874500 \h</w:instrText>
            </w:r>
            <w:r>
              <w:rPr>
                <w:noProof/>
                <w:webHidden/>
                <w:rtl/>
              </w:rPr>
              <w:instrText xml:space="preserve"> </w:instrText>
            </w:r>
            <w:r>
              <w:rPr>
                <w:noProof/>
                <w:webHidden/>
                <w:rtl/>
              </w:rPr>
            </w:r>
            <w:r>
              <w:rPr>
                <w:noProof/>
                <w:webHidden/>
                <w:rtl/>
              </w:rPr>
              <w:fldChar w:fldCharType="separate"/>
            </w:r>
            <w:r>
              <w:rPr>
                <w:noProof/>
                <w:webHidden/>
                <w:rtl/>
              </w:rPr>
              <w:t>229</w:t>
            </w:r>
            <w:r>
              <w:rPr>
                <w:noProof/>
                <w:webHidden/>
                <w:rtl/>
              </w:rPr>
              <w:fldChar w:fldCharType="end"/>
            </w:r>
          </w:hyperlink>
        </w:p>
        <w:p w:rsidR="00FB0D97" w:rsidRDefault="00FB0D97">
          <w:pPr>
            <w:pStyle w:val="TOC2"/>
            <w:tabs>
              <w:tab w:val="right" w:leader="dot" w:pos="8900"/>
            </w:tabs>
            <w:rPr>
              <w:rFonts w:asciiTheme="minorHAnsi" w:eastAsiaTheme="minorEastAsia" w:hAnsiTheme="minorHAnsi" w:cstheme="minorBidi"/>
              <w:noProof/>
              <w:color w:val="auto"/>
              <w:sz w:val="22"/>
              <w:szCs w:val="22"/>
              <w:rtl/>
            </w:rPr>
          </w:pPr>
          <w:hyperlink w:anchor="_Toc494874501" w:history="1">
            <w:r w:rsidRPr="00517CCA">
              <w:rPr>
                <w:rStyle w:val="Hyperlink"/>
                <w:noProof/>
                <w:rtl/>
              </w:rPr>
              <w:t>الباب السادس والأربعون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Toc494874501 \h</w:instrText>
            </w:r>
            <w:r>
              <w:rPr>
                <w:noProof/>
                <w:webHidden/>
                <w:rtl/>
              </w:rPr>
              <w:instrText xml:space="preserve"> </w:instrText>
            </w:r>
            <w:r>
              <w:rPr>
                <w:noProof/>
                <w:webHidden/>
                <w:rtl/>
              </w:rPr>
            </w:r>
            <w:r>
              <w:rPr>
                <w:noProof/>
                <w:webHidden/>
                <w:rtl/>
              </w:rPr>
              <w:fldChar w:fldCharType="separate"/>
            </w:r>
            <w:r>
              <w:rPr>
                <w:noProof/>
                <w:webHidden/>
                <w:rtl/>
              </w:rPr>
              <w:t>233</w:t>
            </w:r>
            <w:r>
              <w:rPr>
                <w:noProof/>
                <w:webHidden/>
                <w:rtl/>
              </w:rPr>
              <w:fldChar w:fldCharType="end"/>
            </w:r>
          </w:hyperlink>
        </w:p>
        <w:p w:rsidR="00FB0D97" w:rsidRDefault="00FB0D97">
          <w:pPr>
            <w:pStyle w:val="TOC2"/>
            <w:tabs>
              <w:tab w:val="right" w:leader="dot" w:pos="8900"/>
            </w:tabs>
            <w:rPr>
              <w:rFonts w:asciiTheme="minorHAnsi" w:eastAsiaTheme="minorEastAsia" w:hAnsiTheme="minorHAnsi" w:cstheme="minorBidi"/>
              <w:noProof/>
              <w:color w:val="auto"/>
              <w:sz w:val="22"/>
              <w:szCs w:val="22"/>
              <w:rtl/>
            </w:rPr>
          </w:pPr>
          <w:hyperlink w:anchor="_Toc494874502" w:history="1">
            <w:r w:rsidRPr="00517CCA">
              <w:rPr>
                <w:rStyle w:val="Hyperlink"/>
                <w:noProof/>
                <w:rtl/>
              </w:rPr>
              <w:t>الباب السابع والأربعون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Toc494874502 \h</w:instrText>
            </w:r>
            <w:r>
              <w:rPr>
                <w:noProof/>
                <w:webHidden/>
                <w:rtl/>
              </w:rPr>
              <w:instrText xml:space="preserve"> </w:instrText>
            </w:r>
            <w:r>
              <w:rPr>
                <w:noProof/>
                <w:webHidden/>
                <w:rtl/>
              </w:rPr>
            </w:r>
            <w:r>
              <w:rPr>
                <w:noProof/>
                <w:webHidden/>
                <w:rtl/>
              </w:rPr>
              <w:fldChar w:fldCharType="separate"/>
            </w:r>
            <w:r>
              <w:rPr>
                <w:noProof/>
                <w:webHidden/>
                <w:rtl/>
              </w:rPr>
              <w:t>241</w:t>
            </w:r>
            <w:r>
              <w:rPr>
                <w:noProof/>
                <w:webHidden/>
                <w:rtl/>
              </w:rPr>
              <w:fldChar w:fldCharType="end"/>
            </w:r>
          </w:hyperlink>
        </w:p>
        <w:p w:rsidR="00FB0D97" w:rsidRDefault="00FB0D97">
          <w:pPr>
            <w:pStyle w:val="TOC2"/>
            <w:tabs>
              <w:tab w:val="right" w:leader="dot" w:pos="8900"/>
            </w:tabs>
            <w:rPr>
              <w:rFonts w:asciiTheme="minorHAnsi" w:eastAsiaTheme="minorEastAsia" w:hAnsiTheme="minorHAnsi" w:cstheme="minorBidi"/>
              <w:noProof/>
              <w:color w:val="auto"/>
              <w:sz w:val="22"/>
              <w:szCs w:val="22"/>
              <w:rtl/>
            </w:rPr>
          </w:pPr>
          <w:hyperlink w:anchor="_Toc494874503" w:history="1">
            <w:r w:rsidRPr="00517CCA">
              <w:rPr>
                <w:rStyle w:val="Hyperlink"/>
                <w:noProof/>
                <w:rtl/>
              </w:rPr>
              <w:t>الباب الثامن والأربعون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Toc494874503 \h</w:instrText>
            </w:r>
            <w:r>
              <w:rPr>
                <w:noProof/>
                <w:webHidden/>
                <w:rtl/>
              </w:rPr>
              <w:instrText xml:space="preserve"> </w:instrText>
            </w:r>
            <w:r>
              <w:rPr>
                <w:noProof/>
                <w:webHidden/>
                <w:rtl/>
              </w:rPr>
            </w:r>
            <w:r>
              <w:rPr>
                <w:noProof/>
                <w:webHidden/>
                <w:rtl/>
              </w:rPr>
              <w:fldChar w:fldCharType="separate"/>
            </w:r>
            <w:r>
              <w:rPr>
                <w:noProof/>
                <w:webHidden/>
                <w:rtl/>
              </w:rPr>
              <w:t>246</w:t>
            </w:r>
            <w:r>
              <w:rPr>
                <w:noProof/>
                <w:webHidden/>
                <w:rtl/>
              </w:rPr>
              <w:fldChar w:fldCharType="end"/>
            </w:r>
          </w:hyperlink>
        </w:p>
        <w:p w:rsidR="00FB0D97" w:rsidRDefault="00FB0D97">
          <w:pPr>
            <w:pStyle w:val="TOC2"/>
            <w:tabs>
              <w:tab w:val="right" w:leader="dot" w:pos="8900"/>
            </w:tabs>
            <w:rPr>
              <w:rFonts w:asciiTheme="minorHAnsi" w:eastAsiaTheme="minorEastAsia" w:hAnsiTheme="minorHAnsi" w:cstheme="minorBidi"/>
              <w:noProof/>
              <w:color w:val="auto"/>
              <w:sz w:val="22"/>
              <w:szCs w:val="22"/>
              <w:rtl/>
            </w:rPr>
          </w:pPr>
          <w:hyperlink w:anchor="_Toc494874504" w:history="1">
            <w:r w:rsidRPr="00517CCA">
              <w:rPr>
                <w:rStyle w:val="Hyperlink"/>
                <w:noProof/>
                <w:rtl/>
              </w:rPr>
              <w:t>الباب التاسع والأربعون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Toc494874504 \h</w:instrText>
            </w:r>
            <w:r>
              <w:rPr>
                <w:noProof/>
                <w:webHidden/>
                <w:rtl/>
              </w:rPr>
              <w:instrText xml:space="preserve"> </w:instrText>
            </w:r>
            <w:r>
              <w:rPr>
                <w:noProof/>
                <w:webHidden/>
                <w:rtl/>
              </w:rPr>
            </w:r>
            <w:r>
              <w:rPr>
                <w:noProof/>
                <w:webHidden/>
                <w:rtl/>
              </w:rPr>
              <w:fldChar w:fldCharType="separate"/>
            </w:r>
            <w:r>
              <w:rPr>
                <w:noProof/>
                <w:webHidden/>
                <w:rtl/>
              </w:rPr>
              <w:t>255</w:t>
            </w:r>
            <w:r>
              <w:rPr>
                <w:noProof/>
                <w:webHidden/>
                <w:rtl/>
              </w:rPr>
              <w:fldChar w:fldCharType="end"/>
            </w:r>
          </w:hyperlink>
        </w:p>
        <w:p w:rsidR="00FB0D97" w:rsidRDefault="00FB0D97" w:rsidP="00FB0D97">
          <w:pPr>
            <w:pStyle w:val="libNormal"/>
            <w:rPr>
              <w:rtl/>
            </w:rPr>
          </w:pPr>
          <w:r>
            <w:rPr>
              <w:rtl/>
            </w:rPr>
            <w:br w:type="page"/>
          </w:r>
        </w:p>
        <w:p w:rsidR="00FB0D97" w:rsidRDefault="00FB0D97">
          <w:pPr>
            <w:pStyle w:val="TOC2"/>
            <w:tabs>
              <w:tab w:val="right" w:leader="dot" w:pos="8900"/>
            </w:tabs>
            <w:rPr>
              <w:rFonts w:asciiTheme="minorHAnsi" w:eastAsiaTheme="minorEastAsia" w:hAnsiTheme="minorHAnsi" w:cstheme="minorBidi"/>
              <w:noProof/>
              <w:color w:val="auto"/>
              <w:sz w:val="22"/>
              <w:szCs w:val="22"/>
              <w:rtl/>
            </w:rPr>
          </w:pPr>
          <w:hyperlink w:anchor="_Toc494874505" w:history="1">
            <w:r w:rsidRPr="00517CCA">
              <w:rPr>
                <w:rStyle w:val="Hyperlink"/>
                <w:noProof/>
                <w:rtl/>
              </w:rPr>
              <w:t>الباب الخمسون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Toc494874505 \h</w:instrText>
            </w:r>
            <w:r>
              <w:rPr>
                <w:noProof/>
                <w:webHidden/>
                <w:rtl/>
              </w:rPr>
              <w:instrText xml:space="preserve"> </w:instrText>
            </w:r>
            <w:r>
              <w:rPr>
                <w:noProof/>
                <w:webHidden/>
                <w:rtl/>
              </w:rPr>
            </w:r>
            <w:r>
              <w:rPr>
                <w:noProof/>
                <w:webHidden/>
                <w:rtl/>
              </w:rPr>
              <w:fldChar w:fldCharType="separate"/>
            </w:r>
            <w:r>
              <w:rPr>
                <w:noProof/>
                <w:webHidden/>
                <w:rtl/>
              </w:rPr>
              <w:t>258</w:t>
            </w:r>
            <w:r>
              <w:rPr>
                <w:noProof/>
                <w:webHidden/>
                <w:rtl/>
              </w:rPr>
              <w:fldChar w:fldCharType="end"/>
            </w:r>
          </w:hyperlink>
        </w:p>
        <w:p w:rsidR="00FB0D97" w:rsidRDefault="00FB0D97">
          <w:pPr>
            <w:pStyle w:val="TOC2"/>
            <w:tabs>
              <w:tab w:val="right" w:leader="dot" w:pos="8900"/>
            </w:tabs>
            <w:rPr>
              <w:rFonts w:asciiTheme="minorHAnsi" w:eastAsiaTheme="minorEastAsia" w:hAnsiTheme="minorHAnsi" w:cstheme="minorBidi"/>
              <w:noProof/>
              <w:color w:val="auto"/>
              <w:sz w:val="22"/>
              <w:szCs w:val="22"/>
              <w:rtl/>
            </w:rPr>
          </w:pPr>
          <w:hyperlink w:anchor="_Toc494874506" w:history="1">
            <w:r w:rsidRPr="00517CCA">
              <w:rPr>
                <w:rStyle w:val="Hyperlink"/>
                <w:noProof/>
                <w:rtl/>
              </w:rPr>
              <w:t>الباب الحادي والخمسون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Toc494874506 \h</w:instrText>
            </w:r>
            <w:r>
              <w:rPr>
                <w:noProof/>
                <w:webHidden/>
                <w:rtl/>
              </w:rPr>
              <w:instrText xml:space="preserve"> </w:instrText>
            </w:r>
            <w:r>
              <w:rPr>
                <w:noProof/>
                <w:webHidden/>
                <w:rtl/>
              </w:rPr>
            </w:r>
            <w:r>
              <w:rPr>
                <w:noProof/>
                <w:webHidden/>
                <w:rtl/>
              </w:rPr>
              <w:fldChar w:fldCharType="separate"/>
            </w:r>
            <w:r>
              <w:rPr>
                <w:noProof/>
                <w:webHidden/>
                <w:rtl/>
              </w:rPr>
              <w:t>263</w:t>
            </w:r>
            <w:r>
              <w:rPr>
                <w:noProof/>
                <w:webHidden/>
                <w:rtl/>
              </w:rPr>
              <w:fldChar w:fldCharType="end"/>
            </w:r>
          </w:hyperlink>
        </w:p>
        <w:p w:rsidR="00FB0D97" w:rsidRDefault="00FB0D97">
          <w:pPr>
            <w:pStyle w:val="TOC2"/>
            <w:tabs>
              <w:tab w:val="right" w:leader="dot" w:pos="8900"/>
            </w:tabs>
            <w:rPr>
              <w:rFonts w:asciiTheme="minorHAnsi" w:eastAsiaTheme="minorEastAsia" w:hAnsiTheme="minorHAnsi" w:cstheme="minorBidi"/>
              <w:noProof/>
              <w:color w:val="auto"/>
              <w:sz w:val="22"/>
              <w:szCs w:val="22"/>
              <w:rtl/>
            </w:rPr>
          </w:pPr>
          <w:hyperlink w:anchor="_Toc494874507" w:history="1">
            <w:r w:rsidRPr="00517CCA">
              <w:rPr>
                <w:rStyle w:val="Hyperlink"/>
                <w:noProof/>
                <w:rtl/>
              </w:rPr>
              <w:t>الباب الثاني والخمسون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Toc494874507 \h</w:instrText>
            </w:r>
            <w:r>
              <w:rPr>
                <w:noProof/>
                <w:webHidden/>
                <w:rtl/>
              </w:rPr>
              <w:instrText xml:space="preserve"> </w:instrText>
            </w:r>
            <w:r>
              <w:rPr>
                <w:noProof/>
                <w:webHidden/>
                <w:rtl/>
              </w:rPr>
            </w:r>
            <w:r>
              <w:rPr>
                <w:noProof/>
                <w:webHidden/>
                <w:rtl/>
              </w:rPr>
              <w:fldChar w:fldCharType="separate"/>
            </w:r>
            <w:r>
              <w:rPr>
                <w:noProof/>
                <w:webHidden/>
                <w:rtl/>
              </w:rPr>
              <w:t>265</w:t>
            </w:r>
            <w:r>
              <w:rPr>
                <w:noProof/>
                <w:webHidden/>
                <w:rtl/>
              </w:rPr>
              <w:fldChar w:fldCharType="end"/>
            </w:r>
          </w:hyperlink>
        </w:p>
        <w:p w:rsidR="00FB0D97" w:rsidRDefault="00FB0D97">
          <w:pPr>
            <w:pStyle w:val="TOC2"/>
            <w:tabs>
              <w:tab w:val="right" w:leader="dot" w:pos="8900"/>
            </w:tabs>
            <w:rPr>
              <w:rFonts w:asciiTheme="minorHAnsi" w:eastAsiaTheme="minorEastAsia" w:hAnsiTheme="minorHAnsi" w:cstheme="minorBidi"/>
              <w:noProof/>
              <w:color w:val="auto"/>
              <w:sz w:val="22"/>
              <w:szCs w:val="22"/>
              <w:rtl/>
            </w:rPr>
          </w:pPr>
          <w:hyperlink w:anchor="_Toc494874508" w:history="1">
            <w:r w:rsidRPr="00517CCA">
              <w:rPr>
                <w:rStyle w:val="Hyperlink"/>
                <w:noProof/>
                <w:rtl/>
              </w:rPr>
              <w:t>الباب الثالث والخمسون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Toc494874508 \h</w:instrText>
            </w:r>
            <w:r>
              <w:rPr>
                <w:noProof/>
                <w:webHidden/>
                <w:rtl/>
              </w:rPr>
              <w:instrText xml:space="preserve"> </w:instrText>
            </w:r>
            <w:r>
              <w:rPr>
                <w:noProof/>
                <w:webHidden/>
                <w:rtl/>
              </w:rPr>
            </w:r>
            <w:r>
              <w:rPr>
                <w:noProof/>
                <w:webHidden/>
                <w:rtl/>
              </w:rPr>
              <w:fldChar w:fldCharType="separate"/>
            </w:r>
            <w:r>
              <w:rPr>
                <w:noProof/>
                <w:webHidden/>
                <w:rtl/>
              </w:rPr>
              <w:t>267</w:t>
            </w:r>
            <w:r>
              <w:rPr>
                <w:noProof/>
                <w:webHidden/>
                <w:rtl/>
              </w:rPr>
              <w:fldChar w:fldCharType="end"/>
            </w:r>
          </w:hyperlink>
        </w:p>
        <w:p w:rsidR="00FB0D97" w:rsidRDefault="00FB0D97">
          <w:pPr>
            <w:pStyle w:val="TOC2"/>
            <w:tabs>
              <w:tab w:val="right" w:leader="dot" w:pos="8900"/>
            </w:tabs>
            <w:rPr>
              <w:rFonts w:asciiTheme="minorHAnsi" w:eastAsiaTheme="minorEastAsia" w:hAnsiTheme="minorHAnsi" w:cstheme="minorBidi"/>
              <w:noProof/>
              <w:color w:val="auto"/>
              <w:sz w:val="22"/>
              <w:szCs w:val="22"/>
              <w:rtl/>
            </w:rPr>
          </w:pPr>
          <w:hyperlink w:anchor="_Toc494874509" w:history="1">
            <w:r w:rsidRPr="00517CCA">
              <w:rPr>
                <w:rStyle w:val="Hyperlink"/>
                <w:noProof/>
                <w:rtl/>
              </w:rPr>
              <w:t>الباب الرابع والخمسون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Toc494874509 \h</w:instrText>
            </w:r>
            <w:r>
              <w:rPr>
                <w:noProof/>
                <w:webHidden/>
                <w:rtl/>
              </w:rPr>
              <w:instrText xml:space="preserve"> </w:instrText>
            </w:r>
            <w:r>
              <w:rPr>
                <w:noProof/>
                <w:webHidden/>
                <w:rtl/>
              </w:rPr>
            </w:r>
            <w:r>
              <w:rPr>
                <w:noProof/>
                <w:webHidden/>
                <w:rtl/>
              </w:rPr>
              <w:fldChar w:fldCharType="separate"/>
            </w:r>
            <w:r>
              <w:rPr>
                <w:noProof/>
                <w:webHidden/>
                <w:rtl/>
              </w:rPr>
              <w:t>272</w:t>
            </w:r>
            <w:r>
              <w:rPr>
                <w:noProof/>
                <w:webHidden/>
                <w:rtl/>
              </w:rPr>
              <w:fldChar w:fldCharType="end"/>
            </w:r>
          </w:hyperlink>
        </w:p>
        <w:p w:rsidR="00FB0D97" w:rsidRDefault="00FB0D97">
          <w:pPr>
            <w:pStyle w:val="TOC2"/>
            <w:tabs>
              <w:tab w:val="right" w:leader="dot" w:pos="8900"/>
            </w:tabs>
            <w:rPr>
              <w:rFonts w:asciiTheme="minorHAnsi" w:eastAsiaTheme="minorEastAsia" w:hAnsiTheme="minorHAnsi" w:cstheme="minorBidi"/>
              <w:noProof/>
              <w:color w:val="auto"/>
              <w:sz w:val="22"/>
              <w:szCs w:val="22"/>
              <w:rtl/>
            </w:rPr>
          </w:pPr>
          <w:hyperlink w:anchor="_Toc494874510" w:history="1">
            <w:r w:rsidRPr="00517CCA">
              <w:rPr>
                <w:rStyle w:val="Hyperlink"/>
                <w:noProof/>
                <w:rtl/>
              </w:rPr>
              <w:t>الباب الخامس والخمسون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Toc494874510 \h</w:instrText>
            </w:r>
            <w:r>
              <w:rPr>
                <w:noProof/>
                <w:webHidden/>
                <w:rtl/>
              </w:rPr>
              <w:instrText xml:space="preserve"> </w:instrText>
            </w:r>
            <w:r>
              <w:rPr>
                <w:noProof/>
                <w:webHidden/>
                <w:rtl/>
              </w:rPr>
            </w:r>
            <w:r>
              <w:rPr>
                <w:noProof/>
                <w:webHidden/>
                <w:rtl/>
              </w:rPr>
              <w:fldChar w:fldCharType="separate"/>
            </w:r>
            <w:r>
              <w:rPr>
                <w:noProof/>
                <w:webHidden/>
                <w:rtl/>
              </w:rPr>
              <w:t>274</w:t>
            </w:r>
            <w:r>
              <w:rPr>
                <w:noProof/>
                <w:webHidden/>
                <w:rtl/>
              </w:rPr>
              <w:fldChar w:fldCharType="end"/>
            </w:r>
          </w:hyperlink>
        </w:p>
        <w:p w:rsidR="00FB0D97" w:rsidRDefault="00FB0D97">
          <w:pPr>
            <w:pStyle w:val="TOC2"/>
            <w:tabs>
              <w:tab w:val="right" w:leader="dot" w:pos="8900"/>
            </w:tabs>
            <w:rPr>
              <w:rFonts w:asciiTheme="minorHAnsi" w:eastAsiaTheme="minorEastAsia" w:hAnsiTheme="minorHAnsi" w:cstheme="minorBidi"/>
              <w:noProof/>
              <w:color w:val="auto"/>
              <w:sz w:val="22"/>
              <w:szCs w:val="22"/>
              <w:rtl/>
            </w:rPr>
          </w:pPr>
          <w:hyperlink w:anchor="_Toc494874511" w:history="1">
            <w:r>
              <w:rPr>
                <w:rStyle w:val="Hyperlink"/>
                <w:noProof/>
                <w:rtl/>
              </w:rPr>
              <w:t>الباب السادس والخمسون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Toc494874511 \h</w:instrText>
            </w:r>
            <w:r>
              <w:rPr>
                <w:noProof/>
                <w:webHidden/>
                <w:rtl/>
              </w:rPr>
              <w:instrText xml:space="preserve"> </w:instrText>
            </w:r>
            <w:r>
              <w:rPr>
                <w:noProof/>
                <w:webHidden/>
                <w:rtl/>
              </w:rPr>
            </w:r>
            <w:r>
              <w:rPr>
                <w:noProof/>
                <w:webHidden/>
                <w:rtl/>
              </w:rPr>
              <w:fldChar w:fldCharType="separate"/>
            </w:r>
            <w:r>
              <w:rPr>
                <w:noProof/>
                <w:webHidden/>
                <w:rtl/>
              </w:rPr>
              <w:t>276</w:t>
            </w:r>
            <w:r>
              <w:rPr>
                <w:noProof/>
                <w:webHidden/>
                <w:rtl/>
              </w:rPr>
              <w:fldChar w:fldCharType="end"/>
            </w:r>
          </w:hyperlink>
        </w:p>
        <w:p w:rsidR="00FB0D97" w:rsidRDefault="00FB0D97">
          <w:pPr>
            <w:pStyle w:val="TOC2"/>
            <w:tabs>
              <w:tab w:val="right" w:leader="dot" w:pos="8900"/>
            </w:tabs>
            <w:rPr>
              <w:rFonts w:asciiTheme="minorHAnsi" w:eastAsiaTheme="minorEastAsia" w:hAnsiTheme="minorHAnsi" w:cstheme="minorBidi"/>
              <w:noProof/>
              <w:color w:val="auto"/>
              <w:sz w:val="22"/>
              <w:szCs w:val="22"/>
              <w:rtl/>
            </w:rPr>
          </w:pPr>
          <w:hyperlink w:anchor="_Toc494874512" w:history="1">
            <w:r w:rsidRPr="00517CCA">
              <w:rPr>
                <w:rStyle w:val="Hyperlink"/>
                <w:noProof/>
                <w:rtl/>
              </w:rPr>
              <w:t>الباب الستّون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Toc494874512 \h</w:instrText>
            </w:r>
            <w:r>
              <w:rPr>
                <w:noProof/>
                <w:webHidden/>
                <w:rtl/>
              </w:rPr>
              <w:instrText xml:space="preserve"> </w:instrText>
            </w:r>
            <w:r>
              <w:rPr>
                <w:noProof/>
                <w:webHidden/>
                <w:rtl/>
              </w:rPr>
            </w:r>
            <w:r>
              <w:rPr>
                <w:noProof/>
                <w:webHidden/>
                <w:rtl/>
              </w:rPr>
              <w:fldChar w:fldCharType="separate"/>
            </w:r>
            <w:r>
              <w:rPr>
                <w:noProof/>
                <w:webHidden/>
                <w:rtl/>
              </w:rPr>
              <w:t>288</w:t>
            </w:r>
            <w:r>
              <w:rPr>
                <w:noProof/>
                <w:webHidden/>
                <w:rtl/>
              </w:rPr>
              <w:fldChar w:fldCharType="end"/>
            </w:r>
          </w:hyperlink>
        </w:p>
        <w:p w:rsidR="00FB0D97" w:rsidRDefault="00FB0D97">
          <w:pPr>
            <w:pStyle w:val="TOC2"/>
            <w:tabs>
              <w:tab w:val="right" w:leader="dot" w:pos="8900"/>
            </w:tabs>
            <w:rPr>
              <w:rFonts w:asciiTheme="minorHAnsi" w:eastAsiaTheme="minorEastAsia" w:hAnsiTheme="minorHAnsi" w:cstheme="minorBidi"/>
              <w:noProof/>
              <w:color w:val="auto"/>
              <w:sz w:val="22"/>
              <w:szCs w:val="22"/>
              <w:rtl/>
            </w:rPr>
          </w:pPr>
          <w:hyperlink w:anchor="_Toc494874513" w:history="1">
            <w:r>
              <w:rPr>
                <w:rStyle w:val="Hyperlink"/>
                <w:noProof/>
                <w:rtl/>
              </w:rPr>
              <w:t>الباب الحادي والستّون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Toc494874513 \h</w:instrText>
            </w:r>
            <w:r>
              <w:rPr>
                <w:noProof/>
                <w:webHidden/>
                <w:rtl/>
              </w:rPr>
              <w:instrText xml:space="preserve"> </w:instrText>
            </w:r>
            <w:r>
              <w:rPr>
                <w:noProof/>
                <w:webHidden/>
                <w:rtl/>
              </w:rPr>
            </w:r>
            <w:r>
              <w:rPr>
                <w:noProof/>
                <w:webHidden/>
                <w:rtl/>
              </w:rPr>
              <w:fldChar w:fldCharType="separate"/>
            </w:r>
            <w:r>
              <w:rPr>
                <w:noProof/>
                <w:webHidden/>
                <w:rtl/>
              </w:rPr>
              <w:t>292</w:t>
            </w:r>
            <w:r>
              <w:rPr>
                <w:noProof/>
                <w:webHidden/>
                <w:rtl/>
              </w:rPr>
              <w:fldChar w:fldCharType="end"/>
            </w:r>
          </w:hyperlink>
        </w:p>
        <w:p w:rsidR="00FB0D97" w:rsidRDefault="00FB0D97" w:rsidP="00FB0D97">
          <w:pPr>
            <w:pStyle w:val="libNormal"/>
          </w:pPr>
          <w:r>
            <w:fldChar w:fldCharType="end"/>
          </w:r>
        </w:p>
      </w:sdtContent>
    </w:sdt>
    <w:sectPr w:rsidR="00FB0D97" w:rsidSect="002C5FE5">
      <w:footerReference w:type="even" r:id="rId8"/>
      <w:footerReference w:type="default" r:id="rId9"/>
      <w:footerReference w:type="first" r:id="rId10"/>
      <w:type w:val="continuous"/>
      <w:pgSz w:w="11907" w:h="16840" w:code="9"/>
      <w:pgMar w:top="1701" w:right="1467" w:bottom="1701" w:left="1530"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5FE5" w:rsidRDefault="002C5FE5">
      <w:r>
        <w:separator/>
      </w:r>
    </w:p>
  </w:endnote>
  <w:endnote w:type="continuationSeparator" w:id="0">
    <w:p w:rsidR="002C5FE5" w:rsidRDefault="002C5FE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5FE5" w:rsidRPr="00460435" w:rsidRDefault="002C5FE5"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EC44AA">
      <w:rPr>
        <w:rFonts w:ascii="Traditional Arabic" w:hAnsi="Traditional Arabic"/>
        <w:noProof/>
        <w:sz w:val="28"/>
        <w:szCs w:val="28"/>
        <w:rtl/>
      </w:rPr>
      <w:t>334</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5FE5" w:rsidRPr="00460435" w:rsidRDefault="002C5FE5"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EC44AA">
      <w:rPr>
        <w:rFonts w:ascii="Traditional Arabic" w:hAnsi="Traditional Arabic"/>
        <w:noProof/>
        <w:sz w:val="28"/>
        <w:szCs w:val="28"/>
        <w:rtl/>
      </w:rPr>
      <w:t>335</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5FE5" w:rsidRPr="00460435" w:rsidRDefault="002C5FE5"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FB0D97">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5FE5" w:rsidRDefault="002C5FE5">
      <w:r>
        <w:separator/>
      </w:r>
    </w:p>
  </w:footnote>
  <w:footnote w:type="continuationSeparator" w:id="0">
    <w:p w:rsidR="002C5FE5" w:rsidRDefault="002C5FE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D436A7"/>
    <w:rsid w:val="00005A19"/>
    <w:rsid w:val="00024DBC"/>
    <w:rsid w:val="000267FE"/>
    <w:rsid w:val="00034DB7"/>
    <w:rsid w:val="00040798"/>
    <w:rsid w:val="00042F45"/>
    <w:rsid w:val="00043023"/>
    <w:rsid w:val="00054406"/>
    <w:rsid w:val="00054F15"/>
    <w:rsid w:val="0006216A"/>
    <w:rsid w:val="00066C43"/>
    <w:rsid w:val="00067F84"/>
    <w:rsid w:val="00071C97"/>
    <w:rsid w:val="0007613C"/>
    <w:rsid w:val="000761F7"/>
    <w:rsid w:val="00076A3A"/>
    <w:rsid w:val="00077163"/>
    <w:rsid w:val="00082D69"/>
    <w:rsid w:val="00090987"/>
    <w:rsid w:val="00092805"/>
    <w:rsid w:val="00092A0C"/>
    <w:rsid w:val="00095BA6"/>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24B"/>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5FE5"/>
    <w:rsid w:val="002C6427"/>
    <w:rsid w:val="002D19A9"/>
    <w:rsid w:val="002D2485"/>
    <w:rsid w:val="002D580E"/>
    <w:rsid w:val="002E0927"/>
    <w:rsid w:val="002E1216"/>
    <w:rsid w:val="002E19EE"/>
    <w:rsid w:val="002E4976"/>
    <w:rsid w:val="002E4D3D"/>
    <w:rsid w:val="002E5CA1"/>
    <w:rsid w:val="002E6022"/>
    <w:rsid w:val="002F3626"/>
    <w:rsid w:val="002F42E5"/>
    <w:rsid w:val="002F65B9"/>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34DE"/>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502E"/>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425D"/>
    <w:rsid w:val="004E6E95"/>
    <w:rsid w:val="004E7BA2"/>
    <w:rsid w:val="004F58BA"/>
    <w:rsid w:val="004F6137"/>
    <w:rsid w:val="005022E5"/>
    <w:rsid w:val="00505A04"/>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3266"/>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96EB9"/>
    <w:rsid w:val="006A09A5"/>
    <w:rsid w:val="006A79E7"/>
    <w:rsid w:val="006A7D4D"/>
    <w:rsid w:val="006B0E41"/>
    <w:rsid w:val="006B3031"/>
    <w:rsid w:val="006B5C71"/>
    <w:rsid w:val="006B7F0E"/>
    <w:rsid w:val="006C0E2A"/>
    <w:rsid w:val="006C46C5"/>
    <w:rsid w:val="006C4B43"/>
    <w:rsid w:val="006D0D07"/>
    <w:rsid w:val="006D36EC"/>
    <w:rsid w:val="006D3C3E"/>
    <w:rsid w:val="006D6DC1"/>
    <w:rsid w:val="006D6F9A"/>
    <w:rsid w:val="006E0F1D"/>
    <w:rsid w:val="006E2C8E"/>
    <w:rsid w:val="006E446F"/>
    <w:rsid w:val="006E51D9"/>
    <w:rsid w:val="006E6291"/>
    <w:rsid w:val="006F5544"/>
    <w:rsid w:val="006F7CE8"/>
    <w:rsid w:val="006F7D34"/>
    <w:rsid w:val="0070028F"/>
    <w:rsid w:val="00701353"/>
    <w:rsid w:val="00701455"/>
    <w:rsid w:val="0070524C"/>
    <w:rsid w:val="00710619"/>
    <w:rsid w:val="007148AF"/>
    <w:rsid w:val="00715F3D"/>
    <w:rsid w:val="00717AB1"/>
    <w:rsid w:val="00717C64"/>
    <w:rsid w:val="007216F4"/>
    <w:rsid w:val="00721FA0"/>
    <w:rsid w:val="00722C6A"/>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152"/>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BBF"/>
    <w:rsid w:val="00924CF9"/>
    <w:rsid w:val="00925BE7"/>
    <w:rsid w:val="00927D62"/>
    <w:rsid w:val="00932192"/>
    <w:rsid w:val="00940A86"/>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5E12"/>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3817"/>
    <w:rsid w:val="00AD59C1"/>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5E19"/>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6D7"/>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3F85"/>
    <w:rsid w:val="00BC499A"/>
    <w:rsid w:val="00BC717E"/>
    <w:rsid w:val="00BD1CB7"/>
    <w:rsid w:val="00BD4DFE"/>
    <w:rsid w:val="00BD593F"/>
    <w:rsid w:val="00BD6706"/>
    <w:rsid w:val="00BE0D08"/>
    <w:rsid w:val="00BE3345"/>
    <w:rsid w:val="00BE630D"/>
    <w:rsid w:val="00BE7ED8"/>
    <w:rsid w:val="00BF36F6"/>
    <w:rsid w:val="00C02B19"/>
    <w:rsid w:val="00C13127"/>
    <w:rsid w:val="00C1570C"/>
    <w:rsid w:val="00C2177F"/>
    <w:rsid w:val="00C22361"/>
    <w:rsid w:val="00C2419C"/>
    <w:rsid w:val="00C26D89"/>
    <w:rsid w:val="00C31833"/>
    <w:rsid w:val="00C33018"/>
    <w:rsid w:val="00C33250"/>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3DBB"/>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36A7"/>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0AC"/>
    <w:rsid w:val="00E21598"/>
    <w:rsid w:val="00E259BC"/>
    <w:rsid w:val="00E264A4"/>
    <w:rsid w:val="00E27322"/>
    <w:rsid w:val="00E32E9A"/>
    <w:rsid w:val="00E36EBF"/>
    <w:rsid w:val="00E40FCC"/>
    <w:rsid w:val="00E43122"/>
    <w:rsid w:val="00E44003"/>
    <w:rsid w:val="00E456A5"/>
    <w:rsid w:val="00E46ACB"/>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44AA"/>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0D97"/>
    <w:rsid w:val="00FB1CFE"/>
    <w:rsid w:val="00FB329A"/>
    <w:rsid w:val="00FB3EBB"/>
    <w:rsid w:val="00FB4B89"/>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C33250"/>
    <w:pPr>
      <w:spacing w:after="200" w:line="276" w:lineRule="auto"/>
      <w:ind w:firstLine="0"/>
      <w:jc w:val="left"/>
    </w:pPr>
    <w:rPr>
      <w:rFonts w:ascii="Calibri" w:eastAsia="Calibri" w:hAnsi="Calibri" w:cs="Arial"/>
      <w:sz w:val="22"/>
      <w:szCs w:val="22"/>
      <w:lang w:bidi="ar-SA"/>
    </w:rPr>
  </w:style>
  <w:style w:type="paragraph" w:styleId="Heading1">
    <w:name w:val="heading 1"/>
    <w:basedOn w:val="libNormal"/>
    <w:next w:val="libNormal"/>
    <w:link w:val="Heading1Char"/>
    <w:uiPriority w:val="9"/>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uiPriority w:val="9"/>
    <w:rsid w:val="00F64E82"/>
    <w:rPr>
      <w:rFonts w:ascii="Arial" w:hAnsi="Arial" w:cs="Traditional Arabic"/>
      <w:b/>
      <w:bCs/>
      <w:color w:val="1F497D"/>
      <w:kern w:val="32"/>
      <w:sz w:val="36"/>
      <w:szCs w:val="36"/>
      <w:lang w:bidi="ar-SA"/>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s="Traditional Arabic"/>
      <w:color w:val="1F497D"/>
      <w:sz w:val="24"/>
      <w:szCs w:val="32"/>
      <w:lang w:bidi="ar-SA"/>
    </w:rPr>
  </w:style>
  <w:style w:type="character" w:customStyle="1" w:styleId="Heading4Char">
    <w:name w:val="Heading 4 Char"/>
    <w:basedOn w:val="libNormalChar"/>
    <w:link w:val="Heading4"/>
    <w:uiPriority w:val="9"/>
    <w:rsid w:val="006E0F1D"/>
    <w:rPr>
      <w:rFonts w:cs="Traditional Arabic"/>
      <w:b/>
      <w:bCs/>
      <w:color w:val="000000"/>
      <w:sz w:val="28"/>
      <w:szCs w:val="32"/>
      <w:lang w:bidi="ar-SA"/>
    </w:rPr>
  </w:style>
  <w:style w:type="character" w:customStyle="1" w:styleId="Heading5Char">
    <w:name w:val="Heading 5 Char"/>
    <w:basedOn w:val="libNormalChar"/>
    <w:link w:val="Heading5"/>
    <w:rsid w:val="006E0F1D"/>
    <w:rPr>
      <w:rFonts w:cs="Traditional Arabic"/>
      <w:bCs/>
      <w:color w:val="000000"/>
      <w:sz w:val="30"/>
      <w:szCs w:val="32"/>
      <w:lang w:bidi="ar-SA"/>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2C5FE5"/>
    <w:rPr>
      <w:sz w:val="20"/>
      <w:szCs w:val="25"/>
    </w:rPr>
  </w:style>
  <w:style w:type="character" w:customStyle="1" w:styleId="libFootnoteChar">
    <w:name w:val="libFootnote Char"/>
    <w:basedOn w:val="libNormalChar"/>
    <w:link w:val="libFootnote"/>
    <w:rsid w:val="002C5FE5"/>
    <w:rPr>
      <w:szCs w:val="25"/>
    </w:rPr>
  </w:style>
  <w:style w:type="character" w:customStyle="1" w:styleId="libFootnotenumChar">
    <w:name w:val="libFootnote_num Char"/>
    <w:basedOn w:val="libFootnoteChar"/>
    <w:link w:val="libFootnotenum"/>
    <w:rsid w:val="004B3F28"/>
    <w:rPr>
      <w:rFonts w:cs="Traditional Arabic"/>
      <w:color w:val="C00000"/>
      <w:sz w:val="22"/>
      <w:szCs w:val="24"/>
      <w:vertAlign w:val="superscript"/>
      <w:lang w:bidi="ar-SA"/>
    </w:rPr>
  </w:style>
  <w:style w:type="character" w:customStyle="1" w:styleId="libEnFootnoteChar">
    <w:name w:val="libEnFootnote Char"/>
    <w:basedOn w:val="libNormalChar"/>
    <w:link w:val="libEnFootnote"/>
    <w:rsid w:val="002045CF"/>
    <w:rPr>
      <w:rFonts w:cs="Traditional Arabic"/>
      <w:color w:val="000000"/>
      <w:sz w:val="24"/>
      <w:szCs w:val="26"/>
      <w:lang w:bidi="ar-SA"/>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 w:val="24"/>
      <w:szCs w:val="28"/>
      <w:lang w:bidi="ar-SA"/>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rFonts w:cs="Traditional Arabic"/>
      <w:b/>
      <w:bCs/>
      <w:color w:val="000000"/>
      <w:sz w:val="24"/>
      <w:szCs w:val="30"/>
      <w:lang w:bidi="ar-SA"/>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rFonts w:cs="Traditional Arabic"/>
      <w:b/>
      <w:bCs/>
      <w:color w:val="000000"/>
      <w:sz w:val="24"/>
      <w:szCs w:val="32"/>
      <w:lang w:bidi="ar-SA"/>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 w:val="24"/>
      <w:szCs w:val="22"/>
      <w:lang w:bidi="ar-SA"/>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spacing w:after="0" w:line="240" w:lineRule="auto"/>
      <w:ind w:left="720" w:firstLine="289"/>
    </w:pPr>
    <w:rPr>
      <w:rFonts w:ascii="Times New Roman" w:eastAsiaTheme="minorEastAsia" w:hAnsi="Times New Roman" w:cs="Times New Roman"/>
      <w:sz w:val="24"/>
      <w:szCs w:val="24"/>
    </w:r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qFormat/>
    <w:rsid w:val="00D91A3F"/>
    <w:pPr>
      <w:ind w:firstLine="0"/>
    </w:pPr>
  </w:style>
  <w:style w:type="character" w:customStyle="1" w:styleId="libFootnote0Char">
    <w:name w:val="libFootnote0 Char"/>
    <w:basedOn w:val="libFootnoteChar"/>
    <w:link w:val="libFootnote0"/>
    <w:rsid w:val="00D91A3F"/>
    <w:rPr>
      <w:rFonts w:cs="Traditional Arabic"/>
      <w:color w:val="000000"/>
      <w:sz w:val="24"/>
      <w:szCs w:val="26"/>
      <w:lang w:bidi="ar-SA"/>
    </w:rPr>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spacing w:after="0" w:line="240" w:lineRule="auto"/>
      <w:ind w:left="960" w:firstLine="289"/>
    </w:pPr>
    <w:rPr>
      <w:rFonts w:ascii="Times New Roman" w:eastAsiaTheme="minorEastAsia" w:hAnsi="Times New Roman" w:cs="Times New Roman"/>
      <w:sz w:val="24"/>
      <w:szCs w:val="24"/>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rFonts w:cs="Traditional Arabic"/>
      <w:b/>
      <w:bCs/>
      <w:color w:val="000000"/>
      <w:sz w:val="24"/>
      <w:szCs w:val="26"/>
      <w:lang w:bidi="ar-SA"/>
    </w:rPr>
  </w:style>
  <w:style w:type="character" w:customStyle="1" w:styleId="libFootnoteCenterChar">
    <w:name w:val="libFootnoteCenter Char"/>
    <w:basedOn w:val="libFootnoteChar"/>
    <w:link w:val="libFootnoteCenter"/>
    <w:rsid w:val="004B3F28"/>
    <w:rPr>
      <w:rFonts w:cs="Traditional Arabic"/>
      <w:color w:val="000000"/>
      <w:sz w:val="24"/>
      <w:szCs w:val="26"/>
      <w:lang w:bidi="ar-SA"/>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rFonts w:cs="Traditional Arabic"/>
      <w:b/>
      <w:bCs/>
      <w:color w:val="000000"/>
      <w:sz w:val="24"/>
      <w:szCs w:val="28"/>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color w:val="000000"/>
      <w:sz w:val="24"/>
      <w:szCs w:val="32"/>
      <w:lang w:bidi="ar-SA"/>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color w:val="000000"/>
      <w:sz w:val="24"/>
      <w:szCs w:val="26"/>
      <w:lang w:bidi="ar-SA"/>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rFonts w:cs="Rafed Alaem"/>
      <w:b/>
      <w:bCs/>
      <w:color w:val="1F497D"/>
      <w:sz w:val="24"/>
      <w:szCs w:val="32"/>
      <w:lang w:bidi="ar-SA"/>
    </w:rPr>
  </w:style>
  <w:style w:type="paragraph" w:styleId="TOCHeading">
    <w:name w:val="TOC Heading"/>
    <w:basedOn w:val="Heading1"/>
    <w:next w:val="Normal"/>
    <w:uiPriority w:val="39"/>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ind w:left="1100" w:firstLine="289"/>
    </w:pPr>
    <w:rPr>
      <w:rFonts w:eastAsiaTheme="minorEastAsia"/>
    </w:rPr>
  </w:style>
  <w:style w:type="paragraph" w:styleId="TOC7">
    <w:name w:val="toc 7"/>
    <w:basedOn w:val="Normal"/>
    <w:next w:val="Normal"/>
    <w:autoRedefine/>
    <w:uiPriority w:val="39"/>
    <w:unhideWhenUsed/>
    <w:rsid w:val="00326131"/>
    <w:pPr>
      <w:spacing w:after="100"/>
      <w:ind w:left="1320" w:firstLine="289"/>
    </w:pPr>
    <w:rPr>
      <w:rFonts w:eastAsiaTheme="minorEastAsia"/>
    </w:rPr>
  </w:style>
  <w:style w:type="paragraph" w:styleId="TOC8">
    <w:name w:val="toc 8"/>
    <w:basedOn w:val="Normal"/>
    <w:next w:val="Normal"/>
    <w:autoRedefine/>
    <w:uiPriority w:val="39"/>
    <w:unhideWhenUsed/>
    <w:rsid w:val="00326131"/>
    <w:pPr>
      <w:spacing w:after="100"/>
      <w:ind w:left="1540" w:firstLine="289"/>
    </w:pPr>
    <w:rPr>
      <w:rFonts w:eastAsiaTheme="minorEastAsia"/>
    </w:rPr>
  </w:style>
  <w:style w:type="paragraph" w:styleId="TOC9">
    <w:name w:val="toc 9"/>
    <w:basedOn w:val="Normal"/>
    <w:next w:val="Normal"/>
    <w:autoRedefine/>
    <w:uiPriority w:val="39"/>
    <w:unhideWhenUsed/>
    <w:rsid w:val="00326131"/>
    <w:pPr>
      <w:spacing w:after="100"/>
      <w:ind w:left="1760" w:firstLine="289"/>
    </w:pPr>
    <w:rPr>
      <w:rFonts w:eastAsiaTheme="minorEastAsia"/>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rFonts w:ascii="Traditional Arabic" w:hAnsi="Traditional Arabic" w:cs="Traditional Arabic"/>
      <w:color w:val="993300"/>
      <w:sz w:val="32"/>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rFonts w:cs="Traditional Arabic"/>
      <w:color w:val="FF0000"/>
      <w:sz w:val="24"/>
      <w:szCs w:val="32"/>
      <w:lang w:bidi="ar-SA"/>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
      <w:bCs/>
      <w:color w:val="000000"/>
      <w:sz w:val="24"/>
      <w:szCs w:val="24"/>
      <w:lang w:bidi="ar-SA"/>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rFonts w:cs="KFGQPC Uthman Taha Naskh"/>
      <w:b/>
      <w:bCs/>
      <w:color w:val="FF0000"/>
      <w:sz w:val="24"/>
      <w:szCs w:val="24"/>
      <w:lang w:bidi="ar-SA"/>
    </w:rPr>
  </w:style>
  <w:style w:type="paragraph" w:customStyle="1" w:styleId="libTitr1">
    <w:name w:val="libTitr1"/>
    <w:basedOn w:val="libCenter"/>
    <w:rsid w:val="006E51D9"/>
    <w:pPr>
      <w:spacing w:line="360" w:lineRule="auto"/>
    </w:pPr>
    <w:rPr>
      <w:b/>
      <w:bCs/>
      <w:sz w:val="56"/>
      <w:szCs w:val="72"/>
    </w:rPr>
  </w:style>
  <w:style w:type="paragraph" w:customStyle="1" w:styleId="libTitr2">
    <w:name w:val="libTitr2"/>
    <w:basedOn w:val="libTitr1"/>
    <w:rsid w:val="006E51D9"/>
    <w:rPr>
      <w:sz w:val="36"/>
      <w:szCs w:val="48"/>
    </w:rPr>
  </w:style>
  <w:style w:type="paragraph" w:customStyle="1" w:styleId="libNotice">
    <w:name w:val="libNotice"/>
    <w:basedOn w:val="libNormal"/>
    <w:link w:val="libNoticeChar"/>
    <w:qFormat/>
    <w:rsid w:val="0042502E"/>
    <w:pPr>
      <w:jc w:val="center"/>
    </w:pPr>
    <w:rPr>
      <w:color w:val="FF0000"/>
    </w:rPr>
  </w:style>
  <w:style w:type="character" w:customStyle="1" w:styleId="libNoticeChar">
    <w:name w:val="libNotice Char"/>
    <w:basedOn w:val="libNormalChar"/>
    <w:link w:val="libNotice"/>
    <w:rsid w:val="0042502E"/>
    <w:rPr>
      <w:rFonts w:cs="Traditional Arabic"/>
      <w:color w:val="FF0000"/>
      <w:sz w:val="24"/>
      <w:szCs w:val="32"/>
      <w:lang w:bidi="ar-SA"/>
    </w:rPr>
  </w:style>
  <w:style w:type="character" w:customStyle="1" w:styleId="HeaderChar">
    <w:name w:val="Header Char"/>
    <w:basedOn w:val="DefaultParagraphFont"/>
    <w:link w:val="Header"/>
    <w:uiPriority w:val="99"/>
    <w:rsid w:val="00B55E19"/>
    <w:rPr>
      <w:rFonts w:ascii="Calibri" w:eastAsia="Calibri" w:hAnsi="Calibri" w:cs="Arial"/>
      <w:sz w:val="22"/>
      <w:szCs w:val="22"/>
      <w:lang w:bidi="ar-SA"/>
    </w:rPr>
  </w:style>
  <w:style w:type="paragraph" w:styleId="Header">
    <w:name w:val="header"/>
    <w:basedOn w:val="Normal"/>
    <w:link w:val="HeaderChar"/>
    <w:uiPriority w:val="99"/>
    <w:unhideWhenUsed/>
    <w:rsid w:val="00B55E19"/>
    <w:pPr>
      <w:tabs>
        <w:tab w:val="center" w:pos="4680"/>
        <w:tab w:val="right" w:pos="9360"/>
      </w:tabs>
    </w:pPr>
  </w:style>
  <w:style w:type="character" w:customStyle="1" w:styleId="FooterChar">
    <w:name w:val="Footer Char"/>
    <w:basedOn w:val="DefaultParagraphFont"/>
    <w:link w:val="Footer"/>
    <w:uiPriority w:val="99"/>
    <w:semiHidden/>
    <w:rsid w:val="00B55E19"/>
    <w:rPr>
      <w:rFonts w:ascii="Calibri" w:eastAsia="Calibri" w:hAnsi="Calibri" w:cs="Arial"/>
      <w:sz w:val="22"/>
      <w:szCs w:val="22"/>
      <w:lang w:bidi="ar-SA"/>
    </w:rPr>
  </w:style>
  <w:style w:type="paragraph" w:styleId="Footer">
    <w:name w:val="footer"/>
    <w:basedOn w:val="Normal"/>
    <w:link w:val="FooterChar"/>
    <w:uiPriority w:val="99"/>
    <w:semiHidden/>
    <w:unhideWhenUsed/>
    <w:rsid w:val="00B55E19"/>
    <w:pPr>
      <w:tabs>
        <w:tab w:val="center" w:pos="4680"/>
        <w:tab w:val="right" w:pos="9360"/>
      </w:tabs>
    </w:pPr>
  </w:style>
  <w:style w:type="character" w:customStyle="1" w:styleId="BalloonTextChar">
    <w:name w:val="Balloon Text Char"/>
    <w:basedOn w:val="DefaultParagraphFont"/>
    <w:link w:val="BalloonText"/>
    <w:uiPriority w:val="99"/>
    <w:semiHidden/>
    <w:rsid w:val="00B55E19"/>
    <w:rPr>
      <w:rFonts w:ascii="Tahoma" w:eastAsia="Calibri" w:hAnsi="Tahoma" w:cs="Tahoma"/>
      <w:sz w:val="16"/>
      <w:szCs w:val="16"/>
      <w:lang w:bidi="ar-SA"/>
    </w:rPr>
  </w:style>
  <w:style w:type="paragraph" w:styleId="BalloonText">
    <w:name w:val="Balloon Text"/>
    <w:basedOn w:val="Normal"/>
    <w:link w:val="BalloonTextChar"/>
    <w:uiPriority w:val="99"/>
    <w:semiHidden/>
    <w:unhideWhenUsed/>
    <w:rsid w:val="00B55E19"/>
    <w:pPr>
      <w:spacing w:after="0" w:line="240" w:lineRule="auto"/>
    </w:pPr>
    <w:rPr>
      <w:rFonts w:ascii="Tahoma" w:hAnsi="Tahoma" w:cs="Tahoma"/>
      <w:sz w:val="16"/>
      <w:szCs w:val="16"/>
    </w:rPr>
  </w:style>
  <w:style w:type="paragraph" w:styleId="NormalWeb">
    <w:name w:val="Normal (Web)"/>
    <w:basedOn w:val="Normal"/>
    <w:uiPriority w:val="99"/>
    <w:unhideWhenUsed/>
    <w:rsid w:val="00696EB9"/>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C33250"/>
    <w:pPr>
      <w:ind w:firstLine="0"/>
      <w:jc w:val="left"/>
    </w:pPr>
    <w:rPr>
      <w:rFonts w:ascii="Calibri" w:hAnsi="Calibri" w:cs="Arial"/>
      <w:sz w:val="22"/>
      <w:szCs w:val="22"/>
      <w:lang w:bidi="ar-SA"/>
    </w:rPr>
  </w:style>
  <w:style w:type="character" w:customStyle="1" w:styleId="NoSpacingChar">
    <w:name w:val="No Spacing Char"/>
    <w:basedOn w:val="DefaultParagraphFont"/>
    <w:link w:val="NoSpacing"/>
    <w:uiPriority w:val="1"/>
    <w:rsid w:val="00C33250"/>
    <w:rPr>
      <w:rFonts w:ascii="Calibri" w:hAnsi="Calibri" w:cs="Arial"/>
      <w:sz w:val="22"/>
      <w:szCs w:val="22"/>
      <w:lang w:bidi="ar-SA"/>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382221681">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69810714">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ahimi\Desktop\Templates\Template%20Arabic\Template%20Arab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21DC2F-02AF-4D6F-B264-57B7FDA7D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Arabic</Template>
  <TotalTime>91</TotalTime>
  <Pages>370</Pages>
  <Words>108704</Words>
  <Characters>490957</Characters>
  <Application>Microsoft Office Word</Application>
  <DocSecurity>0</DocSecurity>
  <Lines>4091</Lines>
  <Paragraphs>1196</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598465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Erfan Rahimi</dc:creator>
  <cp:lastModifiedBy>Erfan Rahimi</cp:lastModifiedBy>
  <cp:revision>4</cp:revision>
  <cp:lastPrinted>2014-01-25T18:18:00Z</cp:lastPrinted>
  <dcterms:created xsi:type="dcterms:W3CDTF">2017-10-03T11:06:00Z</dcterms:created>
  <dcterms:modified xsi:type="dcterms:W3CDTF">2017-10-04T06:30:00Z</dcterms:modified>
</cp:coreProperties>
</file>